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314D4B2F" w14:textId="041FDDD3" w:rsidR="006B4A52" w:rsidRDefault="008F3A57" w:rsidP="001760B2">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C01375">
        <w:rPr>
          <w:rFonts w:ascii="Arial" w:hAnsi="Arial" w:cs="Arial"/>
          <w:color w:val="3366FF"/>
          <w:sz w:val="20"/>
          <w:szCs w:val="20"/>
          <w:u w:val="single"/>
          <w:lang w:val="ms-MY"/>
        </w:rPr>
        <w:t>0</w:t>
      </w:r>
      <w:r w:rsidR="000805A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0805A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0A6349F" w14:textId="77777777" w:rsidR="00E73A30" w:rsidRPr="00C724D9" w:rsidRDefault="00E73A30" w:rsidP="00E73A30">
      <w:pPr>
        <w:jc w:val="center"/>
        <w:rPr>
          <w:rFonts w:ascii="Arial" w:eastAsia="Arial" w:hAnsi="Arial" w:cs="Arial"/>
          <w:b/>
          <w:noProof/>
          <w:color w:val="000000"/>
          <w:lang w:val="mn-MN"/>
        </w:rPr>
      </w:pPr>
    </w:p>
    <w:p w14:paraId="12752E01" w14:textId="6CDA363F" w:rsidR="00C01375" w:rsidRPr="00C01375" w:rsidRDefault="00E73A30" w:rsidP="00C01375">
      <w:pPr>
        <w:rPr>
          <w:rFonts w:ascii="Arial" w:hAnsi="Arial" w:cs="Arial"/>
          <w:bCs/>
          <w:noProof/>
          <w:color w:val="000000"/>
        </w:rPr>
      </w:pPr>
      <w:r w:rsidRPr="00C724D9">
        <w:rPr>
          <w:rFonts w:ascii="Arial" w:eastAsia="Arial" w:hAnsi="Arial" w:cs="Arial"/>
          <w:b/>
          <w:noProof/>
          <w:color w:val="000000"/>
          <w:lang w:val="mn-MN"/>
        </w:rPr>
        <w:t xml:space="preserve"> </w:t>
      </w:r>
    </w:p>
    <w:p w14:paraId="7EAFEEDC" w14:textId="77777777" w:rsidR="008F48B5" w:rsidRPr="007205BA" w:rsidRDefault="008F48B5" w:rsidP="008F48B5">
      <w:pPr>
        <w:jc w:val="center"/>
        <w:rPr>
          <w:rFonts w:ascii="Arial" w:hAnsi="Arial" w:cs="Arial"/>
          <w:b/>
          <w:bCs/>
          <w:caps/>
          <w:color w:val="000000" w:themeColor="text1"/>
          <w:lang w:val="mn-MN"/>
        </w:rPr>
      </w:pPr>
      <w:r w:rsidRPr="007205BA">
        <w:rPr>
          <w:rFonts w:ascii="Arial" w:hAnsi="Arial" w:cs="Arial"/>
          <w:b/>
          <w:bCs/>
          <w:caps/>
          <w:color w:val="000000" w:themeColor="text1"/>
          <w:lang w:val="mn-MN"/>
        </w:rPr>
        <w:t>МАЛЧны ТУХАЙ</w:t>
      </w:r>
    </w:p>
    <w:p w14:paraId="3E6B5ADE" w14:textId="77777777" w:rsidR="008F48B5" w:rsidRPr="007205BA" w:rsidRDefault="008F48B5" w:rsidP="008F48B5">
      <w:pPr>
        <w:tabs>
          <w:tab w:val="left" w:pos="1465"/>
        </w:tabs>
        <w:rPr>
          <w:rFonts w:ascii="Arial" w:hAnsi="Arial" w:cs="Arial"/>
          <w:b/>
          <w:bCs/>
          <w:caps/>
          <w:color w:val="000000" w:themeColor="text1"/>
          <w:lang w:val="mn-MN"/>
        </w:rPr>
      </w:pPr>
      <w:r w:rsidRPr="007205BA">
        <w:rPr>
          <w:rFonts w:ascii="Arial" w:hAnsi="Arial" w:cs="Arial"/>
          <w:b/>
          <w:bCs/>
          <w:caps/>
          <w:color w:val="000000" w:themeColor="text1"/>
          <w:lang w:val="mn-MN"/>
        </w:rPr>
        <w:tab/>
      </w:r>
    </w:p>
    <w:p w14:paraId="3789D4AF" w14:textId="77777777" w:rsidR="008F48B5" w:rsidRPr="007205BA" w:rsidRDefault="008F48B5" w:rsidP="008F48B5">
      <w:pPr>
        <w:jc w:val="center"/>
        <w:rPr>
          <w:rFonts w:ascii="Arial" w:hAnsi="Arial" w:cs="Arial"/>
          <w:b/>
          <w:bCs/>
          <w:caps/>
          <w:color w:val="000000" w:themeColor="text1"/>
          <w:lang w:val="mn-MN"/>
        </w:rPr>
      </w:pPr>
      <w:r w:rsidRPr="007205BA">
        <w:rPr>
          <w:rFonts w:ascii="Arial" w:hAnsi="Arial" w:cs="Arial"/>
          <w:b/>
          <w:bCs/>
          <w:caps/>
          <w:color w:val="000000" w:themeColor="text1"/>
          <w:lang w:val="mn-MN"/>
        </w:rPr>
        <w:t>НЭГДҮГЭЭР БҮЛЭГ</w:t>
      </w:r>
    </w:p>
    <w:p w14:paraId="3DB115D7" w14:textId="77777777" w:rsidR="008F48B5" w:rsidRPr="007205BA" w:rsidRDefault="008F48B5" w:rsidP="008F48B5">
      <w:pPr>
        <w:jc w:val="center"/>
        <w:rPr>
          <w:rFonts w:ascii="Arial" w:hAnsi="Arial" w:cs="Arial"/>
          <w:b/>
          <w:bCs/>
          <w:color w:val="000000" w:themeColor="text1"/>
          <w:lang w:val="mn-MN"/>
        </w:rPr>
      </w:pPr>
      <w:r w:rsidRPr="007205BA">
        <w:rPr>
          <w:rFonts w:ascii="Arial" w:hAnsi="Arial" w:cs="Arial"/>
          <w:b/>
          <w:bCs/>
          <w:color w:val="000000" w:themeColor="text1"/>
          <w:lang w:val="mn-MN"/>
        </w:rPr>
        <w:t>НИЙТЛЭГ ҮНДЭСЛЭЛ</w:t>
      </w:r>
    </w:p>
    <w:p w14:paraId="4D9FB1E5" w14:textId="77777777" w:rsidR="008F48B5" w:rsidRPr="007205BA" w:rsidRDefault="008F48B5" w:rsidP="008F48B5">
      <w:pPr>
        <w:spacing w:before="300"/>
        <w:ind w:firstLine="720"/>
        <w:rPr>
          <w:rFonts w:ascii="Arial" w:hAnsi="Arial" w:cs="Arial"/>
          <w:b/>
          <w:bCs/>
          <w:color w:val="000000" w:themeColor="text1"/>
          <w:lang w:val="mn-MN"/>
        </w:rPr>
      </w:pPr>
      <w:r w:rsidRPr="007205BA">
        <w:rPr>
          <w:rFonts w:ascii="Arial" w:hAnsi="Arial" w:cs="Arial"/>
          <w:b/>
          <w:bCs/>
          <w:color w:val="000000" w:themeColor="text1"/>
          <w:lang w:val="mn-MN"/>
        </w:rPr>
        <w:t>1 дүгээр зүйл.Хуулийн зорилт</w:t>
      </w:r>
    </w:p>
    <w:p w14:paraId="02788167" w14:textId="77777777" w:rsidR="008F48B5" w:rsidRPr="007205BA" w:rsidRDefault="008F48B5" w:rsidP="008F48B5">
      <w:pPr>
        <w:rPr>
          <w:rFonts w:ascii="Arial" w:hAnsi="Arial" w:cs="Arial"/>
          <w:b/>
          <w:bCs/>
          <w:color w:val="000000" w:themeColor="text1"/>
          <w:lang w:val="mn-MN"/>
        </w:rPr>
      </w:pPr>
    </w:p>
    <w:p w14:paraId="6408EC69"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1.1.Энэ хуулийн зорилт нь малчны эрх зүйн байдлыг тодорхойлж, түүний ажиллах, амьдрах, мэдлэг боловсролоо дээшлүүлэх, үйлдвэрлэл эрхлэх таатай нөхцөлийг бүрдүүлж, байгалийн чадамжид нийцсэн, өрсөлдөх чадвартай мал аж ахуйг хөгжүүлэхэд оршино.</w:t>
      </w:r>
    </w:p>
    <w:p w14:paraId="4562677E" w14:textId="77777777" w:rsidR="008F48B5" w:rsidRPr="007205BA" w:rsidRDefault="008F48B5" w:rsidP="008F48B5">
      <w:pPr>
        <w:rPr>
          <w:rFonts w:ascii="Arial" w:hAnsi="Arial" w:cs="Arial"/>
          <w:color w:val="000000" w:themeColor="text1"/>
          <w:lang w:val="mn-MN"/>
        </w:rPr>
      </w:pPr>
    </w:p>
    <w:p w14:paraId="6B29141A" w14:textId="77777777" w:rsidR="008F48B5" w:rsidRPr="007205BA" w:rsidRDefault="008F48B5" w:rsidP="008F48B5">
      <w:pPr>
        <w:ind w:firstLine="720"/>
        <w:rPr>
          <w:rFonts w:ascii="Arial" w:hAnsi="Arial" w:cs="Arial"/>
          <w:b/>
          <w:bCs/>
          <w:color w:val="000000" w:themeColor="text1"/>
          <w:lang w:val="mn-MN"/>
        </w:rPr>
      </w:pPr>
      <w:r w:rsidRPr="007205BA">
        <w:rPr>
          <w:rFonts w:ascii="Arial" w:hAnsi="Arial" w:cs="Arial"/>
          <w:b/>
          <w:bCs/>
          <w:color w:val="000000" w:themeColor="text1"/>
          <w:lang w:val="mn-MN"/>
        </w:rPr>
        <w:t>2 дугаар зүйл.Малчны хууль тогтоомж</w:t>
      </w:r>
    </w:p>
    <w:p w14:paraId="21F526A7" w14:textId="77777777" w:rsidR="008F48B5" w:rsidRPr="007205BA" w:rsidRDefault="008F48B5" w:rsidP="008F48B5">
      <w:pPr>
        <w:rPr>
          <w:rFonts w:ascii="Arial" w:hAnsi="Arial" w:cs="Arial"/>
          <w:b/>
          <w:bCs/>
          <w:color w:val="000000" w:themeColor="text1"/>
          <w:lang w:val="mn-MN"/>
        </w:rPr>
      </w:pPr>
    </w:p>
    <w:p w14:paraId="54D89C39"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2.1.Малчны хууль тогтоомж нь Монгол Улсын Yндсэн хууль</w:t>
      </w:r>
      <w:r w:rsidRPr="007205BA">
        <w:rPr>
          <w:rStyle w:val="FootnoteReference"/>
          <w:rFonts w:ascii="Arial" w:hAnsi="Arial" w:cs="Arial"/>
          <w:color w:val="000000" w:themeColor="text1"/>
          <w:lang w:val="mn-MN"/>
        </w:rPr>
        <w:footnoteReference w:id="1"/>
      </w:r>
      <w:r w:rsidRPr="007205BA">
        <w:rPr>
          <w:rFonts w:ascii="Arial" w:hAnsi="Arial" w:cs="Arial"/>
          <w:color w:val="000000" w:themeColor="text1"/>
          <w:lang w:val="mn-MN"/>
        </w:rPr>
        <w:t>, Иргэний хууль</w:t>
      </w:r>
      <w:r w:rsidRPr="007205BA">
        <w:rPr>
          <w:rStyle w:val="FootnoteReference"/>
          <w:rFonts w:ascii="Arial" w:hAnsi="Arial" w:cs="Arial"/>
          <w:color w:val="000000" w:themeColor="text1"/>
          <w:lang w:val="mn-MN"/>
        </w:rPr>
        <w:footnoteReference w:id="2"/>
      </w:r>
      <w:r w:rsidRPr="007205BA">
        <w:rPr>
          <w:rFonts w:ascii="Arial" w:hAnsi="Arial" w:cs="Arial"/>
          <w:color w:val="000000" w:themeColor="text1"/>
          <w:lang w:val="mn-MN"/>
        </w:rPr>
        <w:t>, Газрын тухай хууль</w:t>
      </w:r>
      <w:r w:rsidRPr="007205BA">
        <w:rPr>
          <w:rStyle w:val="FootnoteReference"/>
          <w:rFonts w:ascii="Arial" w:hAnsi="Arial" w:cs="Arial"/>
          <w:color w:val="000000" w:themeColor="text1"/>
          <w:lang w:val="mn-MN"/>
        </w:rPr>
        <w:footnoteReference w:id="3"/>
      </w:r>
      <w:r w:rsidRPr="007205BA">
        <w:rPr>
          <w:rFonts w:ascii="Arial" w:hAnsi="Arial" w:cs="Arial"/>
          <w:color w:val="000000" w:themeColor="text1"/>
          <w:lang w:val="mn-MN"/>
        </w:rPr>
        <w:t>, Малын генетик нөөцийн тухай хууль</w:t>
      </w:r>
      <w:r w:rsidRPr="007205BA">
        <w:rPr>
          <w:rStyle w:val="FootnoteReference"/>
          <w:rFonts w:ascii="Arial" w:hAnsi="Arial" w:cs="Arial"/>
          <w:color w:val="000000" w:themeColor="text1"/>
          <w:lang w:val="mn-MN"/>
        </w:rPr>
        <w:footnoteReference w:id="4"/>
      </w:r>
      <w:r w:rsidRPr="007205BA">
        <w:rPr>
          <w:rFonts w:ascii="Arial" w:hAnsi="Arial" w:cs="Arial"/>
          <w:color w:val="000000" w:themeColor="text1"/>
          <w:lang w:val="mn-MN"/>
        </w:rPr>
        <w:t>, Мал, амьтны эрүүл мэндийн тухай хууль</w:t>
      </w:r>
      <w:r w:rsidRPr="007205BA">
        <w:rPr>
          <w:rStyle w:val="FootnoteReference"/>
          <w:rFonts w:ascii="Arial" w:hAnsi="Arial" w:cs="Arial"/>
          <w:color w:val="000000" w:themeColor="text1"/>
          <w:lang w:val="mn-MN"/>
        </w:rPr>
        <w:footnoteReference w:id="5"/>
      </w:r>
      <w:r w:rsidRPr="007205BA">
        <w:rPr>
          <w:rFonts w:ascii="Arial" w:hAnsi="Arial" w:cs="Arial"/>
          <w:color w:val="000000" w:themeColor="text1"/>
          <w:lang w:val="mn-MN"/>
        </w:rPr>
        <w:t>, Хөдөлмөр эрхлэлтийг дэмжих тухай хууль</w:t>
      </w:r>
      <w:r w:rsidRPr="007205BA">
        <w:rPr>
          <w:rStyle w:val="FootnoteReference"/>
          <w:rFonts w:ascii="Arial" w:hAnsi="Arial" w:cs="Arial"/>
          <w:color w:val="000000" w:themeColor="text1"/>
          <w:lang w:val="mn-MN"/>
        </w:rPr>
        <w:footnoteReference w:id="6"/>
      </w:r>
      <w:r w:rsidRPr="007205BA">
        <w:rPr>
          <w:rFonts w:ascii="Arial" w:hAnsi="Arial" w:cs="Arial"/>
          <w:color w:val="000000" w:themeColor="text1"/>
          <w:lang w:val="mn-MN"/>
        </w:rPr>
        <w:t>, Малын тоо толгойн албан татварын тухай хууль</w:t>
      </w:r>
      <w:r w:rsidRPr="007205BA">
        <w:rPr>
          <w:rStyle w:val="FootnoteReference"/>
          <w:rFonts w:ascii="Arial" w:hAnsi="Arial" w:cs="Arial"/>
          <w:color w:val="000000" w:themeColor="text1"/>
          <w:lang w:val="mn-MN"/>
        </w:rPr>
        <w:footnoteReference w:id="7"/>
      </w:r>
      <w:r w:rsidRPr="007205BA">
        <w:rPr>
          <w:rFonts w:ascii="Arial" w:hAnsi="Arial" w:cs="Arial"/>
          <w:color w:val="000000" w:themeColor="text1"/>
          <w:lang w:val="mn-MN"/>
        </w:rPr>
        <w:t>, энэ хууль болон эдгээр хуультай нийцүүлэн гаргасан хууль тогтоомжийн бусад актаас бүрдэнэ.</w:t>
      </w:r>
    </w:p>
    <w:p w14:paraId="14EE2275" w14:textId="77777777" w:rsidR="008F48B5" w:rsidRPr="007205BA" w:rsidRDefault="008F48B5" w:rsidP="008F48B5">
      <w:pPr>
        <w:rPr>
          <w:rFonts w:ascii="Arial" w:hAnsi="Arial" w:cs="Arial"/>
          <w:b/>
          <w:bCs/>
          <w:strike/>
          <w:color w:val="000000" w:themeColor="text1"/>
          <w:lang w:val="mn-MN"/>
        </w:rPr>
      </w:pPr>
    </w:p>
    <w:p w14:paraId="0EAC9DA0" w14:textId="77777777" w:rsidR="008F48B5" w:rsidRPr="007205BA" w:rsidRDefault="008F48B5" w:rsidP="008F48B5">
      <w:pPr>
        <w:ind w:firstLine="720"/>
        <w:rPr>
          <w:rFonts w:ascii="Arial" w:hAnsi="Arial" w:cs="Arial"/>
          <w:b/>
          <w:bCs/>
          <w:color w:val="000000" w:themeColor="text1"/>
          <w:lang w:val="mn-MN"/>
        </w:rPr>
      </w:pPr>
      <w:r w:rsidRPr="007205BA">
        <w:rPr>
          <w:rFonts w:ascii="Arial" w:hAnsi="Arial" w:cs="Arial"/>
          <w:b/>
          <w:bCs/>
          <w:color w:val="000000" w:themeColor="text1"/>
          <w:lang w:val="mn-MN"/>
        </w:rPr>
        <w:t>3 дугаар зүйл.Хуулийн нэр томьёоны тодорхойлолт</w:t>
      </w:r>
    </w:p>
    <w:p w14:paraId="0F27C2AB" w14:textId="77777777" w:rsidR="008F48B5" w:rsidRPr="007205BA" w:rsidRDefault="008F48B5" w:rsidP="008F48B5">
      <w:pPr>
        <w:rPr>
          <w:rFonts w:ascii="Arial" w:hAnsi="Arial" w:cs="Arial"/>
          <w:b/>
          <w:bCs/>
          <w:color w:val="000000" w:themeColor="text1"/>
          <w:lang w:val="mn-MN"/>
        </w:rPr>
      </w:pPr>
    </w:p>
    <w:p w14:paraId="0363CECD"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3.1.Энэ хуульд хэрэглэсэн дараах нэр томьёог доор дурдсан утгаар ойлгоно:</w:t>
      </w:r>
    </w:p>
    <w:p w14:paraId="27013630" w14:textId="77777777" w:rsidR="008F48B5" w:rsidRPr="007205BA" w:rsidRDefault="008F48B5" w:rsidP="008F48B5">
      <w:pPr>
        <w:ind w:firstLine="360"/>
        <w:rPr>
          <w:rFonts w:ascii="Arial" w:hAnsi="Arial" w:cs="Arial"/>
          <w:color w:val="000000" w:themeColor="text1"/>
          <w:lang w:val="mn-MN"/>
        </w:rPr>
      </w:pPr>
    </w:p>
    <w:p w14:paraId="74888D40" w14:textId="77777777" w:rsidR="008F48B5" w:rsidRPr="007205BA" w:rsidRDefault="008F48B5" w:rsidP="008F48B5">
      <w:pPr>
        <w:ind w:left="720" w:firstLine="698"/>
        <w:rPr>
          <w:rFonts w:ascii="Arial" w:hAnsi="Arial" w:cs="Arial"/>
          <w:bCs/>
          <w:color w:val="000000" w:themeColor="text1"/>
          <w:lang w:val="mn-MN"/>
        </w:rPr>
      </w:pPr>
      <w:r w:rsidRPr="007205BA">
        <w:rPr>
          <w:rFonts w:ascii="Arial" w:hAnsi="Arial" w:cs="Arial"/>
          <w:bCs/>
          <w:color w:val="000000" w:themeColor="text1"/>
          <w:lang w:val="mn-MN"/>
        </w:rPr>
        <w:t>3.1.1.“мал” гэж Малын генетик нөөцийн тухай хуулийн 4.1.1-д заасныг</w:t>
      </w:r>
      <w:r w:rsidRPr="007205BA">
        <w:rPr>
          <w:rFonts w:ascii="Arial" w:hAnsi="Arial" w:cs="Arial"/>
          <w:color w:val="000000" w:themeColor="text1"/>
          <w:shd w:val="clear" w:color="auto" w:fill="FFFFFF"/>
          <w:lang w:val="mn-MN"/>
        </w:rPr>
        <w:t>;</w:t>
      </w:r>
    </w:p>
    <w:p w14:paraId="359FCAD5"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color w:val="000000" w:themeColor="text1"/>
          <w:lang w:val="mn-MN"/>
        </w:rPr>
        <w:t xml:space="preserve">3.1.2.“мал аж ахуй” гэж уур амьсгалын нөхцөлд дасан зохицсон, байгалийн нөөц, чадавхад нийцсэн, уламжлалт болон шинжлэх ухаанч арга барилд суурилсан </w:t>
      </w:r>
      <w:r w:rsidRPr="007205BA">
        <w:rPr>
          <w:rFonts w:ascii="Arial" w:hAnsi="Arial" w:cs="Arial"/>
          <w:bCs/>
          <w:color w:val="000000" w:themeColor="text1"/>
          <w:lang w:val="mn-MN"/>
        </w:rPr>
        <w:t>био</w:t>
      </w:r>
      <w:r w:rsidRPr="007205BA">
        <w:rPr>
          <w:rFonts w:ascii="Arial" w:hAnsi="Arial" w:cs="Arial"/>
          <w:color w:val="000000" w:themeColor="text1"/>
          <w:lang w:val="mn-MN"/>
        </w:rPr>
        <w:t xml:space="preserve"> үйлдвэрлэлийг;</w:t>
      </w:r>
    </w:p>
    <w:p w14:paraId="4E352D83" w14:textId="77777777" w:rsidR="008F48B5" w:rsidRPr="007205BA" w:rsidRDefault="008F48B5" w:rsidP="008F48B5">
      <w:pPr>
        <w:ind w:left="360"/>
        <w:rPr>
          <w:rFonts w:ascii="Arial" w:hAnsi="Arial" w:cs="Arial"/>
          <w:color w:val="000000" w:themeColor="text1"/>
          <w:lang w:val="mn-MN"/>
        </w:rPr>
      </w:pPr>
    </w:p>
    <w:p w14:paraId="691FD626"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 xml:space="preserve">    </w:t>
      </w:r>
      <w:r w:rsidRPr="007205BA">
        <w:rPr>
          <w:rFonts w:ascii="Arial" w:hAnsi="Arial" w:cs="Arial"/>
          <w:color w:val="000000" w:themeColor="text1"/>
          <w:lang w:val="mn-MN"/>
        </w:rPr>
        <w:tab/>
        <w:t>3.1.3.“малчин” гэж Хөдөлмөр эрхлэлтийг дэмжих тухай хуулийн 3.1.9-д заасныг;</w:t>
      </w:r>
    </w:p>
    <w:p w14:paraId="05676EAA" w14:textId="77777777" w:rsidR="008F48B5" w:rsidRPr="007205BA" w:rsidRDefault="008F48B5" w:rsidP="008F48B5">
      <w:pPr>
        <w:ind w:firstLine="720"/>
        <w:rPr>
          <w:rFonts w:ascii="Arial" w:hAnsi="Arial" w:cs="Arial"/>
          <w:color w:val="000000" w:themeColor="text1"/>
          <w:lang w:val="mn-MN"/>
        </w:rPr>
      </w:pPr>
    </w:p>
    <w:p w14:paraId="6C0D10B9"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 xml:space="preserve">     </w:t>
      </w:r>
      <w:r w:rsidRPr="007205BA">
        <w:rPr>
          <w:rFonts w:ascii="Arial" w:hAnsi="Arial" w:cs="Arial"/>
          <w:color w:val="000000" w:themeColor="text1"/>
          <w:lang w:val="mn-MN"/>
        </w:rPr>
        <w:tab/>
        <w:t>3.1.4.“туслах малчин” гэж Хөдөлмөрийн тухай хуулийн 71.2-т заасныг;</w:t>
      </w:r>
    </w:p>
    <w:p w14:paraId="4C478669" w14:textId="77777777" w:rsidR="008F48B5" w:rsidRPr="007205BA" w:rsidRDefault="008F48B5" w:rsidP="008F48B5">
      <w:pPr>
        <w:ind w:firstLine="720"/>
        <w:rPr>
          <w:rFonts w:ascii="Arial" w:hAnsi="Arial" w:cs="Arial"/>
          <w:color w:val="000000" w:themeColor="text1"/>
          <w:lang w:val="mn-MN"/>
        </w:rPr>
      </w:pPr>
    </w:p>
    <w:p w14:paraId="6EFC5810" w14:textId="77777777" w:rsidR="008F48B5" w:rsidRPr="007205BA" w:rsidRDefault="008F48B5" w:rsidP="008F48B5">
      <w:pPr>
        <w:rPr>
          <w:rFonts w:ascii="Arial" w:hAnsi="Arial" w:cs="Arial"/>
          <w:bCs/>
          <w:color w:val="000000" w:themeColor="text1"/>
          <w:lang w:val="mn-MN"/>
        </w:rPr>
      </w:pPr>
      <w:r w:rsidRPr="007205BA">
        <w:rPr>
          <w:rFonts w:ascii="Arial" w:hAnsi="Arial" w:cs="Arial"/>
          <w:color w:val="000000" w:themeColor="text1"/>
          <w:lang w:val="mn-MN"/>
        </w:rPr>
        <w:tab/>
      </w:r>
      <w:r w:rsidRPr="007205BA">
        <w:rPr>
          <w:rFonts w:ascii="Arial" w:hAnsi="Arial" w:cs="Arial"/>
          <w:bCs/>
          <w:color w:val="000000" w:themeColor="text1"/>
          <w:lang w:val="mn-MN"/>
        </w:rPr>
        <w:t xml:space="preserve">         3.1.5.“малчин өрх” гэж Малчин өрхийн нэгдсэн холбооны эрх зүйн  байдлын тухай хуулийн 4.1.2-т заасныг;</w:t>
      </w:r>
    </w:p>
    <w:p w14:paraId="61CB498F" w14:textId="77777777" w:rsidR="008F48B5" w:rsidRPr="007205BA" w:rsidRDefault="008F48B5" w:rsidP="008F48B5">
      <w:pPr>
        <w:rPr>
          <w:rFonts w:ascii="Arial" w:hAnsi="Arial" w:cs="Arial"/>
          <w:strike/>
          <w:color w:val="000000" w:themeColor="text1"/>
          <w:lang w:val="mn-MN"/>
        </w:rPr>
      </w:pPr>
    </w:p>
    <w:p w14:paraId="4ED1D495" w14:textId="77777777" w:rsidR="008F48B5" w:rsidRPr="007205BA" w:rsidRDefault="008F48B5" w:rsidP="008F48B5">
      <w:pPr>
        <w:ind w:firstLine="1080"/>
        <w:rPr>
          <w:rFonts w:ascii="Arial" w:hAnsi="Arial" w:cs="Arial"/>
          <w:bCs/>
          <w:color w:val="000000" w:themeColor="text1"/>
          <w:lang w:val="mn-MN"/>
        </w:rPr>
      </w:pPr>
      <w:r w:rsidRPr="007205BA">
        <w:rPr>
          <w:rFonts w:ascii="Arial" w:eastAsia="Calibri" w:hAnsi="Arial" w:cs="Arial"/>
          <w:color w:val="000000" w:themeColor="text1"/>
          <w:lang w:val="mn-MN"/>
        </w:rPr>
        <w:t xml:space="preserve">    </w:t>
      </w:r>
      <w:r w:rsidRPr="007205BA">
        <w:rPr>
          <w:rFonts w:ascii="Arial" w:eastAsia="Calibri" w:hAnsi="Arial" w:cs="Arial"/>
          <w:bCs/>
          <w:color w:val="000000" w:themeColor="text1"/>
          <w:lang w:val="mn-MN"/>
        </w:rPr>
        <w:t>3.1.6</w:t>
      </w:r>
      <w:r w:rsidRPr="007205BA">
        <w:rPr>
          <w:rFonts w:ascii="Arial" w:hAnsi="Arial" w:cs="Arial"/>
          <w:bCs/>
          <w:color w:val="000000" w:themeColor="text1"/>
          <w:lang w:val="mn-MN"/>
        </w:rPr>
        <w:t>.“хот айл” гэж хоёр ба түүнээс дээш малчин өрх хамтран хөдөлмөрөө хоршин мал аж ахуй эрхлэх зохион байгуулалтын хэлбэрийг;</w:t>
      </w:r>
    </w:p>
    <w:p w14:paraId="62D5259A" w14:textId="77777777" w:rsidR="008F48B5" w:rsidRPr="007205BA" w:rsidRDefault="008F48B5" w:rsidP="008F48B5">
      <w:pPr>
        <w:rPr>
          <w:rFonts w:ascii="Arial" w:eastAsia="Calibri" w:hAnsi="Arial" w:cs="Arial"/>
          <w:strike/>
          <w:color w:val="000000" w:themeColor="text1"/>
          <w:lang w:val="mn-MN"/>
        </w:rPr>
      </w:pPr>
    </w:p>
    <w:p w14:paraId="26107E1B" w14:textId="77777777" w:rsidR="008F48B5" w:rsidRPr="007205BA" w:rsidRDefault="008F48B5" w:rsidP="008F48B5">
      <w:pPr>
        <w:ind w:firstLine="1418"/>
        <w:rPr>
          <w:rFonts w:ascii="Arial" w:eastAsia="Calibri" w:hAnsi="Arial" w:cs="Arial"/>
          <w:color w:val="000000" w:themeColor="text1"/>
          <w:lang w:val="mn-MN"/>
        </w:rPr>
      </w:pPr>
      <w:r w:rsidRPr="007205BA">
        <w:rPr>
          <w:rFonts w:ascii="Arial" w:eastAsia="Calibri" w:hAnsi="Arial" w:cs="Arial"/>
          <w:bCs/>
          <w:color w:val="000000" w:themeColor="text1"/>
          <w:lang w:val="mn-MN"/>
        </w:rPr>
        <w:t xml:space="preserve">3.1.7.“мал аж ахуйн зохистой дадал” </w:t>
      </w:r>
      <w:r w:rsidRPr="007205BA">
        <w:rPr>
          <w:rFonts w:ascii="Arial" w:hAnsi="Arial" w:cs="Arial"/>
          <w:bCs/>
          <w:color w:val="000000" w:themeColor="text1"/>
          <w:shd w:val="clear" w:color="auto" w:fill="FFFFFF"/>
          <w:lang w:val="mn-MN"/>
        </w:rPr>
        <w:t>гэж бэлчээрийг хамгаалах, мал маллагаа, малын эрүүл мэнд, үүлдэр угсаа, ашиг шим, түүхий эдийн чанар, аюулгүй байдлыг хангах арга барил, үйл ажиллагааг</w:t>
      </w:r>
      <w:r w:rsidRPr="007205BA">
        <w:rPr>
          <w:rFonts w:ascii="Arial" w:hAnsi="Arial" w:cs="Arial"/>
          <w:color w:val="000000" w:themeColor="text1"/>
          <w:shd w:val="clear" w:color="auto" w:fill="FFFFFF"/>
          <w:lang w:val="mn-MN"/>
        </w:rPr>
        <w:t>;</w:t>
      </w:r>
    </w:p>
    <w:p w14:paraId="61C2A0A2" w14:textId="77777777" w:rsidR="008F48B5" w:rsidRPr="007205BA" w:rsidRDefault="008F48B5" w:rsidP="008F48B5">
      <w:pPr>
        <w:rPr>
          <w:rFonts w:ascii="Arial" w:hAnsi="Arial" w:cs="Arial"/>
          <w:color w:val="000000" w:themeColor="text1"/>
          <w:lang w:val="mn-MN"/>
        </w:rPr>
      </w:pPr>
    </w:p>
    <w:p w14:paraId="029943FE" w14:textId="77777777" w:rsidR="008F48B5" w:rsidRPr="007205BA" w:rsidRDefault="008F48B5" w:rsidP="008F48B5">
      <w:pPr>
        <w:ind w:firstLine="851"/>
        <w:rPr>
          <w:rFonts w:ascii="Arial" w:hAnsi="Arial" w:cs="Arial"/>
          <w:color w:val="000000" w:themeColor="text1"/>
          <w:lang w:val="mn-MN"/>
        </w:rPr>
      </w:pPr>
      <w:r w:rsidRPr="007205BA">
        <w:rPr>
          <w:rFonts w:ascii="Arial" w:hAnsi="Arial" w:cs="Arial"/>
          <w:color w:val="000000" w:themeColor="text1"/>
          <w:lang w:val="mn-MN"/>
        </w:rPr>
        <w:t xml:space="preserve">         3.1.8.“малчны хөгжил” гэж малчин насан туршид мэдлэг, ур чадвар, амьдралын чанараа дээшлүүлэх тогтвортой үйл ажиллагааг.</w:t>
      </w:r>
    </w:p>
    <w:p w14:paraId="4CD21248" w14:textId="77777777" w:rsidR="008F48B5" w:rsidRPr="007205BA" w:rsidRDefault="008F48B5" w:rsidP="008F48B5">
      <w:pPr>
        <w:rPr>
          <w:rFonts w:ascii="Arial" w:hAnsi="Arial" w:cs="Arial"/>
          <w:b/>
          <w:bCs/>
          <w:caps/>
          <w:color w:val="FF0000"/>
          <w:lang w:val="mn-MN"/>
        </w:rPr>
      </w:pPr>
    </w:p>
    <w:p w14:paraId="3214380A" w14:textId="77777777" w:rsidR="008F48B5" w:rsidRPr="007205BA" w:rsidRDefault="008F48B5" w:rsidP="008F48B5">
      <w:pPr>
        <w:jc w:val="center"/>
        <w:rPr>
          <w:rFonts w:ascii="Arial" w:hAnsi="Arial" w:cs="Arial"/>
          <w:b/>
          <w:bCs/>
          <w:caps/>
          <w:color w:val="000000" w:themeColor="text1"/>
          <w:lang w:val="mn-MN"/>
        </w:rPr>
      </w:pPr>
      <w:r w:rsidRPr="007205BA">
        <w:rPr>
          <w:rFonts w:ascii="Arial" w:hAnsi="Arial" w:cs="Arial"/>
          <w:b/>
          <w:bCs/>
          <w:caps/>
          <w:color w:val="000000" w:themeColor="text1"/>
          <w:lang w:val="mn-MN"/>
        </w:rPr>
        <w:t>хоёрдугаар БҮЛЭГ</w:t>
      </w:r>
    </w:p>
    <w:p w14:paraId="4CB6A6FB" w14:textId="77777777" w:rsidR="008F48B5" w:rsidRPr="007205BA" w:rsidRDefault="008F48B5" w:rsidP="008F48B5">
      <w:pPr>
        <w:jc w:val="center"/>
        <w:rPr>
          <w:rFonts w:ascii="Arial" w:hAnsi="Arial" w:cs="Arial"/>
          <w:b/>
          <w:caps/>
          <w:color w:val="000000" w:themeColor="text1"/>
          <w:lang w:val="mn-MN"/>
        </w:rPr>
      </w:pPr>
      <w:r w:rsidRPr="007205BA">
        <w:rPr>
          <w:rFonts w:ascii="Arial" w:hAnsi="Arial" w:cs="Arial"/>
          <w:b/>
          <w:caps/>
          <w:color w:val="000000" w:themeColor="text1"/>
          <w:lang w:val="mn-MN"/>
        </w:rPr>
        <w:t>МАЛЧДЫН ТАЛААР ТӨРӨӨС БАРИМТЛАХ БОДЛОГО</w:t>
      </w:r>
    </w:p>
    <w:p w14:paraId="1630D2BD" w14:textId="77777777" w:rsidR="008F48B5" w:rsidRPr="007205BA" w:rsidRDefault="008F48B5" w:rsidP="008F48B5">
      <w:pPr>
        <w:rPr>
          <w:rFonts w:ascii="Arial" w:hAnsi="Arial" w:cs="Arial"/>
          <w:b/>
          <w:bCs/>
          <w:color w:val="000000" w:themeColor="text1"/>
          <w:lang w:val="mn-MN"/>
        </w:rPr>
      </w:pPr>
    </w:p>
    <w:p w14:paraId="6A11512F" w14:textId="77777777" w:rsidR="008F48B5" w:rsidRPr="007205BA" w:rsidRDefault="008F48B5" w:rsidP="008F48B5">
      <w:pPr>
        <w:ind w:firstLine="720"/>
        <w:rPr>
          <w:rFonts w:ascii="Arial" w:hAnsi="Arial" w:cs="Arial"/>
          <w:b/>
          <w:bCs/>
          <w:color w:val="000000" w:themeColor="text1"/>
          <w:lang w:val="mn-MN"/>
        </w:rPr>
      </w:pPr>
      <w:r w:rsidRPr="007205BA">
        <w:rPr>
          <w:rFonts w:ascii="Arial" w:hAnsi="Arial" w:cs="Arial"/>
          <w:b/>
          <w:bCs/>
          <w:color w:val="000000" w:themeColor="text1"/>
          <w:lang w:val="mn-MN"/>
        </w:rPr>
        <w:t>4 дүгээр зүйл.Малчдын талаар төрөөс баримтлах бодлого</w:t>
      </w:r>
    </w:p>
    <w:p w14:paraId="35645E94" w14:textId="77777777" w:rsidR="008F48B5" w:rsidRPr="007205BA" w:rsidRDefault="008F48B5" w:rsidP="008F48B5">
      <w:pPr>
        <w:rPr>
          <w:rFonts w:ascii="Arial" w:hAnsi="Arial" w:cs="Arial"/>
          <w:b/>
          <w:bCs/>
          <w:color w:val="000000" w:themeColor="text1"/>
          <w:lang w:val="mn-MN"/>
        </w:rPr>
      </w:pPr>
    </w:p>
    <w:p w14:paraId="668D19D2"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4.1.Төрөөс малчдын талаар дараах бодлогыг хэрэгжүүлнэ:</w:t>
      </w:r>
    </w:p>
    <w:p w14:paraId="4E24871F" w14:textId="77777777" w:rsidR="008F48B5" w:rsidRPr="007205BA" w:rsidRDefault="008F48B5" w:rsidP="008F48B5">
      <w:pPr>
        <w:ind w:firstLine="1418"/>
        <w:rPr>
          <w:rFonts w:ascii="Arial" w:hAnsi="Arial" w:cs="Arial"/>
          <w:color w:val="000000" w:themeColor="text1"/>
          <w:lang w:val="mn-MN"/>
        </w:rPr>
      </w:pPr>
    </w:p>
    <w:p w14:paraId="6A609770"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4.1.1.малчны мал аж ахуйн үйлдвэрлэлээ тогтвортой эрхлэх суурь нөхцөл, байгалийн нөөц, бэлчээр ашиглах эрхийг баталгаажуулах;</w:t>
      </w:r>
    </w:p>
    <w:p w14:paraId="169E821A" w14:textId="77777777" w:rsidR="008F48B5" w:rsidRPr="007205BA" w:rsidRDefault="008F48B5" w:rsidP="008F48B5">
      <w:pPr>
        <w:ind w:firstLine="1418"/>
        <w:rPr>
          <w:rFonts w:ascii="Arial" w:hAnsi="Arial" w:cs="Arial"/>
          <w:color w:val="000000" w:themeColor="text1"/>
          <w:lang w:val="mn-MN"/>
        </w:rPr>
      </w:pPr>
    </w:p>
    <w:p w14:paraId="59F1CDD3"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4.1.2.малчны хөгжлийг хангах; </w:t>
      </w:r>
    </w:p>
    <w:p w14:paraId="2C720234"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4.1.3.хөдөөд хүйсийн зохистой харьцааг хангах бодлогыг хэрэгжүүлэх;</w:t>
      </w:r>
    </w:p>
    <w:p w14:paraId="2CCB439B"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4.1.4.малчны хөдөлмөрийн бүтээмж, үр ашгийг нэмэгдүүлэх;</w:t>
      </w:r>
    </w:p>
    <w:p w14:paraId="0CED6C6D"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4.1.5.малчдын </w:t>
      </w:r>
      <w:r w:rsidRPr="007205BA">
        <w:rPr>
          <w:rFonts w:ascii="Arial" w:hAnsi="Arial" w:cs="Arial"/>
          <w:iCs/>
          <w:color w:val="000000" w:themeColor="text1"/>
          <w:lang w:val="mn-MN"/>
        </w:rPr>
        <w:t>залгамж</w:t>
      </w:r>
      <w:r w:rsidRPr="007205BA">
        <w:rPr>
          <w:rFonts w:ascii="Arial" w:hAnsi="Arial" w:cs="Arial"/>
          <w:color w:val="000000" w:themeColor="text1"/>
          <w:lang w:val="mn-MN"/>
        </w:rPr>
        <w:t xml:space="preserve"> халааг бэлтгэх; </w:t>
      </w:r>
    </w:p>
    <w:p w14:paraId="0B654048" w14:textId="77777777" w:rsidR="008F48B5" w:rsidRPr="007205BA" w:rsidRDefault="008F48B5" w:rsidP="008F48B5">
      <w:pPr>
        <w:tabs>
          <w:tab w:val="left" w:pos="1418"/>
        </w:tabs>
        <w:rPr>
          <w:rFonts w:ascii="Arial" w:hAnsi="Arial" w:cs="Arial"/>
          <w:bCs/>
          <w:color w:val="000000" w:themeColor="text1"/>
          <w:lang w:val="mn-MN"/>
        </w:rPr>
      </w:pPr>
      <w:r w:rsidRPr="007205BA">
        <w:rPr>
          <w:rFonts w:ascii="Arial" w:hAnsi="Arial" w:cs="Arial"/>
          <w:b/>
          <w:bCs/>
          <w:color w:val="000000" w:themeColor="text1"/>
          <w:lang w:val="mn-MN"/>
        </w:rPr>
        <w:tab/>
      </w:r>
      <w:r w:rsidRPr="007205BA">
        <w:rPr>
          <w:rFonts w:ascii="Arial" w:hAnsi="Arial" w:cs="Arial"/>
          <w:bCs/>
          <w:color w:val="000000" w:themeColor="text1"/>
          <w:lang w:val="mn-MN"/>
        </w:rPr>
        <w:t xml:space="preserve">4.1.6.мал аж ахуйн салбарын уур амьсгалын өөрчлөлтөөс шалтгаалсан эрсдэл даах чадавхыг бүрдүүлэх; </w:t>
      </w:r>
    </w:p>
    <w:p w14:paraId="465FC3DA" w14:textId="77777777" w:rsidR="008F48B5" w:rsidRPr="007205BA" w:rsidRDefault="008F48B5" w:rsidP="008F48B5">
      <w:pPr>
        <w:ind w:firstLine="1418"/>
        <w:rPr>
          <w:rFonts w:ascii="Arial" w:hAnsi="Arial" w:cs="Arial"/>
          <w:strike/>
          <w:color w:val="000000" w:themeColor="text1"/>
          <w:lang w:val="mn-MN"/>
        </w:rPr>
      </w:pPr>
    </w:p>
    <w:p w14:paraId="62E956CA"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 xml:space="preserve">4.1.7.мал, малын гаралтай түүхий эд, бүтээгдэхүүний бэлтгэн нийлүүлэлтийн тогтолцоо, боловсруулалтын түвшинг ахиулах цогц бодлогыг хэрэгжүүлэх; </w:t>
      </w:r>
    </w:p>
    <w:p w14:paraId="2CB35FFF" w14:textId="77777777" w:rsidR="008F48B5" w:rsidRPr="007205BA" w:rsidRDefault="008F48B5" w:rsidP="008F48B5">
      <w:pPr>
        <w:ind w:firstLine="1418"/>
        <w:rPr>
          <w:rFonts w:ascii="Arial" w:hAnsi="Arial" w:cs="Arial"/>
          <w:bCs/>
          <w:color w:val="000000" w:themeColor="text1"/>
          <w:lang w:val="mn-MN"/>
        </w:rPr>
      </w:pPr>
    </w:p>
    <w:p w14:paraId="78768097"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4.1.8.цахим шилжилтийг нэвтрүүлэх;</w:t>
      </w:r>
    </w:p>
    <w:p w14:paraId="75302194"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4.1.9.хуульд заасан бусад.</w:t>
      </w:r>
    </w:p>
    <w:p w14:paraId="52852D5D" w14:textId="77777777" w:rsidR="008F48B5" w:rsidRPr="007205BA" w:rsidRDefault="008F48B5" w:rsidP="008F48B5">
      <w:pPr>
        <w:rPr>
          <w:rFonts w:ascii="Arial" w:hAnsi="Arial" w:cs="Arial"/>
          <w:color w:val="000000" w:themeColor="text1"/>
          <w:lang w:val="mn-MN"/>
        </w:rPr>
      </w:pPr>
    </w:p>
    <w:p w14:paraId="5A2A39B3" w14:textId="77777777" w:rsidR="008F48B5" w:rsidRPr="007205BA" w:rsidRDefault="008F48B5" w:rsidP="008F48B5">
      <w:pPr>
        <w:ind w:firstLine="709"/>
        <w:rPr>
          <w:rFonts w:ascii="Arial" w:hAnsi="Arial" w:cs="Arial"/>
          <w:bCs/>
          <w:color w:val="000000" w:themeColor="text1"/>
          <w:lang w:val="mn-MN"/>
        </w:rPr>
      </w:pPr>
      <w:r w:rsidRPr="007205BA">
        <w:rPr>
          <w:rFonts w:ascii="Arial" w:hAnsi="Arial" w:cs="Arial"/>
          <w:bCs/>
          <w:color w:val="000000" w:themeColor="text1"/>
          <w:lang w:val="mn-MN"/>
        </w:rPr>
        <w:t>4.2.Засгийн газар энэ хуулийн 4.1-д заасан бодлогыг хэрэгжүүлэхээс гадна дараах арга хэмжээг авна:</w:t>
      </w:r>
    </w:p>
    <w:p w14:paraId="20F47DF7" w14:textId="77777777" w:rsidR="008F48B5" w:rsidRPr="007205BA" w:rsidRDefault="008F48B5" w:rsidP="008F48B5">
      <w:pPr>
        <w:rPr>
          <w:rFonts w:ascii="Arial" w:hAnsi="Arial" w:cs="Arial"/>
          <w:color w:val="000000" w:themeColor="text1"/>
          <w:lang w:val="mn-MN"/>
        </w:rPr>
      </w:pPr>
    </w:p>
    <w:p w14:paraId="5E9142D2"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4.2.1.мал аж ахуйн тогтвортой хөгжлийн бодлогыг Засгийн газрын үйл ажиллагааны хөтөлбөр, түүнд шаардагдах хөрөнгийг улсын төсөвт тусган хэрэгжүүлэх;</w:t>
      </w:r>
    </w:p>
    <w:p w14:paraId="05BD672E" w14:textId="77777777" w:rsidR="008F48B5" w:rsidRPr="007205BA" w:rsidRDefault="008F48B5" w:rsidP="008F48B5">
      <w:pPr>
        <w:rPr>
          <w:rFonts w:ascii="Arial" w:hAnsi="Arial" w:cs="Arial"/>
          <w:color w:val="000000" w:themeColor="text1"/>
          <w:lang w:val="mn-MN"/>
        </w:rPr>
      </w:pPr>
    </w:p>
    <w:p w14:paraId="4E2C10F9"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4.2.2.мал аж ахуйн үйлдвэрлэлийн бүтээмж, өрсөлдөх чадварыг нэмэгдүүлэхэд чиглэсэн, хөрөнгө оруулалт, хөгжлийн зээл, дэмжлэг, санхүүгийн үйлчилгээнд хамруулж, дэмжлэг үзүүлэх; </w:t>
      </w:r>
    </w:p>
    <w:p w14:paraId="0B940251"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4.2.3.мал үржүүлэг, технологийн болон мал эмнэлгийн үйлчилгээний нэгжийг хөнгөлөлттэй зээл болон бусад хэлбэрээр дэмжих;</w:t>
      </w:r>
    </w:p>
    <w:p w14:paraId="48299971" w14:textId="77777777" w:rsidR="008F48B5" w:rsidRPr="007205BA" w:rsidRDefault="008F48B5" w:rsidP="008F48B5">
      <w:pPr>
        <w:ind w:firstLine="1418"/>
        <w:rPr>
          <w:rFonts w:ascii="Arial" w:hAnsi="Arial" w:cs="Arial"/>
          <w:color w:val="000000" w:themeColor="text1"/>
          <w:lang w:val="mn-MN"/>
        </w:rPr>
      </w:pPr>
    </w:p>
    <w:p w14:paraId="7EF070D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4.2.4.малчдын амьдрах орчин нөхцөлийг сайжруулах </w:t>
      </w:r>
      <w:r w:rsidRPr="007205BA">
        <w:rPr>
          <w:rFonts w:ascii="Arial" w:hAnsi="Arial" w:cs="Arial"/>
          <w:bCs/>
          <w:color w:val="000000" w:themeColor="text1"/>
          <w:lang w:val="mn-MN"/>
        </w:rPr>
        <w:t>зорилгоор</w:t>
      </w:r>
      <w:r w:rsidRPr="007205BA">
        <w:rPr>
          <w:rFonts w:ascii="Arial" w:hAnsi="Arial" w:cs="Arial"/>
          <w:color w:val="000000" w:themeColor="text1"/>
          <w:lang w:val="mn-MN"/>
        </w:rPr>
        <w:t xml:space="preserve"> орон сууцны ипотекийн зээлийн хөтөлбөрт хамруулах, зээлийн хөнгөлөлт үзүүлэх;</w:t>
      </w:r>
    </w:p>
    <w:p w14:paraId="692604C7" w14:textId="77777777" w:rsidR="008F48B5" w:rsidRPr="007205BA" w:rsidRDefault="008F48B5" w:rsidP="008F48B5">
      <w:pPr>
        <w:rPr>
          <w:rFonts w:ascii="Arial" w:hAnsi="Arial" w:cs="Arial"/>
          <w:color w:val="000000" w:themeColor="text1"/>
          <w:lang w:val="mn-MN"/>
        </w:rPr>
      </w:pPr>
    </w:p>
    <w:p w14:paraId="72923F4D"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4.2.5.малчнаар 10-аас доошгүй жил тасралтгүй ажилласан малчны нэг хүүхдийг мал аж ахуй, тэжээл, бэлчээр судлалын чиглэлийн мэргэжлээр төрийн өмчийн дээд боловсролын сургалтын байгууллагад үнэ төлбөргүй суралцуулах;</w:t>
      </w:r>
    </w:p>
    <w:p w14:paraId="6F935439" w14:textId="77777777" w:rsidR="008F48B5" w:rsidRPr="007205BA" w:rsidRDefault="008F48B5" w:rsidP="008F48B5">
      <w:pPr>
        <w:rPr>
          <w:rFonts w:ascii="Arial" w:hAnsi="Arial" w:cs="Arial"/>
          <w:color w:val="000000" w:themeColor="text1"/>
          <w:lang w:val="mn-MN"/>
        </w:rPr>
      </w:pPr>
    </w:p>
    <w:p w14:paraId="0212F43D"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4.2.6.</w:t>
      </w:r>
      <w:r w:rsidRPr="007205BA">
        <w:rPr>
          <w:rFonts w:ascii="Arial" w:hAnsi="Arial" w:cs="Arial"/>
          <w:bCs/>
          <w:color w:val="000000" w:themeColor="text1"/>
          <w:lang w:val="mn-MN"/>
        </w:rPr>
        <w:t xml:space="preserve">эрүүл мэндийн урьдчилан сэргийлэх үзлэг, шинжилгээнд </w:t>
      </w:r>
      <w:r w:rsidRPr="007205BA">
        <w:rPr>
          <w:rFonts w:ascii="Arial" w:hAnsi="Arial" w:cs="Arial"/>
          <w:color w:val="000000" w:themeColor="text1"/>
          <w:lang w:val="mn-MN"/>
        </w:rPr>
        <w:t>хамрагдах хүсэлт гаргасан малчныг холбогдох хууль тогтоомжийн дагуу</w:t>
      </w:r>
      <w:r w:rsidRPr="007205BA">
        <w:rPr>
          <w:rFonts w:ascii="Arial" w:hAnsi="Arial" w:cs="Arial"/>
          <w:bCs/>
          <w:color w:val="000000" w:themeColor="text1"/>
          <w:lang w:val="mn-MN"/>
        </w:rPr>
        <w:t xml:space="preserve"> </w:t>
      </w:r>
      <w:r w:rsidRPr="007205BA">
        <w:rPr>
          <w:rFonts w:ascii="Arial" w:hAnsi="Arial" w:cs="Arial"/>
          <w:color w:val="000000" w:themeColor="text1"/>
          <w:lang w:val="mn-MN"/>
        </w:rPr>
        <w:t>жил бүр</w:t>
      </w:r>
      <w:r w:rsidRPr="007205BA">
        <w:rPr>
          <w:rFonts w:ascii="Arial" w:hAnsi="Arial" w:cs="Arial"/>
          <w:bCs/>
          <w:color w:val="000000" w:themeColor="text1"/>
          <w:lang w:val="mn-MN"/>
        </w:rPr>
        <w:t xml:space="preserve"> үнэ төлбөргүй хамруулах;</w:t>
      </w:r>
    </w:p>
    <w:p w14:paraId="2C30806F" w14:textId="77777777" w:rsidR="008F48B5" w:rsidRPr="007205BA" w:rsidRDefault="008F48B5" w:rsidP="008F48B5">
      <w:pPr>
        <w:ind w:firstLine="1418"/>
        <w:rPr>
          <w:rFonts w:ascii="Arial" w:hAnsi="Arial" w:cs="Arial"/>
          <w:color w:val="000000" w:themeColor="text1"/>
          <w:lang w:val="mn-MN"/>
        </w:rPr>
      </w:pPr>
    </w:p>
    <w:p w14:paraId="5BBBE59C"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4.2.7.гамшигт болон аюулт үзэгдлийн</w:t>
      </w:r>
      <w:r w:rsidRPr="007205BA">
        <w:rPr>
          <w:rFonts w:ascii="Arial" w:hAnsi="Arial" w:cs="Arial"/>
          <w:bCs/>
          <w:color w:val="000000" w:themeColor="text1"/>
          <w:shd w:val="clear" w:color="auto" w:fill="FFFFFF"/>
          <w:lang w:val="mn-MN"/>
        </w:rPr>
        <w:t xml:space="preserve"> улмаас малчин ажил үүргээ гүйцэтгэж яваад </w:t>
      </w:r>
      <w:r w:rsidRPr="007205BA">
        <w:rPr>
          <w:rFonts w:ascii="Arial" w:hAnsi="Arial" w:cs="Arial"/>
          <w:bCs/>
          <w:color w:val="000000" w:themeColor="text1"/>
          <w:lang w:val="mn-MN"/>
        </w:rPr>
        <w:t>амь насаа алдсан бол хөдөлмөрийн хөлсний доод хэмжээг 48 сараар тооцож, түүнтэй тэнцэх хэмжээний нэг удаагийн буцалтгүй тусламжийг ар гэрт нь Засгийн газрын нөөц сангаас олгох;</w:t>
      </w:r>
    </w:p>
    <w:p w14:paraId="526486DC" w14:textId="77777777" w:rsidR="008F48B5" w:rsidRPr="007205BA" w:rsidRDefault="008F48B5" w:rsidP="008F48B5">
      <w:pPr>
        <w:rPr>
          <w:rFonts w:ascii="Arial" w:hAnsi="Arial" w:cs="Arial"/>
          <w:color w:val="000000" w:themeColor="text1"/>
          <w:lang w:val="mn-MN"/>
        </w:rPr>
      </w:pPr>
    </w:p>
    <w:p w14:paraId="7596830E" w14:textId="77777777" w:rsidR="008F48B5" w:rsidRPr="007205BA" w:rsidRDefault="008F48B5" w:rsidP="008F48B5">
      <w:pPr>
        <w:ind w:firstLine="1418"/>
        <w:rPr>
          <w:rFonts w:ascii="Arial" w:hAnsi="Arial" w:cs="Arial"/>
          <w:bCs/>
          <w:lang w:val="mn-MN"/>
        </w:rPr>
      </w:pPr>
      <w:r w:rsidRPr="007205BA">
        <w:rPr>
          <w:rFonts w:ascii="Arial" w:hAnsi="Arial" w:cs="Arial"/>
          <w:lang w:val="mn-MN"/>
        </w:rPr>
        <w:t xml:space="preserve">4.2.8.гамшигт болон аюулт үзэгдэлд нийт мал сүргийнх нь 50 хувиас доошгүй нь өртсөн малчин өрх, эсхүл хонин толгойд шилжүүлснээр 250 хүртэл малтай, эсхүл 16-40 хүртэлх насны малчин өрхийг малжуулах арга хэмжээнд хамруулах; </w:t>
      </w:r>
    </w:p>
    <w:p w14:paraId="2A2EA7D3" w14:textId="77777777" w:rsidR="008F48B5" w:rsidRPr="007205BA" w:rsidRDefault="008F48B5" w:rsidP="008F48B5">
      <w:pPr>
        <w:ind w:firstLine="1418"/>
        <w:rPr>
          <w:rFonts w:ascii="Arial" w:hAnsi="Arial" w:cs="Arial"/>
          <w:color w:val="000000" w:themeColor="text1"/>
          <w:lang w:val="mn-MN"/>
        </w:rPr>
      </w:pPr>
    </w:p>
    <w:p w14:paraId="5AE90751"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4.2.9.хуульд заасан өндөр насны тэтгэвэр тогтоолгоогүй малчны тэтгэврийн даатгалын шимтгэлийг нэг удаа нөхөн төлүүлэх;</w:t>
      </w:r>
    </w:p>
    <w:p w14:paraId="38CA9B13" w14:textId="77777777" w:rsidR="008F48B5" w:rsidRPr="007205BA" w:rsidRDefault="008F48B5" w:rsidP="008F48B5">
      <w:pPr>
        <w:rPr>
          <w:rFonts w:ascii="Arial" w:hAnsi="Arial" w:cs="Arial"/>
          <w:color w:val="000000" w:themeColor="text1"/>
          <w:lang w:val="mn-MN"/>
        </w:rPr>
      </w:pPr>
    </w:p>
    <w:p w14:paraId="4FABE9EA"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4.2.10.хууль тогтоомжид заасан бусад.</w:t>
      </w:r>
    </w:p>
    <w:p w14:paraId="113990D3" w14:textId="77777777" w:rsidR="008F48B5" w:rsidRPr="007205BA" w:rsidRDefault="008F48B5" w:rsidP="008F48B5">
      <w:pPr>
        <w:rPr>
          <w:rFonts w:ascii="Arial" w:hAnsi="Arial" w:cs="Arial"/>
          <w:color w:val="000000" w:themeColor="text1"/>
          <w:lang w:val="mn-MN"/>
        </w:rPr>
      </w:pPr>
    </w:p>
    <w:p w14:paraId="6875A7D2" w14:textId="77777777" w:rsidR="008F48B5" w:rsidRPr="007205BA" w:rsidRDefault="008F48B5" w:rsidP="008F48B5">
      <w:pPr>
        <w:ind w:firstLine="709"/>
        <w:rPr>
          <w:rFonts w:ascii="Arial" w:hAnsi="Arial" w:cs="Arial"/>
          <w:bCs/>
          <w:color w:val="000000" w:themeColor="text1"/>
          <w:lang w:val="mn-MN"/>
        </w:rPr>
      </w:pPr>
      <w:r w:rsidRPr="007205BA">
        <w:rPr>
          <w:rFonts w:ascii="Arial" w:hAnsi="Arial" w:cs="Arial"/>
          <w:bCs/>
          <w:color w:val="000000" w:themeColor="text1"/>
          <w:lang w:val="mn-MN"/>
        </w:rPr>
        <w:t>4.3.Энэ хуулийн 4</w:t>
      </w:r>
      <w:r w:rsidRPr="007205BA">
        <w:rPr>
          <w:rFonts w:ascii="Arial" w:hAnsi="Arial" w:cs="Arial"/>
          <w:color w:val="000000" w:themeColor="text1"/>
          <w:lang w:val="mn-MN"/>
        </w:rPr>
        <w:t>.2.4, 4.2.5, 4.2.6, 4.2.7, 4.2.8, 4.2.9-д</w:t>
      </w:r>
      <w:r w:rsidRPr="007205BA">
        <w:rPr>
          <w:rFonts w:ascii="Arial" w:hAnsi="Arial" w:cs="Arial"/>
          <w:bCs/>
          <w:color w:val="000000" w:themeColor="text1"/>
          <w:lang w:val="mn-MN"/>
        </w:rPr>
        <w:t xml:space="preserve"> заасан арга хэмжээтэй холбогдсон харилцааг Засгийн газраас баталсан журмаар зохицуулна.</w:t>
      </w:r>
    </w:p>
    <w:p w14:paraId="04B413D6" w14:textId="77777777" w:rsidR="008F48B5" w:rsidRPr="007205BA" w:rsidRDefault="008F48B5" w:rsidP="008F48B5">
      <w:pPr>
        <w:ind w:firstLine="709"/>
        <w:rPr>
          <w:rFonts w:ascii="Arial" w:hAnsi="Arial" w:cs="Arial"/>
          <w:color w:val="000000" w:themeColor="text1"/>
          <w:lang w:val="mn-MN"/>
        </w:rPr>
      </w:pPr>
    </w:p>
    <w:p w14:paraId="0B69A57A" w14:textId="77777777" w:rsidR="008F48B5" w:rsidRPr="007205BA" w:rsidRDefault="008F48B5" w:rsidP="008F48B5">
      <w:pPr>
        <w:jc w:val="center"/>
        <w:rPr>
          <w:rFonts w:ascii="Arial" w:hAnsi="Arial" w:cs="Arial"/>
          <w:b/>
          <w:bCs/>
          <w:iCs/>
          <w:caps/>
          <w:color w:val="000000" w:themeColor="text1"/>
          <w:lang w:val="mn-MN"/>
        </w:rPr>
      </w:pPr>
      <w:r w:rsidRPr="007205BA">
        <w:rPr>
          <w:rFonts w:ascii="Arial" w:hAnsi="Arial" w:cs="Arial"/>
          <w:b/>
          <w:bCs/>
          <w:iCs/>
          <w:caps/>
          <w:color w:val="000000" w:themeColor="text1"/>
          <w:lang w:val="mn-MN"/>
        </w:rPr>
        <w:t>гуравдугаар БҮЛЭГ</w:t>
      </w:r>
    </w:p>
    <w:p w14:paraId="6EFDFDA7" w14:textId="77777777" w:rsidR="008F48B5" w:rsidRPr="007205BA" w:rsidRDefault="008F48B5" w:rsidP="008F48B5">
      <w:pPr>
        <w:jc w:val="center"/>
        <w:rPr>
          <w:rFonts w:ascii="Arial" w:hAnsi="Arial" w:cs="Arial"/>
          <w:b/>
          <w:bCs/>
          <w:iCs/>
          <w:caps/>
          <w:color w:val="000000" w:themeColor="text1"/>
          <w:lang w:val="mn-MN"/>
        </w:rPr>
      </w:pPr>
      <w:r w:rsidRPr="007205BA">
        <w:rPr>
          <w:rFonts w:ascii="Arial" w:hAnsi="Arial" w:cs="Arial"/>
          <w:b/>
          <w:bCs/>
          <w:iCs/>
          <w:caps/>
          <w:color w:val="000000" w:themeColor="text1"/>
          <w:lang w:val="mn-MN"/>
        </w:rPr>
        <w:t>Малчны хөгжил, ТҮҮНий эрх, үүрэг</w:t>
      </w:r>
    </w:p>
    <w:p w14:paraId="20F8E2AF" w14:textId="77777777" w:rsidR="008F48B5" w:rsidRPr="007205BA" w:rsidRDefault="008F48B5" w:rsidP="008F48B5">
      <w:pPr>
        <w:rPr>
          <w:rFonts w:ascii="Arial" w:hAnsi="Arial" w:cs="Arial"/>
          <w:b/>
          <w:color w:val="000000" w:themeColor="text1"/>
          <w:lang w:val="mn-MN"/>
        </w:rPr>
      </w:pPr>
    </w:p>
    <w:p w14:paraId="071D2686" w14:textId="77777777" w:rsidR="008F48B5" w:rsidRPr="007205BA" w:rsidRDefault="008F48B5" w:rsidP="008F48B5">
      <w:pPr>
        <w:ind w:firstLine="709"/>
        <w:rPr>
          <w:rFonts w:ascii="Arial" w:hAnsi="Arial" w:cs="Arial"/>
          <w:b/>
          <w:bCs/>
          <w:color w:val="000000" w:themeColor="text1"/>
          <w:lang w:val="mn-MN"/>
        </w:rPr>
      </w:pPr>
      <w:r w:rsidRPr="007205BA">
        <w:rPr>
          <w:rFonts w:ascii="Arial" w:hAnsi="Arial" w:cs="Arial"/>
          <w:b/>
          <w:bCs/>
          <w:color w:val="000000" w:themeColor="text1"/>
          <w:lang w:val="mn-MN"/>
        </w:rPr>
        <w:t>5 дугаар зүйл.Малчны эрх, үүрэг</w:t>
      </w:r>
    </w:p>
    <w:p w14:paraId="045B9915" w14:textId="77777777" w:rsidR="008F48B5" w:rsidRPr="007205BA" w:rsidRDefault="008F48B5" w:rsidP="008F48B5">
      <w:pPr>
        <w:rPr>
          <w:rFonts w:ascii="Arial" w:hAnsi="Arial" w:cs="Arial"/>
          <w:color w:val="000000" w:themeColor="text1"/>
          <w:lang w:val="mn-MN"/>
        </w:rPr>
      </w:pPr>
    </w:p>
    <w:p w14:paraId="490C6929"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5.1.Малчин дараах эрхийг эдэлнэ:</w:t>
      </w:r>
    </w:p>
    <w:p w14:paraId="7C2B1C03" w14:textId="77777777" w:rsidR="008F48B5" w:rsidRPr="007205BA" w:rsidRDefault="008F48B5" w:rsidP="008F48B5">
      <w:pPr>
        <w:rPr>
          <w:rFonts w:ascii="Arial" w:hAnsi="Arial" w:cs="Arial"/>
          <w:color w:val="000000" w:themeColor="text1"/>
          <w:lang w:val="mn-MN"/>
        </w:rPr>
      </w:pPr>
    </w:p>
    <w:p w14:paraId="1CDEA24B"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5.1.1.уур амьсгалын өөрчлөлт, зах зээлийн нөхцөлд мал маллах арга ухааныг эзэмшиж, мэдлэг, туршлага, ур чадвар, арга барилаа ахиулж, малчинд зориулсан сургалт, мэдээлэл, зөвлөгөө авах;</w:t>
      </w:r>
    </w:p>
    <w:p w14:paraId="2404CCD2" w14:textId="77777777" w:rsidR="008F48B5" w:rsidRPr="007205BA" w:rsidRDefault="008F48B5" w:rsidP="008F48B5">
      <w:pPr>
        <w:rPr>
          <w:rFonts w:ascii="Arial" w:hAnsi="Arial" w:cs="Arial"/>
          <w:color w:val="000000" w:themeColor="text1"/>
          <w:lang w:val="mn-MN"/>
        </w:rPr>
      </w:pPr>
    </w:p>
    <w:p w14:paraId="67326941"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5.1.2.байгалийн нөөц, бэлчээрийг холбогдох хууль тогтоомжид заасны дагуу гэрээгээр ашиглах эрхээ баталгаажуулах;</w:t>
      </w:r>
    </w:p>
    <w:p w14:paraId="13FCE212" w14:textId="77777777" w:rsidR="008F48B5" w:rsidRPr="007205BA" w:rsidRDefault="008F48B5" w:rsidP="008F48B5">
      <w:pPr>
        <w:rPr>
          <w:rFonts w:ascii="Arial" w:hAnsi="Arial" w:cs="Arial"/>
          <w:color w:val="000000" w:themeColor="text1"/>
          <w:lang w:val="mn-MN"/>
        </w:rPr>
      </w:pPr>
    </w:p>
    <w:p w14:paraId="67797EE4"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5.1.3.төрөөс болон олон улсын байгууллагын санхүүжилтээр олгосон хөрөнгө оруулалт, хөгжлийн зээл, дэмжлэг, санхүүгийн үйлчилгээ </w:t>
      </w:r>
      <w:r w:rsidRPr="007205BA">
        <w:rPr>
          <w:rFonts w:ascii="Arial" w:hAnsi="Arial" w:cs="Arial"/>
          <w:bCs/>
          <w:color w:val="000000" w:themeColor="text1"/>
          <w:lang w:val="mn-MN"/>
        </w:rPr>
        <w:t>авах</w:t>
      </w:r>
      <w:r w:rsidRPr="007205BA">
        <w:rPr>
          <w:rFonts w:ascii="Arial" w:hAnsi="Arial" w:cs="Arial"/>
          <w:color w:val="000000" w:themeColor="text1"/>
          <w:lang w:val="mn-MN"/>
        </w:rPr>
        <w:t>;</w:t>
      </w:r>
    </w:p>
    <w:p w14:paraId="3B05CD11" w14:textId="77777777" w:rsidR="008F48B5" w:rsidRPr="007205BA" w:rsidRDefault="008F48B5" w:rsidP="008F48B5">
      <w:pPr>
        <w:rPr>
          <w:rFonts w:ascii="Arial" w:hAnsi="Arial" w:cs="Arial"/>
          <w:color w:val="000000" w:themeColor="text1"/>
          <w:lang w:val="mn-MN"/>
        </w:rPr>
      </w:pPr>
    </w:p>
    <w:p w14:paraId="6898CFA7" w14:textId="77777777" w:rsidR="008F48B5" w:rsidRPr="007205BA" w:rsidRDefault="008F48B5" w:rsidP="008F48B5">
      <w:pPr>
        <w:ind w:firstLine="1418"/>
        <w:rPr>
          <w:rFonts w:ascii="Arial" w:hAnsi="Arial" w:cs="Arial"/>
          <w:strike/>
          <w:color w:val="000000" w:themeColor="text1"/>
          <w:lang w:val="mn-MN"/>
        </w:rPr>
      </w:pPr>
      <w:r w:rsidRPr="007205BA">
        <w:rPr>
          <w:rFonts w:ascii="Arial" w:hAnsi="Arial" w:cs="Arial"/>
          <w:bCs/>
          <w:color w:val="000000" w:themeColor="text1"/>
          <w:lang w:val="mn-MN"/>
        </w:rPr>
        <w:t>5.1.4.малын эрүүл мэндийг хамгаалах болон үржүүлэг, технологийн ажил, үйлчилгээг эрх бүхий нэгжээр гэрээний үндсэн дээр гүйцэтгүүлэх, зөвлөгөө авах;</w:t>
      </w:r>
    </w:p>
    <w:p w14:paraId="496328A3" w14:textId="77777777" w:rsidR="008F48B5" w:rsidRPr="007205BA" w:rsidRDefault="008F48B5" w:rsidP="008F48B5">
      <w:pPr>
        <w:ind w:firstLine="1418"/>
        <w:rPr>
          <w:rFonts w:ascii="Arial" w:hAnsi="Arial"/>
          <w:color w:val="000000" w:themeColor="text1"/>
          <w:lang w:val="mn-MN" w:bidi="mn-Mong-MN"/>
        </w:rPr>
      </w:pPr>
      <w:r w:rsidRPr="007205BA">
        <w:rPr>
          <w:rFonts w:ascii="Arial" w:hAnsi="Arial" w:cs="Arial"/>
          <w:color w:val="000000" w:themeColor="text1"/>
          <w:lang w:val="mn-MN"/>
        </w:rPr>
        <w:lastRenderedPageBreak/>
        <w:t xml:space="preserve">5.1.5.мал, малын гаралтай түүхий эд, бүтээгдэхүүний нийлүүлэлт, нэр төрөл, чанараас хамаарсан </w:t>
      </w:r>
      <w:r w:rsidRPr="007205BA">
        <w:rPr>
          <w:rFonts w:ascii="Arial" w:hAnsi="Arial"/>
          <w:color w:val="000000" w:themeColor="text1"/>
          <w:lang w:val="mn-MN" w:bidi="mn-Mong-MN"/>
        </w:rPr>
        <w:t>урамшууллыг хууль тогтоомжийн дагуу авах;</w:t>
      </w:r>
    </w:p>
    <w:p w14:paraId="7C1ACF6D" w14:textId="77777777" w:rsidR="008F48B5" w:rsidRPr="007205BA" w:rsidRDefault="008F48B5" w:rsidP="008F48B5">
      <w:pPr>
        <w:ind w:firstLine="1418"/>
        <w:rPr>
          <w:rFonts w:ascii="Arial" w:hAnsi="Arial" w:cs="Arial"/>
          <w:color w:val="000000" w:themeColor="text1"/>
          <w:lang w:val="mn-MN"/>
        </w:rPr>
      </w:pPr>
    </w:p>
    <w:p w14:paraId="2B947D1D"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5.1.6.хуульд заасан бусад эрх.</w:t>
      </w:r>
    </w:p>
    <w:p w14:paraId="7A908664" w14:textId="77777777" w:rsidR="008F48B5" w:rsidRPr="007205BA" w:rsidRDefault="008F48B5" w:rsidP="008F48B5">
      <w:pPr>
        <w:ind w:firstLine="1418"/>
        <w:rPr>
          <w:rFonts w:ascii="Arial" w:hAnsi="Arial" w:cs="Arial"/>
          <w:color w:val="000000" w:themeColor="text1"/>
          <w:lang w:val="mn-MN"/>
        </w:rPr>
      </w:pPr>
    </w:p>
    <w:p w14:paraId="1580A7C3"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5.2.Малчин дараах үүргийг хүлээнэ:</w:t>
      </w:r>
    </w:p>
    <w:p w14:paraId="03B09A04" w14:textId="77777777" w:rsidR="008F48B5" w:rsidRPr="007205BA" w:rsidRDefault="008F48B5" w:rsidP="008F48B5">
      <w:pPr>
        <w:rPr>
          <w:rFonts w:ascii="Arial" w:hAnsi="Arial" w:cs="Arial"/>
          <w:color w:val="000000" w:themeColor="text1"/>
          <w:lang w:val="mn-MN"/>
        </w:rPr>
      </w:pPr>
    </w:p>
    <w:p w14:paraId="29114B72"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5.2.1.байгалийн нөөц, бэлчээр, усан хангамжийг зөв зохистой ашиглах, </w:t>
      </w:r>
      <w:r w:rsidRPr="007205BA">
        <w:rPr>
          <w:rFonts w:ascii="Arial" w:hAnsi="Arial" w:cs="Arial"/>
          <w:bCs/>
          <w:color w:val="000000" w:themeColor="text1"/>
          <w:lang w:val="mn-MN"/>
        </w:rPr>
        <w:t>хамгаалах,</w:t>
      </w:r>
      <w:r w:rsidRPr="007205BA">
        <w:rPr>
          <w:rFonts w:ascii="Arial" w:hAnsi="Arial" w:cs="Arial"/>
          <w:color w:val="000000" w:themeColor="text1"/>
          <w:lang w:val="mn-MN"/>
        </w:rPr>
        <w:t xml:space="preserve"> нөхөн сэргээх;</w:t>
      </w:r>
    </w:p>
    <w:p w14:paraId="17880C8A" w14:textId="77777777" w:rsidR="008F48B5" w:rsidRPr="007205BA" w:rsidRDefault="008F48B5" w:rsidP="008F48B5">
      <w:pPr>
        <w:rPr>
          <w:rFonts w:ascii="Arial" w:hAnsi="Arial" w:cs="Arial"/>
          <w:color w:val="000000" w:themeColor="text1"/>
          <w:lang w:val="mn-MN"/>
        </w:rPr>
      </w:pPr>
    </w:p>
    <w:p w14:paraId="5955BF7B"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5.2.2.мал маллагааны уламжлалт болон </w:t>
      </w:r>
      <w:r w:rsidRPr="007205BA">
        <w:rPr>
          <w:rFonts w:ascii="Arial" w:hAnsi="Arial" w:cs="Arial"/>
          <w:lang w:val="mn-MN"/>
        </w:rPr>
        <w:t xml:space="preserve">шинжлэх ухаанч </w:t>
      </w:r>
      <w:r w:rsidRPr="007205BA">
        <w:rPr>
          <w:rFonts w:ascii="Arial" w:hAnsi="Arial" w:cs="Arial"/>
          <w:color w:val="000000" w:themeColor="text1"/>
          <w:lang w:val="mn-MN"/>
        </w:rPr>
        <w:t>арга барилыг эзэмших;</w:t>
      </w:r>
    </w:p>
    <w:p w14:paraId="499FB81C" w14:textId="77777777" w:rsidR="008F48B5" w:rsidRPr="007205BA" w:rsidRDefault="008F48B5" w:rsidP="008F48B5">
      <w:pPr>
        <w:ind w:firstLine="1418"/>
        <w:rPr>
          <w:rFonts w:ascii="Arial" w:hAnsi="Arial" w:cs="Arial"/>
          <w:color w:val="000000" w:themeColor="text1"/>
          <w:lang w:val="mn-MN"/>
        </w:rPr>
      </w:pPr>
    </w:p>
    <w:p w14:paraId="0F66EFA1"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bCs/>
          <w:lang w:val="mn-MN"/>
        </w:rPr>
        <w:t>5.2.3.малын эрүүл мэндийг хамгаалах, малын генетик нөөцийг зохистой ашиглах</w:t>
      </w:r>
      <w:r w:rsidRPr="007205BA">
        <w:rPr>
          <w:rFonts w:ascii="Arial" w:hAnsi="Arial" w:cs="Arial"/>
          <w:bCs/>
          <w:color w:val="000000" w:themeColor="text1"/>
          <w:lang w:val="mn-MN"/>
        </w:rPr>
        <w:t>;</w:t>
      </w:r>
    </w:p>
    <w:p w14:paraId="7B03A4B7" w14:textId="77777777" w:rsidR="008F48B5" w:rsidRPr="007205BA" w:rsidRDefault="008F48B5" w:rsidP="008F48B5">
      <w:pPr>
        <w:ind w:firstLine="1418"/>
        <w:rPr>
          <w:rFonts w:ascii="Arial" w:hAnsi="Arial" w:cs="Arial"/>
          <w:color w:val="000000" w:themeColor="text1"/>
          <w:lang w:val="mn-MN"/>
        </w:rPr>
      </w:pPr>
    </w:p>
    <w:p w14:paraId="55D2E74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5.2.4.мал, малын гаралтай түүхий эд бүтээгдэхүүний эрүүл ахуй, чанар, аюулгүй байдлыг хангах;</w:t>
      </w:r>
    </w:p>
    <w:p w14:paraId="16FF9717" w14:textId="77777777" w:rsidR="008F48B5" w:rsidRPr="007205BA" w:rsidRDefault="008F48B5" w:rsidP="008F48B5">
      <w:pPr>
        <w:ind w:firstLine="1418"/>
        <w:rPr>
          <w:rFonts w:ascii="Arial" w:hAnsi="Arial" w:cs="Arial"/>
          <w:color w:val="000000" w:themeColor="text1"/>
          <w:lang w:val="mn-MN"/>
        </w:rPr>
      </w:pPr>
    </w:p>
    <w:p w14:paraId="66541057"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5.2.5.хуульд заасан бусад.</w:t>
      </w:r>
    </w:p>
    <w:p w14:paraId="4203C248" w14:textId="77777777" w:rsidR="008F48B5" w:rsidRPr="007205BA" w:rsidRDefault="008F48B5" w:rsidP="008F48B5">
      <w:pPr>
        <w:rPr>
          <w:rFonts w:ascii="Arial" w:hAnsi="Arial" w:cs="Arial"/>
          <w:strike/>
          <w:color w:val="000000" w:themeColor="text1"/>
          <w:lang w:val="mn-MN"/>
        </w:rPr>
      </w:pPr>
    </w:p>
    <w:p w14:paraId="2541147B" w14:textId="77777777" w:rsidR="008F48B5" w:rsidRPr="007205BA" w:rsidRDefault="008F48B5" w:rsidP="008F48B5">
      <w:pPr>
        <w:ind w:firstLine="720"/>
        <w:rPr>
          <w:rFonts w:ascii="Arial" w:hAnsi="Arial" w:cs="Arial"/>
          <w:bCs/>
          <w:color w:val="000000" w:themeColor="text1"/>
          <w:lang w:val="mn-MN"/>
        </w:rPr>
      </w:pPr>
      <w:r w:rsidRPr="007205BA">
        <w:rPr>
          <w:rFonts w:ascii="Arial" w:hAnsi="Arial" w:cs="Arial"/>
          <w:bCs/>
          <w:color w:val="000000" w:themeColor="text1"/>
          <w:lang w:val="mn-MN"/>
        </w:rPr>
        <w:t>5.3.Энэ хуулийн 5.2.1-д заасан үүргийг биелүүлэх хүрээнд дараах зохистой дадлыг хэрэгжүүлнэ:</w:t>
      </w:r>
    </w:p>
    <w:p w14:paraId="4CBB81BC" w14:textId="77777777" w:rsidR="008F48B5" w:rsidRPr="007205BA" w:rsidRDefault="008F48B5" w:rsidP="008F48B5">
      <w:pPr>
        <w:rPr>
          <w:rFonts w:ascii="Arial" w:hAnsi="Arial" w:cs="Arial"/>
          <w:color w:val="000000" w:themeColor="text1"/>
          <w:lang w:val="mn-MN"/>
        </w:rPr>
      </w:pPr>
    </w:p>
    <w:p w14:paraId="506CD4F9"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5.3.1.малчин өрх, хот айл бэлчээрээ дундаа хамтран ашиглаж ирсэн уламжлал</w:t>
      </w:r>
      <w:r w:rsidRPr="007205BA">
        <w:rPr>
          <w:rFonts w:ascii="Arial" w:hAnsi="Arial" w:cs="Arial"/>
          <w:iCs/>
          <w:color w:val="000000" w:themeColor="text1"/>
          <w:lang w:val="mn-MN"/>
        </w:rPr>
        <w:t>д</w:t>
      </w:r>
      <w:r w:rsidRPr="007205BA">
        <w:rPr>
          <w:rFonts w:ascii="Arial" w:hAnsi="Arial" w:cs="Arial"/>
          <w:color w:val="000000" w:themeColor="text1"/>
          <w:lang w:val="mn-MN"/>
        </w:rPr>
        <w:t xml:space="preserve"> </w:t>
      </w:r>
      <w:r w:rsidRPr="007205BA">
        <w:rPr>
          <w:rFonts w:ascii="Arial" w:hAnsi="Arial" w:cs="Arial"/>
          <w:bCs/>
          <w:color w:val="000000" w:themeColor="text1"/>
          <w:lang w:val="mn-MN"/>
        </w:rPr>
        <w:t xml:space="preserve">тулгуурлан </w:t>
      </w:r>
      <w:r w:rsidRPr="007205BA">
        <w:rPr>
          <w:rFonts w:ascii="Arial" w:hAnsi="Arial" w:cs="Arial"/>
          <w:color w:val="000000" w:themeColor="text1"/>
          <w:lang w:val="mn-MN"/>
        </w:rPr>
        <w:t xml:space="preserve">харилцан зөвшилцөж, зохион байгуулалтад орсон байх; </w:t>
      </w:r>
    </w:p>
    <w:p w14:paraId="7A333FD3" w14:textId="77777777" w:rsidR="008F48B5" w:rsidRPr="007205BA" w:rsidRDefault="008F48B5" w:rsidP="008F48B5">
      <w:pPr>
        <w:ind w:firstLine="1418"/>
        <w:rPr>
          <w:rFonts w:ascii="Arial" w:hAnsi="Arial" w:cs="Arial"/>
          <w:color w:val="000000" w:themeColor="text1"/>
          <w:lang w:val="mn-MN"/>
        </w:rPr>
      </w:pPr>
    </w:p>
    <w:p w14:paraId="1B248D06"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5.3.2.бэлчээрийг даацад нь нийцүүлэн улирлын хуваарьтай ашиглаж, сэлгэх, өнжөөх, сайжруулах, нөхөн сэргээх зэргээр бэлчээрийн төлөв байдал, голлох зүйл ургамлын эзлэх хувийг гэрээ байгуулах үеийн тогтоосон суурь түвшнээс бууруулахгүй байх;</w:t>
      </w:r>
    </w:p>
    <w:p w14:paraId="6442CCF6" w14:textId="77777777" w:rsidR="008F48B5" w:rsidRPr="007205BA" w:rsidRDefault="008F48B5" w:rsidP="008F48B5">
      <w:pPr>
        <w:ind w:firstLine="1418"/>
        <w:rPr>
          <w:rFonts w:ascii="Arial" w:hAnsi="Arial" w:cs="Arial"/>
          <w:color w:val="000000" w:themeColor="text1"/>
          <w:lang w:val="mn-MN"/>
        </w:rPr>
      </w:pPr>
    </w:p>
    <w:p w14:paraId="71BDD287"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5.3.3.Г</w:t>
      </w:r>
      <w:r w:rsidRPr="007205BA">
        <w:rPr>
          <w:rFonts w:ascii="Arial" w:hAnsi="Arial" w:cs="Arial"/>
          <w:color w:val="000000" w:themeColor="text1"/>
          <w:lang w:val="mn-MN"/>
        </w:rPr>
        <w:t>азрын тухай хуулийн</w:t>
      </w:r>
      <w:r w:rsidRPr="007205BA">
        <w:rPr>
          <w:rStyle w:val="FootnoteReference"/>
          <w:rFonts w:ascii="Arial" w:hAnsi="Arial" w:cs="Arial"/>
          <w:color w:val="000000" w:themeColor="text1"/>
          <w:lang w:val="mn-MN"/>
        </w:rPr>
        <w:footnoteReference w:id="8"/>
      </w:r>
      <w:r w:rsidRPr="007205BA">
        <w:rPr>
          <w:rFonts w:ascii="Arial" w:hAnsi="Arial" w:cs="Arial"/>
          <w:color w:val="000000" w:themeColor="text1"/>
          <w:lang w:val="mn-MN"/>
        </w:rPr>
        <w:t xml:space="preserve"> 52.7-д заасан газарт </w:t>
      </w:r>
      <w:r w:rsidRPr="007205BA">
        <w:rPr>
          <w:rFonts w:ascii="Arial" w:hAnsi="Arial" w:cs="Arial"/>
          <w:bCs/>
          <w:color w:val="000000" w:themeColor="text1"/>
          <w:lang w:val="mn-MN"/>
        </w:rPr>
        <w:t>тэжээлийн ургамал тариалах, орон нутгийн нөөц боломжид тулгуурлан хадлан, гар тэжээл бэлтгэх.</w:t>
      </w:r>
    </w:p>
    <w:p w14:paraId="1A428B18" w14:textId="77777777" w:rsidR="008F48B5" w:rsidRPr="007205BA" w:rsidRDefault="008F48B5" w:rsidP="008F48B5">
      <w:pPr>
        <w:rPr>
          <w:rFonts w:ascii="Arial" w:hAnsi="Arial" w:cs="Arial"/>
          <w:color w:val="000000" w:themeColor="text1"/>
          <w:lang w:val="mn-MN"/>
        </w:rPr>
      </w:pPr>
    </w:p>
    <w:p w14:paraId="05DEC98D" w14:textId="77777777" w:rsidR="008F48B5" w:rsidRPr="007205BA" w:rsidRDefault="008F48B5" w:rsidP="008F48B5">
      <w:pPr>
        <w:ind w:firstLine="720"/>
        <w:rPr>
          <w:rFonts w:ascii="Arial" w:hAnsi="Arial" w:cs="Arial"/>
          <w:bCs/>
          <w:color w:val="000000" w:themeColor="text1"/>
          <w:lang w:val="mn-MN"/>
        </w:rPr>
      </w:pPr>
      <w:r w:rsidRPr="007205BA">
        <w:rPr>
          <w:rFonts w:ascii="Arial" w:hAnsi="Arial" w:cs="Arial"/>
          <w:bCs/>
          <w:color w:val="000000" w:themeColor="text1"/>
          <w:lang w:val="mn-MN"/>
        </w:rPr>
        <w:t>5.4.Энэ хуулийн 5.2.2-т заасан үүргийг биелүүлэх хүрээнд дараах зохистой дадлыг хэрэгжүүлнэ:</w:t>
      </w:r>
    </w:p>
    <w:p w14:paraId="4EE6D1AE" w14:textId="77777777" w:rsidR="008F48B5" w:rsidRPr="007205BA" w:rsidRDefault="008F48B5" w:rsidP="008F48B5">
      <w:pPr>
        <w:ind w:left="360"/>
        <w:rPr>
          <w:rFonts w:ascii="Arial" w:hAnsi="Arial" w:cs="Arial"/>
          <w:color w:val="000000" w:themeColor="text1"/>
          <w:lang w:val="mn-MN"/>
        </w:rPr>
      </w:pPr>
    </w:p>
    <w:p w14:paraId="0806E78A" w14:textId="77777777" w:rsidR="008F48B5" w:rsidRPr="007205BA" w:rsidRDefault="008F48B5" w:rsidP="008F48B5">
      <w:pPr>
        <w:ind w:firstLine="1276"/>
        <w:rPr>
          <w:rFonts w:ascii="Arial" w:hAnsi="Arial" w:cs="Arial"/>
          <w:color w:val="000000" w:themeColor="text1"/>
          <w:lang w:val="mn-MN"/>
        </w:rPr>
      </w:pPr>
      <w:r w:rsidRPr="007205BA">
        <w:rPr>
          <w:rFonts w:ascii="Arial" w:hAnsi="Arial" w:cs="Arial"/>
          <w:color w:val="000000" w:themeColor="text1"/>
          <w:lang w:val="mn-MN"/>
        </w:rPr>
        <w:t>5.4.1.мал аж ахуйн өвөлжилт, хаваржилтын бэлтгэлийг өөрийн малын тоо толгойд нийцүүлэн бүрэн хангаж, 90-ээс доошгүй хоногт хүрэлцэхүйц өвс, тэжээл бэлтгэж нөөцлөх;</w:t>
      </w:r>
    </w:p>
    <w:p w14:paraId="0BED5F1F" w14:textId="77777777" w:rsidR="008F48B5" w:rsidRPr="007205BA" w:rsidRDefault="008F48B5" w:rsidP="008F48B5">
      <w:pPr>
        <w:ind w:firstLine="1276"/>
        <w:rPr>
          <w:rFonts w:ascii="Arial" w:hAnsi="Arial" w:cs="Arial"/>
          <w:color w:val="000000" w:themeColor="text1"/>
          <w:lang w:val="mn-MN"/>
        </w:rPr>
      </w:pPr>
    </w:p>
    <w:p w14:paraId="2C66CE67" w14:textId="77777777" w:rsidR="008F48B5" w:rsidRPr="007205BA" w:rsidRDefault="008F48B5" w:rsidP="008F48B5">
      <w:pPr>
        <w:ind w:firstLine="1276"/>
        <w:rPr>
          <w:rFonts w:ascii="Arial" w:hAnsi="Arial" w:cs="Arial"/>
          <w:color w:val="000000" w:themeColor="text1"/>
          <w:lang w:val="mn-MN"/>
        </w:rPr>
      </w:pPr>
      <w:r w:rsidRPr="007205BA">
        <w:rPr>
          <w:rFonts w:ascii="Arial" w:hAnsi="Arial" w:cs="Arial"/>
          <w:color w:val="000000" w:themeColor="text1"/>
          <w:lang w:val="mn-MN"/>
        </w:rPr>
        <w:t>5.4.2.малын хэвтэр бууц, хашаа</w:t>
      </w:r>
      <w:r w:rsidRPr="007205BA">
        <w:rPr>
          <w:rFonts w:ascii="Arial" w:hAnsi="Arial" w:cs="Arial"/>
          <w:bCs/>
          <w:color w:val="000000" w:themeColor="text1"/>
          <w:lang w:val="mn-MN"/>
        </w:rPr>
        <w:t>,</w:t>
      </w:r>
      <w:r w:rsidRPr="007205BA">
        <w:rPr>
          <w:rFonts w:ascii="Arial" w:hAnsi="Arial" w:cs="Arial"/>
          <w:color w:val="000000" w:themeColor="text1"/>
          <w:lang w:val="mn-MN"/>
        </w:rPr>
        <w:t xml:space="preserve"> хороог байнга цэвэрлэж, өвөлжөөний хөрзөнг жил бүр авдаг, өтөг хөрзөнг овоолж хэвтрийн нөөц бүрдүүлдэг байх;</w:t>
      </w:r>
    </w:p>
    <w:p w14:paraId="7F090A59" w14:textId="77777777" w:rsidR="008F48B5" w:rsidRPr="007205BA" w:rsidRDefault="008F48B5" w:rsidP="008F48B5">
      <w:pPr>
        <w:rPr>
          <w:rFonts w:ascii="Arial" w:hAnsi="Arial" w:cs="Arial"/>
          <w:color w:val="000000" w:themeColor="text1"/>
          <w:lang w:val="mn-MN"/>
        </w:rPr>
      </w:pPr>
    </w:p>
    <w:p w14:paraId="18DEFCBC" w14:textId="77777777" w:rsidR="008F48B5" w:rsidRPr="007205BA" w:rsidRDefault="008F48B5" w:rsidP="008F48B5">
      <w:pPr>
        <w:ind w:firstLine="1276"/>
        <w:rPr>
          <w:rFonts w:ascii="Arial" w:hAnsi="Arial" w:cs="Arial"/>
          <w:color w:val="000000" w:themeColor="text1"/>
          <w:lang w:val="mn-MN"/>
        </w:rPr>
      </w:pPr>
      <w:r w:rsidRPr="007205BA">
        <w:rPr>
          <w:rFonts w:ascii="Arial" w:hAnsi="Arial" w:cs="Arial"/>
          <w:color w:val="000000" w:themeColor="text1"/>
          <w:lang w:val="mn-MN"/>
        </w:rPr>
        <w:t xml:space="preserve">5.4.3.өвөлжөө, хаваржааны </w:t>
      </w:r>
      <w:r w:rsidRPr="007205BA">
        <w:rPr>
          <w:rFonts w:ascii="Arial" w:hAnsi="Arial" w:cs="Arial"/>
          <w:bCs/>
          <w:color w:val="000000" w:themeColor="text1"/>
          <w:lang w:val="mn-MN"/>
        </w:rPr>
        <w:t>дулаан</w:t>
      </w:r>
      <w:r w:rsidRPr="007205BA">
        <w:rPr>
          <w:rFonts w:ascii="Arial" w:hAnsi="Arial" w:cs="Arial"/>
          <w:color w:val="000000" w:themeColor="text1"/>
          <w:lang w:val="mn-MN"/>
        </w:rPr>
        <w:t xml:space="preserve"> хашаа, </w:t>
      </w:r>
      <w:r w:rsidRPr="007205BA">
        <w:rPr>
          <w:rFonts w:ascii="Arial" w:hAnsi="Arial" w:cs="Arial"/>
          <w:bCs/>
          <w:color w:val="000000" w:themeColor="text1"/>
          <w:lang w:val="mn-MN"/>
        </w:rPr>
        <w:t>хороо, байр барьж ашиглах</w:t>
      </w:r>
      <w:r w:rsidRPr="007205BA">
        <w:rPr>
          <w:rFonts w:ascii="Arial" w:hAnsi="Arial" w:cs="Arial"/>
          <w:color w:val="000000" w:themeColor="text1"/>
          <w:lang w:val="mn-MN"/>
        </w:rPr>
        <w:t>;</w:t>
      </w:r>
    </w:p>
    <w:p w14:paraId="3D926A46" w14:textId="77777777" w:rsidR="008F48B5" w:rsidRPr="007205BA" w:rsidRDefault="008F48B5" w:rsidP="008F48B5">
      <w:pPr>
        <w:ind w:firstLine="1276"/>
        <w:rPr>
          <w:rFonts w:ascii="Arial" w:hAnsi="Arial" w:cs="Arial"/>
          <w:bCs/>
          <w:color w:val="000000" w:themeColor="text1"/>
          <w:lang w:val="mn-MN"/>
        </w:rPr>
      </w:pPr>
      <w:r w:rsidRPr="007205BA">
        <w:rPr>
          <w:rFonts w:ascii="Arial" w:hAnsi="Arial" w:cs="Arial"/>
          <w:bCs/>
          <w:color w:val="000000" w:themeColor="text1"/>
          <w:lang w:val="mn-MN"/>
        </w:rPr>
        <w:t>5.4.4.</w:t>
      </w:r>
      <w:r w:rsidRPr="007205BA">
        <w:rPr>
          <w:rFonts w:ascii="Arial" w:hAnsi="Arial" w:cs="Arial"/>
          <w:color w:val="000000" w:themeColor="text1"/>
          <w:lang w:val="mn-MN"/>
        </w:rPr>
        <w:t xml:space="preserve">дөрвөн улиралд нүүдэллэн бэлчээр ашиглахдаа </w:t>
      </w:r>
      <w:r w:rsidRPr="007205BA">
        <w:rPr>
          <w:rFonts w:ascii="Arial" w:hAnsi="Arial" w:cs="Arial"/>
          <w:bCs/>
          <w:color w:val="000000" w:themeColor="text1"/>
          <w:lang w:val="mn-MN"/>
        </w:rPr>
        <w:t>байгаль орчныг бохирдуулахгүй, хог хаягдлыг ил задгай хаяж, үлдээхгүй байх;</w:t>
      </w:r>
    </w:p>
    <w:p w14:paraId="3503DF30" w14:textId="77777777" w:rsidR="008F48B5" w:rsidRPr="007205BA" w:rsidRDefault="008F48B5" w:rsidP="008F48B5">
      <w:pPr>
        <w:rPr>
          <w:rFonts w:ascii="Arial" w:hAnsi="Arial" w:cs="Arial"/>
          <w:color w:val="000000" w:themeColor="text1"/>
          <w:lang w:val="mn-MN"/>
        </w:rPr>
      </w:pPr>
    </w:p>
    <w:p w14:paraId="70961385" w14:textId="77777777" w:rsidR="008F48B5" w:rsidRPr="007205BA" w:rsidRDefault="008F48B5" w:rsidP="008F48B5">
      <w:pPr>
        <w:ind w:firstLine="1276"/>
        <w:rPr>
          <w:rFonts w:ascii="Arial" w:hAnsi="Arial" w:cs="Arial"/>
          <w:color w:val="000000" w:themeColor="text1"/>
          <w:lang w:val="mn-MN"/>
        </w:rPr>
      </w:pPr>
      <w:r w:rsidRPr="007205BA">
        <w:rPr>
          <w:rFonts w:ascii="Arial" w:hAnsi="Arial" w:cs="Arial"/>
          <w:color w:val="000000" w:themeColor="text1"/>
          <w:lang w:val="mn-MN"/>
        </w:rPr>
        <w:t>5.4.5.худаг, хөв цөөрөм бий болгох, сэргээн засварлах</w:t>
      </w:r>
      <w:r w:rsidRPr="007205BA">
        <w:rPr>
          <w:rFonts w:ascii="Arial" w:hAnsi="Arial" w:cs="Arial"/>
          <w:bCs/>
          <w:color w:val="000000" w:themeColor="text1"/>
          <w:lang w:val="mn-MN"/>
        </w:rPr>
        <w:t>;</w:t>
      </w:r>
    </w:p>
    <w:p w14:paraId="4877C269" w14:textId="77777777" w:rsidR="008F48B5" w:rsidRPr="007205BA" w:rsidRDefault="008F48B5" w:rsidP="008F48B5">
      <w:pPr>
        <w:ind w:firstLine="1276"/>
        <w:rPr>
          <w:rFonts w:ascii="Arial" w:hAnsi="Arial" w:cs="Arial"/>
          <w:color w:val="000000" w:themeColor="text1"/>
          <w:lang w:val="mn-MN"/>
        </w:rPr>
      </w:pPr>
      <w:r w:rsidRPr="007205BA">
        <w:rPr>
          <w:rFonts w:ascii="Arial" w:hAnsi="Arial" w:cs="Arial"/>
          <w:color w:val="000000" w:themeColor="text1"/>
          <w:lang w:val="mn-MN"/>
        </w:rPr>
        <w:lastRenderedPageBreak/>
        <w:t>5.4.6.мал маллах, хариулах, тууварлах, тээвэрлэхдээ уламжлалт арга барилыг түлхүү ашиглах.</w:t>
      </w:r>
    </w:p>
    <w:p w14:paraId="356A21F8" w14:textId="77777777" w:rsidR="008F48B5" w:rsidRPr="007205BA" w:rsidRDefault="008F48B5" w:rsidP="008F48B5">
      <w:pPr>
        <w:rPr>
          <w:rFonts w:ascii="Arial" w:hAnsi="Arial" w:cs="Arial"/>
          <w:strike/>
          <w:color w:val="000000" w:themeColor="text1"/>
          <w:lang w:val="mn-MN"/>
        </w:rPr>
      </w:pPr>
    </w:p>
    <w:p w14:paraId="43A5E92E" w14:textId="77777777" w:rsidR="008F48B5" w:rsidRPr="007205BA" w:rsidRDefault="008F48B5" w:rsidP="008F48B5">
      <w:pPr>
        <w:ind w:firstLine="720"/>
        <w:rPr>
          <w:rFonts w:ascii="Arial" w:hAnsi="Arial" w:cs="Arial"/>
          <w:bCs/>
          <w:color w:val="000000" w:themeColor="text1"/>
          <w:lang w:val="mn-MN"/>
        </w:rPr>
      </w:pPr>
      <w:r w:rsidRPr="007205BA">
        <w:rPr>
          <w:rFonts w:ascii="Arial" w:hAnsi="Arial" w:cs="Arial"/>
          <w:bCs/>
          <w:color w:val="000000" w:themeColor="text1"/>
          <w:lang w:val="mn-MN"/>
        </w:rPr>
        <w:t>5.5.Энэ хуулийн 5.2.3-т заасан үүргийг биелүүлэх хүрээнд дараах зохистой дадлыг хэрэгжүүлнэ:</w:t>
      </w:r>
    </w:p>
    <w:p w14:paraId="4EEF6B7E" w14:textId="77777777" w:rsidR="008F48B5" w:rsidRPr="007205BA" w:rsidRDefault="008F48B5" w:rsidP="008F48B5">
      <w:pPr>
        <w:rPr>
          <w:rFonts w:ascii="Arial" w:hAnsi="Arial" w:cs="Arial"/>
          <w:strike/>
          <w:color w:val="000000" w:themeColor="text1"/>
          <w:lang w:val="mn-MN"/>
        </w:rPr>
      </w:pPr>
    </w:p>
    <w:p w14:paraId="51FB9C2F"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5.5.1.тухайн бүс нутагт үржүүлэхийг зөвшөөрсөн, баталгаажсан үүлдэр, омгийн хээлтүүлэгч ашиглах, малыг ялган тэмдэглэх, бүртгэлд хамруулах;</w:t>
      </w:r>
    </w:p>
    <w:p w14:paraId="3CA3A7FE" w14:textId="77777777" w:rsidR="008F48B5" w:rsidRPr="007205BA" w:rsidRDefault="008F48B5" w:rsidP="008F48B5">
      <w:pPr>
        <w:rPr>
          <w:rFonts w:ascii="Arial" w:hAnsi="Arial" w:cs="Arial"/>
          <w:strike/>
          <w:color w:val="000000" w:themeColor="text1"/>
          <w:lang w:val="mn-MN"/>
        </w:rPr>
      </w:pPr>
    </w:p>
    <w:p w14:paraId="6D708AD8"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5.5.2.малын төрлийн харьцаа, сүргийн зохистой бүтцийг хангаж, эдийн засгийн эргэлтэд оруулах;</w:t>
      </w:r>
    </w:p>
    <w:p w14:paraId="118B7CEE" w14:textId="77777777" w:rsidR="008F48B5" w:rsidRPr="007205BA" w:rsidRDefault="008F48B5" w:rsidP="008F48B5">
      <w:pPr>
        <w:ind w:firstLine="1418"/>
        <w:rPr>
          <w:rFonts w:ascii="Arial" w:hAnsi="Arial" w:cs="Arial"/>
          <w:bCs/>
          <w:color w:val="000000" w:themeColor="text1"/>
          <w:lang w:val="mn-MN"/>
        </w:rPr>
      </w:pPr>
    </w:p>
    <w:p w14:paraId="2F445EB3"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5.5.3.тухайн үүлдэр, омгийн нэгж малаас авах ашиг шимийн дундаж гарцаас багагүй хэмжээний ашиг шим авах;</w:t>
      </w:r>
    </w:p>
    <w:p w14:paraId="6CF1C141" w14:textId="77777777" w:rsidR="008F48B5" w:rsidRPr="007205BA" w:rsidRDefault="008F48B5" w:rsidP="008F48B5">
      <w:pPr>
        <w:rPr>
          <w:rFonts w:ascii="Arial" w:hAnsi="Arial" w:cs="Arial"/>
          <w:lang w:val="mn-MN"/>
        </w:rPr>
      </w:pPr>
    </w:p>
    <w:p w14:paraId="118FDEB7" w14:textId="77777777" w:rsidR="008F48B5" w:rsidRPr="007205BA" w:rsidRDefault="008F48B5" w:rsidP="008F48B5">
      <w:pPr>
        <w:ind w:firstLine="1418"/>
        <w:rPr>
          <w:rFonts w:ascii="Arial" w:hAnsi="Arial" w:cs="Arial"/>
          <w:lang w:val="mn-MN"/>
        </w:rPr>
      </w:pPr>
      <w:r w:rsidRPr="007205BA">
        <w:rPr>
          <w:rFonts w:ascii="Arial" w:hAnsi="Arial" w:cs="Arial"/>
          <w:lang w:val="mn-MN"/>
        </w:rPr>
        <w:t xml:space="preserve">5.5.4.мал, малын гаралтай түүхий эд бүтээгдэхүүнд 3 жил тутамд чанарын үнэлгээ хийлгэх; </w:t>
      </w:r>
    </w:p>
    <w:p w14:paraId="575FCEF2" w14:textId="77777777" w:rsidR="008F48B5" w:rsidRPr="007205BA" w:rsidRDefault="008F48B5" w:rsidP="008F48B5">
      <w:pPr>
        <w:rPr>
          <w:rFonts w:ascii="Arial" w:hAnsi="Arial" w:cs="Arial"/>
          <w:strike/>
          <w:color w:val="000000" w:themeColor="text1"/>
          <w:lang w:val="mn-MN"/>
        </w:rPr>
      </w:pPr>
    </w:p>
    <w:p w14:paraId="11930A29"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5.5.5.мал эмнэлгийн болон үржүүлэг, технологийн ажил, үйлчилгээг мэргэжлийн нэгжээр гэрээний үндсэн дээр технологит хугацаанд гүйцэтгүүлэх;</w:t>
      </w:r>
    </w:p>
    <w:p w14:paraId="50F97E1E" w14:textId="77777777" w:rsidR="008F48B5" w:rsidRPr="007205BA" w:rsidRDefault="008F48B5" w:rsidP="008F48B5">
      <w:pPr>
        <w:rPr>
          <w:rFonts w:ascii="Arial" w:hAnsi="Arial" w:cs="Arial"/>
          <w:strike/>
          <w:color w:val="000000" w:themeColor="text1"/>
          <w:lang w:val="mn-MN"/>
        </w:rPr>
      </w:pPr>
    </w:p>
    <w:p w14:paraId="0E6819B8"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5.5.6.мал, малын гаралтай түүхий эд бүтээгдэхүүний аюулгүй байдал, гарал үүслийг тогтоох нөхцөлийг бүрдүүлж, малын шилжилт хөдөлгөөний талаар эрх бүхий байгууллагад мэдээлдэг байх;</w:t>
      </w:r>
    </w:p>
    <w:p w14:paraId="4AAF72FF" w14:textId="77777777" w:rsidR="008F48B5" w:rsidRPr="007205BA" w:rsidRDefault="008F48B5" w:rsidP="008F48B5">
      <w:pPr>
        <w:rPr>
          <w:rFonts w:ascii="Arial" w:hAnsi="Arial" w:cs="Arial"/>
          <w:color w:val="000000" w:themeColor="text1"/>
          <w:lang w:val="mn-MN"/>
        </w:rPr>
      </w:pPr>
    </w:p>
    <w:p w14:paraId="47DB819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5.5.7.эмийн </w:t>
      </w:r>
      <w:r w:rsidRPr="007205BA">
        <w:rPr>
          <w:rFonts w:ascii="Arial" w:hAnsi="Arial" w:cs="Arial"/>
          <w:bCs/>
          <w:color w:val="000000" w:themeColor="text1"/>
          <w:lang w:val="mn-MN"/>
        </w:rPr>
        <w:t>үлдэц</w:t>
      </w:r>
      <w:r w:rsidRPr="007205BA">
        <w:rPr>
          <w:rFonts w:ascii="Arial" w:hAnsi="Arial" w:cs="Arial"/>
          <w:color w:val="000000" w:themeColor="text1"/>
          <w:lang w:val="mn-MN"/>
        </w:rPr>
        <w:t xml:space="preserve"> агуулаагүй, баталгаатай бүтээгдэхүүнийг зах зээлд нийлүүлэх.</w:t>
      </w:r>
    </w:p>
    <w:p w14:paraId="4B077FB5" w14:textId="77777777" w:rsidR="008F48B5" w:rsidRPr="007205BA" w:rsidRDefault="008F48B5" w:rsidP="008F48B5">
      <w:pPr>
        <w:ind w:firstLine="1418"/>
        <w:rPr>
          <w:rFonts w:ascii="Arial" w:hAnsi="Arial" w:cs="Arial"/>
          <w:color w:val="000000" w:themeColor="text1"/>
          <w:lang w:val="mn-MN"/>
        </w:rPr>
      </w:pPr>
    </w:p>
    <w:p w14:paraId="79BB1446" w14:textId="77777777" w:rsidR="008F48B5" w:rsidRPr="007205BA" w:rsidRDefault="008F48B5" w:rsidP="008F48B5">
      <w:pPr>
        <w:ind w:firstLine="720"/>
        <w:rPr>
          <w:rFonts w:ascii="Arial" w:hAnsi="Arial" w:cs="Arial"/>
          <w:bCs/>
          <w:color w:val="000000" w:themeColor="text1"/>
          <w:lang w:val="mn-MN"/>
        </w:rPr>
      </w:pPr>
      <w:r w:rsidRPr="007205BA">
        <w:rPr>
          <w:rFonts w:ascii="Arial" w:hAnsi="Arial" w:cs="Arial"/>
          <w:bCs/>
          <w:color w:val="000000" w:themeColor="text1"/>
          <w:lang w:val="mn-MN"/>
        </w:rPr>
        <w:t>5.6.Энэ хуулийн 5.2.4-т заасан үүргийг биелүүлэх хүрээнд дараах зохистой дадлыг хэрэгжүүлнэ:</w:t>
      </w:r>
    </w:p>
    <w:p w14:paraId="1905B340" w14:textId="77777777" w:rsidR="008F48B5" w:rsidRPr="007205BA" w:rsidRDefault="008F48B5" w:rsidP="008F48B5">
      <w:pPr>
        <w:rPr>
          <w:rFonts w:ascii="Arial" w:hAnsi="Arial" w:cs="Arial"/>
          <w:color w:val="000000" w:themeColor="text1"/>
          <w:lang w:val="mn-MN"/>
        </w:rPr>
      </w:pPr>
    </w:p>
    <w:p w14:paraId="0ABA4E6F"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5.6.1.малын ноос, ноолуур, хөөврийг технологийн хугацаанд стандарт, шаардлагын дагуу чанарын ялгамжтай байдлаар ангилан тордож, бэлтгэн нийлүүлэх;</w:t>
      </w:r>
    </w:p>
    <w:p w14:paraId="285FA3EF" w14:textId="77777777" w:rsidR="008F48B5" w:rsidRPr="007205BA" w:rsidRDefault="008F48B5" w:rsidP="008F48B5">
      <w:pPr>
        <w:rPr>
          <w:rFonts w:ascii="Arial" w:hAnsi="Arial" w:cs="Arial"/>
          <w:bCs/>
          <w:color w:val="000000" w:themeColor="text1"/>
          <w:lang w:val="mn-MN"/>
        </w:rPr>
      </w:pPr>
    </w:p>
    <w:p w14:paraId="7820D6B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5.6.2.малын мах бэлтгэлийг хийхдээ малын арьс ширийг механик гэмтэлгүйгээр цэвэрлэгээ, анхан шатны тордолтыг хийж, стандарт, шаардлагын дагуу бэлтгэх;</w:t>
      </w:r>
    </w:p>
    <w:p w14:paraId="1EDA5B50" w14:textId="77777777" w:rsidR="008F48B5" w:rsidRPr="007205BA" w:rsidRDefault="008F48B5" w:rsidP="008F48B5">
      <w:pPr>
        <w:rPr>
          <w:rFonts w:ascii="Arial" w:hAnsi="Arial" w:cs="Arial"/>
          <w:color w:val="000000" w:themeColor="text1"/>
          <w:lang w:val="mn-MN"/>
        </w:rPr>
      </w:pPr>
    </w:p>
    <w:p w14:paraId="39EDD950" w14:textId="77777777" w:rsidR="008F48B5" w:rsidRPr="007205BA" w:rsidRDefault="008F48B5" w:rsidP="008F48B5">
      <w:pPr>
        <w:ind w:firstLine="1418"/>
        <w:rPr>
          <w:rFonts w:ascii="Arial" w:hAnsi="Arial" w:cs="Arial"/>
          <w:bCs/>
          <w:color w:val="000000" w:themeColor="text1"/>
          <w:lang w:val="mn-MN"/>
        </w:rPr>
      </w:pPr>
      <w:r w:rsidRPr="007205BA">
        <w:rPr>
          <w:rFonts w:ascii="Arial" w:hAnsi="Arial" w:cs="Arial"/>
          <w:bCs/>
          <w:color w:val="000000" w:themeColor="text1"/>
          <w:lang w:val="mn-MN"/>
        </w:rPr>
        <w:t>5.6.3.сүү, сүүн бүтээгдэхүүнийг нийтийн хэрэгцээнд нийлүүлэхдээ эрүүл ахуй, ариун цэврийн шаардлагыг хангасан байх.</w:t>
      </w:r>
    </w:p>
    <w:p w14:paraId="74B6B650" w14:textId="77777777" w:rsidR="008F48B5" w:rsidRPr="007205BA" w:rsidRDefault="008F48B5" w:rsidP="008F48B5">
      <w:pPr>
        <w:rPr>
          <w:rFonts w:ascii="Arial" w:hAnsi="Arial" w:cs="Arial"/>
          <w:b/>
          <w:strike/>
          <w:color w:val="000000" w:themeColor="text1"/>
          <w:lang w:val="mn-MN"/>
        </w:rPr>
      </w:pPr>
      <w:bookmarkStart w:id="0" w:name="_Hlk112592355"/>
    </w:p>
    <w:p w14:paraId="207D1C9E" w14:textId="77777777" w:rsidR="008F48B5" w:rsidRPr="007205BA" w:rsidRDefault="008F48B5" w:rsidP="008F48B5">
      <w:pPr>
        <w:ind w:firstLine="720"/>
        <w:rPr>
          <w:rFonts w:ascii="Arial" w:hAnsi="Arial" w:cs="Arial"/>
          <w:b/>
          <w:bCs/>
          <w:color w:val="000000" w:themeColor="text1"/>
          <w:lang w:val="mn-MN"/>
        </w:rPr>
      </w:pPr>
      <w:r w:rsidRPr="007205BA">
        <w:rPr>
          <w:rFonts w:ascii="Arial" w:hAnsi="Arial" w:cs="Arial"/>
          <w:b/>
          <w:bCs/>
          <w:color w:val="000000" w:themeColor="text1"/>
          <w:lang w:val="mn-MN"/>
        </w:rPr>
        <w:t>6 дугаар зүйл.</w:t>
      </w:r>
      <w:bookmarkStart w:id="1" w:name="_Hlk157334963"/>
      <w:r w:rsidRPr="007205BA">
        <w:rPr>
          <w:rFonts w:ascii="Arial" w:hAnsi="Arial" w:cs="Arial"/>
          <w:b/>
          <w:bCs/>
          <w:color w:val="000000" w:themeColor="text1"/>
          <w:lang w:val="mn-MN"/>
        </w:rPr>
        <w:t xml:space="preserve">Малчны мэдлэгийг дээшлүүлэх тогтолцоо,    </w:t>
      </w:r>
    </w:p>
    <w:p w14:paraId="7ABF8F1E" w14:textId="77777777" w:rsidR="008F48B5" w:rsidRPr="007205BA" w:rsidRDefault="008F48B5" w:rsidP="008F48B5">
      <w:pPr>
        <w:ind w:firstLine="720"/>
        <w:rPr>
          <w:rFonts w:ascii="Arial" w:hAnsi="Arial" w:cs="Arial"/>
          <w:b/>
          <w:bCs/>
          <w:color w:val="000000" w:themeColor="text1"/>
          <w:lang w:val="mn-MN"/>
        </w:rPr>
      </w:pPr>
      <w:r w:rsidRPr="007205BA">
        <w:rPr>
          <w:rFonts w:ascii="Arial" w:hAnsi="Arial" w:cs="Arial"/>
          <w:b/>
          <w:bCs/>
          <w:color w:val="000000" w:themeColor="text1"/>
          <w:lang w:val="mn-MN"/>
        </w:rPr>
        <w:t xml:space="preserve">                                                          зарчим</w:t>
      </w:r>
      <w:bookmarkEnd w:id="1"/>
    </w:p>
    <w:p w14:paraId="21E27B2B" w14:textId="77777777" w:rsidR="008F48B5" w:rsidRPr="007205BA" w:rsidRDefault="008F48B5" w:rsidP="008F48B5">
      <w:pPr>
        <w:rPr>
          <w:rFonts w:ascii="Arial" w:hAnsi="Arial" w:cs="Arial"/>
          <w:b/>
          <w:bCs/>
          <w:color w:val="000000" w:themeColor="text1"/>
          <w:lang w:val="mn-MN"/>
        </w:rPr>
      </w:pPr>
    </w:p>
    <w:p w14:paraId="089BF179"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6.1.Малчны мэдлэгийг дээшлүүлэх сургалт нь мал аж ахуйн үйлдвэрлэл эрхлэх мэдлэг олгох, тасралтгүй хөгжүүлэх, чадавхжуулах, мэргэшүүлэх үйл явцаас бүрдэнэ.</w:t>
      </w:r>
    </w:p>
    <w:p w14:paraId="618B620E" w14:textId="77777777" w:rsidR="008F48B5" w:rsidRPr="007205BA" w:rsidRDefault="008F48B5" w:rsidP="008F48B5">
      <w:pPr>
        <w:rPr>
          <w:rFonts w:ascii="Arial" w:hAnsi="Arial" w:cs="Arial"/>
          <w:color w:val="000000" w:themeColor="text1"/>
          <w:lang w:val="mn-MN"/>
        </w:rPr>
      </w:pPr>
    </w:p>
    <w:p w14:paraId="3B3DAEA5"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bCs/>
          <w:color w:val="000000" w:themeColor="text1"/>
          <w:lang w:val="mn-MN"/>
        </w:rPr>
        <w:t xml:space="preserve">6.2.Энэ хуулийн 6.1-д заасан сургалтын хөтөлбөрийг хөдөө аж ахуйн асуудал эрхэлсэн төрийн захиргааны төв байгууллага баталж, </w:t>
      </w:r>
      <w:r w:rsidRPr="007205BA">
        <w:rPr>
          <w:rFonts w:ascii="Arial" w:hAnsi="Arial" w:cs="Arial"/>
          <w:color w:val="000000" w:themeColor="text1"/>
          <w:lang w:val="mn-MN"/>
        </w:rPr>
        <w:t xml:space="preserve">сургалтыг их </w:t>
      </w:r>
      <w:r w:rsidRPr="007205BA">
        <w:rPr>
          <w:rFonts w:ascii="Arial" w:hAnsi="Arial" w:cs="Arial"/>
          <w:color w:val="000000" w:themeColor="text1"/>
          <w:lang w:val="mn-MN"/>
        </w:rPr>
        <w:lastRenderedPageBreak/>
        <w:t>сургууль, коллеж, мэргэжил, сургалт үйлдвэрийн төв, иргэний нийгмийн байгууллагын оролцоотойгоор үндэсний хэмжээнд зохион байгуулна.</w:t>
      </w:r>
    </w:p>
    <w:p w14:paraId="4861B793" w14:textId="77777777" w:rsidR="008F48B5" w:rsidRPr="007205BA" w:rsidRDefault="008F48B5" w:rsidP="008F48B5">
      <w:pPr>
        <w:ind w:firstLine="720"/>
        <w:rPr>
          <w:rFonts w:ascii="Arial" w:hAnsi="Arial" w:cs="Arial"/>
          <w:b/>
          <w:color w:val="000000" w:themeColor="text1"/>
          <w:u w:val="single"/>
          <w:lang w:val="mn-MN"/>
        </w:rPr>
      </w:pPr>
    </w:p>
    <w:p w14:paraId="67CC4EC1"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6.3.Энэ хуулийн 6.2-т заасан хөтөлбөр нь сургалтын нэгдсэн стандарт, бүс нутгийн онцлогт нийцсэн байна.</w:t>
      </w:r>
    </w:p>
    <w:p w14:paraId="23F61F7A" w14:textId="77777777" w:rsidR="008F48B5" w:rsidRPr="007205BA" w:rsidRDefault="008F48B5" w:rsidP="008F48B5">
      <w:pPr>
        <w:rPr>
          <w:rFonts w:ascii="Arial" w:hAnsi="Arial" w:cs="Arial"/>
          <w:color w:val="000000" w:themeColor="text1"/>
          <w:lang w:val="mn-MN"/>
        </w:rPr>
      </w:pPr>
    </w:p>
    <w:p w14:paraId="34224B3C"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 xml:space="preserve">6.4.Энэ хуулийн 6.2-т заасан байгууллага сургалтын нэгдсэн стандарт, хөтөлбөрийг багцлан боловсруулах бөгөөд хөтөлбөрт доор </w:t>
      </w:r>
      <w:r w:rsidRPr="007205BA">
        <w:rPr>
          <w:rFonts w:ascii="Arial" w:hAnsi="Arial" w:cs="Arial"/>
          <w:bCs/>
          <w:color w:val="000000" w:themeColor="text1"/>
          <w:lang w:val="mn-MN"/>
        </w:rPr>
        <w:t xml:space="preserve">дурдсан </w:t>
      </w:r>
      <w:r w:rsidRPr="007205BA">
        <w:rPr>
          <w:rFonts w:ascii="Arial" w:hAnsi="Arial" w:cs="Arial"/>
          <w:color w:val="000000" w:themeColor="text1"/>
          <w:lang w:val="mn-MN"/>
        </w:rPr>
        <w:t>чиглэлийн мэдлэг, ур чадварыг олгох асуудлыг тусгана:</w:t>
      </w:r>
    </w:p>
    <w:p w14:paraId="22AD1451" w14:textId="77777777" w:rsidR="008F48B5" w:rsidRPr="007205BA" w:rsidRDefault="008F48B5" w:rsidP="008F48B5">
      <w:pPr>
        <w:rPr>
          <w:rFonts w:ascii="Arial" w:hAnsi="Arial" w:cs="Arial"/>
          <w:color w:val="000000" w:themeColor="text1"/>
          <w:lang w:val="mn-MN"/>
        </w:rPr>
      </w:pPr>
    </w:p>
    <w:p w14:paraId="64F120E5" w14:textId="77777777" w:rsidR="008F48B5" w:rsidRPr="007205BA" w:rsidRDefault="008F48B5" w:rsidP="008F48B5">
      <w:pPr>
        <w:ind w:firstLine="1418"/>
        <w:rPr>
          <w:rFonts w:ascii="Arial" w:hAnsi="Arial" w:cs="Arial"/>
          <w:b/>
          <w:caps/>
          <w:color w:val="000000" w:themeColor="text1"/>
          <w:lang w:val="mn-MN"/>
        </w:rPr>
      </w:pPr>
      <w:r w:rsidRPr="007205BA">
        <w:rPr>
          <w:rFonts w:ascii="Arial" w:hAnsi="Arial" w:cs="Arial"/>
          <w:color w:val="000000" w:themeColor="text1"/>
          <w:lang w:val="mn-MN"/>
        </w:rPr>
        <w:t>6.4.1.мал маллах, байгаль, цаг уур шинжих, мал аж ахуйн болон ахуй амьдралд шаардлагатай тоноглол, хэрэгслүүд бэлтгэх уламжлалт арга барил, өв соёл, туршлага;</w:t>
      </w:r>
    </w:p>
    <w:p w14:paraId="1187D73F" w14:textId="77777777" w:rsidR="008F48B5" w:rsidRPr="007205BA" w:rsidRDefault="008F48B5" w:rsidP="008F48B5">
      <w:pPr>
        <w:ind w:firstLine="1418"/>
        <w:rPr>
          <w:rFonts w:ascii="Arial" w:hAnsi="Arial" w:cs="Arial"/>
          <w:color w:val="000000" w:themeColor="text1"/>
          <w:lang w:val="mn-MN"/>
        </w:rPr>
      </w:pPr>
    </w:p>
    <w:p w14:paraId="23594E80"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6.4.2.мал аж ахуйн салбарын хөгжлийн чиг хандлага, нийгмийн эрэлт, хэрэгцээ, шаардлага, техник технологийн хөгжил дэвшил;</w:t>
      </w:r>
    </w:p>
    <w:p w14:paraId="34254A56" w14:textId="77777777" w:rsidR="008F48B5" w:rsidRPr="007205BA" w:rsidRDefault="008F48B5" w:rsidP="008F48B5">
      <w:pPr>
        <w:ind w:firstLine="1418"/>
        <w:rPr>
          <w:rFonts w:ascii="Arial" w:hAnsi="Arial" w:cs="Arial"/>
          <w:color w:val="000000" w:themeColor="text1"/>
          <w:lang w:val="mn-MN"/>
        </w:rPr>
      </w:pPr>
    </w:p>
    <w:p w14:paraId="15A183CF"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6.4.3.малын чанарыг сайжруулах, малын өвчнөөс урьдчилан сэргийлэх, мал маллах</w:t>
      </w:r>
      <w:r w:rsidRPr="007205BA">
        <w:rPr>
          <w:rFonts w:ascii="Arial" w:hAnsi="Arial" w:cs="Arial"/>
          <w:lang w:val="mn-MN"/>
        </w:rPr>
        <w:t xml:space="preserve">, </w:t>
      </w:r>
      <w:r w:rsidRPr="007205BA">
        <w:rPr>
          <w:rFonts w:ascii="Arial" w:hAnsi="Arial" w:cs="Arial"/>
          <w:color w:val="000000" w:themeColor="text1"/>
          <w:lang w:val="mn-MN"/>
        </w:rPr>
        <w:t xml:space="preserve">арчлах болон сувилгааны арга </w:t>
      </w:r>
      <w:r w:rsidRPr="007205BA">
        <w:rPr>
          <w:rFonts w:ascii="Arial" w:hAnsi="Arial" w:cs="Arial"/>
          <w:bCs/>
          <w:color w:val="000000" w:themeColor="text1"/>
          <w:lang w:val="mn-MN"/>
        </w:rPr>
        <w:t>аргачлалын талаарх</w:t>
      </w:r>
      <w:r w:rsidRPr="007205BA">
        <w:rPr>
          <w:rFonts w:ascii="Arial" w:hAnsi="Arial" w:cs="Arial"/>
          <w:color w:val="000000" w:themeColor="text1"/>
          <w:lang w:val="mn-MN"/>
        </w:rPr>
        <w:t xml:space="preserve"> мэдлэг мэдээлэл, цуврал хичээл;</w:t>
      </w:r>
    </w:p>
    <w:p w14:paraId="704A695F" w14:textId="77777777" w:rsidR="008F48B5" w:rsidRPr="007205BA" w:rsidRDefault="008F48B5" w:rsidP="008F48B5">
      <w:pPr>
        <w:ind w:firstLine="1418"/>
        <w:rPr>
          <w:rFonts w:ascii="Arial" w:hAnsi="Arial" w:cs="Arial"/>
          <w:color w:val="000000" w:themeColor="text1"/>
          <w:lang w:val="mn-MN"/>
        </w:rPr>
      </w:pPr>
    </w:p>
    <w:p w14:paraId="71B9652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6.4.4.бэлчээрийн менежментийг хэрэгжүүлэх мэдлэг олгох мэдээлэл, цуврал хичээл;</w:t>
      </w:r>
    </w:p>
    <w:p w14:paraId="706AB547" w14:textId="77777777" w:rsidR="008F48B5" w:rsidRPr="007205BA" w:rsidRDefault="008F48B5" w:rsidP="008F48B5">
      <w:pPr>
        <w:ind w:firstLine="1418"/>
        <w:rPr>
          <w:rFonts w:ascii="Arial" w:hAnsi="Arial" w:cs="Arial"/>
          <w:color w:val="000000" w:themeColor="text1"/>
          <w:lang w:val="mn-MN"/>
        </w:rPr>
      </w:pPr>
    </w:p>
    <w:p w14:paraId="48B94779"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6.4.5.малын гаралтай түүхий эд, бүтээгдэхүүнийг бэлтгэх стандартууд;</w:t>
      </w:r>
    </w:p>
    <w:p w14:paraId="06F7CF57"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6.4.6.зах зээлд нийлүүлэх, бүтээгдэхүүн хөгжүүлэх, үнэ цэнийг нэмэгдүүлэх арга зам;</w:t>
      </w:r>
    </w:p>
    <w:p w14:paraId="6BDA0309" w14:textId="77777777" w:rsidR="008F48B5" w:rsidRPr="007205BA" w:rsidRDefault="008F48B5" w:rsidP="008F48B5">
      <w:pPr>
        <w:ind w:firstLine="1418"/>
        <w:rPr>
          <w:rFonts w:ascii="Arial" w:hAnsi="Arial" w:cs="Arial"/>
          <w:color w:val="000000" w:themeColor="text1"/>
          <w:lang w:val="mn-MN"/>
        </w:rPr>
      </w:pPr>
    </w:p>
    <w:p w14:paraId="25B36695"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6.4.7.малын өтөг бууц, аргал, хөрзөнг цэвэрлэх, боловсруулах, техник, технологийн мэдлэг; </w:t>
      </w:r>
    </w:p>
    <w:p w14:paraId="6E7334C6" w14:textId="77777777" w:rsidR="008F48B5" w:rsidRPr="007205BA" w:rsidRDefault="008F48B5" w:rsidP="008F48B5">
      <w:pPr>
        <w:ind w:firstLine="1418"/>
        <w:rPr>
          <w:rFonts w:ascii="Arial" w:hAnsi="Arial" w:cs="Arial"/>
          <w:color w:val="000000" w:themeColor="text1"/>
          <w:lang w:val="mn-MN"/>
        </w:rPr>
      </w:pPr>
    </w:p>
    <w:p w14:paraId="54BC772E" w14:textId="77777777" w:rsidR="008F48B5" w:rsidRPr="007205BA" w:rsidRDefault="008F48B5" w:rsidP="008F48B5">
      <w:pPr>
        <w:ind w:firstLine="1418"/>
        <w:rPr>
          <w:rFonts w:ascii="Arial" w:hAnsi="Arial" w:cs="Arial"/>
          <w:lang w:val="mn-MN"/>
        </w:rPr>
      </w:pPr>
      <w:r w:rsidRPr="007205BA">
        <w:rPr>
          <w:rFonts w:ascii="Arial" w:hAnsi="Arial" w:cs="Arial"/>
          <w:color w:val="000000" w:themeColor="text1"/>
          <w:lang w:val="mn-MN"/>
        </w:rPr>
        <w:t xml:space="preserve">6.4.8.ногоон үйлдвэрлэл, </w:t>
      </w:r>
      <w:r w:rsidRPr="007205BA">
        <w:rPr>
          <w:rFonts w:ascii="Arial" w:hAnsi="Arial" w:cs="Arial"/>
          <w:lang w:val="mn-MN"/>
        </w:rPr>
        <w:t>ухаалаг мал аж ахуй эрхлэх арга, технологи, ач холбогдол;</w:t>
      </w:r>
    </w:p>
    <w:p w14:paraId="5D35053D" w14:textId="77777777" w:rsidR="008F48B5" w:rsidRPr="007205BA" w:rsidRDefault="008F48B5" w:rsidP="008F48B5">
      <w:pPr>
        <w:ind w:firstLine="1418"/>
        <w:rPr>
          <w:rFonts w:ascii="Arial" w:hAnsi="Arial" w:cs="Arial"/>
          <w:color w:val="000000" w:themeColor="text1"/>
          <w:lang w:val="mn-MN"/>
        </w:rPr>
      </w:pPr>
    </w:p>
    <w:p w14:paraId="5616D3B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6.4.9.нийгмийн болон эрүүл мэндийн, эд хөрөнгийн даатгалын ач холбогдол;</w:t>
      </w:r>
    </w:p>
    <w:p w14:paraId="44C51C86" w14:textId="77777777" w:rsidR="008F48B5" w:rsidRPr="007205BA" w:rsidRDefault="008F48B5" w:rsidP="008F48B5">
      <w:pPr>
        <w:ind w:firstLine="1418"/>
        <w:rPr>
          <w:rFonts w:ascii="Arial" w:hAnsi="Arial" w:cs="Arial"/>
          <w:color w:val="000000" w:themeColor="text1"/>
          <w:lang w:val="mn-MN"/>
        </w:rPr>
      </w:pPr>
    </w:p>
    <w:p w14:paraId="58E422FC"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6.4.10.малын тоо толгойн албан татварын тайланг цахимаар гаргах, малчны цахим хөтөч, төрийн үйлчилгээний цахим системийг ашиглах аргачлал.</w:t>
      </w:r>
    </w:p>
    <w:p w14:paraId="431F0360" w14:textId="77777777" w:rsidR="008F48B5" w:rsidRPr="007205BA" w:rsidRDefault="008F48B5" w:rsidP="008F48B5">
      <w:pPr>
        <w:ind w:firstLine="1418"/>
        <w:rPr>
          <w:rFonts w:ascii="Arial" w:hAnsi="Arial" w:cs="Arial"/>
          <w:color w:val="000000" w:themeColor="text1"/>
          <w:lang w:val="mn-MN"/>
        </w:rPr>
      </w:pPr>
    </w:p>
    <w:p w14:paraId="17D14DF3"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6.5.Сургалт зохион байгуулсан байгууллага сургалтын хөтөлбөрөөр бүрэн суралцсан, үнэлгээний шаардлага хангасан төгсөгчид үнэмлэх, тэмдэг олгож, энэ талаарх мэдээллийг хөдөө аж ахуйн асуудал эрхэлсэн төрийн захиргааны төв байгууллагад тухай бүр хүргүүлнэ.</w:t>
      </w:r>
    </w:p>
    <w:p w14:paraId="53A80F1C" w14:textId="77777777" w:rsidR="008F48B5" w:rsidRPr="007205BA" w:rsidRDefault="008F48B5" w:rsidP="008F48B5">
      <w:pPr>
        <w:rPr>
          <w:rFonts w:ascii="Arial" w:hAnsi="Arial" w:cs="Arial"/>
          <w:color w:val="000000" w:themeColor="text1"/>
          <w:lang w:val="mn-MN"/>
        </w:rPr>
      </w:pPr>
    </w:p>
    <w:p w14:paraId="715888F9" w14:textId="77777777" w:rsidR="008F48B5" w:rsidRPr="007205BA" w:rsidRDefault="008F48B5" w:rsidP="008F48B5">
      <w:pPr>
        <w:ind w:firstLine="709"/>
        <w:rPr>
          <w:rFonts w:ascii="Arial" w:hAnsi="Arial" w:cs="Arial"/>
          <w:b/>
          <w:bCs/>
          <w:color w:val="000000" w:themeColor="text1"/>
          <w:lang w:val="mn-MN"/>
        </w:rPr>
      </w:pPr>
      <w:r w:rsidRPr="007205BA">
        <w:rPr>
          <w:rFonts w:ascii="Arial" w:hAnsi="Arial" w:cs="Arial"/>
          <w:b/>
          <w:color w:val="000000" w:themeColor="text1"/>
          <w:lang w:val="mn-MN"/>
        </w:rPr>
        <w:t>7 дугаар зүйл.</w:t>
      </w:r>
      <w:bookmarkStart w:id="2" w:name="_Hlk157335014"/>
      <w:r w:rsidRPr="007205BA">
        <w:rPr>
          <w:rFonts w:ascii="Arial" w:hAnsi="Arial" w:cs="Arial"/>
          <w:b/>
          <w:bCs/>
          <w:color w:val="000000" w:themeColor="text1"/>
          <w:lang w:val="mn-MN"/>
        </w:rPr>
        <w:t>Малчны хөгжлий</w:t>
      </w:r>
      <w:bookmarkEnd w:id="2"/>
      <w:r w:rsidRPr="007205BA">
        <w:rPr>
          <w:rFonts w:ascii="Arial" w:hAnsi="Arial" w:cs="Arial"/>
          <w:b/>
          <w:bCs/>
          <w:color w:val="000000" w:themeColor="text1"/>
          <w:lang w:val="mn-MN"/>
        </w:rPr>
        <w:t>г дэмжих төсөл, хөтөлбөр</w:t>
      </w:r>
    </w:p>
    <w:p w14:paraId="6C8BB68F" w14:textId="77777777" w:rsidR="008F48B5" w:rsidRPr="007205BA" w:rsidRDefault="008F48B5" w:rsidP="008F48B5">
      <w:pPr>
        <w:rPr>
          <w:rFonts w:ascii="Arial" w:hAnsi="Arial" w:cs="Arial"/>
          <w:color w:val="000000" w:themeColor="text1"/>
          <w:lang w:val="mn-MN"/>
        </w:rPr>
      </w:pPr>
    </w:p>
    <w:p w14:paraId="46E780C3"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7.1.Мал аж ахуйн үйлдвэрлэлд суурилсан эдийн засагтай орон нутгийн засаг захиргааны нэгж нь малчдад төрийн бодлого, хууль, эрх зүйн мэдлэг олгох, харилцан мэдлэг, туршлага солилцох, залуу үеэ бэлтгэх таатай орчныг бүрдүүлсэн Малчны хөгжлийн сургалт, мэдээллийн төв</w:t>
      </w:r>
      <w:r w:rsidRPr="007205BA">
        <w:rPr>
          <w:rFonts w:ascii="Arial" w:hAnsi="Arial" w:cs="Arial"/>
          <w:b/>
          <w:color w:val="000000" w:themeColor="text1"/>
          <w:lang w:val="mn-MN"/>
        </w:rPr>
        <w:t>,</w:t>
      </w:r>
      <w:r w:rsidRPr="007205BA">
        <w:rPr>
          <w:rFonts w:ascii="Arial" w:hAnsi="Arial" w:cs="Arial"/>
          <w:color w:val="000000" w:themeColor="text1"/>
          <w:lang w:val="mn-MN"/>
        </w:rPr>
        <w:t xml:space="preserve"> эсхүл тэнхим </w:t>
      </w:r>
      <w:r w:rsidRPr="007205BA">
        <w:rPr>
          <w:rFonts w:ascii="Arial" w:hAnsi="Arial" w:cs="Arial"/>
          <w:lang w:val="mn-MN"/>
        </w:rPr>
        <w:t>/цаашид “Малчны хөгжлийн төв” гэх/-тэй</w:t>
      </w:r>
      <w:r w:rsidRPr="007205BA">
        <w:rPr>
          <w:rFonts w:ascii="Arial" w:hAnsi="Arial" w:cs="Arial"/>
          <w:color w:val="000000" w:themeColor="text1"/>
          <w:lang w:val="mn-MN"/>
        </w:rPr>
        <w:t xml:space="preserve"> байна.</w:t>
      </w:r>
    </w:p>
    <w:p w14:paraId="3A439993" w14:textId="77777777" w:rsidR="008F48B5" w:rsidRPr="007205BA" w:rsidRDefault="008F48B5" w:rsidP="008F48B5">
      <w:pPr>
        <w:ind w:firstLine="709"/>
        <w:rPr>
          <w:rFonts w:ascii="Arial" w:hAnsi="Arial" w:cs="Arial"/>
          <w:bCs/>
          <w:dstrike/>
          <w:color w:val="000000" w:themeColor="text1"/>
          <w:lang w:val="mn-MN"/>
        </w:rPr>
      </w:pPr>
      <w:r w:rsidRPr="007205BA">
        <w:rPr>
          <w:rFonts w:ascii="Arial" w:hAnsi="Arial" w:cs="Arial"/>
          <w:bCs/>
          <w:color w:val="000000" w:themeColor="text1"/>
          <w:lang w:val="mn-MN"/>
        </w:rPr>
        <w:lastRenderedPageBreak/>
        <w:t>7.2.Аймаг, сумын Засаг дарга орон нутгийн онцлогт нийцүүлж, малчны хөгжлийг дэмжихэд чиглэсэн төсөл, хөтөлбөрийг баталж, биелэлтэд хяналт тавина.</w:t>
      </w:r>
    </w:p>
    <w:p w14:paraId="4E6762FC" w14:textId="77777777" w:rsidR="008F48B5" w:rsidRPr="007205BA" w:rsidRDefault="008F48B5" w:rsidP="008F48B5">
      <w:pPr>
        <w:rPr>
          <w:rFonts w:ascii="Arial" w:hAnsi="Arial" w:cs="Arial"/>
          <w:color w:val="000000" w:themeColor="text1"/>
          <w:lang w:val="mn-MN"/>
        </w:rPr>
      </w:pPr>
      <w:r w:rsidRPr="007205BA">
        <w:rPr>
          <w:rFonts w:ascii="Arial" w:hAnsi="Arial" w:cs="Arial"/>
          <w:color w:val="000000" w:themeColor="text1"/>
          <w:lang w:val="mn-MN"/>
        </w:rPr>
        <w:tab/>
      </w:r>
    </w:p>
    <w:p w14:paraId="6F4D3B6E"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ab/>
        <w:t>7.3.Газрын тухай хуулийн 52.7-д зааснаас өөр чиглэлээр давхцуулан газар ашиглах, эзэмшүүлэх, үйл ажиллагаа эрхлэх зөвшөөрөл олгохыг хориглоно.</w:t>
      </w:r>
    </w:p>
    <w:p w14:paraId="00EDDBA8" w14:textId="77777777" w:rsidR="008F48B5" w:rsidRPr="007205BA" w:rsidRDefault="008F48B5" w:rsidP="008F48B5">
      <w:pPr>
        <w:rPr>
          <w:rFonts w:ascii="Arial" w:hAnsi="Arial" w:cs="Arial"/>
          <w:color w:val="000000" w:themeColor="text1"/>
          <w:lang w:val="mn-MN"/>
        </w:rPr>
      </w:pPr>
    </w:p>
    <w:p w14:paraId="401076B3"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ab/>
        <w:t>7.4.Залуу малчин гэр бүлд болон хот, сууринаас шилжин очиж, 2-оос доошгүй жил тасралтгүй мал маллаж байгаа малчин өрхөд өвөлжөө, хаваржааны газрыг эзэмшүүлэх, бэлчээр ашиглуулах асуудлыг холбогдох хууль тогтоомжийн дагуу сумын газар зохион байгуулалтын төлөвлөгөө, баг, хорооны иргэдийн Нийтийн Хурлын шийдвэрт үндэслэн сум, дүүргийн Засаг дарга шийдвэрлэнэ.</w:t>
      </w:r>
    </w:p>
    <w:p w14:paraId="52A6937C" w14:textId="77777777" w:rsidR="008F48B5" w:rsidRPr="007205BA" w:rsidRDefault="008F48B5" w:rsidP="008F48B5">
      <w:pPr>
        <w:ind w:firstLine="709"/>
        <w:rPr>
          <w:rFonts w:ascii="Arial" w:hAnsi="Arial" w:cs="Arial"/>
          <w:color w:val="000000" w:themeColor="text1"/>
          <w:lang w:val="mn-MN"/>
        </w:rPr>
      </w:pPr>
    </w:p>
    <w:p w14:paraId="5B74D4E9"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 xml:space="preserve">7.5.Сумын </w:t>
      </w:r>
      <w:r w:rsidRPr="007205BA">
        <w:rPr>
          <w:rFonts w:ascii="Arial" w:hAnsi="Arial" w:cs="Arial"/>
          <w:bCs/>
          <w:color w:val="000000" w:themeColor="text1"/>
          <w:lang w:val="mn-MN"/>
        </w:rPr>
        <w:t>Засаг дарга</w:t>
      </w:r>
      <w:r w:rsidRPr="007205BA">
        <w:rPr>
          <w:rFonts w:ascii="Arial" w:hAnsi="Arial" w:cs="Arial"/>
          <w:color w:val="000000" w:themeColor="text1"/>
          <w:lang w:val="mn-MN"/>
        </w:rPr>
        <w:t xml:space="preserve"> малчинд насан туршийн боловсрол, мэдлэг олгохтой холбогдуулан дараах чиг үүргийг хэрэгжүүлнэ:</w:t>
      </w:r>
    </w:p>
    <w:p w14:paraId="2C18D8D2" w14:textId="77777777" w:rsidR="008F48B5" w:rsidRPr="007205BA" w:rsidRDefault="008F48B5" w:rsidP="008F48B5">
      <w:pPr>
        <w:rPr>
          <w:rFonts w:ascii="Arial" w:hAnsi="Arial" w:cs="Arial"/>
          <w:color w:val="000000" w:themeColor="text1"/>
          <w:lang w:val="mn-MN"/>
        </w:rPr>
      </w:pPr>
      <w:r w:rsidRPr="007205BA">
        <w:rPr>
          <w:rFonts w:ascii="Arial" w:hAnsi="Arial" w:cs="Arial"/>
          <w:color w:val="000000" w:themeColor="text1"/>
          <w:lang w:val="mn-MN"/>
        </w:rPr>
        <w:t xml:space="preserve"> </w:t>
      </w:r>
    </w:p>
    <w:p w14:paraId="5042B286"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7.5.1.малчдын гаргасан санал, хүсэлтэд суурилан малчныг сургах, шинээр бэлтгэх, давтан сургах сумын жил бүрийн төлөвлөлтийг боловсруулах, холбогдох сургалтын байгууллагад захиалга өгөх;</w:t>
      </w:r>
    </w:p>
    <w:p w14:paraId="29C7AE66" w14:textId="77777777" w:rsidR="008F48B5" w:rsidRPr="007205BA" w:rsidRDefault="008F48B5" w:rsidP="008F48B5">
      <w:pPr>
        <w:ind w:firstLine="1418"/>
        <w:rPr>
          <w:rFonts w:ascii="Arial" w:hAnsi="Arial" w:cs="Arial"/>
          <w:color w:val="000000" w:themeColor="text1"/>
          <w:lang w:val="mn-MN"/>
        </w:rPr>
      </w:pPr>
    </w:p>
    <w:p w14:paraId="6C7A5239"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7.5.2.малчдаас нөлөө бүхий төлөөллийг сонгож, манлайлагчийн сургалтын хөтөлбөрт хамруулах;</w:t>
      </w:r>
    </w:p>
    <w:p w14:paraId="2BB14660" w14:textId="77777777" w:rsidR="008F48B5" w:rsidRPr="007205BA" w:rsidRDefault="008F48B5" w:rsidP="008F48B5">
      <w:pPr>
        <w:ind w:firstLine="1418"/>
        <w:rPr>
          <w:rFonts w:ascii="Arial" w:hAnsi="Arial" w:cs="Arial"/>
          <w:color w:val="000000" w:themeColor="text1"/>
          <w:lang w:val="mn-MN"/>
        </w:rPr>
      </w:pPr>
    </w:p>
    <w:p w14:paraId="4AE5997B"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7.5.3.залуу малчид, мал бүхий иргэдийн дунд малчдын залгамж халааг бэлтгэх, чадавхжуулах чиглэлээр ахмад, туршлагатай малчидтай туршлага солилцох уулзалт, сургалт, хурал, зөвлөгөөн, хэлэлцүүлэг зохион байгуулж, малчдын оролцоог хангах;</w:t>
      </w:r>
    </w:p>
    <w:p w14:paraId="653DDDE5" w14:textId="77777777" w:rsidR="008F48B5" w:rsidRPr="007205BA" w:rsidRDefault="008F48B5" w:rsidP="008F48B5">
      <w:pPr>
        <w:rPr>
          <w:rFonts w:ascii="Arial" w:hAnsi="Arial" w:cs="Arial"/>
          <w:color w:val="000000" w:themeColor="text1"/>
          <w:lang w:val="mn-MN"/>
        </w:rPr>
      </w:pPr>
    </w:p>
    <w:p w14:paraId="11768EB5"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7.5.4.хуульд заасан бусад чиг үүрэг.</w:t>
      </w:r>
    </w:p>
    <w:p w14:paraId="0C4D7A8B" w14:textId="77777777" w:rsidR="008F48B5" w:rsidRPr="007205BA" w:rsidRDefault="008F48B5" w:rsidP="008F48B5">
      <w:pPr>
        <w:rPr>
          <w:rFonts w:ascii="Arial" w:hAnsi="Arial" w:cs="Arial"/>
          <w:strike/>
          <w:u w:val="single"/>
          <w:lang w:val="mn-MN"/>
        </w:rPr>
      </w:pPr>
    </w:p>
    <w:p w14:paraId="1362D03C" w14:textId="77777777" w:rsidR="008F48B5" w:rsidRPr="007205BA" w:rsidRDefault="008F48B5" w:rsidP="008F48B5">
      <w:pPr>
        <w:ind w:firstLine="720"/>
        <w:rPr>
          <w:rFonts w:ascii="Arial" w:hAnsi="Arial" w:cs="Arial"/>
          <w:lang w:val="mn-MN"/>
        </w:rPr>
      </w:pPr>
      <w:r w:rsidRPr="007205BA">
        <w:rPr>
          <w:rFonts w:ascii="Arial" w:hAnsi="Arial" w:cs="Arial"/>
          <w:lang w:val="mn-MN"/>
        </w:rPr>
        <w:t>7.6.Энэ хуулийн 7.2-т заасан төсөл, хөтөлбөр, үйл ажиллагааг хэрэгжүүлэх зардлыг тухайн шатны төсвийн захирагч жил бүрийн төсөвт тусган хэрэгжүүлнэ.</w:t>
      </w:r>
    </w:p>
    <w:p w14:paraId="50DB47F1" w14:textId="77777777" w:rsidR="008F48B5" w:rsidRPr="007205BA" w:rsidRDefault="008F48B5" w:rsidP="008F48B5">
      <w:pPr>
        <w:rPr>
          <w:rFonts w:ascii="Arial" w:hAnsi="Arial" w:cs="Arial"/>
          <w:color w:val="FF0000"/>
          <w:lang w:val="mn-MN"/>
        </w:rPr>
      </w:pPr>
    </w:p>
    <w:p w14:paraId="0763C098" w14:textId="77777777" w:rsidR="008F48B5" w:rsidRPr="007205BA" w:rsidRDefault="008F48B5" w:rsidP="008F48B5">
      <w:pPr>
        <w:ind w:firstLine="720"/>
        <w:rPr>
          <w:rFonts w:ascii="Arial" w:hAnsi="Arial" w:cs="Arial"/>
          <w:lang w:val="mn-MN"/>
        </w:rPr>
      </w:pPr>
      <w:r w:rsidRPr="007205BA">
        <w:rPr>
          <w:rFonts w:ascii="Arial" w:hAnsi="Arial" w:cs="Arial"/>
          <w:lang w:val="mn-MN"/>
        </w:rPr>
        <w:t xml:space="preserve">7.7.Энэ хуулийн </w:t>
      </w:r>
      <w:r w:rsidRPr="007205BA">
        <w:rPr>
          <w:rFonts w:ascii="Arial" w:hAnsi="Arial" w:cs="Arial"/>
          <w:color w:val="000000" w:themeColor="text1"/>
          <w:lang w:val="mn-MN"/>
        </w:rPr>
        <w:t xml:space="preserve">7.2-т </w:t>
      </w:r>
      <w:r w:rsidRPr="007205BA">
        <w:rPr>
          <w:rFonts w:ascii="Arial" w:hAnsi="Arial" w:cs="Arial"/>
          <w:lang w:val="mn-MN"/>
        </w:rPr>
        <w:t>заасан чиг үүргийг хэрэгжүүлэхэд шаардагдах төсвийг малын тоо толгойн албан татвараас төвлөрөх орлогын эх үүсвэрээс бүрдүүлэх асуудлыг холбогдох журамд заасны дагуу хэлэлцүүлж, шийдвэрлүүлнэ.</w:t>
      </w:r>
    </w:p>
    <w:p w14:paraId="18E04B1B" w14:textId="77777777" w:rsidR="008F48B5" w:rsidRPr="007205BA" w:rsidRDefault="008F48B5" w:rsidP="008F48B5">
      <w:pPr>
        <w:rPr>
          <w:rFonts w:ascii="Arial" w:hAnsi="Arial" w:cs="Arial"/>
          <w:color w:val="000000" w:themeColor="text1"/>
          <w:lang w:val="mn-MN"/>
        </w:rPr>
      </w:pPr>
    </w:p>
    <w:p w14:paraId="6FAE1403"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7.8.Малчны хөгжлийн төвийн ажиллах журмыг тухайн багийн иргэдийн Нийтийн Хурлаар хэлэлцүүл</w:t>
      </w:r>
      <w:r w:rsidRPr="007205BA">
        <w:rPr>
          <w:rFonts w:ascii="Arial" w:hAnsi="Arial" w:cs="Arial"/>
          <w:iCs/>
          <w:color w:val="000000" w:themeColor="text1"/>
          <w:lang w:val="mn-MN"/>
        </w:rPr>
        <w:t>ж</w:t>
      </w:r>
      <w:r w:rsidRPr="007205BA">
        <w:rPr>
          <w:rFonts w:ascii="Arial" w:hAnsi="Arial" w:cs="Arial"/>
          <w:color w:val="000000" w:themeColor="text1"/>
          <w:lang w:val="mn-MN"/>
        </w:rPr>
        <w:t xml:space="preserve">, сумын </w:t>
      </w:r>
      <w:r w:rsidRPr="007205BA">
        <w:rPr>
          <w:rFonts w:ascii="Arial" w:hAnsi="Arial" w:cs="Arial"/>
          <w:iCs/>
          <w:color w:val="000000" w:themeColor="text1"/>
          <w:lang w:val="mn-MN"/>
        </w:rPr>
        <w:t>ир</w:t>
      </w:r>
      <w:r w:rsidRPr="007205BA">
        <w:rPr>
          <w:rFonts w:ascii="Arial" w:hAnsi="Arial" w:cs="Arial"/>
          <w:color w:val="000000" w:themeColor="text1"/>
          <w:lang w:val="mn-MN"/>
        </w:rPr>
        <w:t xml:space="preserve">гэдийн Төлөөлөгчдийн </w:t>
      </w:r>
      <w:r w:rsidRPr="007205BA">
        <w:rPr>
          <w:rFonts w:ascii="Arial" w:hAnsi="Arial" w:cs="Arial"/>
          <w:iCs/>
          <w:color w:val="000000" w:themeColor="text1"/>
          <w:lang w:val="mn-MN"/>
        </w:rPr>
        <w:t xml:space="preserve">Хурал </w:t>
      </w:r>
      <w:r w:rsidRPr="007205BA">
        <w:rPr>
          <w:rFonts w:ascii="Arial" w:hAnsi="Arial" w:cs="Arial"/>
          <w:color w:val="000000" w:themeColor="text1"/>
          <w:lang w:val="mn-MN"/>
        </w:rPr>
        <w:t>батална.</w:t>
      </w:r>
    </w:p>
    <w:p w14:paraId="0442A2B1" w14:textId="77777777" w:rsidR="008F48B5" w:rsidRPr="007205BA" w:rsidRDefault="008F48B5" w:rsidP="008F48B5">
      <w:pPr>
        <w:rPr>
          <w:rFonts w:ascii="Arial" w:hAnsi="Arial" w:cs="Arial"/>
          <w:color w:val="000000" w:themeColor="text1"/>
          <w:lang w:val="mn-MN"/>
        </w:rPr>
      </w:pPr>
    </w:p>
    <w:p w14:paraId="0B680D7C" w14:textId="77777777" w:rsidR="008F48B5" w:rsidRPr="007205BA" w:rsidRDefault="008F48B5" w:rsidP="008F48B5">
      <w:pPr>
        <w:ind w:firstLine="720"/>
        <w:rPr>
          <w:rFonts w:ascii="Arial" w:hAnsi="Arial" w:cs="Arial"/>
          <w:i/>
          <w:color w:val="000000" w:themeColor="text1"/>
          <w:lang w:val="mn-MN"/>
        </w:rPr>
      </w:pPr>
      <w:r w:rsidRPr="007205BA">
        <w:rPr>
          <w:rFonts w:ascii="Arial" w:hAnsi="Arial" w:cs="Arial"/>
          <w:color w:val="000000" w:themeColor="text1"/>
          <w:lang w:val="mn-MN"/>
        </w:rPr>
        <w:t>7.9.Малчны хөгжлийн индексийг сум, аймаг үндэсний түвшинд 3 жил тутамд тодорхойлно</w:t>
      </w:r>
      <w:r w:rsidRPr="007205BA">
        <w:rPr>
          <w:rFonts w:ascii="Arial" w:hAnsi="Arial" w:cs="Arial"/>
          <w:i/>
          <w:color w:val="000000" w:themeColor="text1"/>
          <w:lang w:val="mn-MN"/>
        </w:rPr>
        <w:t>.</w:t>
      </w:r>
    </w:p>
    <w:p w14:paraId="31DA15D4" w14:textId="77777777" w:rsidR="008F48B5" w:rsidRPr="007205BA" w:rsidRDefault="008F48B5" w:rsidP="008F48B5">
      <w:pPr>
        <w:rPr>
          <w:rFonts w:ascii="Arial" w:hAnsi="Arial" w:cs="Arial"/>
          <w:color w:val="000000" w:themeColor="text1"/>
          <w:lang w:val="mn-MN"/>
        </w:rPr>
      </w:pPr>
    </w:p>
    <w:p w14:paraId="1684404F"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7.10.Малчны хөгжлийн индексийг аймаг, сум, улсын аварга малчин болон тэргүүний аймаг, сум, дүүрэг шалгаруулах шалгуур үзүүлэлтэд харгалзан үзнэ.</w:t>
      </w:r>
    </w:p>
    <w:p w14:paraId="6AA3C574" w14:textId="77777777" w:rsidR="008F48B5" w:rsidRPr="007205BA" w:rsidRDefault="008F48B5" w:rsidP="008F48B5">
      <w:pPr>
        <w:rPr>
          <w:rFonts w:ascii="Arial" w:hAnsi="Arial" w:cs="Arial"/>
          <w:color w:val="000000" w:themeColor="text1"/>
          <w:lang w:val="mn-MN"/>
        </w:rPr>
      </w:pPr>
    </w:p>
    <w:p w14:paraId="27DADA2B"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7.11.Малчны хөгжлийн индексийг тооцох аргачлалыг хөдөө аж ахуйн асуудал эрхэлсэн Засгийн газрын гишүүн, Үндэсний статистикийн хороотой хамтран баталж, хяналт тавина.</w:t>
      </w:r>
    </w:p>
    <w:p w14:paraId="11F07419" w14:textId="77777777" w:rsidR="008F48B5" w:rsidRPr="007205BA" w:rsidRDefault="008F48B5" w:rsidP="008F48B5">
      <w:pPr>
        <w:rPr>
          <w:rFonts w:ascii="Arial" w:hAnsi="Arial" w:cs="Arial"/>
          <w:b/>
          <w:caps/>
          <w:color w:val="000000" w:themeColor="text1"/>
          <w:lang w:val="mn-MN"/>
        </w:rPr>
      </w:pPr>
    </w:p>
    <w:bookmarkEnd w:id="0"/>
    <w:p w14:paraId="50A299B4" w14:textId="77777777" w:rsidR="008F48B5" w:rsidRPr="007205BA" w:rsidRDefault="008F48B5" w:rsidP="008F48B5">
      <w:pPr>
        <w:ind w:firstLine="720"/>
        <w:rPr>
          <w:rFonts w:ascii="Arial" w:hAnsi="Arial" w:cs="Arial"/>
          <w:b/>
          <w:color w:val="000000" w:themeColor="text1"/>
          <w:lang w:val="mn-MN"/>
        </w:rPr>
      </w:pPr>
      <w:r w:rsidRPr="007205BA">
        <w:rPr>
          <w:rFonts w:ascii="Arial" w:hAnsi="Arial" w:cs="Arial"/>
          <w:b/>
          <w:color w:val="000000" w:themeColor="text1"/>
          <w:lang w:val="mn-MN"/>
        </w:rPr>
        <w:t>8 дугаар зүйл.</w:t>
      </w:r>
      <w:bookmarkStart w:id="3" w:name="_Hlk157335038"/>
      <w:r w:rsidRPr="007205BA">
        <w:rPr>
          <w:rFonts w:ascii="Arial" w:hAnsi="Arial" w:cs="Arial"/>
          <w:b/>
          <w:color w:val="000000" w:themeColor="text1"/>
          <w:lang w:val="mn-MN"/>
        </w:rPr>
        <w:t xml:space="preserve">Малчны үйл ажиллагаанд цахим </w:t>
      </w:r>
    </w:p>
    <w:p w14:paraId="08EF7831" w14:textId="77777777" w:rsidR="008F48B5" w:rsidRPr="007205BA" w:rsidRDefault="008F48B5" w:rsidP="008F48B5">
      <w:pPr>
        <w:ind w:firstLine="720"/>
        <w:rPr>
          <w:rFonts w:ascii="Arial" w:hAnsi="Arial" w:cs="Arial"/>
          <w:b/>
          <w:color w:val="000000" w:themeColor="text1"/>
          <w:lang w:val="mn-MN"/>
        </w:rPr>
      </w:pPr>
      <w:r w:rsidRPr="007205BA">
        <w:rPr>
          <w:rFonts w:ascii="Arial" w:hAnsi="Arial" w:cs="Arial"/>
          <w:b/>
          <w:color w:val="000000" w:themeColor="text1"/>
          <w:lang w:val="mn-MN"/>
        </w:rPr>
        <w:t xml:space="preserve">                                шилжилтийг нэвтрүүлэх </w:t>
      </w:r>
      <w:bookmarkEnd w:id="3"/>
    </w:p>
    <w:p w14:paraId="65E2B58F" w14:textId="77777777" w:rsidR="008F48B5" w:rsidRPr="007205BA" w:rsidRDefault="008F48B5" w:rsidP="008F48B5">
      <w:pPr>
        <w:rPr>
          <w:rFonts w:ascii="Arial" w:hAnsi="Arial" w:cs="Arial"/>
          <w:b/>
          <w:color w:val="000000" w:themeColor="text1"/>
          <w:lang w:val="mn-MN"/>
        </w:rPr>
      </w:pPr>
    </w:p>
    <w:p w14:paraId="455C0CE9"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 xml:space="preserve">8.1.Малчны үйл ажиллагаанд </w:t>
      </w:r>
      <w:r w:rsidRPr="007205BA">
        <w:rPr>
          <w:rFonts w:ascii="Arial" w:hAnsi="Arial" w:cs="Arial"/>
          <w:iCs/>
          <w:color w:val="000000" w:themeColor="text1"/>
          <w:lang w:val="mn-MN"/>
        </w:rPr>
        <w:t>дараах</w:t>
      </w:r>
      <w:r w:rsidRPr="007205BA">
        <w:rPr>
          <w:rFonts w:ascii="Arial" w:hAnsi="Arial" w:cs="Arial"/>
          <w:color w:val="000000" w:themeColor="text1"/>
          <w:lang w:val="mn-MN"/>
        </w:rPr>
        <w:t xml:space="preserve"> цахим шилжилтийг нэвтрүүл</w:t>
      </w:r>
      <w:r w:rsidRPr="007205BA">
        <w:rPr>
          <w:rFonts w:ascii="Arial" w:hAnsi="Arial" w:cs="Arial"/>
          <w:iCs/>
          <w:color w:val="000000" w:themeColor="text1"/>
          <w:lang w:val="mn-MN"/>
        </w:rPr>
        <w:t>нэ</w:t>
      </w:r>
      <w:r w:rsidRPr="007205BA">
        <w:rPr>
          <w:rFonts w:ascii="Arial" w:hAnsi="Arial" w:cs="Arial"/>
          <w:color w:val="000000" w:themeColor="text1"/>
          <w:lang w:val="mn-MN"/>
        </w:rPr>
        <w:t>:</w:t>
      </w:r>
    </w:p>
    <w:p w14:paraId="776817F0" w14:textId="77777777" w:rsidR="008F48B5" w:rsidRPr="007205BA" w:rsidRDefault="008F48B5" w:rsidP="008F48B5">
      <w:pPr>
        <w:rPr>
          <w:rFonts w:ascii="Arial" w:hAnsi="Arial" w:cs="Arial"/>
          <w:color w:val="000000" w:themeColor="text1"/>
          <w:lang w:val="mn-MN"/>
        </w:rPr>
      </w:pPr>
    </w:p>
    <w:p w14:paraId="6F6B5576"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8.1.1.хөдөлгөөнт холбоо, телевиз, интернэт сүлжээний үйлчилгээ;</w:t>
      </w:r>
    </w:p>
    <w:p w14:paraId="03BA72B4"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8.1.2.мэдээлэл авах, солилцох нэг цонхны цахим үйлчилгээ;</w:t>
      </w:r>
    </w:p>
    <w:p w14:paraId="22CF06FC"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8.1.3.банк, санхүү, татвар, худалдааны цахим үйлчилгээ;</w:t>
      </w:r>
    </w:p>
    <w:p w14:paraId="7B4BAFBC"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8.1.4.төрийн болон хувийн хэвшлийн үйлчилгээний цахим систем;</w:t>
      </w:r>
    </w:p>
    <w:p w14:paraId="21A1B65C"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8.1.5.малын бүртгэлийн систем;</w:t>
      </w:r>
    </w:p>
    <w:p w14:paraId="53DDB306"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8.1.6.гойд ашиг шимт, шилмэл малын үзэсгэлэн, дуудлага худалдаа, захиалга, малын тэжээл, тоног төхөөрөмж, багаж хэрэгслийн цахим худалдаа;</w:t>
      </w:r>
    </w:p>
    <w:p w14:paraId="7B29D195" w14:textId="77777777" w:rsidR="008F48B5" w:rsidRPr="007205BA" w:rsidRDefault="008F48B5" w:rsidP="008F48B5">
      <w:pPr>
        <w:ind w:firstLine="1418"/>
        <w:rPr>
          <w:rFonts w:ascii="Arial" w:hAnsi="Arial" w:cs="Arial"/>
          <w:color w:val="000000" w:themeColor="text1"/>
          <w:lang w:val="mn-MN"/>
        </w:rPr>
      </w:pPr>
    </w:p>
    <w:p w14:paraId="0E5A2A42"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8.1.7.газрын бүртгэл, кадастрын зураглал, бэлчээрийн төлөв байдал, чанарын үнэлгээний үйлчилгээ;</w:t>
      </w:r>
    </w:p>
    <w:p w14:paraId="3413D376" w14:textId="77777777" w:rsidR="008F48B5" w:rsidRPr="007205BA" w:rsidRDefault="008F48B5" w:rsidP="008F48B5">
      <w:pPr>
        <w:ind w:firstLine="1418"/>
        <w:rPr>
          <w:rFonts w:ascii="Arial" w:hAnsi="Arial" w:cs="Arial"/>
          <w:color w:val="000000" w:themeColor="text1"/>
          <w:lang w:val="mn-MN"/>
        </w:rPr>
      </w:pPr>
    </w:p>
    <w:p w14:paraId="77A4132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8.1.8.технологийн сүлжээгээр дамжуулан малчдад мэдлэг түгээх бусад цахим үйлчилгээ.</w:t>
      </w:r>
    </w:p>
    <w:p w14:paraId="6C7FD5B2" w14:textId="77777777" w:rsidR="008F48B5" w:rsidRPr="007205BA" w:rsidRDefault="008F48B5" w:rsidP="008F48B5">
      <w:pPr>
        <w:ind w:left="360"/>
        <w:rPr>
          <w:rFonts w:ascii="Arial" w:hAnsi="Arial" w:cs="Arial"/>
          <w:color w:val="000000" w:themeColor="text1"/>
          <w:lang w:val="mn-MN"/>
        </w:rPr>
      </w:pPr>
    </w:p>
    <w:p w14:paraId="7F360AB7"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8.2.Малчны болон тэдгээрийн үйл ажиллагааны бүртгэл нь хөдөө аж ахуйн асуудал эрхэлсэн төрийн захиргааны төв байгууллагын болон улсын бүртгэлийн, татварын, статистикийн асуудал хариуцсан төрийн захиргааны байгууллагын цахим бүртгэлээр баталгаажна.</w:t>
      </w:r>
    </w:p>
    <w:p w14:paraId="574614D3" w14:textId="77777777" w:rsidR="008F48B5" w:rsidRPr="007205BA" w:rsidRDefault="008F48B5" w:rsidP="008F48B5">
      <w:pPr>
        <w:rPr>
          <w:rFonts w:ascii="Arial" w:hAnsi="Arial" w:cs="Arial"/>
          <w:color w:val="000000" w:themeColor="text1"/>
          <w:lang w:val="mn-MN"/>
        </w:rPr>
      </w:pPr>
    </w:p>
    <w:p w14:paraId="3699D6B8" w14:textId="77777777" w:rsidR="008F48B5" w:rsidRPr="007205BA" w:rsidRDefault="008F48B5" w:rsidP="008F48B5">
      <w:pPr>
        <w:ind w:firstLine="720"/>
        <w:rPr>
          <w:rFonts w:ascii="Arial" w:hAnsi="Arial" w:cs="Arial"/>
          <w:bCs/>
          <w:color w:val="000000" w:themeColor="text1"/>
          <w:lang w:val="mn-MN"/>
        </w:rPr>
      </w:pPr>
      <w:r w:rsidRPr="007205BA">
        <w:rPr>
          <w:rFonts w:ascii="Arial" w:hAnsi="Arial" w:cs="Arial"/>
          <w:color w:val="000000" w:themeColor="text1"/>
          <w:lang w:val="mn-MN"/>
        </w:rPr>
        <w:t xml:space="preserve">8.3.Мал, малын гаралтай </w:t>
      </w:r>
      <w:r w:rsidRPr="007205BA">
        <w:rPr>
          <w:rFonts w:ascii="Arial" w:hAnsi="Arial" w:cs="Arial"/>
          <w:bCs/>
          <w:color w:val="000000" w:themeColor="text1"/>
          <w:shd w:val="clear" w:color="auto" w:fill="FFFFFF"/>
          <w:lang w:val="mn-MN"/>
        </w:rPr>
        <w:t>чанартай</w:t>
      </w:r>
      <w:r w:rsidRPr="007205BA">
        <w:rPr>
          <w:rFonts w:ascii="Arial" w:hAnsi="Arial" w:cs="Arial"/>
          <w:color w:val="000000" w:themeColor="text1"/>
          <w:lang w:val="mn-MN"/>
        </w:rPr>
        <w:t xml:space="preserve"> түүхий эд, бүтээгдэхүүнийг </w:t>
      </w:r>
      <w:r w:rsidRPr="007205BA">
        <w:rPr>
          <w:rFonts w:ascii="Arial" w:hAnsi="Arial" w:cs="Arial"/>
          <w:bCs/>
          <w:color w:val="000000" w:themeColor="text1"/>
          <w:shd w:val="clear" w:color="auto" w:fill="FFFFFF"/>
          <w:lang w:val="mn-MN"/>
        </w:rPr>
        <w:t>зах зээлд</w:t>
      </w:r>
      <w:r w:rsidRPr="007205BA">
        <w:rPr>
          <w:rFonts w:ascii="Arial" w:hAnsi="Arial" w:cs="Arial"/>
          <w:bCs/>
          <w:color w:val="000000" w:themeColor="text1"/>
          <w:lang w:val="mn-MN"/>
        </w:rPr>
        <w:t xml:space="preserve"> нийлүүлэхдээ бүртгэл, хяналтын үйл ажиллагааг мэдээллийн технологид суурилсан баталгаажуулалтад үндэслэн хийнэ. </w:t>
      </w:r>
    </w:p>
    <w:p w14:paraId="46CF122E" w14:textId="77777777" w:rsidR="008F48B5" w:rsidRPr="007205BA" w:rsidRDefault="008F48B5" w:rsidP="008F48B5">
      <w:pPr>
        <w:rPr>
          <w:rFonts w:ascii="Arial" w:hAnsi="Arial" w:cs="Arial"/>
          <w:b/>
          <w:bCs/>
          <w:color w:val="000000" w:themeColor="text1"/>
          <w:lang w:val="mn-MN"/>
        </w:rPr>
      </w:pPr>
    </w:p>
    <w:p w14:paraId="10F9578A" w14:textId="77777777" w:rsidR="008F48B5" w:rsidRPr="007205BA" w:rsidRDefault="008F48B5" w:rsidP="008F48B5">
      <w:pPr>
        <w:jc w:val="center"/>
        <w:rPr>
          <w:rFonts w:ascii="Arial" w:hAnsi="Arial" w:cs="Arial"/>
          <w:b/>
          <w:bCs/>
          <w:caps/>
          <w:color w:val="000000" w:themeColor="text1"/>
          <w:lang w:val="mn-MN"/>
        </w:rPr>
      </w:pPr>
      <w:bookmarkStart w:id="4" w:name="_Hlk157335270"/>
      <w:r w:rsidRPr="007205BA">
        <w:rPr>
          <w:rFonts w:ascii="Arial" w:hAnsi="Arial" w:cs="Arial"/>
          <w:b/>
          <w:bCs/>
          <w:caps/>
          <w:color w:val="000000" w:themeColor="text1"/>
          <w:lang w:val="mn-MN"/>
        </w:rPr>
        <w:t>дөрөвдүгээр БҮЛЭГ</w:t>
      </w:r>
    </w:p>
    <w:p w14:paraId="48A00107" w14:textId="77777777" w:rsidR="008F48B5" w:rsidRPr="007205BA" w:rsidRDefault="008F48B5" w:rsidP="008F48B5">
      <w:pPr>
        <w:jc w:val="center"/>
        <w:rPr>
          <w:rFonts w:ascii="Arial" w:hAnsi="Arial" w:cs="Arial"/>
          <w:b/>
          <w:bCs/>
          <w:caps/>
          <w:color w:val="000000" w:themeColor="text1"/>
          <w:lang w:val="mn-MN"/>
        </w:rPr>
      </w:pPr>
      <w:r w:rsidRPr="007205BA">
        <w:rPr>
          <w:rFonts w:ascii="Arial" w:hAnsi="Arial" w:cs="Arial"/>
          <w:b/>
          <w:caps/>
          <w:color w:val="000000" w:themeColor="text1"/>
          <w:lang w:val="mn-MN"/>
        </w:rPr>
        <w:t>Малчны бүтээмж</w:t>
      </w:r>
    </w:p>
    <w:p w14:paraId="3D5456B7" w14:textId="77777777" w:rsidR="008F48B5" w:rsidRPr="007205BA" w:rsidRDefault="008F48B5" w:rsidP="008F48B5">
      <w:pPr>
        <w:rPr>
          <w:rFonts w:ascii="Arial" w:hAnsi="Arial" w:cs="Arial"/>
          <w:color w:val="000000" w:themeColor="text1"/>
          <w:lang w:val="mn-MN"/>
        </w:rPr>
      </w:pPr>
    </w:p>
    <w:p w14:paraId="678F76E8" w14:textId="77777777" w:rsidR="008F48B5" w:rsidRPr="007205BA" w:rsidRDefault="008F48B5" w:rsidP="008F48B5">
      <w:pPr>
        <w:ind w:firstLine="720"/>
        <w:rPr>
          <w:rFonts w:ascii="Arial" w:hAnsi="Arial" w:cs="Arial"/>
          <w:b/>
          <w:color w:val="000000" w:themeColor="text1"/>
          <w:lang w:val="mn-MN"/>
        </w:rPr>
      </w:pPr>
      <w:r w:rsidRPr="007205BA">
        <w:rPr>
          <w:rFonts w:ascii="Arial" w:hAnsi="Arial" w:cs="Arial"/>
          <w:b/>
          <w:bCs/>
          <w:color w:val="000000" w:themeColor="text1"/>
          <w:lang w:val="mn-MN"/>
        </w:rPr>
        <w:t>9 дүгээр зүйл.Малчны бүтээмжийг дэмжих</w:t>
      </w:r>
    </w:p>
    <w:p w14:paraId="05D1869D" w14:textId="77777777" w:rsidR="008F48B5" w:rsidRPr="007205BA" w:rsidRDefault="008F48B5" w:rsidP="008F48B5">
      <w:pPr>
        <w:rPr>
          <w:rFonts w:ascii="Arial" w:hAnsi="Arial" w:cs="Arial"/>
          <w:b/>
          <w:color w:val="000000" w:themeColor="text1"/>
          <w:lang w:val="mn-MN"/>
        </w:rPr>
      </w:pPr>
    </w:p>
    <w:p w14:paraId="5225F0D4" w14:textId="77777777" w:rsidR="008F48B5" w:rsidRPr="007205BA" w:rsidRDefault="008F48B5" w:rsidP="008F48B5">
      <w:pPr>
        <w:ind w:firstLine="720"/>
        <w:rPr>
          <w:rFonts w:ascii="Arial" w:hAnsi="Arial" w:cs="Arial"/>
          <w:color w:val="000000" w:themeColor="text1"/>
          <w:shd w:val="clear" w:color="auto" w:fill="FFFFFF"/>
          <w:lang w:val="mn-MN"/>
        </w:rPr>
      </w:pPr>
      <w:r w:rsidRPr="007205BA">
        <w:rPr>
          <w:rFonts w:ascii="Arial" w:hAnsi="Arial" w:cs="Arial"/>
          <w:color w:val="000000" w:themeColor="text1"/>
          <w:shd w:val="clear" w:color="auto" w:fill="FFFFFF"/>
          <w:lang w:val="mn-MN"/>
        </w:rPr>
        <w:t>9.1.Малчны хөдөлмөрийн бүтээмж, үр ашгийг тооцох арга зүйг бий болгож, үндэсний хэмжээнд нэвтрүүлнэ.</w:t>
      </w:r>
    </w:p>
    <w:p w14:paraId="1494CCE9" w14:textId="77777777" w:rsidR="008F48B5" w:rsidRPr="007205BA" w:rsidRDefault="008F48B5" w:rsidP="008F48B5">
      <w:pPr>
        <w:rPr>
          <w:rFonts w:ascii="Arial" w:hAnsi="Arial" w:cs="Arial"/>
          <w:color w:val="000000" w:themeColor="text1"/>
          <w:shd w:val="clear" w:color="auto" w:fill="FFFFFF"/>
          <w:lang w:val="mn-MN"/>
        </w:rPr>
      </w:pPr>
    </w:p>
    <w:p w14:paraId="2B85BC98" w14:textId="77777777" w:rsidR="008F48B5" w:rsidRPr="007205BA" w:rsidRDefault="008F48B5" w:rsidP="008F48B5">
      <w:pPr>
        <w:ind w:firstLine="720"/>
        <w:rPr>
          <w:rFonts w:ascii="Arial" w:hAnsi="Arial" w:cs="Arial"/>
          <w:color w:val="000000" w:themeColor="text1"/>
          <w:shd w:val="clear" w:color="auto" w:fill="FFFFFF"/>
          <w:lang w:val="mn-MN"/>
        </w:rPr>
      </w:pPr>
      <w:r w:rsidRPr="007205BA">
        <w:rPr>
          <w:rFonts w:ascii="Arial" w:hAnsi="Arial" w:cs="Arial"/>
          <w:color w:val="000000" w:themeColor="text1"/>
          <w:lang w:val="mn-MN"/>
        </w:rPr>
        <w:t>9.2.</w:t>
      </w:r>
      <w:r w:rsidRPr="007205BA">
        <w:rPr>
          <w:rFonts w:ascii="Arial" w:hAnsi="Arial" w:cs="Arial"/>
          <w:color w:val="000000" w:themeColor="text1"/>
          <w:shd w:val="clear" w:color="auto" w:fill="FFFFFF"/>
          <w:lang w:val="mn-MN"/>
        </w:rPr>
        <w:t>Малчны боловсрол, малын эрүүл мэнд, үржүүлэг, технологийн ажил, үйлчилгээ, арчилгаа маллагаа, тэжээлийн хангамж, хашаа хороо, мал аж ахуйн үйл ажиллагааг хөнгөвчлөх шинэ арга, техник технологи зэргийг дэмжин хөгжүүлж малчны болон салбарын бүтээмж, үр ашгийг нэмэгдүүлнэ.</w:t>
      </w:r>
    </w:p>
    <w:p w14:paraId="44A0E4AA" w14:textId="77777777" w:rsidR="008F48B5" w:rsidRPr="007205BA" w:rsidRDefault="008F48B5" w:rsidP="008F48B5">
      <w:pPr>
        <w:rPr>
          <w:rFonts w:ascii="Arial" w:hAnsi="Arial" w:cs="Arial"/>
          <w:color w:val="000000" w:themeColor="text1"/>
          <w:lang w:val="mn-MN"/>
        </w:rPr>
      </w:pPr>
    </w:p>
    <w:p w14:paraId="6B71389A" w14:textId="77777777" w:rsidR="008F48B5" w:rsidRPr="007205BA" w:rsidRDefault="008F48B5" w:rsidP="008F48B5">
      <w:pPr>
        <w:ind w:firstLine="720"/>
        <w:rPr>
          <w:rFonts w:ascii="Arial" w:hAnsi="Arial" w:cs="Arial"/>
          <w:bCs/>
          <w:color w:val="000000" w:themeColor="text1"/>
          <w:shd w:val="clear" w:color="auto" w:fill="FFFFFF"/>
          <w:lang w:val="mn-MN"/>
        </w:rPr>
      </w:pPr>
      <w:r w:rsidRPr="007205BA">
        <w:rPr>
          <w:rFonts w:ascii="Arial" w:hAnsi="Arial" w:cs="Arial"/>
          <w:bCs/>
          <w:color w:val="000000" w:themeColor="text1"/>
          <w:lang w:val="mn-MN"/>
        </w:rPr>
        <w:t>9.3.</w:t>
      </w:r>
      <w:r w:rsidRPr="007205BA">
        <w:rPr>
          <w:rFonts w:ascii="Arial" w:hAnsi="Arial" w:cs="Arial"/>
          <w:bCs/>
          <w:color w:val="000000" w:themeColor="text1"/>
          <w:shd w:val="clear" w:color="auto" w:fill="FFFFFF"/>
          <w:lang w:val="mn-MN"/>
        </w:rPr>
        <w:t>Мал аж ахуйн үйлдвэрлэлийн бүтээмж, үр ашиг, нөөц ашиглалтын түвшний өсөлт болон малчны хүлээх үүрэг, зохистой дадлын хэрэгжилтийг харгалзан улс, аймаг, сумын аварга малчин, тэргүүний малчны хоршоо, аймаг, сум шалгаруулах болзолд тусгаж, бүтээмжийг үнэлнэ.</w:t>
      </w:r>
    </w:p>
    <w:p w14:paraId="71956CE5" w14:textId="77777777" w:rsidR="008F48B5" w:rsidRPr="007205BA" w:rsidRDefault="008F48B5" w:rsidP="008F48B5">
      <w:pPr>
        <w:rPr>
          <w:rFonts w:ascii="Arial" w:hAnsi="Arial" w:cs="Arial"/>
          <w:color w:val="000000" w:themeColor="text1"/>
          <w:shd w:val="clear" w:color="auto" w:fill="FFFFFF"/>
          <w:lang w:val="mn-MN"/>
        </w:rPr>
      </w:pPr>
    </w:p>
    <w:p w14:paraId="0C7F7E43"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 xml:space="preserve">9.4.Мал, малын гаралтай түүхий эд, бүтээгдэхүүний бэлтгэн нийлүүлэлтийн тогтолцоонд нэр төрөл, </w:t>
      </w:r>
      <w:r w:rsidRPr="007205BA">
        <w:rPr>
          <w:rFonts w:ascii="Arial" w:eastAsia="'Times New Roman'" w:hAnsi="Arial" w:cs="Arial"/>
          <w:color w:val="000000" w:themeColor="text1"/>
          <w:lang w:val="mn-MN"/>
        </w:rPr>
        <w:t xml:space="preserve">чанарын үнэлэмжээс хамаарсан </w:t>
      </w:r>
      <w:r w:rsidRPr="007205BA">
        <w:rPr>
          <w:rFonts w:ascii="Arial" w:hAnsi="Arial" w:cs="Arial"/>
          <w:color w:val="000000" w:themeColor="text1"/>
          <w:lang w:val="mn-MN"/>
        </w:rPr>
        <w:t xml:space="preserve">урамшуулал </w:t>
      </w:r>
      <w:r w:rsidRPr="007205BA">
        <w:rPr>
          <w:rFonts w:ascii="Arial" w:hAnsi="Arial" w:cs="Arial"/>
          <w:bCs/>
          <w:color w:val="000000" w:themeColor="text1"/>
          <w:lang w:val="mn-MN"/>
        </w:rPr>
        <w:t>олгох замаар</w:t>
      </w:r>
      <w:r w:rsidRPr="007205BA">
        <w:rPr>
          <w:rFonts w:ascii="Arial" w:hAnsi="Arial" w:cs="Arial"/>
          <w:color w:val="000000" w:themeColor="text1"/>
          <w:lang w:val="mn-MN"/>
        </w:rPr>
        <w:t xml:space="preserve"> </w:t>
      </w:r>
      <w:r w:rsidRPr="007205BA">
        <w:rPr>
          <w:rFonts w:ascii="Arial" w:hAnsi="Arial" w:cs="Arial"/>
          <w:color w:val="000000" w:themeColor="text1"/>
          <w:shd w:val="clear" w:color="auto" w:fill="FFFFFF"/>
          <w:lang w:val="mn-MN"/>
        </w:rPr>
        <w:t>малын гаралтай түүхий эд, бүтээгдэхүүний өрсөлдөх чадварыг дээшлүүлнэ.</w:t>
      </w:r>
    </w:p>
    <w:p w14:paraId="121B8791" w14:textId="77777777" w:rsidR="008F48B5" w:rsidRPr="007205BA" w:rsidRDefault="008F48B5" w:rsidP="008F48B5">
      <w:pPr>
        <w:rPr>
          <w:rFonts w:ascii="Arial" w:hAnsi="Arial" w:cs="Arial"/>
          <w:color w:val="000000" w:themeColor="text1"/>
          <w:lang w:val="mn-MN"/>
        </w:rPr>
      </w:pPr>
    </w:p>
    <w:p w14:paraId="452C7422" w14:textId="77777777" w:rsidR="008F48B5" w:rsidRPr="007205BA" w:rsidRDefault="008F48B5" w:rsidP="008F48B5">
      <w:pPr>
        <w:ind w:firstLine="720"/>
        <w:rPr>
          <w:rFonts w:ascii="Arial" w:hAnsi="Arial" w:cs="Arial"/>
          <w:color w:val="000000" w:themeColor="text1"/>
          <w:shd w:val="clear" w:color="auto" w:fill="FFFFFF"/>
          <w:lang w:val="mn-MN"/>
        </w:rPr>
      </w:pPr>
      <w:r w:rsidRPr="007205BA">
        <w:rPr>
          <w:rFonts w:ascii="Arial" w:hAnsi="Arial" w:cs="Arial"/>
          <w:color w:val="000000" w:themeColor="text1"/>
          <w:shd w:val="clear" w:color="auto" w:fill="FFFFFF"/>
          <w:lang w:val="mn-MN"/>
        </w:rPr>
        <w:t>9.5.Сум, баг нь өөрийн онцлогт тохирсон цөм сүргийг бүрдүүлж, малын үржүүлэг, технологийн ажил, үйлчилгээг явуулан, малын чанар, ашиг шимийн өсөлт, чанарыг тооцох системд шилжүүлнэ.</w:t>
      </w:r>
    </w:p>
    <w:p w14:paraId="55700781" w14:textId="77777777" w:rsidR="008F48B5" w:rsidRPr="007205BA" w:rsidRDefault="008F48B5" w:rsidP="008F48B5">
      <w:pPr>
        <w:rPr>
          <w:rFonts w:ascii="Arial" w:hAnsi="Arial" w:cs="Arial"/>
          <w:color w:val="000000" w:themeColor="text1"/>
          <w:shd w:val="clear" w:color="auto" w:fill="FFFFFF"/>
          <w:lang w:val="mn-MN"/>
        </w:rPr>
      </w:pPr>
    </w:p>
    <w:p w14:paraId="45DCC0D2" w14:textId="77777777" w:rsidR="008F48B5" w:rsidRPr="007205BA" w:rsidRDefault="008F48B5" w:rsidP="008F48B5">
      <w:pPr>
        <w:ind w:firstLine="720"/>
        <w:rPr>
          <w:rFonts w:ascii="Arial" w:hAnsi="Arial" w:cs="Arial"/>
          <w:color w:val="000000" w:themeColor="text1"/>
          <w:shd w:val="clear" w:color="auto" w:fill="FFFFFF"/>
          <w:lang w:val="mn-MN"/>
        </w:rPr>
      </w:pPr>
      <w:r w:rsidRPr="007205BA">
        <w:rPr>
          <w:rFonts w:ascii="Arial" w:hAnsi="Arial" w:cs="Arial"/>
          <w:color w:val="000000" w:themeColor="text1"/>
          <w:shd w:val="clear" w:color="auto" w:fill="FFFFFF"/>
          <w:lang w:val="mn-MN"/>
        </w:rPr>
        <w:lastRenderedPageBreak/>
        <w:t>9.6.Халдварт өвчингүй, эрүүл мал сүрэгтэй малчин өрхийг Мал, амьтны эрүүл мэндийн тухай хуулийн 12.2-т заасны дагуу баталгаажуулна.</w:t>
      </w:r>
    </w:p>
    <w:p w14:paraId="40DE13C7" w14:textId="77777777" w:rsidR="008F48B5" w:rsidRPr="007205BA" w:rsidRDefault="008F48B5" w:rsidP="008F48B5">
      <w:pPr>
        <w:rPr>
          <w:rFonts w:ascii="Arial" w:hAnsi="Arial" w:cs="Arial"/>
          <w:color w:val="000000" w:themeColor="text1"/>
          <w:shd w:val="clear" w:color="auto" w:fill="FFFFFF"/>
          <w:lang w:val="mn-MN"/>
        </w:rPr>
      </w:pPr>
    </w:p>
    <w:p w14:paraId="22A98AD1"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shd w:val="clear" w:color="auto" w:fill="FFFFFF"/>
          <w:lang w:val="mn-MN"/>
        </w:rPr>
        <w:t>9.7.Мал, мал аж ахуйн гаралтай бүтээгдэхүүний гарал үүсэл, чанарын баталгаажуулалт, зах зээлийн ханшид суурилсан хөрөнгийн үнэлгээг бий болгож, санхүүгийн бүтээгдэхүүн, үйлчилгээнд нэвтрүүлнэ.</w:t>
      </w:r>
    </w:p>
    <w:p w14:paraId="5D3F3F61" w14:textId="77777777" w:rsidR="008F48B5" w:rsidRPr="007205BA" w:rsidRDefault="008F48B5" w:rsidP="008F48B5">
      <w:pPr>
        <w:rPr>
          <w:rFonts w:ascii="Arial" w:hAnsi="Arial" w:cs="Arial"/>
          <w:color w:val="000000" w:themeColor="text1"/>
          <w:shd w:val="clear" w:color="auto" w:fill="FFFFFF"/>
          <w:lang w:val="mn-MN"/>
        </w:rPr>
      </w:pPr>
    </w:p>
    <w:p w14:paraId="5E6F42B4" w14:textId="77777777" w:rsidR="008F48B5" w:rsidRPr="007205BA" w:rsidRDefault="008F48B5" w:rsidP="008F48B5">
      <w:pPr>
        <w:ind w:firstLine="720"/>
        <w:rPr>
          <w:rFonts w:ascii="Arial" w:hAnsi="Arial" w:cs="Arial"/>
          <w:color w:val="000000" w:themeColor="text1"/>
          <w:shd w:val="clear" w:color="auto" w:fill="FFFFFF"/>
          <w:lang w:val="mn-MN"/>
        </w:rPr>
      </w:pPr>
      <w:r w:rsidRPr="007205BA">
        <w:rPr>
          <w:rFonts w:ascii="Arial" w:hAnsi="Arial" w:cs="Arial"/>
          <w:color w:val="000000" w:themeColor="text1"/>
          <w:shd w:val="clear" w:color="auto" w:fill="FFFFFF"/>
          <w:lang w:val="mn-MN"/>
        </w:rPr>
        <w:t>9.8.Мал аж ахуйн тулгамдсан асуудлыг шийдвэрлэх, малчны өрсөлдөх чадвар, бүтээмжийг дээшлүүлэх, малчны идэвх, оролцоог нэмэгдүүлэх зорилгоор жил бүрийн намрын эхэн сарын шинийн 8-ны өдөр нь “Малчныг сонсох өдөр” байна.</w:t>
      </w:r>
    </w:p>
    <w:p w14:paraId="6D5EE4C1" w14:textId="77777777" w:rsidR="008F48B5" w:rsidRPr="007205BA" w:rsidRDefault="008F48B5" w:rsidP="008F48B5">
      <w:pPr>
        <w:rPr>
          <w:rFonts w:ascii="Arial" w:hAnsi="Arial" w:cs="Arial"/>
          <w:color w:val="000000" w:themeColor="text1"/>
          <w:shd w:val="clear" w:color="auto" w:fill="FFFFFF"/>
          <w:lang w:val="mn-MN"/>
        </w:rPr>
      </w:pPr>
    </w:p>
    <w:p w14:paraId="6C7AB97F"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 xml:space="preserve">9.9.Энэ хуулийн 9 дүгээр зүйлд заасан арга хэмжээг зохион байгуулах, хэрэгжүүлэх, хэрэгжилтэд хяналт тавих чиг үүргийг хөдөө аж ахуйн асуудал </w:t>
      </w:r>
      <w:r w:rsidRPr="007205BA">
        <w:rPr>
          <w:rFonts w:ascii="Arial" w:hAnsi="Arial" w:cs="Arial"/>
          <w:iCs/>
          <w:color w:val="000000" w:themeColor="text1"/>
          <w:lang w:val="mn-MN"/>
        </w:rPr>
        <w:t>эрхэлсэн</w:t>
      </w:r>
      <w:r w:rsidRPr="007205BA">
        <w:rPr>
          <w:rFonts w:ascii="Arial" w:hAnsi="Arial" w:cs="Arial"/>
          <w:color w:val="000000" w:themeColor="text1"/>
          <w:lang w:val="mn-MN"/>
        </w:rPr>
        <w:t xml:space="preserve"> төрийн захиргааны төв байгууллага, аймаг, сумын </w:t>
      </w:r>
      <w:r w:rsidRPr="007205BA">
        <w:rPr>
          <w:rFonts w:ascii="Arial" w:hAnsi="Arial" w:cs="Arial"/>
          <w:bCs/>
          <w:color w:val="000000" w:themeColor="text1"/>
          <w:lang w:val="mn-MN"/>
        </w:rPr>
        <w:t>Засаг дарга</w:t>
      </w:r>
      <w:r w:rsidRPr="007205BA">
        <w:rPr>
          <w:rFonts w:ascii="Arial" w:hAnsi="Arial" w:cs="Arial"/>
          <w:color w:val="000000" w:themeColor="text1"/>
          <w:lang w:val="mn-MN"/>
        </w:rPr>
        <w:t xml:space="preserve"> хэрэгжүүлнэ.</w:t>
      </w:r>
      <w:bookmarkEnd w:id="4"/>
    </w:p>
    <w:p w14:paraId="3B2B20DE" w14:textId="77777777" w:rsidR="008F48B5" w:rsidRPr="007205BA" w:rsidRDefault="008F48B5" w:rsidP="008F48B5">
      <w:pPr>
        <w:ind w:firstLine="720"/>
        <w:rPr>
          <w:rFonts w:ascii="Arial" w:hAnsi="Arial" w:cs="Arial"/>
          <w:color w:val="000000" w:themeColor="text1"/>
          <w:lang w:val="mn-MN"/>
        </w:rPr>
      </w:pPr>
    </w:p>
    <w:p w14:paraId="0098B580" w14:textId="77777777" w:rsidR="008F48B5" w:rsidRPr="007205BA" w:rsidRDefault="008F48B5" w:rsidP="008F48B5">
      <w:pPr>
        <w:ind w:firstLine="720"/>
        <w:rPr>
          <w:rFonts w:ascii="Arial" w:hAnsi="Arial" w:cs="Arial"/>
          <w:bCs/>
          <w:color w:val="000000" w:themeColor="text1"/>
          <w:lang w:val="mn-MN"/>
        </w:rPr>
      </w:pPr>
      <w:r w:rsidRPr="007205BA">
        <w:rPr>
          <w:rFonts w:ascii="Arial" w:hAnsi="Arial" w:cs="Arial"/>
          <w:bCs/>
          <w:color w:val="000000" w:themeColor="text1"/>
          <w:lang w:val="mn-MN"/>
        </w:rPr>
        <w:t xml:space="preserve">9.10.Улсын аварга, хошой аварга малчин, саальчин, фермер шалгаруулах болон энэ хуулийн </w:t>
      </w:r>
      <w:bookmarkStart w:id="5" w:name="_Hlk157336180"/>
      <w:r w:rsidRPr="007205BA">
        <w:rPr>
          <w:rFonts w:ascii="Arial" w:hAnsi="Arial" w:cs="Arial"/>
          <w:bCs/>
          <w:color w:val="000000" w:themeColor="text1"/>
          <w:lang w:val="mn-MN"/>
        </w:rPr>
        <w:t>9.4-т заасан малын гаралтай түүхий эд, бүтээгдэхүүнд урамшуулал олгох журмыг Засгийн газар батална.</w:t>
      </w:r>
    </w:p>
    <w:p w14:paraId="7D77A299" w14:textId="77777777" w:rsidR="008F48B5" w:rsidRPr="007205BA" w:rsidRDefault="008F48B5" w:rsidP="008F48B5">
      <w:pPr>
        <w:ind w:firstLine="720"/>
        <w:rPr>
          <w:rFonts w:ascii="Arial" w:hAnsi="Arial" w:cs="Arial"/>
          <w:bCs/>
          <w:color w:val="000000" w:themeColor="text1"/>
          <w:lang w:val="mn-MN"/>
        </w:rPr>
      </w:pPr>
    </w:p>
    <w:p w14:paraId="71A5C323" w14:textId="77777777" w:rsidR="008F48B5" w:rsidRPr="007205BA" w:rsidRDefault="008F48B5" w:rsidP="008F48B5">
      <w:pPr>
        <w:jc w:val="center"/>
        <w:rPr>
          <w:rFonts w:ascii="Arial" w:hAnsi="Arial" w:cs="Arial"/>
          <w:b/>
          <w:bCs/>
          <w:caps/>
          <w:color w:val="000000" w:themeColor="text1"/>
          <w:lang w:val="mn-MN"/>
        </w:rPr>
      </w:pPr>
      <w:bookmarkStart w:id="6" w:name="_Hlk157336566"/>
      <w:bookmarkEnd w:id="5"/>
      <w:r w:rsidRPr="007205BA">
        <w:rPr>
          <w:rFonts w:ascii="Arial" w:hAnsi="Arial" w:cs="Arial"/>
          <w:b/>
          <w:bCs/>
          <w:caps/>
          <w:color w:val="000000" w:themeColor="text1"/>
          <w:lang w:val="mn-MN"/>
        </w:rPr>
        <w:t>тавдугаар БҮЛЭГ</w:t>
      </w:r>
    </w:p>
    <w:p w14:paraId="7F3C0F52" w14:textId="77777777" w:rsidR="008F48B5" w:rsidRPr="007205BA" w:rsidRDefault="008F48B5" w:rsidP="008F48B5">
      <w:pPr>
        <w:jc w:val="center"/>
        <w:rPr>
          <w:rFonts w:ascii="Arial" w:hAnsi="Arial" w:cs="Arial"/>
          <w:b/>
          <w:caps/>
          <w:color w:val="000000" w:themeColor="text1"/>
          <w:lang w:val="mn-MN"/>
        </w:rPr>
      </w:pPr>
      <w:r w:rsidRPr="007205BA">
        <w:rPr>
          <w:rFonts w:ascii="Arial" w:hAnsi="Arial" w:cs="Arial"/>
          <w:b/>
          <w:caps/>
          <w:color w:val="000000" w:themeColor="text1"/>
          <w:lang w:val="mn-MN"/>
        </w:rPr>
        <w:t>Малчны хамтын санаачилгЫГ ДЭМЖИХ</w:t>
      </w:r>
    </w:p>
    <w:p w14:paraId="3E24B580" w14:textId="77777777" w:rsidR="008F48B5" w:rsidRPr="007205BA" w:rsidRDefault="008F48B5" w:rsidP="008F48B5">
      <w:pPr>
        <w:jc w:val="center"/>
        <w:rPr>
          <w:rFonts w:ascii="Arial" w:hAnsi="Arial" w:cs="Arial"/>
          <w:b/>
          <w:caps/>
          <w:color w:val="000000" w:themeColor="text1"/>
          <w:lang w:val="mn-MN"/>
        </w:rPr>
      </w:pPr>
    </w:p>
    <w:p w14:paraId="2153BAF4" w14:textId="77777777" w:rsidR="008F48B5" w:rsidRPr="007205BA" w:rsidRDefault="008F48B5" w:rsidP="008F48B5">
      <w:pPr>
        <w:ind w:firstLine="720"/>
        <w:rPr>
          <w:rFonts w:ascii="Arial" w:hAnsi="Arial" w:cs="Arial"/>
          <w:b/>
          <w:bCs/>
          <w:color w:val="000000" w:themeColor="text1"/>
          <w:lang w:val="mn-MN"/>
        </w:rPr>
      </w:pPr>
      <w:r w:rsidRPr="007205BA">
        <w:rPr>
          <w:rFonts w:ascii="Arial" w:hAnsi="Arial" w:cs="Arial"/>
          <w:b/>
          <w:bCs/>
          <w:color w:val="000000" w:themeColor="text1"/>
          <w:lang w:val="mn-MN"/>
        </w:rPr>
        <w:t xml:space="preserve">10 дугаар зүйл.Малчны хамтын санаачилга, хоршил, </w:t>
      </w:r>
    </w:p>
    <w:p w14:paraId="2437F91C" w14:textId="77777777" w:rsidR="008F48B5" w:rsidRPr="007205BA" w:rsidRDefault="008F48B5" w:rsidP="008F48B5">
      <w:pPr>
        <w:ind w:firstLine="720"/>
        <w:rPr>
          <w:rFonts w:ascii="Arial" w:hAnsi="Arial" w:cs="Arial"/>
          <w:b/>
          <w:bCs/>
          <w:color w:val="000000" w:themeColor="text1"/>
          <w:lang w:val="mn-MN"/>
        </w:rPr>
      </w:pPr>
      <w:r w:rsidRPr="007205BA">
        <w:rPr>
          <w:rFonts w:ascii="Arial" w:hAnsi="Arial" w:cs="Arial"/>
          <w:b/>
          <w:bCs/>
          <w:color w:val="000000" w:themeColor="text1"/>
          <w:lang w:val="mn-MN"/>
        </w:rPr>
        <w:t xml:space="preserve">                                     кластерын үйл ажиллагаа</w:t>
      </w:r>
    </w:p>
    <w:bookmarkEnd w:id="6"/>
    <w:p w14:paraId="125C722E" w14:textId="77777777" w:rsidR="008F48B5" w:rsidRPr="007205BA" w:rsidRDefault="008F48B5" w:rsidP="008F48B5">
      <w:pPr>
        <w:rPr>
          <w:rFonts w:ascii="Arial" w:hAnsi="Arial" w:cs="Arial"/>
          <w:color w:val="000000" w:themeColor="text1"/>
          <w:lang w:val="mn-MN"/>
        </w:rPr>
      </w:pPr>
    </w:p>
    <w:p w14:paraId="7F94FB5D"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10.1.Малчны хамтын санаачилга, хоршил нь дараах хэлбэртэй байна:</w:t>
      </w:r>
    </w:p>
    <w:p w14:paraId="117C28E2" w14:textId="77777777" w:rsidR="008F48B5" w:rsidRPr="007205BA" w:rsidRDefault="008F48B5" w:rsidP="008F48B5">
      <w:pPr>
        <w:rPr>
          <w:rFonts w:ascii="Arial" w:hAnsi="Arial" w:cs="Arial"/>
          <w:color w:val="000000" w:themeColor="text1"/>
          <w:lang w:val="mn-MN"/>
        </w:rPr>
      </w:pPr>
    </w:p>
    <w:p w14:paraId="63391096" w14:textId="77777777" w:rsidR="008F48B5" w:rsidRPr="007205BA" w:rsidRDefault="008F48B5" w:rsidP="008F48B5">
      <w:pPr>
        <w:ind w:left="742" w:firstLine="676"/>
        <w:rPr>
          <w:rFonts w:ascii="Arial" w:hAnsi="Arial" w:cs="Arial"/>
          <w:color w:val="000000" w:themeColor="text1"/>
          <w:lang w:val="mn-MN"/>
        </w:rPr>
      </w:pPr>
      <w:r w:rsidRPr="007205BA">
        <w:rPr>
          <w:rFonts w:ascii="Arial" w:hAnsi="Arial" w:cs="Arial"/>
          <w:color w:val="000000" w:themeColor="text1"/>
          <w:lang w:val="mn-MN"/>
        </w:rPr>
        <w:t>10.1.1.хот айл;</w:t>
      </w:r>
    </w:p>
    <w:p w14:paraId="1F3E23F5" w14:textId="77777777" w:rsidR="008F48B5" w:rsidRPr="007205BA" w:rsidRDefault="008F48B5" w:rsidP="008F48B5">
      <w:pPr>
        <w:ind w:left="742" w:firstLine="676"/>
        <w:rPr>
          <w:rFonts w:ascii="Arial" w:hAnsi="Arial" w:cs="Arial"/>
          <w:color w:val="000000" w:themeColor="text1"/>
          <w:lang w:val="mn-MN"/>
        </w:rPr>
      </w:pPr>
      <w:r w:rsidRPr="007205BA">
        <w:rPr>
          <w:rFonts w:ascii="Arial" w:hAnsi="Arial" w:cs="Arial"/>
          <w:color w:val="000000" w:themeColor="text1"/>
          <w:lang w:val="mn-MN"/>
        </w:rPr>
        <w:t>10.1.2.малчдын холбоо;</w:t>
      </w:r>
    </w:p>
    <w:p w14:paraId="2DF64333"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 xml:space="preserve"> </w:t>
      </w:r>
      <w:r w:rsidRPr="007205BA">
        <w:rPr>
          <w:rFonts w:ascii="Arial" w:hAnsi="Arial" w:cs="Arial"/>
          <w:color w:val="000000" w:themeColor="text1"/>
          <w:lang w:val="mn-MN"/>
        </w:rPr>
        <w:tab/>
        <w:t>10.1.3.малчдын үүсгэн байгуулсан нөхөрлөл, хоршоо, компани.</w:t>
      </w:r>
    </w:p>
    <w:p w14:paraId="5B7CC328" w14:textId="77777777" w:rsidR="008F48B5" w:rsidRPr="007205BA" w:rsidRDefault="008F48B5" w:rsidP="008F48B5">
      <w:pPr>
        <w:rPr>
          <w:rFonts w:ascii="Arial" w:hAnsi="Arial" w:cs="Arial"/>
          <w:color w:val="000000" w:themeColor="text1"/>
          <w:lang w:val="mn-MN"/>
        </w:rPr>
      </w:pPr>
    </w:p>
    <w:p w14:paraId="5C57C83F"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 xml:space="preserve">10.2.Энэ хуулийн 10.1.1,10.1.2-т заасан малчны хамтын хоршлын хэлбэр нь </w:t>
      </w:r>
      <w:r w:rsidRPr="007205BA">
        <w:rPr>
          <w:rFonts w:ascii="Arial" w:hAnsi="Arial" w:cs="Arial"/>
          <w:lang w:val="mn-MN"/>
        </w:rPr>
        <w:t xml:space="preserve">Иргэний хуулийн 481.1, 481.2-т </w:t>
      </w:r>
      <w:r w:rsidRPr="007205BA">
        <w:rPr>
          <w:rFonts w:ascii="Arial" w:hAnsi="Arial" w:cs="Arial"/>
          <w:color w:val="000000" w:themeColor="text1"/>
          <w:lang w:val="mn-MN"/>
        </w:rPr>
        <w:t>заасны дагуу сайн дурын үндсэн дээр зохион байгуулагдаж, үйл ажиллагааны чиглэл, хамтран ажиллах хэлбэрээ харилцан тохиролцож, зөвшилц</w:t>
      </w:r>
      <w:r w:rsidRPr="007205BA">
        <w:rPr>
          <w:rFonts w:ascii="Arial" w:hAnsi="Arial" w:cs="Arial"/>
          <w:i/>
          <w:color w:val="000000" w:themeColor="text1"/>
          <w:lang w:val="mn-MN"/>
        </w:rPr>
        <w:t>с</w:t>
      </w:r>
      <w:r w:rsidRPr="007205BA">
        <w:rPr>
          <w:rFonts w:ascii="Arial" w:hAnsi="Arial" w:cs="Arial"/>
          <w:color w:val="000000" w:themeColor="text1"/>
          <w:lang w:val="mn-MN"/>
        </w:rPr>
        <w:t>өн, тэдгээрийг дүрмээр баталгаажуулсан байна.</w:t>
      </w:r>
    </w:p>
    <w:p w14:paraId="2EA9F640" w14:textId="77777777" w:rsidR="008F48B5" w:rsidRPr="007205BA" w:rsidRDefault="008F48B5" w:rsidP="008F48B5">
      <w:pPr>
        <w:ind w:firstLine="709"/>
        <w:rPr>
          <w:rFonts w:ascii="Arial" w:hAnsi="Arial" w:cs="Arial"/>
          <w:color w:val="000000" w:themeColor="text1"/>
          <w:lang w:val="mn-MN"/>
        </w:rPr>
      </w:pPr>
    </w:p>
    <w:p w14:paraId="4958B52A"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10.3.Энэ хуулийн 10.1.3-т заасан хамтын хоршлын удирдлага, зохион байгуулалт, үйл ажиллагааг холбогдох хуулиар зохицуулна.</w:t>
      </w:r>
    </w:p>
    <w:p w14:paraId="6B2AE3C6" w14:textId="77777777" w:rsidR="008F48B5" w:rsidRPr="007205BA" w:rsidRDefault="008F48B5" w:rsidP="008F48B5">
      <w:pPr>
        <w:ind w:firstLine="709"/>
        <w:rPr>
          <w:rFonts w:ascii="Arial" w:hAnsi="Arial" w:cs="Arial"/>
          <w:color w:val="000000" w:themeColor="text1"/>
          <w:lang w:val="mn-MN"/>
        </w:rPr>
      </w:pPr>
    </w:p>
    <w:p w14:paraId="677102C3"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10.4.Төрөөс малчны хамтын санаачилга, хоршлыг дараах байдлаар дэмжинэ:</w:t>
      </w:r>
    </w:p>
    <w:p w14:paraId="7583D8F7" w14:textId="77777777" w:rsidR="008F48B5" w:rsidRPr="007205BA" w:rsidRDefault="008F48B5" w:rsidP="008F48B5">
      <w:pPr>
        <w:rPr>
          <w:rFonts w:ascii="Arial" w:hAnsi="Arial" w:cs="Arial"/>
          <w:color w:val="000000" w:themeColor="text1"/>
          <w:lang w:val="mn-MN"/>
        </w:rPr>
      </w:pPr>
    </w:p>
    <w:p w14:paraId="5E276BAC"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10.4.1.хамтран ажиллаж хорших, төрөлжих эрх зүйн үндсийг бүрдүүлэх;</w:t>
      </w:r>
    </w:p>
    <w:p w14:paraId="295A8DB6" w14:textId="77777777" w:rsidR="008F48B5" w:rsidRPr="007205BA" w:rsidRDefault="008F48B5" w:rsidP="008F48B5">
      <w:pPr>
        <w:ind w:firstLine="1418"/>
        <w:rPr>
          <w:rFonts w:ascii="Arial" w:hAnsi="Arial" w:cs="Arial"/>
          <w:color w:val="000000" w:themeColor="text1"/>
          <w:lang w:val="mn-MN"/>
        </w:rPr>
      </w:pPr>
    </w:p>
    <w:p w14:paraId="11FB4BFF"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10.4.2.дэд бүтцийн хангамжийг сайжруулах;</w:t>
      </w:r>
    </w:p>
    <w:p w14:paraId="709F370C"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10.4.3.мал, малын гаралтай түүхий эдийн бэлтгэл, нийлүүлэлт, үйлдвэрлэл, тээвэрлэлт, борлуулалтын тогтолцоог бүрдүүлэх, тэдгээрт малчны хувь нийлүүлсэн оролцоог дэмжих;</w:t>
      </w:r>
    </w:p>
    <w:p w14:paraId="270FB727" w14:textId="77777777" w:rsidR="008F48B5" w:rsidRPr="007205BA" w:rsidRDefault="008F48B5" w:rsidP="008F48B5">
      <w:pPr>
        <w:ind w:firstLine="1418"/>
        <w:rPr>
          <w:rFonts w:ascii="Arial" w:hAnsi="Arial" w:cs="Arial"/>
          <w:color w:val="000000" w:themeColor="text1"/>
          <w:lang w:val="mn-MN"/>
        </w:rPr>
      </w:pPr>
    </w:p>
    <w:p w14:paraId="20F22D4F" w14:textId="77777777" w:rsidR="008F48B5" w:rsidRPr="007205BA" w:rsidRDefault="008F48B5" w:rsidP="008F48B5">
      <w:pPr>
        <w:ind w:firstLine="1418"/>
        <w:rPr>
          <w:rFonts w:ascii="Arial" w:hAnsi="Arial" w:cs="Arial"/>
          <w:lang w:val="mn-MN"/>
        </w:rPr>
      </w:pPr>
      <w:r w:rsidRPr="007205BA">
        <w:rPr>
          <w:rFonts w:ascii="Arial" w:hAnsi="Arial" w:cs="Arial"/>
          <w:lang w:val="mn-MN"/>
        </w:rPr>
        <w:lastRenderedPageBreak/>
        <w:t>10.4.4.малчин өрхийн орлогыг бууруулахгүйгээр бэлчээрийн даацаас хэтэрсэн малын тоог үе шаттай бууруулах, малыг борлуулах үр дүнтэй арга, туршлагыг дэлгэрүүлэх;</w:t>
      </w:r>
    </w:p>
    <w:p w14:paraId="05C0F6E3" w14:textId="77777777" w:rsidR="008F48B5" w:rsidRPr="007205BA" w:rsidRDefault="008F48B5" w:rsidP="008F48B5">
      <w:pPr>
        <w:ind w:firstLine="1418"/>
        <w:rPr>
          <w:rFonts w:ascii="Arial" w:hAnsi="Arial" w:cs="Arial"/>
          <w:color w:val="000000" w:themeColor="text1"/>
          <w:lang w:val="mn-MN"/>
        </w:rPr>
      </w:pPr>
    </w:p>
    <w:p w14:paraId="56CC0501"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10.4.5.малчны санхүүгийн мэдлэг, чадварыг дээшлүүлэх, малчны эдийн засгийн чадамжийг сайжруулахад чиглэсэн хөрөнгө оруулалт, хамтын ажиллагааны цар хүрээг тэлэх, санхүүгийн хүртээмжтэй байдал, чадамжийг нэмэгдүүлэх;</w:t>
      </w:r>
    </w:p>
    <w:p w14:paraId="6BE8ED73" w14:textId="77777777" w:rsidR="008F48B5" w:rsidRPr="007205BA" w:rsidRDefault="008F48B5" w:rsidP="008F48B5">
      <w:pPr>
        <w:ind w:firstLine="1418"/>
        <w:rPr>
          <w:rFonts w:ascii="Arial" w:hAnsi="Arial" w:cs="Arial"/>
          <w:color w:val="000000" w:themeColor="text1"/>
          <w:lang w:val="mn-MN"/>
        </w:rPr>
      </w:pPr>
    </w:p>
    <w:p w14:paraId="61EA38CE"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10.4.6.малчин, </w:t>
      </w:r>
      <w:r w:rsidRPr="007205BA">
        <w:rPr>
          <w:rFonts w:ascii="Arial" w:hAnsi="Arial" w:cs="Arial"/>
          <w:bCs/>
          <w:color w:val="000000" w:themeColor="text1"/>
          <w:lang w:val="mn-MN"/>
        </w:rPr>
        <w:t>хот айл, малчдын холбооны</w:t>
      </w:r>
      <w:r w:rsidRPr="007205BA">
        <w:rPr>
          <w:rFonts w:ascii="Arial" w:hAnsi="Arial" w:cs="Arial"/>
          <w:color w:val="000000" w:themeColor="text1"/>
          <w:lang w:val="mn-MN"/>
        </w:rPr>
        <w:t xml:space="preserve"> санал, санаачилгаар цас борооны ус тогтоох, усан сан, нуур, хөв, цөөрөм байгуулах, сэргээгдэх эрчим хүч ашиглах, малын өвс, тэжээл бэлтгэх, нөөцлөхөд чиглэсэн зээлийн бодлогыг хэрэгжүүлэх;</w:t>
      </w:r>
    </w:p>
    <w:p w14:paraId="7192238E" w14:textId="77777777" w:rsidR="008F48B5" w:rsidRPr="007205BA" w:rsidRDefault="008F48B5" w:rsidP="008F48B5">
      <w:pPr>
        <w:ind w:firstLine="1418"/>
        <w:rPr>
          <w:rFonts w:ascii="Arial" w:hAnsi="Arial" w:cs="Arial"/>
          <w:color w:val="000000" w:themeColor="text1"/>
          <w:lang w:val="mn-MN"/>
        </w:rPr>
      </w:pPr>
    </w:p>
    <w:p w14:paraId="0E6AEDEF"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10.4.7.</w:t>
      </w:r>
      <w:r w:rsidRPr="007205BA">
        <w:rPr>
          <w:rFonts w:ascii="Arial" w:hAnsi="Arial" w:cs="Arial"/>
          <w:color w:val="000000" w:themeColor="text1"/>
          <w:shd w:val="clear" w:color="auto" w:fill="FFFFFF"/>
          <w:lang w:val="mn-MN"/>
        </w:rPr>
        <w:t xml:space="preserve">уур амьсгалын өөрчлөлтийн сөрөг нөлөөллийг бууруулах, байгаль орчныг хамгаалах, нөхөн сэргээх чиглэлээр хамтын санаачилга, хоршлын үйл ажиллагаа, хөтөлбөрийг дэмжих; </w:t>
      </w:r>
    </w:p>
    <w:p w14:paraId="37369A4E" w14:textId="77777777" w:rsidR="008F48B5" w:rsidRPr="007205BA" w:rsidRDefault="008F48B5" w:rsidP="008F48B5">
      <w:pPr>
        <w:ind w:firstLine="1418"/>
        <w:rPr>
          <w:rFonts w:ascii="Arial" w:hAnsi="Arial" w:cs="Arial"/>
          <w:color w:val="000000" w:themeColor="text1"/>
          <w:lang w:val="mn-MN"/>
        </w:rPr>
      </w:pPr>
    </w:p>
    <w:p w14:paraId="44CA69D1"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10.4.8.хуульд заасан бусад.</w:t>
      </w:r>
    </w:p>
    <w:p w14:paraId="244A5BB5" w14:textId="77777777" w:rsidR="008F48B5" w:rsidRPr="007205BA" w:rsidRDefault="008F48B5" w:rsidP="008F48B5">
      <w:pPr>
        <w:rPr>
          <w:rFonts w:ascii="Arial" w:hAnsi="Arial" w:cs="Arial"/>
          <w:dstrike/>
          <w:color w:val="000000" w:themeColor="text1"/>
          <w:lang w:val="mn-MN"/>
        </w:rPr>
      </w:pPr>
    </w:p>
    <w:p w14:paraId="53ACEDFE" w14:textId="77777777" w:rsidR="008F48B5" w:rsidRPr="007205BA" w:rsidRDefault="008F48B5" w:rsidP="008F48B5">
      <w:pPr>
        <w:ind w:firstLine="709"/>
        <w:rPr>
          <w:rFonts w:ascii="Arial" w:hAnsi="Arial" w:cs="Arial"/>
          <w:b/>
          <w:color w:val="000000" w:themeColor="text1"/>
          <w:lang w:val="mn-MN"/>
        </w:rPr>
      </w:pPr>
      <w:r w:rsidRPr="007205BA">
        <w:rPr>
          <w:rFonts w:ascii="Arial" w:hAnsi="Arial" w:cs="Arial"/>
          <w:b/>
          <w:color w:val="000000" w:themeColor="text1"/>
          <w:lang w:val="mn-MN"/>
        </w:rPr>
        <w:t xml:space="preserve">11 дүгээр зүйл.Уур амьсгалын өөрчлөлт, эрсдэлийн </w:t>
      </w:r>
    </w:p>
    <w:p w14:paraId="2C330ECE" w14:textId="77777777" w:rsidR="008F48B5" w:rsidRPr="007205BA" w:rsidRDefault="008F48B5" w:rsidP="008F48B5">
      <w:pPr>
        <w:ind w:firstLine="709"/>
        <w:rPr>
          <w:rFonts w:ascii="Arial" w:hAnsi="Arial" w:cs="Arial"/>
          <w:b/>
          <w:color w:val="000000" w:themeColor="text1"/>
          <w:lang w:val="mn-MN"/>
        </w:rPr>
      </w:pPr>
      <w:r w:rsidRPr="007205BA">
        <w:rPr>
          <w:rFonts w:ascii="Arial" w:hAnsi="Arial" w:cs="Arial"/>
          <w:b/>
          <w:color w:val="000000" w:themeColor="text1"/>
          <w:lang w:val="mn-MN"/>
        </w:rPr>
        <w:t xml:space="preserve">                                           нөлөөллийг бууруулах</w:t>
      </w:r>
    </w:p>
    <w:p w14:paraId="3DCBAD08" w14:textId="77777777" w:rsidR="008F48B5" w:rsidRPr="007205BA" w:rsidRDefault="008F48B5" w:rsidP="008F48B5">
      <w:pPr>
        <w:tabs>
          <w:tab w:val="left" w:pos="7123"/>
        </w:tabs>
        <w:rPr>
          <w:rFonts w:ascii="Arial" w:hAnsi="Arial" w:cs="Arial"/>
          <w:color w:val="000000" w:themeColor="text1"/>
          <w:lang w:val="mn-MN"/>
        </w:rPr>
      </w:pPr>
      <w:r w:rsidRPr="007205BA">
        <w:rPr>
          <w:rFonts w:ascii="Arial" w:hAnsi="Arial" w:cs="Arial"/>
          <w:color w:val="000000" w:themeColor="text1"/>
          <w:lang w:val="mn-MN"/>
        </w:rPr>
        <w:tab/>
      </w:r>
    </w:p>
    <w:p w14:paraId="49B9EE96"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 xml:space="preserve">11.1.Аймаг, сум бүр уур амьсгалын өөрчлөлтөөс үүдэлтэйгээр малчин, малчин өрхийн амьжиргаанд нөлөөлөх хүчин зүйлс, ирээдүйн чиг хандлагыг тодорхойлж, хариу арга хэмжээний төлөвлөгөөг боловсруулан, хэрэгжүүлнэ. </w:t>
      </w:r>
    </w:p>
    <w:p w14:paraId="7D02D2CB" w14:textId="77777777" w:rsidR="008F48B5" w:rsidRPr="007205BA" w:rsidRDefault="008F48B5" w:rsidP="008F48B5">
      <w:pPr>
        <w:ind w:firstLine="709"/>
        <w:rPr>
          <w:rFonts w:ascii="Arial" w:hAnsi="Arial" w:cs="Arial"/>
          <w:color w:val="000000" w:themeColor="text1"/>
          <w:lang w:val="mn-MN"/>
        </w:rPr>
      </w:pPr>
    </w:p>
    <w:p w14:paraId="705DC1EF" w14:textId="77777777" w:rsidR="008F48B5" w:rsidRPr="007205BA" w:rsidRDefault="008F48B5" w:rsidP="008F48B5">
      <w:pPr>
        <w:ind w:firstLine="709"/>
        <w:rPr>
          <w:rFonts w:ascii="Arial" w:hAnsi="Arial" w:cs="Arial"/>
          <w:color w:val="000000" w:themeColor="text1"/>
          <w:shd w:val="clear" w:color="auto" w:fill="FFFFFF"/>
          <w:lang w:val="mn-MN"/>
        </w:rPr>
      </w:pPr>
      <w:r w:rsidRPr="007205BA">
        <w:rPr>
          <w:rFonts w:ascii="Arial" w:hAnsi="Arial" w:cs="Arial"/>
          <w:color w:val="000000" w:themeColor="text1"/>
          <w:shd w:val="clear" w:color="auto" w:fill="FFFFFF"/>
          <w:lang w:val="mn-MN"/>
        </w:rPr>
        <w:t xml:space="preserve">11.2.Малчид хамтын санаачилга, хоршилд үндэслэн учирч болзошгүй гэнэтийн аюул, эрсдэлээс хамгаалж, үйл ажиллагааны борлуулалтын орлогоос хуримтлал үүсгэж, дундын эрсдэлийн сан байгуулж болно. </w:t>
      </w:r>
    </w:p>
    <w:p w14:paraId="57E5E855" w14:textId="77777777" w:rsidR="008F48B5" w:rsidRPr="007205BA" w:rsidRDefault="008F48B5" w:rsidP="008F48B5">
      <w:pPr>
        <w:ind w:firstLine="709"/>
        <w:rPr>
          <w:rFonts w:ascii="Arial" w:hAnsi="Arial" w:cs="Arial"/>
          <w:color w:val="000000" w:themeColor="text1"/>
          <w:lang w:val="mn-MN"/>
        </w:rPr>
      </w:pPr>
    </w:p>
    <w:p w14:paraId="2A0EDE1F" w14:textId="77777777" w:rsidR="008F48B5" w:rsidRPr="007205BA" w:rsidRDefault="008F48B5" w:rsidP="008F48B5">
      <w:pPr>
        <w:ind w:firstLine="709"/>
        <w:rPr>
          <w:rFonts w:ascii="Arial" w:hAnsi="Arial" w:cs="Arial"/>
          <w:color w:val="000000" w:themeColor="text1"/>
          <w:shd w:val="clear" w:color="auto" w:fill="FFFFFF"/>
          <w:lang w:val="mn-MN"/>
        </w:rPr>
      </w:pPr>
      <w:r w:rsidRPr="007205BA">
        <w:rPr>
          <w:rFonts w:ascii="Arial" w:hAnsi="Arial" w:cs="Arial"/>
          <w:color w:val="000000" w:themeColor="text1"/>
          <w:shd w:val="clear" w:color="auto" w:fill="FFFFFF"/>
          <w:lang w:val="mn-MN"/>
        </w:rPr>
        <w:t>11.3.Эрсдэлийн санд хуримтлал үүсгэх, зарцуулах, хяналт тавих журмыг харилцан тохиролцсон, гэрээгээр баталгаажуулна.</w:t>
      </w:r>
    </w:p>
    <w:p w14:paraId="176C0B8E" w14:textId="77777777" w:rsidR="008F48B5" w:rsidRPr="007205BA" w:rsidRDefault="008F48B5" w:rsidP="008F48B5">
      <w:pPr>
        <w:ind w:firstLine="709"/>
        <w:rPr>
          <w:rFonts w:ascii="Arial" w:hAnsi="Arial" w:cs="Arial"/>
          <w:color w:val="000000" w:themeColor="text1"/>
          <w:lang w:val="mn-MN"/>
        </w:rPr>
      </w:pPr>
    </w:p>
    <w:p w14:paraId="2703F438"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11.4.Уур амьсгалын өөрчлөлтийн хүндрэлийг даван туулахад чиглэгдсэн мэдлэг, мэдээллийг малчдад олгох, үр нөлөөллөөс сэргийлэх арга хэмжээг олон талт оролцоогоор хэрэгжүүлнэ.</w:t>
      </w:r>
    </w:p>
    <w:p w14:paraId="5DBCD392" w14:textId="77777777" w:rsidR="008F48B5" w:rsidRPr="007205BA" w:rsidRDefault="008F48B5" w:rsidP="008F48B5">
      <w:pPr>
        <w:ind w:firstLine="709"/>
        <w:rPr>
          <w:rFonts w:ascii="Arial" w:hAnsi="Arial" w:cs="Arial"/>
          <w:bCs/>
          <w:color w:val="000000" w:themeColor="text1"/>
          <w:lang w:val="mn-MN"/>
        </w:rPr>
      </w:pPr>
    </w:p>
    <w:p w14:paraId="300D6FF7" w14:textId="77777777" w:rsidR="008F48B5" w:rsidRPr="007205BA" w:rsidRDefault="008F48B5" w:rsidP="008F48B5">
      <w:pPr>
        <w:ind w:firstLine="709"/>
        <w:rPr>
          <w:rFonts w:ascii="Arial" w:hAnsi="Arial" w:cs="Arial"/>
          <w:bCs/>
          <w:color w:val="000000" w:themeColor="text1"/>
          <w:lang w:val="mn-MN"/>
        </w:rPr>
      </w:pPr>
      <w:r w:rsidRPr="007205BA">
        <w:rPr>
          <w:rFonts w:ascii="Arial" w:hAnsi="Arial" w:cs="Arial"/>
          <w:bCs/>
          <w:color w:val="000000" w:themeColor="text1"/>
          <w:lang w:val="mn-MN"/>
        </w:rPr>
        <w:t>11.5.Бэлчээрийг хаших, хөрсийг эвдэх болон мэргэжлийн байгууллагаас доройтлыг нь тогтоосон бэлчээрээс ургамал түүх, хадлан хадахыг хориглоно.</w:t>
      </w:r>
    </w:p>
    <w:p w14:paraId="0E8D2E1A" w14:textId="77777777" w:rsidR="008F48B5" w:rsidRPr="007205BA" w:rsidRDefault="008F48B5" w:rsidP="008F48B5">
      <w:pPr>
        <w:rPr>
          <w:rFonts w:ascii="Arial" w:hAnsi="Arial" w:cs="Arial"/>
          <w:color w:val="000000" w:themeColor="text1"/>
          <w:lang w:val="mn-MN"/>
        </w:rPr>
      </w:pPr>
    </w:p>
    <w:p w14:paraId="592E46FA" w14:textId="77777777" w:rsidR="008F48B5" w:rsidRPr="007205BA" w:rsidRDefault="008F48B5" w:rsidP="008F48B5">
      <w:pPr>
        <w:ind w:firstLine="709"/>
        <w:rPr>
          <w:rFonts w:ascii="Arial" w:hAnsi="Arial" w:cs="Arial"/>
          <w:b/>
          <w:bCs/>
          <w:color w:val="000000" w:themeColor="text1"/>
          <w:lang w:val="mn-MN"/>
        </w:rPr>
      </w:pPr>
      <w:r w:rsidRPr="007205BA">
        <w:rPr>
          <w:rFonts w:ascii="Arial" w:hAnsi="Arial" w:cs="Arial"/>
          <w:b/>
          <w:bCs/>
          <w:color w:val="000000" w:themeColor="text1"/>
          <w:lang w:val="mn-MN"/>
        </w:rPr>
        <w:t>12 дугаар зүйл.Малчинд үзүүлэх санхүүгийн бүтээгдэхүүн, үйлчилгээ</w:t>
      </w:r>
    </w:p>
    <w:p w14:paraId="5F65D31D" w14:textId="77777777" w:rsidR="008F48B5" w:rsidRPr="007205BA" w:rsidRDefault="008F48B5" w:rsidP="008F48B5">
      <w:pPr>
        <w:rPr>
          <w:rFonts w:ascii="Arial" w:hAnsi="Arial" w:cs="Arial"/>
          <w:b/>
          <w:bCs/>
          <w:color w:val="000000" w:themeColor="text1"/>
          <w:lang w:val="mn-MN"/>
        </w:rPr>
      </w:pPr>
    </w:p>
    <w:p w14:paraId="6060E7C2" w14:textId="77777777" w:rsidR="008F48B5" w:rsidRPr="007205BA" w:rsidRDefault="008F48B5" w:rsidP="008F48B5">
      <w:pPr>
        <w:ind w:firstLine="709"/>
        <w:rPr>
          <w:rFonts w:ascii="Arial" w:eastAsia="Calibri" w:hAnsi="Arial" w:cs="Arial"/>
          <w:color w:val="000000" w:themeColor="text1"/>
          <w:lang w:val="mn-MN"/>
        </w:rPr>
      </w:pPr>
      <w:r w:rsidRPr="007205BA">
        <w:rPr>
          <w:rFonts w:ascii="Arial" w:eastAsia="Calibri" w:hAnsi="Arial" w:cs="Arial"/>
          <w:color w:val="000000" w:themeColor="text1"/>
          <w:lang w:val="mn-MN"/>
        </w:rPr>
        <w:t>12.1.Санхүүгийн үйлчилгээгээр дамжуулан банк, үйлдвэр, малчны хамтын ажиллагаа, уялдааг сайжруулах, үйлдвэрлэлийн үр ашгийг дээшлүүлэх, малчны орон нутагтаа ажиллаж, амьдрах нөхцөлийг сайжруулна.</w:t>
      </w:r>
    </w:p>
    <w:p w14:paraId="00A7F0B8" w14:textId="77777777" w:rsidR="008F48B5" w:rsidRPr="007205BA" w:rsidRDefault="008F48B5" w:rsidP="008F48B5">
      <w:pPr>
        <w:rPr>
          <w:rFonts w:ascii="Arial" w:eastAsia="Calibri" w:hAnsi="Arial" w:cs="Arial"/>
          <w:color w:val="000000" w:themeColor="text1"/>
          <w:lang w:val="mn-MN"/>
        </w:rPr>
      </w:pPr>
    </w:p>
    <w:p w14:paraId="45CA8442" w14:textId="77777777" w:rsidR="008F48B5" w:rsidRPr="007205BA" w:rsidRDefault="008F48B5" w:rsidP="008F48B5">
      <w:pPr>
        <w:ind w:firstLine="709"/>
        <w:rPr>
          <w:rFonts w:ascii="Arial" w:hAnsi="Arial" w:cs="Arial"/>
          <w:color w:val="000000" w:themeColor="text1"/>
          <w:lang w:val="mn-MN"/>
        </w:rPr>
      </w:pPr>
      <w:r w:rsidRPr="007205BA">
        <w:rPr>
          <w:rFonts w:ascii="Arial" w:eastAsia="Calibri" w:hAnsi="Arial" w:cs="Arial"/>
          <w:color w:val="000000" w:themeColor="text1"/>
          <w:lang w:val="mn-MN"/>
        </w:rPr>
        <w:t xml:space="preserve">12.2.Арилжааны банканд малчинд зориулсан нэн хөнгөлөлттэй, хөнгөлөлттэй зээлийн болон </w:t>
      </w:r>
      <w:r w:rsidRPr="007205BA">
        <w:rPr>
          <w:rFonts w:ascii="Arial" w:hAnsi="Arial" w:cs="Arial"/>
          <w:color w:val="000000" w:themeColor="text1"/>
          <w:lang w:val="mn-MN"/>
        </w:rPr>
        <w:t xml:space="preserve">даатгалын бүтээгдэхүүн </w:t>
      </w:r>
      <w:r w:rsidRPr="007205BA">
        <w:rPr>
          <w:rFonts w:ascii="Arial" w:eastAsia="Calibri" w:hAnsi="Arial" w:cs="Arial"/>
          <w:color w:val="000000" w:themeColor="text1"/>
          <w:lang w:val="mn-MN"/>
        </w:rPr>
        <w:t>үйлчилгээний шинэ нэр төрлийг нэмэгдүүлж, м</w:t>
      </w:r>
      <w:r w:rsidRPr="007205BA">
        <w:rPr>
          <w:rFonts w:ascii="Arial" w:hAnsi="Arial" w:cs="Arial"/>
          <w:color w:val="000000" w:themeColor="text1"/>
          <w:lang w:val="mn-MN"/>
        </w:rPr>
        <w:t>алчин үйлдвэрлэлдээ чанарын өөрчлөлт гаргах, байгальд ээлтэй, тогтвортой үйл ажиллагаа эрхлэхэд дэмжлэг үзүүлнэ.</w:t>
      </w:r>
    </w:p>
    <w:p w14:paraId="0540A169" w14:textId="77777777" w:rsidR="008F48B5" w:rsidRPr="007205BA" w:rsidRDefault="008F48B5" w:rsidP="008F48B5">
      <w:pPr>
        <w:ind w:firstLine="709"/>
        <w:rPr>
          <w:rFonts w:ascii="Arial" w:eastAsia="Calibri" w:hAnsi="Arial" w:cs="Arial"/>
          <w:color w:val="000000" w:themeColor="text1"/>
          <w:lang w:val="mn-MN"/>
        </w:rPr>
      </w:pPr>
    </w:p>
    <w:p w14:paraId="1B7CF863"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lastRenderedPageBreak/>
        <w:t>12.3.Энэ хуулийн 12.2-т заасан зээлийг арилжааны банкны болон доор дурдсан шаардлагыг хангасан малчинд олгоно.</w:t>
      </w:r>
    </w:p>
    <w:p w14:paraId="2451AD22" w14:textId="77777777" w:rsidR="008F48B5" w:rsidRPr="007205BA" w:rsidRDefault="008F48B5" w:rsidP="008F48B5">
      <w:pPr>
        <w:ind w:firstLine="709"/>
        <w:rPr>
          <w:rFonts w:ascii="Arial" w:hAnsi="Arial" w:cs="Arial"/>
          <w:color w:val="000000" w:themeColor="text1"/>
          <w:lang w:val="mn-MN"/>
        </w:rPr>
      </w:pPr>
    </w:p>
    <w:p w14:paraId="6C6BA98C"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12.3.1.малын тоо толгойн албан татвар төлөгч байх;</w:t>
      </w:r>
    </w:p>
    <w:p w14:paraId="79544289"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12.3.2.малчин арилжааны банканд данстай байх;</w:t>
      </w:r>
    </w:p>
    <w:p w14:paraId="30898A84"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12.3.3.эрүүл мэнд, нийгмийн даатгалын шимтгэл төлдөг байх;</w:t>
      </w:r>
    </w:p>
    <w:p w14:paraId="2793B076"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12.3.4.малын эрүүл мэнд, үржүүлэг, технологийн ажил үйлчилгээг мэргэжлийн байгууллагаар технологийн хугацаанд нь хийлгэн баталгаажуулсан байх.</w:t>
      </w:r>
    </w:p>
    <w:p w14:paraId="67E575C8" w14:textId="77777777" w:rsidR="008F48B5" w:rsidRPr="007205BA" w:rsidRDefault="008F48B5" w:rsidP="008F48B5">
      <w:pPr>
        <w:ind w:firstLine="1418"/>
        <w:rPr>
          <w:rFonts w:ascii="Arial" w:hAnsi="Arial" w:cs="Arial"/>
          <w:color w:val="000000" w:themeColor="text1"/>
          <w:lang w:val="mn-MN"/>
        </w:rPr>
      </w:pPr>
    </w:p>
    <w:p w14:paraId="68E46E78" w14:textId="77777777" w:rsidR="008F48B5" w:rsidRPr="007205BA" w:rsidRDefault="008F48B5" w:rsidP="008F48B5">
      <w:pPr>
        <w:ind w:firstLine="360"/>
        <w:rPr>
          <w:rFonts w:ascii="Arial" w:hAnsi="Arial" w:cs="Arial"/>
          <w:color w:val="000000" w:themeColor="text1"/>
          <w:lang w:val="mn-MN"/>
        </w:rPr>
      </w:pPr>
      <w:r w:rsidRPr="007205BA">
        <w:rPr>
          <w:rFonts w:ascii="Arial" w:hAnsi="Arial" w:cs="Arial"/>
          <w:color w:val="000000" w:themeColor="text1"/>
          <w:lang w:val="mn-MN"/>
        </w:rPr>
        <w:t>12.4.Малчны нэн хөнгөлөлттэй зээлийг олгохдоо улс орны нийгэм эдийн засгийн нөхцөл байдал, тухайн жилийн цаг агаарын болон гадаад, дотоод бусад хүчин зүйлсийн нөлөөлөл, түүхий эд, бүтээгдэхүүний зах зээлийн эрэлт хэрэгцээ зэргийг харгалзана.</w:t>
      </w:r>
    </w:p>
    <w:p w14:paraId="1E6ED241" w14:textId="77777777" w:rsidR="008F48B5" w:rsidRPr="007205BA" w:rsidRDefault="008F48B5" w:rsidP="008F48B5">
      <w:pPr>
        <w:rPr>
          <w:rFonts w:ascii="Arial" w:hAnsi="Arial" w:cs="Arial"/>
          <w:color w:val="000000" w:themeColor="text1"/>
          <w:lang w:val="mn-MN"/>
        </w:rPr>
      </w:pPr>
    </w:p>
    <w:p w14:paraId="1C84C73B" w14:textId="77777777" w:rsidR="008F48B5" w:rsidRPr="007205BA" w:rsidRDefault="008F48B5" w:rsidP="008F48B5">
      <w:pPr>
        <w:ind w:firstLine="360"/>
        <w:rPr>
          <w:rFonts w:ascii="Arial" w:hAnsi="Arial" w:cs="Arial"/>
          <w:color w:val="000000" w:themeColor="text1"/>
          <w:lang w:val="mn-MN"/>
        </w:rPr>
      </w:pPr>
      <w:bookmarkStart w:id="7" w:name="_Hlk112613578"/>
      <w:r w:rsidRPr="007205BA">
        <w:rPr>
          <w:rFonts w:ascii="Arial" w:hAnsi="Arial" w:cs="Arial"/>
          <w:color w:val="000000" w:themeColor="text1"/>
          <w:lang w:val="mn-MN"/>
        </w:rPr>
        <w:t>12.5.Малчны дараах үйл ажиллагаанд нэн хөнгөлөлттэй зээл олгоно:</w:t>
      </w:r>
    </w:p>
    <w:p w14:paraId="2CDBDE14" w14:textId="77777777" w:rsidR="008F48B5" w:rsidRPr="007205BA" w:rsidRDefault="008F48B5" w:rsidP="008F48B5">
      <w:pPr>
        <w:rPr>
          <w:rFonts w:ascii="Arial" w:hAnsi="Arial" w:cs="Arial"/>
          <w:color w:val="000000" w:themeColor="text1"/>
          <w:lang w:val="mn-MN"/>
        </w:rPr>
      </w:pPr>
    </w:p>
    <w:p w14:paraId="09E36F39" w14:textId="77777777" w:rsidR="008F48B5" w:rsidRPr="007205BA" w:rsidRDefault="008F48B5" w:rsidP="008F48B5">
      <w:pPr>
        <w:ind w:firstLine="1418"/>
        <w:rPr>
          <w:rFonts w:ascii="Arial" w:hAnsi="Arial" w:cs="Arial"/>
          <w:color w:val="000000" w:themeColor="text1"/>
          <w:lang w:val="mn-MN"/>
        </w:rPr>
      </w:pPr>
      <w:bookmarkStart w:id="8" w:name="_Hlk112613619"/>
      <w:bookmarkEnd w:id="7"/>
      <w:r w:rsidRPr="007205BA">
        <w:rPr>
          <w:rFonts w:ascii="Arial" w:hAnsi="Arial" w:cs="Arial"/>
          <w:color w:val="000000" w:themeColor="text1"/>
          <w:lang w:val="mn-MN"/>
        </w:rPr>
        <w:t>12.5.1.өвөлжөө, хаваржааны хашаа, саравч, хороо, байр барих;</w:t>
      </w:r>
    </w:p>
    <w:p w14:paraId="752E9BE5"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12.5.2.доройтсон бэлчээрийг нөхөн сэргээх, малын тэжээл тариалах;</w:t>
      </w:r>
    </w:p>
    <w:p w14:paraId="181F9741"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12.5.3.хөдөлмөр хөнгөвчлөх дэвшилтэт технологийг нэвтрүүлэх;</w:t>
      </w:r>
    </w:p>
    <w:p w14:paraId="0EFA643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12.5.4.хадлан, тэжээлийн техник, тоног төхөөрөмж худалдан авах;</w:t>
      </w:r>
    </w:p>
    <w:p w14:paraId="36E37663"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12.5.5.эрсдэлийн үед цас цэвэрлэх, бэлчээр гаргах техник болон сэргээгдэх эрчим хүчний тоног төхөөрөмж худалдаж авах;</w:t>
      </w:r>
    </w:p>
    <w:p w14:paraId="4F4176BA" w14:textId="77777777" w:rsidR="008F48B5" w:rsidRPr="007205BA" w:rsidRDefault="008F48B5" w:rsidP="008F48B5">
      <w:pPr>
        <w:ind w:firstLine="1418"/>
        <w:rPr>
          <w:rFonts w:ascii="Arial" w:hAnsi="Arial" w:cs="Arial"/>
          <w:color w:val="000000" w:themeColor="text1"/>
          <w:lang w:val="mn-MN"/>
        </w:rPr>
      </w:pPr>
    </w:p>
    <w:p w14:paraId="1D74915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12.5.6.цас борооны ус тогтоож хөв, цөөрөм байгуулах;</w:t>
      </w:r>
    </w:p>
    <w:p w14:paraId="1BF8934B"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12.5.7.тухайн бүс нутгийн малын үржлийн хөтөлбөрт заасан сайн чанарын үржлийн хээлтүүлэгч, хээлтэгч мал худалдан авах;</w:t>
      </w:r>
    </w:p>
    <w:p w14:paraId="2A37722C" w14:textId="77777777" w:rsidR="008F48B5" w:rsidRPr="007205BA" w:rsidRDefault="008F48B5" w:rsidP="008F48B5">
      <w:pPr>
        <w:ind w:firstLine="1418"/>
        <w:rPr>
          <w:rFonts w:ascii="Arial" w:hAnsi="Arial" w:cs="Arial"/>
          <w:color w:val="000000" w:themeColor="text1"/>
          <w:lang w:val="mn-MN"/>
        </w:rPr>
      </w:pPr>
    </w:p>
    <w:p w14:paraId="2C23D83A"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12.5.8.малчны ахуй амьдрал болон мал аж ахуйд шаардлагатай эд эдлэл, тоног хэрэгсэл бэлтгэх;</w:t>
      </w:r>
    </w:p>
    <w:p w14:paraId="762B0587" w14:textId="77777777" w:rsidR="008F48B5" w:rsidRPr="007205BA" w:rsidRDefault="008F48B5" w:rsidP="008F48B5">
      <w:pPr>
        <w:ind w:firstLine="1418"/>
        <w:rPr>
          <w:rFonts w:ascii="Arial" w:hAnsi="Arial" w:cs="Arial"/>
          <w:color w:val="000000" w:themeColor="text1"/>
          <w:lang w:val="mn-MN"/>
        </w:rPr>
      </w:pPr>
    </w:p>
    <w:p w14:paraId="6B8011CA"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12.5.9.түүхий эд бүтээгдэхүүнээ хадгалах эрүүл ахуйн шаардлага хангасан байр барих.</w:t>
      </w:r>
    </w:p>
    <w:p w14:paraId="2B375511" w14:textId="77777777" w:rsidR="008F48B5" w:rsidRPr="007205BA" w:rsidRDefault="008F48B5" w:rsidP="008F48B5">
      <w:pPr>
        <w:rPr>
          <w:rFonts w:ascii="Arial" w:hAnsi="Arial" w:cs="Arial"/>
          <w:color w:val="000000" w:themeColor="text1"/>
          <w:lang w:val="mn-MN"/>
        </w:rPr>
      </w:pPr>
    </w:p>
    <w:bookmarkEnd w:id="8"/>
    <w:p w14:paraId="04C72933" w14:textId="77777777" w:rsidR="008F48B5" w:rsidRPr="007205BA" w:rsidRDefault="008F48B5" w:rsidP="008F48B5">
      <w:pPr>
        <w:ind w:firstLine="720"/>
        <w:rPr>
          <w:rFonts w:ascii="Arial" w:hAnsi="Arial" w:cs="Arial"/>
          <w:color w:val="000000" w:themeColor="text1"/>
          <w:lang w:val="mn-MN"/>
        </w:rPr>
      </w:pPr>
      <w:r w:rsidRPr="007205BA">
        <w:rPr>
          <w:rFonts w:ascii="Arial" w:hAnsi="Arial" w:cs="Arial"/>
          <w:color w:val="000000" w:themeColor="text1"/>
          <w:lang w:val="mn-MN"/>
        </w:rPr>
        <w:t>12.6.Малчны дараах үйл ажиллагаанд хөнгөлөлттэй зээл олгоно:</w:t>
      </w:r>
    </w:p>
    <w:p w14:paraId="67842998" w14:textId="77777777" w:rsidR="008F48B5" w:rsidRPr="007205BA" w:rsidRDefault="008F48B5" w:rsidP="008F48B5">
      <w:pPr>
        <w:rPr>
          <w:rFonts w:ascii="Arial" w:hAnsi="Arial" w:cs="Arial"/>
          <w:color w:val="000000" w:themeColor="text1"/>
          <w:lang w:val="mn-MN"/>
        </w:rPr>
      </w:pPr>
    </w:p>
    <w:p w14:paraId="543CA28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12.6.1.шинээр гэр, орон байр болон зөөврийн сууц барих, засварлах, шинэчлэх;</w:t>
      </w:r>
    </w:p>
    <w:p w14:paraId="35340DFA" w14:textId="77777777" w:rsidR="008F48B5" w:rsidRPr="007205BA" w:rsidRDefault="008F48B5" w:rsidP="008F48B5">
      <w:pPr>
        <w:ind w:firstLine="1418"/>
        <w:rPr>
          <w:rFonts w:ascii="Arial" w:hAnsi="Arial" w:cs="Arial"/>
          <w:color w:val="000000" w:themeColor="text1"/>
          <w:lang w:val="mn-MN"/>
        </w:rPr>
      </w:pPr>
    </w:p>
    <w:p w14:paraId="2909101B"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12.6.2.зөөврийн хашаа, өвс тэжээлийн агуулах, хүлэмж шинээр барих, засварлах; </w:t>
      </w:r>
    </w:p>
    <w:p w14:paraId="5BBB9EF1" w14:textId="77777777" w:rsidR="008F48B5" w:rsidRPr="007205BA" w:rsidRDefault="008F48B5" w:rsidP="008F48B5">
      <w:pPr>
        <w:ind w:firstLine="1418"/>
        <w:rPr>
          <w:rFonts w:ascii="Arial" w:hAnsi="Arial" w:cs="Arial"/>
          <w:color w:val="000000" w:themeColor="text1"/>
          <w:lang w:val="mn-MN"/>
        </w:rPr>
      </w:pPr>
    </w:p>
    <w:p w14:paraId="47CD7A2A"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12.6.3.гүн өрөмдлөгийн болон гар худаг гаргах;</w:t>
      </w:r>
    </w:p>
    <w:p w14:paraId="30D46557"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12.6.4.малын гаралтай түүхий эд, бүтээгдэхүүнд анхан шатны  боловсруулалт хийх болон хөргөх тоног төхөөрөмж, хөргүүр зоорь барих.</w:t>
      </w:r>
    </w:p>
    <w:p w14:paraId="5F408A67" w14:textId="77777777" w:rsidR="008F48B5" w:rsidRPr="007205BA" w:rsidRDefault="008F48B5" w:rsidP="008F48B5">
      <w:pPr>
        <w:rPr>
          <w:rFonts w:ascii="Arial" w:hAnsi="Arial" w:cs="Arial"/>
          <w:b/>
          <w:bCs/>
          <w:strike/>
          <w:color w:val="000000" w:themeColor="text1"/>
          <w:lang w:val="mn-MN"/>
        </w:rPr>
      </w:pPr>
    </w:p>
    <w:p w14:paraId="4A0A7C6A" w14:textId="77777777" w:rsidR="008F48B5" w:rsidRPr="007205BA" w:rsidRDefault="008F48B5" w:rsidP="008F48B5">
      <w:pPr>
        <w:ind w:firstLine="720"/>
        <w:rPr>
          <w:rFonts w:ascii="Arial" w:hAnsi="Arial" w:cs="Arial"/>
          <w:bCs/>
          <w:color w:val="000000" w:themeColor="text1"/>
          <w:lang w:val="mn-MN"/>
        </w:rPr>
      </w:pPr>
      <w:r w:rsidRPr="007205BA">
        <w:rPr>
          <w:rFonts w:ascii="Arial" w:hAnsi="Arial" w:cs="Arial"/>
          <w:bCs/>
          <w:color w:val="000000" w:themeColor="text1"/>
          <w:lang w:val="mn-MN"/>
        </w:rPr>
        <w:t>12.7.Энэ хуулийн 12.2-т заасан зээлийн хүүгийн хөнгөлөлтөд шаардагдах санхүүжилтийг жил бүрийн улсын төсөвт тусгана.</w:t>
      </w:r>
    </w:p>
    <w:p w14:paraId="0F53D709" w14:textId="77777777" w:rsidR="008F48B5" w:rsidRPr="007205BA" w:rsidRDefault="008F48B5" w:rsidP="008F48B5">
      <w:pPr>
        <w:ind w:firstLine="720"/>
        <w:rPr>
          <w:rFonts w:ascii="Arial" w:hAnsi="Arial" w:cs="Arial"/>
          <w:bCs/>
          <w:color w:val="000000" w:themeColor="text1"/>
          <w:lang w:val="mn-MN"/>
        </w:rPr>
      </w:pPr>
    </w:p>
    <w:p w14:paraId="1E6D36A9" w14:textId="77777777" w:rsidR="008F48B5" w:rsidRPr="007205BA" w:rsidRDefault="008F48B5" w:rsidP="008F48B5">
      <w:pPr>
        <w:ind w:firstLine="720"/>
        <w:rPr>
          <w:rFonts w:ascii="Arial" w:hAnsi="Arial" w:cs="Arial"/>
          <w:b/>
          <w:color w:val="000000" w:themeColor="text1"/>
          <w:lang w:val="mn-MN"/>
        </w:rPr>
      </w:pPr>
      <w:r w:rsidRPr="007205BA">
        <w:rPr>
          <w:rFonts w:ascii="Arial" w:hAnsi="Arial" w:cs="Arial"/>
          <w:b/>
          <w:color w:val="000000" w:themeColor="text1"/>
          <w:lang w:val="mn-MN"/>
        </w:rPr>
        <w:t xml:space="preserve">13 дугаар зүйл.Малчны хөрөнгө оруулалт, эдийн засгийн </w:t>
      </w:r>
    </w:p>
    <w:p w14:paraId="5ED6A252" w14:textId="77777777" w:rsidR="008F48B5" w:rsidRPr="007205BA" w:rsidRDefault="008F48B5" w:rsidP="008F48B5">
      <w:pPr>
        <w:ind w:firstLine="720"/>
        <w:rPr>
          <w:rFonts w:ascii="Arial" w:hAnsi="Arial" w:cs="Arial"/>
          <w:b/>
          <w:color w:val="000000" w:themeColor="text1"/>
          <w:lang w:val="mn-MN"/>
        </w:rPr>
      </w:pPr>
      <w:r w:rsidRPr="007205BA">
        <w:rPr>
          <w:rFonts w:ascii="Arial" w:hAnsi="Arial" w:cs="Arial"/>
          <w:b/>
          <w:color w:val="000000" w:themeColor="text1"/>
          <w:lang w:val="mn-MN"/>
        </w:rPr>
        <w:t xml:space="preserve">                                             чадамжийг сайжруулах</w:t>
      </w:r>
    </w:p>
    <w:p w14:paraId="6B1E1514" w14:textId="77777777" w:rsidR="008F48B5" w:rsidRPr="007205BA" w:rsidRDefault="008F48B5" w:rsidP="008F48B5">
      <w:pPr>
        <w:rPr>
          <w:rFonts w:ascii="Arial" w:hAnsi="Arial" w:cs="Arial"/>
          <w:b/>
          <w:color w:val="000000" w:themeColor="text1"/>
          <w:lang w:val="mn-MN"/>
        </w:rPr>
      </w:pPr>
    </w:p>
    <w:p w14:paraId="7C1B92AE"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lastRenderedPageBreak/>
        <w:t>13.1.Мал аж ахуйн үйлдвэрлэлийн хөгжлийг дэмжихэд зориулан сум бүрд Малчны хөгжлийн сан байгуулна.</w:t>
      </w:r>
    </w:p>
    <w:p w14:paraId="48D70523" w14:textId="77777777" w:rsidR="008F48B5" w:rsidRPr="007205BA" w:rsidRDefault="008F48B5" w:rsidP="008F48B5">
      <w:pPr>
        <w:ind w:firstLine="709"/>
        <w:rPr>
          <w:rFonts w:ascii="Arial" w:hAnsi="Arial" w:cs="Arial"/>
          <w:color w:val="000000" w:themeColor="text1"/>
          <w:lang w:val="mn-MN"/>
        </w:rPr>
      </w:pPr>
    </w:p>
    <w:p w14:paraId="7BECE727"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13.2.Энэ хуулийн 13.1-д заасан сан нь дараах эх үүсвэрээс бүрдэнэ:</w:t>
      </w:r>
    </w:p>
    <w:p w14:paraId="4A6CC265" w14:textId="77777777" w:rsidR="008F48B5" w:rsidRPr="007205BA" w:rsidRDefault="008F48B5" w:rsidP="008F48B5">
      <w:pPr>
        <w:rPr>
          <w:rFonts w:ascii="Arial" w:hAnsi="Arial" w:cs="Arial"/>
          <w:color w:val="000000" w:themeColor="text1"/>
          <w:lang w:val="mn-MN"/>
        </w:rPr>
      </w:pPr>
    </w:p>
    <w:p w14:paraId="496A8704"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13.2.1.малын гаралтай түүхий эд, бүтээгдэхүүний бэлтгэн нийлүүлэлтэд төрөөс олгож байгаа мөнгөн </w:t>
      </w:r>
      <w:r w:rsidRPr="007205BA">
        <w:rPr>
          <w:rFonts w:ascii="Arial" w:hAnsi="Arial" w:cs="Arial"/>
          <w:bCs/>
          <w:color w:val="000000" w:themeColor="text1"/>
          <w:lang w:val="mn-MN"/>
        </w:rPr>
        <w:t>урамшууллаас малчны зөвшөөрлийг үндэслэн хуваарилсан хөрөнгө</w:t>
      </w:r>
      <w:r w:rsidRPr="007205BA">
        <w:rPr>
          <w:rFonts w:ascii="Arial" w:hAnsi="Arial" w:cs="Arial"/>
          <w:color w:val="000000" w:themeColor="text1"/>
          <w:lang w:val="mn-MN"/>
        </w:rPr>
        <w:t>;</w:t>
      </w:r>
    </w:p>
    <w:p w14:paraId="16CA74A1" w14:textId="77777777" w:rsidR="008F48B5" w:rsidRPr="007205BA" w:rsidRDefault="008F48B5" w:rsidP="008F48B5">
      <w:pPr>
        <w:ind w:firstLine="1418"/>
        <w:rPr>
          <w:rFonts w:ascii="Arial" w:hAnsi="Arial" w:cs="Arial"/>
          <w:color w:val="000000" w:themeColor="text1"/>
          <w:lang w:val="mn-MN"/>
        </w:rPr>
      </w:pPr>
    </w:p>
    <w:p w14:paraId="6FE90599"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13.2.2.уул уурхайн салбарын орлогоос баялаг бүтээх салбарт хуваарилах хөрөнгөөс ногдох хувийн эх үүсвэр;</w:t>
      </w:r>
    </w:p>
    <w:p w14:paraId="5988B8DD" w14:textId="77777777" w:rsidR="008F48B5" w:rsidRPr="007205BA" w:rsidRDefault="008F48B5" w:rsidP="008F48B5">
      <w:pPr>
        <w:ind w:firstLine="1418"/>
        <w:rPr>
          <w:rFonts w:ascii="Arial" w:hAnsi="Arial" w:cs="Arial"/>
          <w:color w:val="000000" w:themeColor="text1"/>
          <w:lang w:val="mn-MN"/>
        </w:rPr>
      </w:pPr>
    </w:p>
    <w:p w14:paraId="6D28E0E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 xml:space="preserve">13.2.3.малчны малын тоо толгойн албан татварын орлогын төвлөрүүлэлтээс хуваарилах хөрөнгө; </w:t>
      </w:r>
    </w:p>
    <w:p w14:paraId="54491054" w14:textId="77777777" w:rsidR="008F48B5" w:rsidRPr="007205BA" w:rsidRDefault="008F48B5" w:rsidP="008F48B5">
      <w:pPr>
        <w:ind w:firstLine="1418"/>
        <w:rPr>
          <w:rFonts w:ascii="Arial" w:hAnsi="Arial" w:cs="Arial"/>
          <w:color w:val="000000" w:themeColor="text1"/>
          <w:lang w:val="mn-MN"/>
        </w:rPr>
      </w:pPr>
    </w:p>
    <w:p w14:paraId="12043DA9"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13.2.4.</w:t>
      </w:r>
      <w:r w:rsidRPr="007205BA">
        <w:rPr>
          <w:rFonts w:ascii="Arial" w:hAnsi="Arial" w:cs="Arial"/>
          <w:bCs/>
          <w:color w:val="000000" w:themeColor="text1"/>
          <w:lang w:val="mn-MN"/>
        </w:rPr>
        <w:t>энэ хуулийн 10.1.1, 10.1.2, 10.1.3-т заасан этгээдийн</w:t>
      </w:r>
      <w:r w:rsidRPr="007205BA">
        <w:rPr>
          <w:rFonts w:ascii="Arial" w:hAnsi="Arial" w:cs="Arial"/>
          <w:color w:val="000000" w:themeColor="text1"/>
          <w:lang w:val="mn-MN"/>
        </w:rPr>
        <w:t xml:space="preserve"> хувь нийлүүлэх хөрөнгө; </w:t>
      </w:r>
    </w:p>
    <w:p w14:paraId="47BE3963" w14:textId="77777777" w:rsidR="008F48B5" w:rsidRPr="007205BA" w:rsidRDefault="008F48B5" w:rsidP="008F48B5">
      <w:pPr>
        <w:ind w:firstLine="1418"/>
        <w:rPr>
          <w:rFonts w:ascii="Arial" w:hAnsi="Arial" w:cs="Arial"/>
          <w:color w:val="000000" w:themeColor="text1"/>
          <w:lang w:val="mn-MN"/>
        </w:rPr>
      </w:pPr>
    </w:p>
    <w:p w14:paraId="67AC5F42"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13.2.5.малын гаралтай түүхий эд, бүтээгдэхүүн боловсруулах үндэсний үйлдвэрийн хувь нийлүүлэх хөрөнгө;</w:t>
      </w:r>
    </w:p>
    <w:p w14:paraId="5ACF4E14" w14:textId="77777777" w:rsidR="008F48B5" w:rsidRPr="007205BA" w:rsidRDefault="008F48B5" w:rsidP="008F48B5">
      <w:pPr>
        <w:ind w:firstLine="1418"/>
        <w:rPr>
          <w:rFonts w:ascii="Arial" w:hAnsi="Arial" w:cs="Arial"/>
          <w:color w:val="000000" w:themeColor="text1"/>
          <w:lang w:val="mn-MN"/>
        </w:rPr>
      </w:pPr>
    </w:p>
    <w:p w14:paraId="5DF32CB5"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13.2.6.олон улсын байгууллагын санхүүгийн буцалтгүй зээл, дэмжлэгийн эх үүсвэр;</w:t>
      </w:r>
    </w:p>
    <w:p w14:paraId="5506F49E" w14:textId="77777777" w:rsidR="008F48B5" w:rsidRPr="007205BA" w:rsidRDefault="008F48B5" w:rsidP="008F48B5">
      <w:pPr>
        <w:ind w:firstLine="1418"/>
        <w:rPr>
          <w:rFonts w:ascii="Arial" w:hAnsi="Arial" w:cs="Arial"/>
          <w:color w:val="000000" w:themeColor="text1"/>
          <w:lang w:val="mn-MN"/>
        </w:rPr>
      </w:pPr>
    </w:p>
    <w:p w14:paraId="06E33B93"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13.2.7.хуулиар хориглоогүй бусад санхүүжилтийн дэмжлэгийн эх үүсвэр.</w:t>
      </w:r>
    </w:p>
    <w:p w14:paraId="567138A3" w14:textId="77777777" w:rsidR="008F48B5" w:rsidRPr="007205BA" w:rsidRDefault="008F48B5" w:rsidP="008F48B5">
      <w:pPr>
        <w:ind w:firstLine="1418"/>
        <w:rPr>
          <w:rFonts w:ascii="Arial" w:hAnsi="Arial" w:cs="Arial"/>
          <w:color w:val="000000" w:themeColor="text1"/>
          <w:lang w:val="mn-MN"/>
        </w:rPr>
      </w:pPr>
    </w:p>
    <w:p w14:paraId="5096B4EF"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 xml:space="preserve">13.3.Энэ хуулийн 13.1-д заасан сангийн хөрөнгийн 30 хувийг бэлчээрийн мал ахуйд гамшиг, эрсдэлийн үед ашиглахаар хуримтлуулна. </w:t>
      </w:r>
    </w:p>
    <w:p w14:paraId="40A807FF" w14:textId="77777777" w:rsidR="008F48B5" w:rsidRPr="007205BA" w:rsidRDefault="008F48B5" w:rsidP="008F48B5">
      <w:pPr>
        <w:ind w:firstLine="709"/>
        <w:rPr>
          <w:rFonts w:ascii="Arial" w:hAnsi="Arial" w:cs="Arial"/>
          <w:color w:val="000000" w:themeColor="text1"/>
          <w:lang w:val="mn-MN"/>
        </w:rPr>
      </w:pPr>
    </w:p>
    <w:p w14:paraId="09478CF1"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13.4.Санд төвлөрүүлсэн хөрөнгийг жил бүр доор дурдсанаар хуваарилж, мал аж ахуйн үйлдвэрлэл, малчны хөгжилд дэмжлэг үзүүлэхэд зарцуулна:</w:t>
      </w:r>
    </w:p>
    <w:p w14:paraId="18F6C216" w14:textId="77777777" w:rsidR="008F48B5" w:rsidRPr="007205BA" w:rsidRDefault="008F48B5" w:rsidP="008F48B5">
      <w:pPr>
        <w:rPr>
          <w:rFonts w:ascii="Arial" w:hAnsi="Arial" w:cs="Arial"/>
          <w:color w:val="000000" w:themeColor="text1"/>
          <w:lang w:val="mn-MN"/>
        </w:rPr>
      </w:pPr>
    </w:p>
    <w:p w14:paraId="4D8072E0"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13.4.1.тулгамдсан асуудлыг шийдвэрлэхэд 30 хувь;</w:t>
      </w:r>
    </w:p>
    <w:p w14:paraId="53C3CDA5"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13.4.2.ногоон, тогтвортой үйлдвэрлэлийг дэмжихэд 30 хувь;</w:t>
      </w:r>
    </w:p>
    <w:p w14:paraId="19B51DB8"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13.4.3.малчдыг хөгжүүлэх, чадавхжуулахад 10 хувь.</w:t>
      </w:r>
    </w:p>
    <w:p w14:paraId="5441C919" w14:textId="77777777" w:rsidR="008F48B5" w:rsidRPr="007205BA" w:rsidRDefault="008F48B5" w:rsidP="008F48B5">
      <w:pPr>
        <w:rPr>
          <w:rFonts w:ascii="Arial" w:hAnsi="Arial" w:cs="Arial"/>
          <w:color w:val="000000" w:themeColor="text1"/>
          <w:lang w:val="mn-MN"/>
        </w:rPr>
      </w:pPr>
    </w:p>
    <w:p w14:paraId="7ACCB931"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13.5.Энэ хуулийн 13.4.1, 13.4.2-т заасан зориулалтаар зарцуулах хөрөнгө нь бага хүүтэй, эргэн төлөгдөх нөхцөлтэй зээл хэлбэртэй байна.</w:t>
      </w:r>
    </w:p>
    <w:p w14:paraId="1AE98956" w14:textId="77777777" w:rsidR="008F48B5" w:rsidRPr="007205BA" w:rsidRDefault="008F48B5" w:rsidP="008F48B5">
      <w:pPr>
        <w:ind w:firstLine="709"/>
        <w:rPr>
          <w:rFonts w:ascii="Arial" w:hAnsi="Arial" w:cs="Arial"/>
          <w:color w:val="000000" w:themeColor="text1"/>
          <w:lang w:val="mn-MN"/>
        </w:rPr>
      </w:pPr>
    </w:p>
    <w:p w14:paraId="0C465787"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13.6.Малчны хөгжлийн сангийн удирдлага, зохион байгуулалтын жишиг дүрэм, сангийн хөрөнгийг бүрдүүлэх, зарцуулах, хяналт тавих журмыг санхүү, төсвийн болон хөдөө аж ахуйн асуудал эрхэлсэн Засгийн газрын гишүүн хамтран батална.</w:t>
      </w:r>
    </w:p>
    <w:p w14:paraId="01987AC3" w14:textId="77777777" w:rsidR="008F48B5" w:rsidRPr="007205BA" w:rsidRDefault="008F48B5" w:rsidP="008F48B5">
      <w:pPr>
        <w:ind w:firstLine="709"/>
        <w:rPr>
          <w:rFonts w:ascii="Arial" w:hAnsi="Arial" w:cs="Arial"/>
          <w:color w:val="000000" w:themeColor="text1"/>
          <w:lang w:val="mn-MN"/>
        </w:rPr>
      </w:pPr>
    </w:p>
    <w:p w14:paraId="51AA3E77"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13.7.Малчин өрхийг тогтмол орлого, хуримтлалтай болгох зорилгоор малчин, хоршоо, нөхөрлөл, компани, малчдын холбоо үндэсний үйлдвэрүүдтэй 3 жилийн бүтээгдэхүүн нийлүүлэлтийн тогтвортой гэрээ байгуулж, стандартын шаардлагын дагуу бэлтгэсэн түүхий эд, бүтээгдэхүүнийг зах зээлийн дээд ханшаар бэлтгэн нийлүүлэх тогтолцоог хөгжүүлнэ.</w:t>
      </w:r>
    </w:p>
    <w:p w14:paraId="0B2B3AD8" w14:textId="77777777" w:rsidR="008F48B5" w:rsidRPr="007205BA" w:rsidRDefault="008F48B5" w:rsidP="008F48B5">
      <w:pPr>
        <w:ind w:firstLine="709"/>
        <w:rPr>
          <w:rFonts w:ascii="Arial" w:hAnsi="Arial" w:cs="Arial"/>
          <w:color w:val="000000" w:themeColor="text1"/>
          <w:lang w:val="mn-MN"/>
        </w:rPr>
      </w:pPr>
    </w:p>
    <w:p w14:paraId="147D26B8"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lastRenderedPageBreak/>
        <w:t>13.8.Энэ хуулийн 13.7-д заасан тогтолцоог төр, хувийн хэвшил, малчны өөрөө удирдах байгууллагын хамтын гэрээ, үйл ажиллагаагаар хөгжүүлнэ.</w:t>
      </w:r>
    </w:p>
    <w:p w14:paraId="204327CE" w14:textId="77777777" w:rsidR="008F48B5" w:rsidRPr="007205BA" w:rsidRDefault="008F48B5" w:rsidP="008F48B5">
      <w:pPr>
        <w:rPr>
          <w:rFonts w:ascii="Arial" w:hAnsi="Arial" w:cs="Arial"/>
          <w:color w:val="000000" w:themeColor="text1"/>
          <w:lang w:val="mn-MN"/>
        </w:rPr>
      </w:pPr>
    </w:p>
    <w:p w14:paraId="4B5ABDD6" w14:textId="77777777" w:rsidR="008F48B5" w:rsidRPr="007205BA" w:rsidRDefault="008F48B5" w:rsidP="008F48B5">
      <w:pPr>
        <w:jc w:val="center"/>
        <w:rPr>
          <w:rFonts w:ascii="Arial" w:hAnsi="Arial" w:cs="Arial"/>
          <w:b/>
          <w:bCs/>
          <w:caps/>
          <w:color w:val="000000" w:themeColor="text1"/>
          <w:lang w:val="mn-MN"/>
        </w:rPr>
      </w:pPr>
      <w:r w:rsidRPr="007205BA">
        <w:rPr>
          <w:rFonts w:ascii="Arial" w:hAnsi="Arial" w:cs="Arial"/>
          <w:b/>
          <w:bCs/>
          <w:caps/>
          <w:color w:val="000000" w:themeColor="text1"/>
          <w:lang w:val="mn-MN"/>
        </w:rPr>
        <w:t>зургаДУГААР БҮЛЭГ</w:t>
      </w:r>
    </w:p>
    <w:p w14:paraId="733196D4" w14:textId="77777777" w:rsidR="008F48B5" w:rsidRPr="007205BA" w:rsidRDefault="008F48B5" w:rsidP="008F48B5">
      <w:pPr>
        <w:jc w:val="center"/>
        <w:rPr>
          <w:rFonts w:ascii="Arial" w:hAnsi="Arial" w:cs="Arial"/>
          <w:b/>
          <w:bCs/>
          <w:color w:val="000000" w:themeColor="text1"/>
          <w:lang w:val="mn-MN"/>
        </w:rPr>
      </w:pPr>
      <w:r w:rsidRPr="007205BA">
        <w:rPr>
          <w:rFonts w:ascii="Arial" w:hAnsi="Arial" w:cs="Arial"/>
          <w:b/>
          <w:bCs/>
          <w:color w:val="000000" w:themeColor="text1"/>
          <w:lang w:val="mn-MN"/>
        </w:rPr>
        <w:t>БУСАД ЗҮЙЛ</w:t>
      </w:r>
    </w:p>
    <w:p w14:paraId="507425EC" w14:textId="77777777" w:rsidR="008F48B5" w:rsidRPr="007205BA" w:rsidRDefault="008F48B5" w:rsidP="008F48B5">
      <w:pPr>
        <w:ind w:firstLine="709"/>
        <w:rPr>
          <w:rFonts w:ascii="Arial" w:hAnsi="Arial" w:cs="Arial"/>
          <w:b/>
          <w:color w:val="000000" w:themeColor="text1"/>
          <w:lang w:val="mn-MN"/>
        </w:rPr>
      </w:pPr>
    </w:p>
    <w:p w14:paraId="12DF9F96" w14:textId="77777777" w:rsidR="008F48B5" w:rsidRPr="007205BA" w:rsidRDefault="008F48B5" w:rsidP="008F48B5">
      <w:pPr>
        <w:ind w:firstLine="709"/>
        <w:rPr>
          <w:rFonts w:ascii="Arial" w:hAnsi="Arial" w:cs="Arial"/>
          <w:b/>
          <w:color w:val="000000" w:themeColor="text1"/>
          <w:lang w:val="mn-MN"/>
        </w:rPr>
      </w:pPr>
      <w:r w:rsidRPr="007205BA">
        <w:rPr>
          <w:rFonts w:ascii="Arial" w:hAnsi="Arial" w:cs="Arial"/>
          <w:b/>
          <w:color w:val="000000" w:themeColor="text1"/>
          <w:lang w:val="mn-MN"/>
        </w:rPr>
        <w:t>14 дүгээр зүйл.Санхүүжилт</w:t>
      </w:r>
    </w:p>
    <w:p w14:paraId="27F9F098" w14:textId="77777777" w:rsidR="008F48B5" w:rsidRPr="007205BA" w:rsidRDefault="008F48B5" w:rsidP="008F48B5">
      <w:pPr>
        <w:ind w:firstLine="709"/>
        <w:rPr>
          <w:rFonts w:ascii="Arial" w:hAnsi="Arial" w:cs="Arial"/>
          <w:b/>
          <w:color w:val="000000" w:themeColor="text1"/>
          <w:lang w:val="mn-MN"/>
        </w:rPr>
      </w:pPr>
    </w:p>
    <w:p w14:paraId="3A8FCC6A"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14.1.Энэ хуулийг хэрэгжүүлэхэд шаардагдах санхүүжилт нь дараах эх үүсвэрээс бүрдэнэ:</w:t>
      </w:r>
    </w:p>
    <w:p w14:paraId="39A1C624" w14:textId="77777777" w:rsidR="008F48B5" w:rsidRPr="007205BA" w:rsidRDefault="008F48B5" w:rsidP="008F48B5">
      <w:pPr>
        <w:ind w:firstLine="1418"/>
        <w:rPr>
          <w:rFonts w:ascii="Arial" w:hAnsi="Arial" w:cs="Arial"/>
          <w:color w:val="000000" w:themeColor="text1"/>
          <w:lang w:val="mn-MN"/>
        </w:rPr>
      </w:pPr>
    </w:p>
    <w:p w14:paraId="0E3B1F6F"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14.1.1.улсын болон орон нутгийн төсвийн хөрөнгө;</w:t>
      </w:r>
    </w:p>
    <w:p w14:paraId="0D319C53" w14:textId="77777777" w:rsidR="008F48B5" w:rsidRPr="007205BA" w:rsidRDefault="008F48B5" w:rsidP="008F48B5">
      <w:pPr>
        <w:ind w:left="698" w:firstLine="720"/>
        <w:rPr>
          <w:rFonts w:ascii="Arial" w:hAnsi="Arial" w:cs="Arial"/>
          <w:strike/>
          <w:color w:val="000000" w:themeColor="text1"/>
          <w:lang w:val="mn-MN"/>
        </w:rPr>
      </w:pPr>
      <w:r w:rsidRPr="007205BA">
        <w:rPr>
          <w:rFonts w:ascii="Arial" w:hAnsi="Arial" w:cs="Arial"/>
          <w:color w:val="000000" w:themeColor="text1"/>
          <w:lang w:val="mn-MN"/>
        </w:rPr>
        <w:t>14.1.2.</w:t>
      </w:r>
      <w:r w:rsidRPr="007205BA">
        <w:rPr>
          <w:rFonts w:ascii="Arial" w:hAnsi="Arial" w:cs="Arial"/>
          <w:bCs/>
          <w:color w:val="000000" w:themeColor="text1"/>
          <w:lang w:val="mn-MN"/>
        </w:rPr>
        <w:t>малчны хөгжлийн сан</w:t>
      </w:r>
      <w:r w:rsidRPr="007205BA">
        <w:rPr>
          <w:rFonts w:ascii="Arial" w:hAnsi="Arial" w:cs="Arial"/>
          <w:color w:val="000000" w:themeColor="text1"/>
          <w:lang w:val="mn-MN"/>
        </w:rPr>
        <w:t>;</w:t>
      </w:r>
    </w:p>
    <w:p w14:paraId="4346DC11"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14.1.3.</w:t>
      </w:r>
      <w:r w:rsidRPr="007205BA">
        <w:rPr>
          <w:rFonts w:ascii="Arial" w:hAnsi="Arial" w:cs="Arial"/>
          <w:iCs/>
          <w:color w:val="000000" w:themeColor="text1"/>
          <w:lang w:val="mn-MN"/>
        </w:rPr>
        <w:t>орон нутгийн хөгжлийн сан</w:t>
      </w:r>
      <w:r w:rsidRPr="007205BA">
        <w:rPr>
          <w:rFonts w:ascii="Arial" w:hAnsi="Arial" w:cs="Arial"/>
          <w:color w:val="000000" w:themeColor="text1"/>
          <w:lang w:val="mn-MN"/>
        </w:rPr>
        <w:t>;</w:t>
      </w:r>
    </w:p>
    <w:p w14:paraId="10754FB2"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14.1.4.</w:t>
      </w:r>
      <w:r w:rsidRPr="007205BA">
        <w:rPr>
          <w:rFonts w:ascii="Arial" w:hAnsi="Arial" w:cs="Arial"/>
          <w:iCs/>
          <w:color w:val="000000" w:themeColor="text1"/>
          <w:lang w:val="mn-MN"/>
        </w:rPr>
        <w:t>хоршоо хөгжүүлэх</w:t>
      </w:r>
      <w:r w:rsidRPr="007205BA">
        <w:rPr>
          <w:rFonts w:ascii="Arial" w:hAnsi="Arial" w:cs="Arial"/>
          <w:color w:val="000000" w:themeColor="text1"/>
          <w:lang w:val="mn-MN"/>
        </w:rPr>
        <w:t xml:space="preserve"> сан;</w:t>
      </w:r>
    </w:p>
    <w:p w14:paraId="7F7F1921"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14.1.5.олон улсын төсөл, хөтөлбөрийн хөрөнгө оруулалт, зээл, хандив, тусламж;</w:t>
      </w:r>
    </w:p>
    <w:p w14:paraId="49F41367" w14:textId="77777777" w:rsidR="008F48B5" w:rsidRPr="007205BA" w:rsidRDefault="008F48B5" w:rsidP="008F48B5">
      <w:pPr>
        <w:ind w:firstLine="1418"/>
        <w:rPr>
          <w:rFonts w:ascii="Arial" w:hAnsi="Arial" w:cs="Arial"/>
          <w:color w:val="000000" w:themeColor="text1"/>
          <w:lang w:val="mn-MN"/>
        </w:rPr>
      </w:pPr>
    </w:p>
    <w:p w14:paraId="33993F8B"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14.1.6.арилжааны банкны эх үүсвэр;</w:t>
      </w:r>
    </w:p>
    <w:p w14:paraId="19278B45"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14.1.7.малчид, мал бүхий этгээдийн хөрөнгө оруулалт;</w:t>
      </w:r>
    </w:p>
    <w:p w14:paraId="1D168C64"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14.1.8.гадаад, дотоодын байгууллагын хөрөнгө оруулалт;</w:t>
      </w:r>
    </w:p>
    <w:p w14:paraId="0514A642" w14:textId="77777777" w:rsidR="008F48B5" w:rsidRPr="007205BA" w:rsidRDefault="008F48B5" w:rsidP="008F48B5">
      <w:pPr>
        <w:ind w:firstLine="1418"/>
        <w:rPr>
          <w:rFonts w:ascii="Arial" w:hAnsi="Arial" w:cs="Arial"/>
          <w:color w:val="000000" w:themeColor="text1"/>
          <w:lang w:val="mn-MN"/>
        </w:rPr>
      </w:pPr>
      <w:r w:rsidRPr="007205BA">
        <w:rPr>
          <w:rFonts w:ascii="Arial" w:hAnsi="Arial" w:cs="Arial"/>
          <w:color w:val="000000" w:themeColor="text1"/>
          <w:lang w:val="mn-MN"/>
        </w:rPr>
        <w:t>14.1.9.хуульд заасан бусад эх үүсвэр.</w:t>
      </w:r>
    </w:p>
    <w:p w14:paraId="043AE1DC" w14:textId="77777777" w:rsidR="008F48B5" w:rsidRPr="007205BA" w:rsidRDefault="008F48B5" w:rsidP="008F48B5">
      <w:pPr>
        <w:rPr>
          <w:rFonts w:ascii="Arial" w:hAnsi="Arial" w:cs="Arial"/>
          <w:color w:val="000000" w:themeColor="text1"/>
          <w:lang w:val="mn-MN"/>
        </w:rPr>
      </w:pPr>
    </w:p>
    <w:p w14:paraId="61F76B05" w14:textId="77777777" w:rsidR="008F48B5" w:rsidRPr="007205BA" w:rsidRDefault="008F48B5" w:rsidP="008F48B5">
      <w:pPr>
        <w:ind w:firstLine="709"/>
        <w:rPr>
          <w:rFonts w:ascii="Arial" w:hAnsi="Arial" w:cs="Arial"/>
          <w:b/>
          <w:bCs/>
          <w:color w:val="000000" w:themeColor="text1"/>
          <w:lang w:val="mn-MN"/>
        </w:rPr>
      </w:pPr>
      <w:r w:rsidRPr="007205BA">
        <w:rPr>
          <w:rFonts w:ascii="Arial" w:hAnsi="Arial" w:cs="Arial"/>
          <w:b/>
          <w:bCs/>
          <w:color w:val="000000" w:themeColor="text1"/>
          <w:lang w:val="mn-MN"/>
        </w:rPr>
        <w:t>15 дугаар зүйл.Хууль тогтоомж зөрчигчид хүлээлгэх хариуцлага</w:t>
      </w:r>
    </w:p>
    <w:p w14:paraId="6BD17E33" w14:textId="77777777" w:rsidR="008F48B5" w:rsidRPr="007205BA" w:rsidRDefault="008F48B5" w:rsidP="008F48B5">
      <w:pPr>
        <w:rPr>
          <w:rFonts w:ascii="Arial" w:hAnsi="Arial" w:cs="Arial"/>
          <w:b/>
          <w:bCs/>
          <w:color w:val="000000" w:themeColor="text1"/>
          <w:lang w:val="mn-MN"/>
        </w:rPr>
      </w:pPr>
    </w:p>
    <w:p w14:paraId="5EE34D22"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15.1.Энэ хуулийг зөрчсөн албан тушаалтны үйлдэл нь гэмт хэргийн шинжгүй бол Төрийн албаны тухай хуульд</w:t>
      </w:r>
      <w:r w:rsidRPr="007205BA">
        <w:rPr>
          <w:rStyle w:val="FootnoteReference"/>
          <w:rFonts w:ascii="Arial" w:hAnsi="Arial" w:cs="Arial"/>
          <w:color w:val="000000" w:themeColor="text1"/>
          <w:lang w:val="mn-MN"/>
        </w:rPr>
        <w:footnoteReference w:id="9"/>
      </w:r>
      <w:r w:rsidRPr="007205BA">
        <w:rPr>
          <w:rFonts w:ascii="Arial" w:hAnsi="Arial" w:cs="Arial"/>
          <w:color w:val="000000" w:themeColor="text1"/>
          <w:lang w:val="mn-MN"/>
        </w:rPr>
        <w:t xml:space="preserve"> заасан хариуцлага хүлээлгэнэ.</w:t>
      </w:r>
    </w:p>
    <w:p w14:paraId="5112ECB0" w14:textId="77777777" w:rsidR="008F48B5" w:rsidRPr="007205BA" w:rsidRDefault="008F48B5" w:rsidP="008F48B5">
      <w:pPr>
        <w:ind w:firstLine="709"/>
        <w:rPr>
          <w:rFonts w:ascii="Arial" w:hAnsi="Arial" w:cs="Arial"/>
          <w:color w:val="000000" w:themeColor="text1"/>
          <w:lang w:val="mn-MN"/>
        </w:rPr>
      </w:pPr>
    </w:p>
    <w:p w14:paraId="5E0F05E2"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15.2.Энэ хуулийг зөрчсөн хүн, хуулийн этгээдэд Зөрчлийн тухай хуульд</w:t>
      </w:r>
      <w:r w:rsidRPr="007205BA">
        <w:rPr>
          <w:rStyle w:val="FootnoteReference"/>
          <w:rFonts w:ascii="Arial" w:hAnsi="Arial" w:cs="Arial"/>
          <w:color w:val="000000" w:themeColor="text1"/>
          <w:lang w:val="mn-MN"/>
        </w:rPr>
        <w:footnoteReference w:id="10"/>
      </w:r>
      <w:r w:rsidRPr="007205BA">
        <w:rPr>
          <w:rFonts w:ascii="Arial" w:hAnsi="Arial" w:cs="Arial"/>
          <w:color w:val="000000" w:themeColor="text1"/>
          <w:lang w:val="mn-MN"/>
        </w:rPr>
        <w:t xml:space="preserve"> заасан хариуцлага хүлээлгэнэ.</w:t>
      </w:r>
    </w:p>
    <w:p w14:paraId="0161A92A" w14:textId="77777777" w:rsidR="008F48B5" w:rsidRPr="007205BA" w:rsidRDefault="008F48B5" w:rsidP="008F48B5">
      <w:pPr>
        <w:ind w:firstLine="709"/>
        <w:rPr>
          <w:rFonts w:ascii="Arial" w:hAnsi="Arial" w:cs="Arial"/>
          <w:color w:val="000000" w:themeColor="text1"/>
          <w:lang w:val="mn-MN"/>
        </w:rPr>
      </w:pPr>
    </w:p>
    <w:p w14:paraId="1AA35F9D" w14:textId="77777777" w:rsidR="008F48B5" w:rsidRPr="007205BA" w:rsidRDefault="008F48B5" w:rsidP="008F48B5">
      <w:pPr>
        <w:ind w:firstLine="709"/>
        <w:rPr>
          <w:rFonts w:ascii="Arial" w:hAnsi="Arial" w:cs="Arial"/>
          <w:b/>
          <w:color w:val="000000" w:themeColor="text1"/>
          <w:lang w:val="mn-MN"/>
        </w:rPr>
      </w:pPr>
      <w:r w:rsidRPr="007205BA">
        <w:rPr>
          <w:rFonts w:ascii="Arial" w:hAnsi="Arial" w:cs="Arial"/>
          <w:b/>
          <w:color w:val="000000" w:themeColor="text1"/>
          <w:lang w:val="mn-MN"/>
        </w:rPr>
        <w:t>16 дугаар зүйл.Шилжилтийн үеийн зохицуулалт</w:t>
      </w:r>
    </w:p>
    <w:p w14:paraId="0897DC16" w14:textId="77777777" w:rsidR="008F48B5" w:rsidRPr="007205BA" w:rsidRDefault="008F48B5" w:rsidP="008F48B5">
      <w:pPr>
        <w:ind w:firstLine="709"/>
        <w:rPr>
          <w:rFonts w:ascii="Arial" w:hAnsi="Arial" w:cs="Arial"/>
          <w:b/>
          <w:color w:val="000000" w:themeColor="text1"/>
          <w:lang w:val="mn-MN"/>
        </w:rPr>
      </w:pPr>
    </w:p>
    <w:p w14:paraId="44E2F300"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16.1.Энэ хуулийн 4.2.9 дэх заалтыг 2026 оны 01 дүгээр сарын 01-ний өдөр хүртэл хугацаанд дагаж мөрдөнө.</w:t>
      </w:r>
    </w:p>
    <w:p w14:paraId="51910F45" w14:textId="77777777" w:rsidR="008F48B5" w:rsidRPr="007205BA" w:rsidRDefault="008F48B5" w:rsidP="008F48B5">
      <w:pPr>
        <w:ind w:firstLine="709"/>
        <w:rPr>
          <w:rFonts w:ascii="Arial" w:hAnsi="Arial" w:cs="Arial"/>
          <w:color w:val="000000" w:themeColor="text1"/>
          <w:lang w:val="mn-MN"/>
        </w:rPr>
      </w:pPr>
    </w:p>
    <w:p w14:paraId="45039824"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16.2.Энэ хуулийн 12 дугаар зүйлийг 2025 оны 01 дүгээр сарын 01-ний өдрөөс эхлэн дагаж мөрдөнө.</w:t>
      </w:r>
    </w:p>
    <w:p w14:paraId="35F08142" w14:textId="77777777" w:rsidR="008F48B5" w:rsidRPr="007205BA" w:rsidRDefault="008F48B5" w:rsidP="008F48B5">
      <w:pPr>
        <w:ind w:firstLine="709"/>
        <w:rPr>
          <w:rFonts w:ascii="Arial" w:hAnsi="Arial" w:cs="Arial"/>
          <w:color w:val="000000" w:themeColor="text1"/>
          <w:lang w:val="mn-MN"/>
        </w:rPr>
      </w:pPr>
    </w:p>
    <w:p w14:paraId="669B9532" w14:textId="77777777" w:rsidR="008F48B5" w:rsidRPr="007205BA" w:rsidRDefault="008F48B5" w:rsidP="008F48B5">
      <w:pPr>
        <w:ind w:firstLine="709"/>
        <w:rPr>
          <w:rFonts w:ascii="Arial" w:hAnsi="Arial" w:cs="Arial"/>
          <w:color w:val="000000" w:themeColor="text1"/>
          <w:lang w:val="mn-MN"/>
        </w:rPr>
      </w:pPr>
    </w:p>
    <w:p w14:paraId="79B77F4B" w14:textId="77777777" w:rsidR="008F48B5" w:rsidRPr="007205BA" w:rsidRDefault="008F48B5" w:rsidP="008F48B5">
      <w:pPr>
        <w:ind w:firstLine="709"/>
        <w:rPr>
          <w:rFonts w:ascii="Arial" w:hAnsi="Arial" w:cs="Arial"/>
          <w:color w:val="000000" w:themeColor="text1"/>
          <w:lang w:val="mn-MN"/>
        </w:rPr>
      </w:pPr>
    </w:p>
    <w:p w14:paraId="0F9B622D" w14:textId="77777777" w:rsidR="008F48B5" w:rsidRPr="007205BA" w:rsidRDefault="008F48B5" w:rsidP="008F48B5">
      <w:pPr>
        <w:ind w:firstLine="709"/>
        <w:rPr>
          <w:rFonts w:ascii="Arial" w:hAnsi="Arial" w:cs="Arial"/>
          <w:color w:val="000000" w:themeColor="text1"/>
          <w:lang w:val="mn-MN"/>
        </w:rPr>
      </w:pPr>
    </w:p>
    <w:p w14:paraId="57120AA0"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ab/>
      </w:r>
      <w:r w:rsidRPr="007205BA">
        <w:rPr>
          <w:rFonts w:ascii="Arial" w:hAnsi="Arial" w:cs="Arial"/>
          <w:color w:val="000000" w:themeColor="text1"/>
          <w:lang w:val="mn-MN"/>
        </w:rPr>
        <w:tab/>
        <w:t xml:space="preserve">МОНГОЛ УЛСЫН </w:t>
      </w:r>
    </w:p>
    <w:p w14:paraId="6A2E7164" w14:textId="77777777" w:rsidR="008F48B5" w:rsidRPr="007205BA" w:rsidRDefault="008F48B5" w:rsidP="008F48B5">
      <w:pPr>
        <w:ind w:firstLine="709"/>
        <w:rPr>
          <w:rFonts w:ascii="Arial" w:hAnsi="Arial" w:cs="Arial"/>
          <w:color w:val="000000" w:themeColor="text1"/>
          <w:lang w:val="mn-MN"/>
        </w:rPr>
      </w:pPr>
      <w:r w:rsidRPr="007205BA">
        <w:rPr>
          <w:rFonts w:ascii="Arial" w:hAnsi="Arial" w:cs="Arial"/>
          <w:color w:val="000000" w:themeColor="text1"/>
          <w:lang w:val="mn-MN"/>
        </w:rPr>
        <w:tab/>
      </w:r>
      <w:r w:rsidRPr="007205BA">
        <w:rPr>
          <w:rFonts w:ascii="Arial" w:hAnsi="Arial" w:cs="Arial"/>
          <w:color w:val="000000" w:themeColor="text1"/>
          <w:lang w:val="mn-MN"/>
        </w:rPr>
        <w:tab/>
        <w:t xml:space="preserve">ИХ ХУРЛЫН ДАРГА </w:t>
      </w:r>
      <w:r w:rsidRPr="007205BA">
        <w:rPr>
          <w:rFonts w:ascii="Arial" w:hAnsi="Arial" w:cs="Arial"/>
          <w:color w:val="000000" w:themeColor="text1"/>
          <w:lang w:val="mn-MN"/>
        </w:rPr>
        <w:tab/>
      </w:r>
      <w:r w:rsidRPr="007205BA">
        <w:rPr>
          <w:rFonts w:ascii="Arial" w:hAnsi="Arial" w:cs="Arial"/>
          <w:color w:val="000000" w:themeColor="text1"/>
          <w:lang w:val="mn-MN"/>
        </w:rPr>
        <w:tab/>
      </w:r>
      <w:r w:rsidRPr="007205BA">
        <w:rPr>
          <w:rFonts w:ascii="Arial" w:hAnsi="Arial" w:cs="Arial"/>
          <w:color w:val="000000" w:themeColor="text1"/>
          <w:lang w:val="mn-MN"/>
        </w:rPr>
        <w:tab/>
      </w:r>
      <w:r w:rsidRPr="007205BA">
        <w:rPr>
          <w:rFonts w:ascii="Arial" w:hAnsi="Arial" w:cs="Arial"/>
          <w:color w:val="000000" w:themeColor="text1"/>
          <w:lang w:val="mn-MN"/>
        </w:rPr>
        <w:tab/>
        <w:t xml:space="preserve">Г.ЗАНДАНШАТАР </w:t>
      </w:r>
    </w:p>
    <w:p w14:paraId="12C0FE4B" w14:textId="77777777" w:rsidR="008F48B5" w:rsidRPr="007205BA" w:rsidRDefault="008F48B5" w:rsidP="008F48B5">
      <w:pPr>
        <w:jc w:val="center"/>
        <w:rPr>
          <w:rFonts w:ascii="Arial" w:hAnsi="Arial" w:cs="Arial"/>
          <w:color w:val="000000" w:themeColor="text1"/>
          <w:lang w:val="mn-MN"/>
        </w:rPr>
      </w:pPr>
    </w:p>
    <w:p w14:paraId="10E84B7B" w14:textId="77777777" w:rsidR="008F48B5" w:rsidRPr="007205BA" w:rsidRDefault="008F48B5" w:rsidP="008F48B5">
      <w:pPr>
        <w:jc w:val="center"/>
        <w:rPr>
          <w:rFonts w:ascii="Arial" w:hAnsi="Arial" w:cs="Arial"/>
          <w:color w:val="000000" w:themeColor="text1"/>
          <w:lang w:val="mn-MN"/>
        </w:rPr>
      </w:pPr>
    </w:p>
    <w:p w14:paraId="3AA4650E" w14:textId="77777777" w:rsidR="008F48B5" w:rsidRPr="007205BA" w:rsidRDefault="008F48B5" w:rsidP="008F48B5">
      <w:pPr>
        <w:jc w:val="center"/>
        <w:rPr>
          <w:rFonts w:ascii="Arial" w:hAnsi="Arial" w:cs="Arial"/>
          <w:color w:val="000000" w:themeColor="text1"/>
          <w:lang w:val="mn-MN"/>
        </w:rPr>
      </w:pPr>
    </w:p>
    <w:p w14:paraId="4FC5ACD7" w14:textId="77777777" w:rsidR="008F48B5" w:rsidRPr="007205BA" w:rsidRDefault="008F48B5" w:rsidP="008F48B5">
      <w:pPr>
        <w:jc w:val="center"/>
        <w:rPr>
          <w:rFonts w:ascii="Arial" w:hAnsi="Arial" w:cs="Arial"/>
          <w:color w:val="000000" w:themeColor="text1"/>
          <w:lang w:val="mn-MN"/>
        </w:rPr>
      </w:pPr>
    </w:p>
    <w:p w14:paraId="6D849D61" w14:textId="77777777" w:rsidR="008F48B5" w:rsidRPr="007205BA" w:rsidRDefault="008F48B5" w:rsidP="008F48B5">
      <w:pPr>
        <w:rPr>
          <w:lang w:val="mn-MN"/>
        </w:rPr>
      </w:pPr>
    </w:p>
    <w:p w14:paraId="139673F3" w14:textId="77777777" w:rsidR="008F48B5" w:rsidRPr="007205BA" w:rsidRDefault="008F48B5" w:rsidP="008F48B5">
      <w:pPr>
        <w:rPr>
          <w:lang w:val="mn-MN"/>
        </w:rPr>
      </w:pPr>
    </w:p>
    <w:p w14:paraId="0DEADF5D" w14:textId="77777777" w:rsidR="008F48B5" w:rsidRPr="007205BA" w:rsidRDefault="008F48B5" w:rsidP="008F48B5">
      <w:pPr>
        <w:rPr>
          <w:lang w:val="mn-MN"/>
        </w:rPr>
      </w:pPr>
    </w:p>
    <w:p w14:paraId="06879B1A" w14:textId="77777777" w:rsidR="008F48B5" w:rsidRPr="007205BA" w:rsidRDefault="008F48B5" w:rsidP="008F48B5">
      <w:pPr>
        <w:rPr>
          <w:lang w:val="mn-MN"/>
        </w:rPr>
      </w:pPr>
    </w:p>
    <w:p w14:paraId="4115BC73" w14:textId="77777777" w:rsidR="00D9760B" w:rsidRPr="008F48B5" w:rsidRDefault="00D9760B" w:rsidP="00197E8C">
      <w:pPr>
        <w:jc w:val="both"/>
        <w:rPr>
          <w:rFonts w:ascii="Arial" w:hAnsi="Arial" w:cs="Arial"/>
          <w:b/>
        </w:rPr>
      </w:pPr>
    </w:p>
    <w:sectPr w:rsidR="00D9760B" w:rsidRPr="008F48B5" w:rsidSect="00F52378">
      <w:pgSz w:w="11900" w:h="16840"/>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E00AD" w14:textId="77777777" w:rsidR="0065403F" w:rsidRDefault="0065403F" w:rsidP="001760B2">
      <w:r>
        <w:separator/>
      </w:r>
    </w:p>
  </w:endnote>
  <w:endnote w:type="continuationSeparator" w:id="0">
    <w:p w14:paraId="787EC456" w14:textId="77777777" w:rsidR="0065403F" w:rsidRDefault="0065403F" w:rsidP="0017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BSB">
    <w:altName w:val="Courier New"/>
    <w:panose1 w:val="020B0604020202020204"/>
    <w:charset w:val="00"/>
    <w:family w:val="auto"/>
    <w:pitch w:val="variable"/>
    <w:sig w:usb0="E0002AEF" w:usb1="C0007841" w:usb2="00000009" w:usb3="00000000" w:csb0="000001FF" w:csb1="00000000"/>
  </w:font>
  <w:font w:name="WenQuanYi Micro Hei">
    <w:altName w:val="Times New Roman"/>
    <w:panose1 w:val="020B0604020202020204"/>
    <w:charset w:val="80"/>
    <w:family w:val="auto"/>
    <w:pitch w:val="variable"/>
  </w:font>
  <w:font w:name="Lohit Hindi">
    <w:altName w:val="Heiti TC Light"/>
    <w:panose1 w:val="020B0604020202020204"/>
    <w:charset w:val="80"/>
    <w:family w:val="auto"/>
    <w:pitch w:val="variable"/>
  </w:font>
  <w:font w:name="Courier New">
    <w:panose1 w:val="02070309020205020404"/>
    <w:charset w:val="00"/>
    <w:family w:val="modern"/>
    <w:pitch w:val="fixed"/>
    <w:sig w:usb0="E0002AFF" w:usb1="C0007843" w:usb2="00000009" w:usb3="00000000" w:csb0="000001FF" w:csb1="00000000"/>
  </w:font>
  <w:font w:name="NewtonMTT">
    <w:altName w:val="Courier New"/>
    <w:panose1 w:val="020B0604020202020204"/>
    <w:charset w:val="00"/>
    <w:family w:val="swiss"/>
    <w:notTrueType/>
    <w:pitch w:val="variable"/>
    <w:sig w:usb0="00000003" w:usb1="00000000" w:usb2="00000000" w:usb3="00000000" w:csb0="00000001" w:csb1="00000000"/>
  </w:font>
  <w:font w:name="Arial Mon">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roid Sans Fallback">
    <w:altName w:val="Calibri"/>
    <w:panose1 w:val="020B0604020202020204"/>
    <w:charset w:val="01"/>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onsolas">
    <w:panose1 w:val="020B0609020204030204"/>
    <w:charset w:val="00"/>
    <w:family w:val="modern"/>
    <w:pitch w:val="fixed"/>
    <w:sig w:usb0="E10002FF" w:usb1="4000FCFF" w:usb2="00000009" w:usb3="00000000" w:csb0="0000019F" w:csb1="00000000"/>
  </w:font>
  <w:font w:name="FreeSans">
    <w:altName w:val="Heiti TC Light"/>
    <w:panose1 w:val="020B0604020202020204"/>
    <w:charset w:val="00"/>
    <w:family w:val="auto"/>
    <w:pitch w:val="variable"/>
    <w:sig w:usb0="00000003" w:usb1="00000000" w:usb2="00000000" w:usb3="00000000" w:csb0="00000001" w:csb1="00000000"/>
  </w:font>
  <w:font w:name="Liberation Sans">
    <w:altName w:val="Arial"/>
    <w:panose1 w:val="020B0604020202020204"/>
    <w:charset w:val="01"/>
    <w:family w:val="swiss"/>
    <w:pitch w:val="variable"/>
    <w:sig w:usb0="00000003" w:usb1="00000000" w:usb2="00000000" w:usb3="00000000" w:csb0="00000001" w:csb1="00000000"/>
  </w:font>
  <w:font w:name="'Times New Roman'">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37930" w14:textId="77777777" w:rsidR="0065403F" w:rsidRDefault="0065403F" w:rsidP="001760B2">
      <w:r>
        <w:separator/>
      </w:r>
    </w:p>
  </w:footnote>
  <w:footnote w:type="continuationSeparator" w:id="0">
    <w:p w14:paraId="63A06F50" w14:textId="77777777" w:rsidR="0065403F" w:rsidRDefault="0065403F" w:rsidP="001760B2">
      <w:r>
        <w:continuationSeparator/>
      </w:r>
    </w:p>
  </w:footnote>
  <w:footnote w:id="1">
    <w:p w14:paraId="1B55DD49" w14:textId="77777777" w:rsidR="008F48B5" w:rsidRPr="006F5141" w:rsidRDefault="008F48B5" w:rsidP="008F48B5">
      <w:pPr>
        <w:pStyle w:val="FootnoteText"/>
        <w:rPr>
          <w:rFonts w:ascii="Arial" w:hAnsi="Arial" w:cs="Arial"/>
        </w:rPr>
      </w:pPr>
      <w:r w:rsidRPr="006F5141">
        <w:rPr>
          <w:rStyle w:val="FootnoteReference"/>
          <w:rFonts w:ascii="Arial" w:hAnsi="Arial" w:cs="Arial"/>
        </w:rPr>
        <w:footnoteRef/>
      </w:r>
      <w:r w:rsidRPr="006F5141">
        <w:rPr>
          <w:rFonts w:ascii="Arial" w:hAnsi="Arial" w:cs="Arial"/>
        </w:rPr>
        <w:t xml:space="preserve"> </w:t>
      </w:r>
      <w:r w:rsidRPr="006F5141">
        <w:rPr>
          <w:rFonts w:ascii="Arial" w:hAnsi="Arial" w:cs="Arial"/>
          <w:color w:val="000000" w:themeColor="text1"/>
          <w:lang w:val="mn-MN"/>
        </w:rPr>
        <w:t xml:space="preserve">Монгол Улсын Yндсэн хууль </w:t>
      </w:r>
      <w:r w:rsidRPr="006F5141">
        <w:rPr>
          <w:rFonts w:ascii="Arial" w:hAnsi="Arial" w:cs="Arial"/>
        </w:rPr>
        <w:t>“</w:t>
      </w:r>
      <w:proofErr w:type="spellStart"/>
      <w:r w:rsidRPr="006F5141">
        <w:rPr>
          <w:rFonts w:ascii="Arial" w:hAnsi="Arial" w:cs="Arial"/>
        </w:rPr>
        <w:t>Төрийн</w:t>
      </w:r>
      <w:proofErr w:type="spellEnd"/>
      <w:r w:rsidRPr="006F5141">
        <w:rPr>
          <w:rFonts w:ascii="Arial" w:hAnsi="Arial" w:cs="Arial"/>
        </w:rPr>
        <w:t xml:space="preserve"> </w:t>
      </w:r>
      <w:proofErr w:type="spellStart"/>
      <w:r w:rsidRPr="006F5141">
        <w:rPr>
          <w:rFonts w:ascii="Arial" w:hAnsi="Arial" w:cs="Arial"/>
        </w:rPr>
        <w:t>мэдээлэл</w:t>
      </w:r>
      <w:proofErr w:type="spellEnd"/>
      <w:r w:rsidRPr="006F5141">
        <w:rPr>
          <w:rFonts w:ascii="Arial" w:hAnsi="Arial" w:cs="Arial"/>
        </w:rPr>
        <w:t xml:space="preserve">” </w:t>
      </w:r>
      <w:proofErr w:type="spellStart"/>
      <w:r w:rsidRPr="006F5141">
        <w:rPr>
          <w:rFonts w:ascii="Arial" w:hAnsi="Arial" w:cs="Arial"/>
        </w:rPr>
        <w:t>эмхэтгэлийн</w:t>
      </w:r>
      <w:proofErr w:type="spellEnd"/>
      <w:r w:rsidRPr="006F5141">
        <w:rPr>
          <w:rFonts w:ascii="Arial" w:hAnsi="Arial" w:cs="Arial"/>
        </w:rPr>
        <w:t xml:space="preserve"> 1992 </w:t>
      </w:r>
      <w:proofErr w:type="spellStart"/>
      <w:r w:rsidRPr="006F5141">
        <w:rPr>
          <w:rFonts w:ascii="Arial" w:hAnsi="Arial" w:cs="Arial"/>
        </w:rPr>
        <w:t>оны</w:t>
      </w:r>
      <w:proofErr w:type="spellEnd"/>
      <w:r w:rsidRPr="006F5141">
        <w:rPr>
          <w:rFonts w:ascii="Arial" w:hAnsi="Arial" w:cs="Arial"/>
        </w:rPr>
        <w:t xml:space="preserve"> 01 </w:t>
      </w:r>
      <w:proofErr w:type="spellStart"/>
      <w:r w:rsidRPr="006F5141">
        <w:rPr>
          <w:rFonts w:ascii="Arial" w:hAnsi="Arial" w:cs="Arial"/>
        </w:rPr>
        <w:t>дугаарт</w:t>
      </w:r>
      <w:proofErr w:type="spellEnd"/>
      <w:r w:rsidRPr="006F5141">
        <w:rPr>
          <w:rFonts w:ascii="Arial" w:hAnsi="Arial" w:cs="Arial"/>
        </w:rPr>
        <w:t xml:space="preserve"> </w:t>
      </w:r>
      <w:proofErr w:type="spellStart"/>
      <w:r w:rsidRPr="006F5141">
        <w:rPr>
          <w:rFonts w:ascii="Arial" w:hAnsi="Arial" w:cs="Arial"/>
        </w:rPr>
        <w:t>нийтлэгдсэн</w:t>
      </w:r>
      <w:proofErr w:type="spellEnd"/>
      <w:r w:rsidRPr="006F5141">
        <w:rPr>
          <w:rFonts w:ascii="Arial" w:hAnsi="Arial" w:cs="Arial"/>
        </w:rPr>
        <w:t xml:space="preserve">. </w:t>
      </w:r>
    </w:p>
  </w:footnote>
  <w:footnote w:id="2">
    <w:p w14:paraId="4816ECC5" w14:textId="77777777" w:rsidR="008F48B5" w:rsidRPr="006F5141" w:rsidRDefault="008F48B5" w:rsidP="008F48B5">
      <w:pPr>
        <w:pStyle w:val="FootnoteText"/>
        <w:rPr>
          <w:rFonts w:ascii="Arial" w:hAnsi="Arial" w:cs="Arial"/>
        </w:rPr>
      </w:pPr>
      <w:r w:rsidRPr="006F5141">
        <w:rPr>
          <w:rStyle w:val="FootnoteReference"/>
          <w:rFonts w:ascii="Arial" w:hAnsi="Arial" w:cs="Arial"/>
        </w:rPr>
        <w:footnoteRef/>
      </w:r>
      <w:r w:rsidRPr="006F5141">
        <w:rPr>
          <w:rFonts w:ascii="Arial" w:hAnsi="Arial" w:cs="Arial"/>
        </w:rPr>
        <w:t xml:space="preserve"> </w:t>
      </w:r>
      <w:r w:rsidRPr="006F5141">
        <w:rPr>
          <w:rFonts w:ascii="Arial" w:hAnsi="Arial" w:cs="Arial"/>
          <w:color w:val="000000" w:themeColor="text1"/>
          <w:lang w:val="mn-MN"/>
        </w:rPr>
        <w:t xml:space="preserve">Иргэний хууль </w:t>
      </w:r>
      <w:r w:rsidRPr="006F5141">
        <w:rPr>
          <w:rFonts w:ascii="Arial" w:hAnsi="Arial" w:cs="Arial"/>
        </w:rPr>
        <w:t>“</w:t>
      </w:r>
      <w:proofErr w:type="spellStart"/>
      <w:r w:rsidRPr="006F5141">
        <w:rPr>
          <w:rFonts w:ascii="Arial" w:hAnsi="Arial" w:cs="Arial"/>
        </w:rPr>
        <w:t>Төрийн</w:t>
      </w:r>
      <w:proofErr w:type="spellEnd"/>
      <w:r w:rsidRPr="006F5141">
        <w:rPr>
          <w:rFonts w:ascii="Arial" w:hAnsi="Arial" w:cs="Arial"/>
        </w:rPr>
        <w:t xml:space="preserve"> </w:t>
      </w:r>
      <w:proofErr w:type="spellStart"/>
      <w:r w:rsidRPr="006F5141">
        <w:rPr>
          <w:rFonts w:ascii="Arial" w:hAnsi="Arial" w:cs="Arial"/>
        </w:rPr>
        <w:t>мэдээлэл</w:t>
      </w:r>
      <w:proofErr w:type="spellEnd"/>
      <w:r w:rsidRPr="006F5141">
        <w:rPr>
          <w:rFonts w:ascii="Arial" w:hAnsi="Arial" w:cs="Arial"/>
        </w:rPr>
        <w:t xml:space="preserve">” </w:t>
      </w:r>
      <w:proofErr w:type="spellStart"/>
      <w:r w:rsidRPr="006F5141">
        <w:rPr>
          <w:rFonts w:ascii="Arial" w:hAnsi="Arial" w:cs="Arial"/>
        </w:rPr>
        <w:t>эмхэтгэлийн</w:t>
      </w:r>
      <w:proofErr w:type="spellEnd"/>
      <w:r w:rsidRPr="006F5141">
        <w:rPr>
          <w:rFonts w:ascii="Arial" w:hAnsi="Arial" w:cs="Arial"/>
        </w:rPr>
        <w:t xml:space="preserve"> 2002 </w:t>
      </w:r>
      <w:proofErr w:type="spellStart"/>
      <w:r w:rsidRPr="006F5141">
        <w:rPr>
          <w:rFonts w:ascii="Arial" w:hAnsi="Arial" w:cs="Arial"/>
        </w:rPr>
        <w:t>оны</w:t>
      </w:r>
      <w:proofErr w:type="spellEnd"/>
      <w:r w:rsidRPr="006F5141">
        <w:rPr>
          <w:rFonts w:ascii="Arial" w:hAnsi="Arial" w:cs="Arial"/>
        </w:rPr>
        <w:t xml:space="preserve"> 07 </w:t>
      </w:r>
      <w:proofErr w:type="spellStart"/>
      <w:r w:rsidRPr="006F5141">
        <w:rPr>
          <w:rFonts w:ascii="Arial" w:hAnsi="Arial" w:cs="Arial"/>
        </w:rPr>
        <w:t>дугаарт</w:t>
      </w:r>
      <w:proofErr w:type="spellEnd"/>
      <w:r w:rsidRPr="006F5141">
        <w:rPr>
          <w:rFonts w:ascii="Arial" w:hAnsi="Arial" w:cs="Arial"/>
        </w:rPr>
        <w:t xml:space="preserve"> </w:t>
      </w:r>
      <w:proofErr w:type="spellStart"/>
      <w:r w:rsidRPr="006F5141">
        <w:rPr>
          <w:rFonts w:ascii="Arial" w:hAnsi="Arial" w:cs="Arial"/>
        </w:rPr>
        <w:t>нийтлэгдсэн</w:t>
      </w:r>
      <w:proofErr w:type="spellEnd"/>
      <w:r w:rsidRPr="006F5141">
        <w:rPr>
          <w:rFonts w:ascii="Arial" w:hAnsi="Arial" w:cs="Arial"/>
        </w:rPr>
        <w:t>.</w:t>
      </w:r>
    </w:p>
  </w:footnote>
  <w:footnote w:id="3">
    <w:p w14:paraId="328624B3" w14:textId="77777777" w:rsidR="008F48B5" w:rsidRPr="006F5141" w:rsidRDefault="008F48B5" w:rsidP="008F48B5">
      <w:pPr>
        <w:pStyle w:val="FootnoteText"/>
        <w:rPr>
          <w:rFonts w:ascii="Arial" w:hAnsi="Arial" w:cs="Arial"/>
        </w:rPr>
      </w:pPr>
      <w:r w:rsidRPr="006F5141">
        <w:rPr>
          <w:rStyle w:val="FootnoteReference"/>
          <w:rFonts w:ascii="Arial" w:hAnsi="Arial" w:cs="Arial"/>
        </w:rPr>
        <w:footnoteRef/>
      </w:r>
      <w:r w:rsidRPr="006F5141">
        <w:rPr>
          <w:rFonts w:ascii="Arial" w:hAnsi="Arial" w:cs="Arial"/>
        </w:rPr>
        <w:t xml:space="preserve"> </w:t>
      </w:r>
      <w:r w:rsidRPr="006F5141">
        <w:rPr>
          <w:rFonts w:ascii="Arial" w:hAnsi="Arial" w:cs="Arial"/>
          <w:color w:val="000000" w:themeColor="text1"/>
          <w:lang w:val="mn-MN"/>
        </w:rPr>
        <w:t>Газрын тухай хууль “</w:t>
      </w:r>
      <w:proofErr w:type="spellStart"/>
      <w:r w:rsidRPr="006F5141">
        <w:rPr>
          <w:rFonts w:ascii="Arial" w:hAnsi="Arial" w:cs="Arial"/>
        </w:rPr>
        <w:t>Төрийн</w:t>
      </w:r>
      <w:proofErr w:type="spellEnd"/>
      <w:r w:rsidRPr="006F5141">
        <w:rPr>
          <w:rFonts w:ascii="Arial" w:hAnsi="Arial" w:cs="Arial"/>
        </w:rPr>
        <w:t xml:space="preserve"> </w:t>
      </w:r>
      <w:proofErr w:type="spellStart"/>
      <w:r w:rsidRPr="006F5141">
        <w:rPr>
          <w:rFonts w:ascii="Arial" w:hAnsi="Arial" w:cs="Arial"/>
        </w:rPr>
        <w:t>мэдээлэл</w:t>
      </w:r>
      <w:proofErr w:type="spellEnd"/>
      <w:r w:rsidRPr="006F5141">
        <w:rPr>
          <w:rFonts w:ascii="Arial" w:hAnsi="Arial" w:cs="Arial"/>
        </w:rPr>
        <w:t xml:space="preserve">” </w:t>
      </w:r>
      <w:proofErr w:type="spellStart"/>
      <w:r w:rsidRPr="006F5141">
        <w:rPr>
          <w:rFonts w:ascii="Arial" w:hAnsi="Arial" w:cs="Arial"/>
        </w:rPr>
        <w:t>эмхэтгэлийн</w:t>
      </w:r>
      <w:proofErr w:type="spellEnd"/>
      <w:r w:rsidRPr="006F5141">
        <w:rPr>
          <w:rFonts w:ascii="Arial" w:hAnsi="Arial" w:cs="Arial"/>
        </w:rPr>
        <w:t xml:space="preserve"> 2002 </w:t>
      </w:r>
      <w:proofErr w:type="spellStart"/>
      <w:r w:rsidRPr="006F5141">
        <w:rPr>
          <w:rFonts w:ascii="Arial" w:hAnsi="Arial" w:cs="Arial"/>
        </w:rPr>
        <w:t>оны</w:t>
      </w:r>
      <w:proofErr w:type="spellEnd"/>
      <w:r w:rsidRPr="006F5141">
        <w:rPr>
          <w:rFonts w:ascii="Arial" w:hAnsi="Arial" w:cs="Arial"/>
        </w:rPr>
        <w:t xml:space="preserve"> 24 </w:t>
      </w:r>
      <w:proofErr w:type="spellStart"/>
      <w:r w:rsidRPr="006F5141">
        <w:rPr>
          <w:rFonts w:ascii="Arial" w:hAnsi="Arial" w:cs="Arial"/>
        </w:rPr>
        <w:t>дугаарт</w:t>
      </w:r>
      <w:proofErr w:type="spellEnd"/>
      <w:r w:rsidRPr="006F5141">
        <w:rPr>
          <w:rFonts w:ascii="Arial" w:hAnsi="Arial" w:cs="Arial"/>
        </w:rPr>
        <w:t xml:space="preserve"> </w:t>
      </w:r>
      <w:proofErr w:type="spellStart"/>
      <w:r w:rsidRPr="006F5141">
        <w:rPr>
          <w:rFonts w:ascii="Arial" w:hAnsi="Arial" w:cs="Arial"/>
        </w:rPr>
        <w:t>нийтлэгдсэн</w:t>
      </w:r>
      <w:proofErr w:type="spellEnd"/>
      <w:r w:rsidRPr="006F5141">
        <w:rPr>
          <w:rFonts w:ascii="Arial" w:hAnsi="Arial" w:cs="Arial"/>
        </w:rPr>
        <w:t>.</w:t>
      </w:r>
    </w:p>
  </w:footnote>
  <w:footnote w:id="4">
    <w:p w14:paraId="5F3AA66A" w14:textId="77777777" w:rsidR="008F48B5" w:rsidRPr="006F5141" w:rsidRDefault="008F48B5" w:rsidP="008F48B5">
      <w:pPr>
        <w:pStyle w:val="FootnoteText"/>
        <w:ind w:left="142" w:hanging="142"/>
        <w:rPr>
          <w:rFonts w:ascii="Arial" w:hAnsi="Arial" w:cs="Arial"/>
        </w:rPr>
      </w:pPr>
      <w:r w:rsidRPr="006F5141">
        <w:rPr>
          <w:rStyle w:val="FootnoteReference"/>
          <w:rFonts w:ascii="Arial" w:hAnsi="Arial" w:cs="Arial"/>
        </w:rPr>
        <w:footnoteRef/>
      </w:r>
      <w:r>
        <w:rPr>
          <w:rFonts w:ascii="Arial" w:hAnsi="Arial" w:cs="Arial"/>
        </w:rPr>
        <w:t xml:space="preserve"> </w:t>
      </w:r>
      <w:r w:rsidRPr="006F5141">
        <w:rPr>
          <w:rFonts w:ascii="Arial" w:hAnsi="Arial" w:cs="Arial"/>
          <w:color w:val="000000" w:themeColor="text1"/>
          <w:lang w:val="mn-MN"/>
        </w:rPr>
        <w:t>Малын генетик нөөцийн тухай хууль “</w:t>
      </w:r>
      <w:proofErr w:type="spellStart"/>
      <w:r w:rsidRPr="006F5141">
        <w:rPr>
          <w:rFonts w:ascii="Arial" w:hAnsi="Arial" w:cs="Arial"/>
        </w:rPr>
        <w:t>Төрийн</w:t>
      </w:r>
      <w:proofErr w:type="spellEnd"/>
      <w:r w:rsidRPr="006F5141">
        <w:rPr>
          <w:rFonts w:ascii="Arial" w:hAnsi="Arial" w:cs="Arial"/>
        </w:rPr>
        <w:t xml:space="preserve"> </w:t>
      </w:r>
      <w:proofErr w:type="spellStart"/>
      <w:r w:rsidRPr="006F5141">
        <w:rPr>
          <w:rFonts w:ascii="Arial" w:hAnsi="Arial" w:cs="Arial"/>
        </w:rPr>
        <w:t>мэдээлэл</w:t>
      </w:r>
      <w:proofErr w:type="spellEnd"/>
      <w:r w:rsidRPr="006F5141">
        <w:rPr>
          <w:rFonts w:ascii="Arial" w:hAnsi="Arial" w:cs="Arial"/>
        </w:rPr>
        <w:t xml:space="preserve">” </w:t>
      </w:r>
      <w:proofErr w:type="spellStart"/>
      <w:r w:rsidRPr="006F5141">
        <w:rPr>
          <w:rFonts w:ascii="Arial" w:hAnsi="Arial" w:cs="Arial"/>
        </w:rPr>
        <w:t>эмхэтгэлийн</w:t>
      </w:r>
      <w:proofErr w:type="spellEnd"/>
      <w:r w:rsidRPr="006F5141">
        <w:rPr>
          <w:rFonts w:ascii="Arial" w:hAnsi="Arial" w:cs="Arial"/>
        </w:rPr>
        <w:t xml:space="preserve"> 2018 </w:t>
      </w:r>
      <w:proofErr w:type="spellStart"/>
      <w:r w:rsidRPr="006F5141">
        <w:rPr>
          <w:rFonts w:ascii="Arial" w:hAnsi="Arial" w:cs="Arial"/>
        </w:rPr>
        <w:t>оны</w:t>
      </w:r>
      <w:proofErr w:type="spellEnd"/>
      <w:r w:rsidRPr="006F5141">
        <w:rPr>
          <w:rFonts w:ascii="Arial" w:hAnsi="Arial" w:cs="Arial"/>
        </w:rPr>
        <w:t xml:space="preserve"> 03 </w:t>
      </w:r>
      <w:proofErr w:type="spellStart"/>
      <w:r w:rsidRPr="006F5141">
        <w:rPr>
          <w:rFonts w:ascii="Arial" w:hAnsi="Arial" w:cs="Arial"/>
        </w:rPr>
        <w:t>дугаарт</w:t>
      </w:r>
      <w:proofErr w:type="spellEnd"/>
      <w:r w:rsidRPr="006F5141">
        <w:rPr>
          <w:rFonts w:ascii="Arial" w:hAnsi="Arial" w:cs="Arial"/>
        </w:rPr>
        <w:t xml:space="preserve">      </w:t>
      </w:r>
      <w:proofErr w:type="spellStart"/>
      <w:r w:rsidRPr="006F5141">
        <w:rPr>
          <w:rFonts w:ascii="Arial" w:hAnsi="Arial" w:cs="Arial"/>
        </w:rPr>
        <w:t>нийтлэгдсэн</w:t>
      </w:r>
      <w:proofErr w:type="spellEnd"/>
      <w:r w:rsidRPr="006F5141">
        <w:rPr>
          <w:rFonts w:ascii="Arial" w:hAnsi="Arial" w:cs="Arial"/>
        </w:rPr>
        <w:t>.</w:t>
      </w:r>
    </w:p>
  </w:footnote>
  <w:footnote w:id="5">
    <w:p w14:paraId="680F23F8" w14:textId="77777777" w:rsidR="008F48B5" w:rsidRDefault="008F48B5" w:rsidP="008F48B5">
      <w:pPr>
        <w:pStyle w:val="FootnoteText"/>
        <w:ind w:left="142" w:hanging="142"/>
        <w:rPr>
          <w:rFonts w:ascii="Arial" w:hAnsi="Arial" w:cs="Arial"/>
        </w:rPr>
      </w:pPr>
      <w:r w:rsidRPr="006F5141">
        <w:rPr>
          <w:rStyle w:val="FootnoteReference"/>
          <w:rFonts w:ascii="Arial" w:hAnsi="Arial" w:cs="Arial"/>
        </w:rPr>
        <w:footnoteRef/>
      </w:r>
      <w:r w:rsidRPr="006F5141">
        <w:rPr>
          <w:rFonts w:ascii="Arial" w:hAnsi="Arial" w:cs="Arial"/>
        </w:rPr>
        <w:t xml:space="preserve"> </w:t>
      </w:r>
      <w:r w:rsidRPr="006F5141">
        <w:rPr>
          <w:rFonts w:ascii="Arial" w:hAnsi="Arial" w:cs="Arial"/>
          <w:color w:val="000000" w:themeColor="text1"/>
          <w:lang w:val="mn-MN"/>
        </w:rPr>
        <w:t>Мал, амьтны эрүүл мэндийн тухай хууль “</w:t>
      </w:r>
      <w:proofErr w:type="spellStart"/>
      <w:r w:rsidRPr="006F5141">
        <w:rPr>
          <w:rFonts w:ascii="Arial" w:hAnsi="Arial" w:cs="Arial"/>
        </w:rPr>
        <w:t>Төрийн</w:t>
      </w:r>
      <w:proofErr w:type="spellEnd"/>
      <w:r w:rsidRPr="006F5141">
        <w:rPr>
          <w:rFonts w:ascii="Arial" w:hAnsi="Arial" w:cs="Arial"/>
        </w:rPr>
        <w:t xml:space="preserve"> </w:t>
      </w:r>
      <w:proofErr w:type="spellStart"/>
      <w:r w:rsidRPr="006F5141">
        <w:rPr>
          <w:rFonts w:ascii="Arial" w:hAnsi="Arial" w:cs="Arial"/>
        </w:rPr>
        <w:t>мэдээлэл</w:t>
      </w:r>
      <w:proofErr w:type="spellEnd"/>
      <w:r w:rsidRPr="006F5141">
        <w:rPr>
          <w:rFonts w:ascii="Arial" w:hAnsi="Arial" w:cs="Arial"/>
        </w:rPr>
        <w:t xml:space="preserve">” </w:t>
      </w:r>
      <w:proofErr w:type="spellStart"/>
      <w:r w:rsidRPr="006F5141">
        <w:rPr>
          <w:rFonts w:ascii="Arial" w:hAnsi="Arial" w:cs="Arial"/>
        </w:rPr>
        <w:t>эмхэтгэлийн</w:t>
      </w:r>
      <w:proofErr w:type="spellEnd"/>
      <w:r w:rsidRPr="006F5141">
        <w:rPr>
          <w:rFonts w:ascii="Arial" w:hAnsi="Arial" w:cs="Arial"/>
        </w:rPr>
        <w:t xml:space="preserve"> 2018 </w:t>
      </w:r>
      <w:proofErr w:type="spellStart"/>
      <w:r w:rsidRPr="006F5141">
        <w:rPr>
          <w:rFonts w:ascii="Arial" w:hAnsi="Arial" w:cs="Arial"/>
        </w:rPr>
        <w:t>оны</w:t>
      </w:r>
      <w:proofErr w:type="spellEnd"/>
      <w:r w:rsidRPr="006F5141">
        <w:rPr>
          <w:rFonts w:ascii="Arial" w:hAnsi="Arial" w:cs="Arial"/>
        </w:rPr>
        <w:t xml:space="preserve"> 02 </w:t>
      </w:r>
      <w:proofErr w:type="spellStart"/>
      <w:r w:rsidRPr="006F5141">
        <w:rPr>
          <w:rFonts w:ascii="Arial" w:hAnsi="Arial" w:cs="Arial"/>
        </w:rPr>
        <w:t>дугаарт</w:t>
      </w:r>
      <w:proofErr w:type="spellEnd"/>
      <w:r w:rsidRPr="006F5141">
        <w:rPr>
          <w:rFonts w:ascii="Arial" w:hAnsi="Arial" w:cs="Arial"/>
        </w:rPr>
        <w:t xml:space="preserve"> </w:t>
      </w:r>
    </w:p>
    <w:p w14:paraId="27E3DDC7" w14:textId="77777777" w:rsidR="008F48B5" w:rsidRPr="006F5141" w:rsidRDefault="008F48B5" w:rsidP="008F48B5">
      <w:pPr>
        <w:pStyle w:val="FootnoteText"/>
        <w:ind w:left="142" w:hanging="142"/>
        <w:rPr>
          <w:rFonts w:ascii="Arial" w:hAnsi="Arial" w:cs="Arial"/>
        </w:rPr>
      </w:pPr>
      <w:r>
        <w:rPr>
          <w:rFonts w:ascii="Arial" w:hAnsi="Arial" w:cs="Arial"/>
          <w:lang w:val="mn-MN"/>
        </w:rPr>
        <w:t xml:space="preserve">  </w:t>
      </w:r>
      <w:proofErr w:type="spellStart"/>
      <w:r w:rsidRPr="006F5141">
        <w:rPr>
          <w:rFonts w:ascii="Arial" w:hAnsi="Arial" w:cs="Arial"/>
        </w:rPr>
        <w:t>нийтлэгдсэн</w:t>
      </w:r>
      <w:proofErr w:type="spellEnd"/>
      <w:r w:rsidRPr="006F5141">
        <w:rPr>
          <w:rFonts w:ascii="Arial" w:hAnsi="Arial" w:cs="Arial"/>
        </w:rPr>
        <w:t>.</w:t>
      </w:r>
    </w:p>
  </w:footnote>
  <w:footnote w:id="6">
    <w:p w14:paraId="6BBFD85B" w14:textId="77777777" w:rsidR="008F48B5" w:rsidRDefault="008F48B5" w:rsidP="008F48B5">
      <w:pPr>
        <w:pStyle w:val="FootnoteText"/>
        <w:ind w:left="142" w:hanging="142"/>
        <w:rPr>
          <w:rFonts w:ascii="Arial" w:hAnsi="Arial" w:cs="Arial"/>
        </w:rPr>
      </w:pPr>
      <w:r w:rsidRPr="006F5141">
        <w:rPr>
          <w:rStyle w:val="FootnoteReference"/>
          <w:rFonts w:ascii="Arial" w:hAnsi="Arial" w:cs="Arial"/>
        </w:rPr>
        <w:footnoteRef/>
      </w:r>
      <w:r w:rsidRPr="006F5141">
        <w:rPr>
          <w:rFonts w:ascii="Arial" w:hAnsi="Arial" w:cs="Arial"/>
        </w:rPr>
        <w:t xml:space="preserve"> </w:t>
      </w:r>
      <w:r w:rsidRPr="006F5141">
        <w:rPr>
          <w:rFonts w:ascii="Arial" w:hAnsi="Arial" w:cs="Arial"/>
          <w:color w:val="000000" w:themeColor="text1"/>
          <w:lang w:val="mn-MN"/>
        </w:rPr>
        <w:t>Хөдөлмөр эрхлэлтийг дэмжих тухай хууль “</w:t>
      </w:r>
      <w:proofErr w:type="spellStart"/>
      <w:r w:rsidRPr="006F5141">
        <w:rPr>
          <w:rFonts w:ascii="Arial" w:hAnsi="Arial" w:cs="Arial"/>
        </w:rPr>
        <w:t>Төрийн</w:t>
      </w:r>
      <w:proofErr w:type="spellEnd"/>
      <w:r w:rsidRPr="006F5141">
        <w:rPr>
          <w:rFonts w:ascii="Arial" w:hAnsi="Arial" w:cs="Arial"/>
        </w:rPr>
        <w:t xml:space="preserve"> </w:t>
      </w:r>
      <w:proofErr w:type="spellStart"/>
      <w:r w:rsidRPr="006F5141">
        <w:rPr>
          <w:rFonts w:ascii="Arial" w:hAnsi="Arial" w:cs="Arial"/>
        </w:rPr>
        <w:t>мэдээлэл</w:t>
      </w:r>
      <w:proofErr w:type="spellEnd"/>
      <w:r w:rsidRPr="006F5141">
        <w:rPr>
          <w:rFonts w:ascii="Arial" w:hAnsi="Arial" w:cs="Arial"/>
        </w:rPr>
        <w:t xml:space="preserve">” </w:t>
      </w:r>
      <w:proofErr w:type="spellStart"/>
      <w:r w:rsidRPr="006F5141">
        <w:rPr>
          <w:rFonts w:ascii="Arial" w:hAnsi="Arial" w:cs="Arial"/>
        </w:rPr>
        <w:t>эмхэтгэлийн</w:t>
      </w:r>
      <w:proofErr w:type="spellEnd"/>
      <w:r w:rsidRPr="006F5141">
        <w:rPr>
          <w:rFonts w:ascii="Arial" w:hAnsi="Arial" w:cs="Arial"/>
        </w:rPr>
        <w:t xml:space="preserve"> 2011 </w:t>
      </w:r>
      <w:proofErr w:type="spellStart"/>
      <w:r w:rsidRPr="006F5141">
        <w:rPr>
          <w:rFonts w:ascii="Arial" w:hAnsi="Arial" w:cs="Arial"/>
        </w:rPr>
        <w:t>оны</w:t>
      </w:r>
      <w:proofErr w:type="spellEnd"/>
      <w:r w:rsidRPr="006F5141">
        <w:rPr>
          <w:rFonts w:ascii="Arial" w:hAnsi="Arial" w:cs="Arial"/>
        </w:rPr>
        <w:t xml:space="preserve"> 40 </w:t>
      </w:r>
      <w:proofErr w:type="spellStart"/>
      <w:r w:rsidRPr="006F5141">
        <w:rPr>
          <w:rFonts w:ascii="Arial" w:hAnsi="Arial" w:cs="Arial"/>
        </w:rPr>
        <w:t>дугаарт</w:t>
      </w:r>
      <w:proofErr w:type="spellEnd"/>
      <w:r w:rsidRPr="006F5141">
        <w:rPr>
          <w:rFonts w:ascii="Arial" w:hAnsi="Arial" w:cs="Arial"/>
        </w:rPr>
        <w:t xml:space="preserve"> </w:t>
      </w:r>
    </w:p>
    <w:p w14:paraId="39DC1CAF" w14:textId="77777777" w:rsidR="008F48B5" w:rsidRPr="006F5141" w:rsidRDefault="008F48B5" w:rsidP="008F48B5">
      <w:pPr>
        <w:pStyle w:val="FootnoteText"/>
        <w:ind w:left="142" w:hanging="142"/>
        <w:rPr>
          <w:rFonts w:ascii="Arial" w:hAnsi="Arial" w:cs="Arial"/>
        </w:rPr>
      </w:pPr>
      <w:r>
        <w:rPr>
          <w:rFonts w:ascii="Arial" w:hAnsi="Arial" w:cs="Arial"/>
          <w:lang w:val="mn-MN"/>
        </w:rPr>
        <w:t xml:space="preserve">  </w:t>
      </w:r>
      <w:proofErr w:type="spellStart"/>
      <w:r w:rsidRPr="006F5141">
        <w:rPr>
          <w:rFonts w:ascii="Arial" w:hAnsi="Arial" w:cs="Arial"/>
        </w:rPr>
        <w:t>нийтлэгдсэн</w:t>
      </w:r>
      <w:proofErr w:type="spellEnd"/>
      <w:r w:rsidRPr="006F5141">
        <w:rPr>
          <w:rFonts w:ascii="Arial" w:hAnsi="Arial" w:cs="Arial"/>
        </w:rPr>
        <w:t>.</w:t>
      </w:r>
    </w:p>
  </w:footnote>
  <w:footnote w:id="7">
    <w:p w14:paraId="4C4548B4" w14:textId="77777777" w:rsidR="008F48B5" w:rsidRDefault="008F48B5" w:rsidP="008F48B5">
      <w:pPr>
        <w:pStyle w:val="FootnoteText"/>
        <w:ind w:left="142" w:hanging="142"/>
        <w:rPr>
          <w:rFonts w:ascii="Arial" w:hAnsi="Arial" w:cs="Arial"/>
        </w:rPr>
      </w:pPr>
      <w:r w:rsidRPr="006F5141">
        <w:rPr>
          <w:rStyle w:val="FootnoteReference"/>
          <w:rFonts w:ascii="Arial" w:hAnsi="Arial" w:cs="Arial"/>
        </w:rPr>
        <w:footnoteRef/>
      </w:r>
      <w:r w:rsidRPr="006F5141">
        <w:rPr>
          <w:rFonts w:ascii="Arial" w:hAnsi="Arial" w:cs="Arial"/>
        </w:rPr>
        <w:t xml:space="preserve"> </w:t>
      </w:r>
      <w:r w:rsidRPr="006F5141">
        <w:rPr>
          <w:rFonts w:ascii="Arial" w:hAnsi="Arial" w:cs="Arial"/>
          <w:color w:val="000000" w:themeColor="text1"/>
          <w:lang w:val="mn-MN"/>
        </w:rPr>
        <w:t>Малын тоо толгойн албан татварын тухай хууль “</w:t>
      </w:r>
      <w:proofErr w:type="spellStart"/>
      <w:r w:rsidRPr="006F5141">
        <w:rPr>
          <w:rFonts w:ascii="Arial" w:hAnsi="Arial" w:cs="Arial"/>
        </w:rPr>
        <w:t>Төрийн</w:t>
      </w:r>
      <w:proofErr w:type="spellEnd"/>
      <w:r w:rsidRPr="006F5141">
        <w:rPr>
          <w:rFonts w:ascii="Arial" w:hAnsi="Arial" w:cs="Arial"/>
        </w:rPr>
        <w:t xml:space="preserve"> </w:t>
      </w:r>
      <w:proofErr w:type="spellStart"/>
      <w:r w:rsidRPr="006F5141">
        <w:rPr>
          <w:rFonts w:ascii="Arial" w:hAnsi="Arial" w:cs="Arial"/>
        </w:rPr>
        <w:t>мэдээлэл</w:t>
      </w:r>
      <w:proofErr w:type="spellEnd"/>
      <w:r w:rsidRPr="006F5141">
        <w:rPr>
          <w:rFonts w:ascii="Arial" w:hAnsi="Arial" w:cs="Arial"/>
        </w:rPr>
        <w:t xml:space="preserve">” </w:t>
      </w:r>
      <w:proofErr w:type="spellStart"/>
      <w:r w:rsidRPr="006F5141">
        <w:rPr>
          <w:rFonts w:ascii="Arial" w:hAnsi="Arial" w:cs="Arial"/>
        </w:rPr>
        <w:t>эмхэтгэлийн</w:t>
      </w:r>
      <w:proofErr w:type="spellEnd"/>
      <w:r w:rsidRPr="006F5141">
        <w:rPr>
          <w:rFonts w:ascii="Arial" w:hAnsi="Arial" w:cs="Arial"/>
        </w:rPr>
        <w:t xml:space="preserve"> 2020 </w:t>
      </w:r>
      <w:proofErr w:type="spellStart"/>
      <w:r w:rsidRPr="006F5141">
        <w:rPr>
          <w:rFonts w:ascii="Arial" w:hAnsi="Arial" w:cs="Arial"/>
        </w:rPr>
        <w:t>оны</w:t>
      </w:r>
      <w:proofErr w:type="spellEnd"/>
      <w:r w:rsidRPr="006F5141">
        <w:rPr>
          <w:rFonts w:ascii="Arial" w:hAnsi="Arial" w:cs="Arial"/>
        </w:rPr>
        <w:t xml:space="preserve"> 47 </w:t>
      </w:r>
    </w:p>
    <w:p w14:paraId="19030725" w14:textId="77777777" w:rsidR="008F48B5" w:rsidRPr="006F5141" w:rsidRDefault="008F48B5" w:rsidP="008F48B5">
      <w:pPr>
        <w:pStyle w:val="FootnoteText"/>
        <w:ind w:left="142" w:hanging="142"/>
        <w:rPr>
          <w:rFonts w:ascii="Arial" w:hAnsi="Arial" w:cs="Arial"/>
        </w:rPr>
      </w:pPr>
      <w:r>
        <w:rPr>
          <w:rFonts w:ascii="Arial" w:hAnsi="Arial" w:cs="Arial"/>
          <w:lang w:val="mn-MN"/>
        </w:rPr>
        <w:t xml:space="preserve">  </w:t>
      </w:r>
      <w:proofErr w:type="spellStart"/>
      <w:r w:rsidRPr="006F5141">
        <w:rPr>
          <w:rFonts w:ascii="Arial" w:hAnsi="Arial" w:cs="Arial"/>
        </w:rPr>
        <w:t>дугаарт</w:t>
      </w:r>
      <w:proofErr w:type="spellEnd"/>
      <w:r w:rsidRPr="006F5141">
        <w:rPr>
          <w:rFonts w:ascii="Arial" w:hAnsi="Arial" w:cs="Arial"/>
        </w:rPr>
        <w:t xml:space="preserve"> </w:t>
      </w:r>
      <w:proofErr w:type="spellStart"/>
      <w:r w:rsidRPr="006F5141">
        <w:rPr>
          <w:rFonts w:ascii="Arial" w:hAnsi="Arial" w:cs="Arial"/>
        </w:rPr>
        <w:t>нийтлэгдсэн</w:t>
      </w:r>
      <w:proofErr w:type="spellEnd"/>
      <w:r w:rsidRPr="006F5141">
        <w:rPr>
          <w:rFonts w:ascii="Arial" w:hAnsi="Arial" w:cs="Arial"/>
        </w:rPr>
        <w:t>.</w:t>
      </w:r>
    </w:p>
    <w:p w14:paraId="2435E38B" w14:textId="77777777" w:rsidR="008F48B5" w:rsidRPr="00EC322D" w:rsidRDefault="008F48B5" w:rsidP="008F48B5">
      <w:pPr>
        <w:pStyle w:val="FootnoteText"/>
      </w:pPr>
    </w:p>
  </w:footnote>
  <w:footnote w:id="8">
    <w:p w14:paraId="426721D0" w14:textId="77777777" w:rsidR="008F48B5" w:rsidRDefault="008F48B5" w:rsidP="008F48B5">
      <w:pPr>
        <w:pStyle w:val="FootnoteText"/>
      </w:pPr>
      <w:r w:rsidRPr="0059551B">
        <w:rPr>
          <w:rStyle w:val="FootnoteReference"/>
          <w:rFonts w:ascii="Arial" w:hAnsi="Arial" w:cs="Arial"/>
        </w:rPr>
        <w:footnoteRef/>
      </w:r>
      <w:r w:rsidRPr="0059551B">
        <w:rPr>
          <w:rFonts w:ascii="Arial" w:hAnsi="Arial" w:cs="Arial"/>
        </w:rPr>
        <w:t xml:space="preserve"> </w:t>
      </w:r>
      <w:r w:rsidRPr="00B53863">
        <w:rPr>
          <w:rFonts w:ascii="Arial" w:hAnsi="Arial" w:cs="Arial"/>
          <w:color w:val="000000" w:themeColor="text1"/>
          <w:lang w:val="mn-MN"/>
        </w:rPr>
        <w:t>Газрын тухай хуул</w:t>
      </w:r>
      <w:r>
        <w:rPr>
          <w:rFonts w:ascii="Arial" w:hAnsi="Arial" w:cs="Arial"/>
          <w:color w:val="000000" w:themeColor="text1"/>
          <w:lang w:val="mn-MN"/>
        </w:rPr>
        <w:t xml:space="preserve">ь </w:t>
      </w:r>
      <w:r>
        <w:rPr>
          <w:rFonts w:ascii="Arial" w:hAnsi="Arial" w:cs="Arial"/>
          <w:lang w:val="mn-MN"/>
        </w:rPr>
        <w:t>“</w:t>
      </w:r>
      <w:r w:rsidRPr="008F3E71">
        <w:rPr>
          <w:rFonts w:ascii="Arial" w:hAnsi="Arial" w:cs="Arial"/>
          <w:lang w:val="mn-MN"/>
        </w:rPr>
        <w:t>Т</w:t>
      </w:r>
      <w:r>
        <w:rPr>
          <w:rFonts w:ascii="Arial" w:hAnsi="Arial" w:cs="Arial"/>
          <w:lang w:val="mn-MN"/>
        </w:rPr>
        <w:t>өрийн мэдээлэл” эмхэтгэлийн 2002 оны 27</w:t>
      </w:r>
      <w:r w:rsidRPr="008F3E71">
        <w:rPr>
          <w:rFonts w:ascii="Arial" w:hAnsi="Arial" w:cs="Arial"/>
          <w:lang w:val="mn-MN"/>
        </w:rPr>
        <w:t xml:space="preserve"> дугаарт нийтлэгдсэн.</w:t>
      </w:r>
    </w:p>
  </w:footnote>
  <w:footnote w:id="9">
    <w:p w14:paraId="09890BFF" w14:textId="77777777" w:rsidR="008F48B5" w:rsidRDefault="008F48B5" w:rsidP="008F48B5">
      <w:pPr>
        <w:pStyle w:val="FootnoteText"/>
      </w:pPr>
      <w:r>
        <w:rPr>
          <w:rStyle w:val="FootnoteReference"/>
        </w:rPr>
        <w:footnoteRef/>
      </w:r>
      <w:r>
        <w:t xml:space="preserve"> </w:t>
      </w:r>
      <w:proofErr w:type="spellStart"/>
      <w:r w:rsidRPr="00D67B86">
        <w:rPr>
          <w:rFonts w:ascii="Arial" w:hAnsi="Arial" w:cs="Arial"/>
        </w:rPr>
        <w:t>Төрийн</w:t>
      </w:r>
      <w:proofErr w:type="spellEnd"/>
      <w:r w:rsidRPr="00D67B86">
        <w:rPr>
          <w:rFonts w:ascii="Arial" w:hAnsi="Arial" w:cs="Arial"/>
        </w:rPr>
        <w:t xml:space="preserve"> </w:t>
      </w:r>
      <w:proofErr w:type="spellStart"/>
      <w:r w:rsidRPr="00D67B86">
        <w:rPr>
          <w:rFonts w:ascii="Arial" w:hAnsi="Arial" w:cs="Arial"/>
        </w:rPr>
        <w:t>албаны</w:t>
      </w:r>
      <w:proofErr w:type="spellEnd"/>
      <w:r w:rsidRPr="00D67B86">
        <w:rPr>
          <w:rFonts w:ascii="Arial" w:hAnsi="Arial" w:cs="Arial"/>
        </w:rPr>
        <w:t xml:space="preserve"> </w:t>
      </w:r>
      <w:proofErr w:type="spellStart"/>
      <w:r w:rsidRPr="00D67B86">
        <w:rPr>
          <w:rFonts w:ascii="Arial" w:hAnsi="Arial" w:cs="Arial"/>
        </w:rPr>
        <w:t>тухай</w:t>
      </w:r>
      <w:proofErr w:type="spellEnd"/>
      <w:r w:rsidRPr="00D67B86">
        <w:rPr>
          <w:rFonts w:ascii="Arial" w:hAnsi="Arial" w:cs="Arial"/>
        </w:rPr>
        <w:t xml:space="preserve"> </w:t>
      </w:r>
      <w:proofErr w:type="spellStart"/>
      <w:r w:rsidRPr="00D67B86">
        <w:rPr>
          <w:rFonts w:ascii="Arial" w:hAnsi="Arial" w:cs="Arial"/>
        </w:rPr>
        <w:t>хууль</w:t>
      </w:r>
      <w:proofErr w:type="spellEnd"/>
      <w:r w:rsidRPr="00D67B86">
        <w:rPr>
          <w:rFonts w:ascii="Arial" w:hAnsi="Arial" w:cs="Arial"/>
        </w:rPr>
        <w:t xml:space="preserve"> “</w:t>
      </w:r>
      <w:proofErr w:type="spellStart"/>
      <w:r w:rsidRPr="00D67B86">
        <w:rPr>
          <w:rFonts w:ascii="Arial" w:hAnsi="Arial" w:cs="Arial"/>
        </w:rPr>
        <w:t>Төрийн</w:t>
      </w:r>
      <w:proofErr w:type="spellEnd"/>
      <w:r w:rsidRPr="00D67B86">
        <w:rPr>
          <w:rFonts w:ascii="Arial" w:hAnsi="Arial" w:cs="Arial"/>
        </w:rPr>
        <w:t xml:space="preserve"> </w:t>
      </w:r>
      <w:proofErr w:type="spellStart"/>
      <w:r w:rsidRPr="00D67B86">
        <w:rPr>
          <w:rFonts w:ascii="Arial" w:hAnsi="Arial" w:cs="Arial"/>
        </w:rPr>
        <w:t>мэдээлэл</w:t>
      </w:r>
      <w:proofErr w:type="spellEnd"/>
      <w:r w:rsidRPr="00D67B86">
        <w:rPr>
          <w:rFonts w:ascii="Arial" w:hAnsi="Arial" w:cs="Arial"/>
        </w:rPr>
        <w:t xml:space="preserve">” </w:t>
      </w:r>
      <w:proofErr w:type="spellStart"/>
      <w:r w:rsidRPr="00D67B86">
        <w:rPr>
          <w:rFonts w:ascii="Arial" w:hAnsi="Arial" w:cs="Arial"/>
        </w:rPr>
        <w:t>эмхэтгэлийн</w:t>
      </w:r>
      <w:proofErr w:type="spellEnd"/>
      <w:r w:rsidRPr="00D67B86">
        <w:rPr>
          <w:rFonts w:ascii="Arial" w:hAnsi="Arial" w:cs="Arial"/>
        </w:rPr>
        <w:t xml:space="preserve"> </w:t>
      </w:r>
      <w:r>
        <w:rPr>
          <w:rFonts w:ascii="Arial" w:hAnsi="Arial" w:cs="Arial"/>
        </w:rPr>
        <w:t>2018</w:t>
      </w:r>
      <w:r w:rsidRPr="00D67B86">
        <w:rPr>
          <w:rFonts w:ascii="Arial" w:hAnsi="Arial" w:cs="Arial"/>
        </w:rPr>
        <w:t xml:space="preserve"> </w:t>
      </w:r>
      <w:proofErr w:type="spellStart"/>
      <w:r w:rsidRPr="00D67B86">
        <w:rPr>
          <w:rFonts w:ascii="Arial" w:hAnsi="Arial" w:cs="Arial"/>
        </w:rPr>
        <w:t>оны</w:t>
      </w:r>
      <w:proofErr w:type="spellEnd"/>
      <w:r w:rsidRPr="00D67B86">
        <w:rPr>
          <w:rFonts w:ascii="Arial" w:hAnsi="Arial" w:cs="Arial"/>
        </w:rPr>
        <w:t xml:space="preserve"> </w:t>
      </w:r>
      <w:r>
        <w:rPr>
          <w:rFonts w:ascii="Arial" w:hAnsi="Arial" w:cs="Arial"/>
          <w:lang w:val="mn-MN"/>
        </w:rPr>
        <w:t>0</w:t>
      </w:r>
      <w:r>
        <w:rPr>
          <w:rFonts w:ascii="Arial" w:hAnsi="Arial" w:cs="Arial"/>
        </w:rPr>
        <w:t>1</w:t>
      </w:r>
      <w:r w:rsidRPr="00D67B86">
        <w:rPr>
          <w:rFonts w:ascii="Arial" w:hAnsi="Arial" w:cs="Arial"/>
        </w:rPr>
        <w:t xml:space="preserve"> </w:t>
      </w:r>
      <w:proofErr w:type="spellStart"/>
      <w:r w:rsidRPr="00D67B86">
        <w:rPr>
          <w:rFonts w:ascii="Arial" w:hAnsi="Arial" w:cs="Arial"/>
        </w:rPr>
        <w:t>дугаарт</w:t>
      </w:r>
      <w:proofErr w:type="spellEnd"/>
      <w:r w:rsidRPr="00D67B86">
        <w:rPr>
          <w:rFonts w:ascii="Arial" w:hAnsi="Arial" w:cs="Arial"/>
        </w:rPr>
        <w:t xml:space="preserve"> </w:t>
      </w:r>
      <w:proofErr w:type="spellStart"/>
      <w:r w:rsidRPr="00D67B86">
        <w:rPr>
          <w:rFonts w:ascii="Arial" w:hAnsi="Arial" w:cs="Arial"/>
        </w:rPr>
        <w:t>нийтлэгдсэн</w:t>
      </w:r>
      <w:proofErr w:type="spellEnd"/>
      <w:r w:rsidRPr="00D67B86">
        <w:rPr>
          <w:rFonts w:ascii="Arial" w:hAnsi="Arial" w:cs="Arial"/>
        </w:rPr>
        <w:t>.</w:t>
      </w:r>
    </w:p>
  </w:footnote>
  <w:footnote w:id="10">
    <w:p w14:paraId="699DEA89" w14:textId="77777777" w:rsidR="008F48B5" w:rsidRPr="00490BBD" w:rsidRDefault="008F48B5" w:rsidP="008F48B5">
      <w:pPr>
        <w:pStyle w:val="FootnoteText"/>
        <w:rPr>
          <w:rFonts w:ascii="Arial" w:hAnsi="Arial" w:cs="Arial"/>
        </w:rPr>
      </w:pPr>
      <w:r>
        <w:rPr>
          <w:rStyle w:val="FootnoteReference"/>
        </w:rPr>
        <w:footnoteRef/>
      </w:r>
      <w:r>
        <w:t xml:space="preserve"> </w:t>
      </w:r>
      <w:proofErr w:type="spellStart"/>
      <w:r w:rsidRPr="00490BBD">
        <w:rPr>
          <w:rFonts w:ascii="Arial" w:hAnsi="Arial" w:cs="Arial"/>
        </w:rPr>
        <w:t>Зөрчлийн</w:t>
      </w:r>
      <w:proofErr w:type="spellEnd"/>
      <w:r w:rsidRPr="00490BBD">
        <w:rPr>
          <w:rFonts w:ascii="Arial" w:hAnsi="Arial" w:cs="Arial"/>
        </w:rPr>
        <w:t xml:space="preserve"> </w:t>
      </w:r>
      <w:proofErr w:type="spellStart"/>
      <w:r w:rsidRPr="00490BBD">
        <w:rPr>
          <w:rFonts w:ascii="Arial" w:hAnsi="Arial" w:cs="Arial"/>
        </w:rPr>
        <w:t>тухай</w:t>
      </w:r>
      <w:proofErr w:type="spellEnd"/>
      <w:r w:rsidRPr="00490BBD">
        <w:rPr>
          <w:rFonts w:ascii="Arial" w:hAnsi="Arial" w:cs="Arial"/>
        </w:rPr>
        <w:t xml:space="preserve"> </w:t>
      </w:r>
      <w:proofErr w:type="spellStart"/>
      <w:r w:rsidRPr="00490BBD">
        <w:rPr>
          <w:rFonts w:ascii="Arial" w:hAnsi="Arial" w:cs="Arial"/>
        </w:rPr>
        <w:t>хууль</w:t>
      </w:r>
      <w:proofErr w:type="spellEnd"/>
      <w:r w:rsidRPr="00490BBD">
        <w:rPr>
          <w:rFonts w:ascii="Arial" w:hAnsi="Arial" w:cs="Arial"/>
        </w:rPr>
        <w:t xml:space="preserve"> “</w:t>
      </w:r>
      <w:proofErr w:type="spellStart"/>
      <w:r w:rsidRPr="00490BBD">
        <w:rPr>
          <w:rFonts w:ascii="Arial" w:hAnsi="Arial" w:cs="Arial"/>
        </w:rPr>
        <w:t>Төрийн</w:t>
      </w:r>
      <w:proofErr w:type="spellEnd"/>
      <w:r w:rsidRPr="00490BBD">
        <w:rPr>
          <w:rFonts w:ascii="Arial" w:hAnsi="Arial" w:cs="Arial"/>
        </w:rPr>
        <w:t xml:space="preserve"> </w:t>
      </w:r>
      <w:proofErr w:type="spellStart"/>
      <w:r w:rsidRPr="00490BBD">
        <w:rPr>
          <w:rFonts w:ascii="Arial" w:hAnsi="Arial" w:cs="Arial"/>
        </w:rPr>
        <w:t>мэдээлэл</w:t>
      </w:r>
      <w:proofErr w:type="spellEnd"/>
      <w:r w:rsidRPr="00490BBD">
        <w:rPr>
          <w:rFonts w:ascii="Arial" w:hAnsi="Arial" w:cs="Arial"/>
        </w:rPr>
        <w:t xml:space="preserve">” </w:t>
      </w:r>
      <w:proofErr w:type="spellStart"/>
      <w:r w:rsidRPr="00490BBD">
        <w:rPr>
          <w:rFonts w:ascii="Arial" w:hAnsi="Arial" w:cs="Arial"/>
        </w:rPr>
        <w:t>эмхэтгэлийн</w:t>
      </w:r>
      <w:proofErr w:type="spellEnd"/>
      <w:r w:rsidRPr="00490BBD">
        <w:rPr>
          <w:rFonts w:ascii="Arial" w:hAnsi="Arial" w:cs="Arial"/>
        </w:rPr>
        <w:t xml:space="preserve"> 2017 </w:t>
      </w:r>
      <w:proofErr w:type="spellStart"/>
      <w:r w:rsidRPr="00490BBD">
        <w:rPr>
          <w:rFonts w:ascii="Arial" w:hAnsi="Arial" w:cs="Arial"/>
        </w:rPr>
        <w:t>оны</w:t>
      </w:r>
      <w:proofErr w:type="spellEnd"/>
      <w:r w:rsidRPr="00490BBD">
        <w:rPr>
          <w:rFonts w:ascii="Arial" w:hAnsi="Arial" w:cs="Arial"/>
        </w:rPr>
        <w:t xml:space="preserve"> 24 </w:t>
      </w:r>
      <w:proofErr w:type="spellStart"/>
      <w:r w:rsidRPr="00490BBD">
        <w:rPr>
          <w:rFonts w:ascii="Arial" w:hAnsi="Arial" w:cs="Arial"/>
        </w:rPr>
        <w:t>дугаарт</w:t>
      </w:r>
      <w:proofErr w:type="spellEnd"/>
      <w:r w:rsidRPr="00490BBD">
        <w:rPr>
          <w:rFonts w:ascii="Arial" w:hAnsi="Arial" w:cs="Arial"/>
        </w:rPr>
        <w:t xml:space="preserve"> </w:t>
      </w:r>
      <w:proofErr w:type="spellStart"/>
      <w:r w:rsidRPr="00490BBD">
        <w:rPr>
          <w:rFonts w:ascii="Arial" w:hAnsi="Arial" w:cs="Arial"/>
        </w:rPr>
        <w:t>нийтлэгдсэн</w:t>
      </w:r>
      <w:proofErr w:type="spellEnd"/>
      <w:r w:rsidRPr="00490BBD">
        <w:rPr>
          <w:rFonts w:ascii="Arial" w:hAnsi="Arial" w:cs="Arial"/>
        </w:rPr>
        <w:t>.</w:t>
      </w:r>
    </w:p>
    <w:p w14:paraId="6A3B6CBF" w14:textId="77777777" w:rsidR="008F48B5" w:rsidRDefault="008F48B5" w:rsidP="008F48B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3AB2"/>
    <w:multiLevelType w:val="multilevel"/>
    <w:tmpl w:val="1E5E7200"/>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4E6613"/>
    <w:multiLevelType w:val="multilevel"/>
    <w:tmpl w:val="855C8A58"/>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01835"/>
    <w:rsid w:val="00021CB0"/>
    <w:rsid w:val="00032287"/>
    <w:rsid w:val="0004667F"/>
    <w:rsid w:val="00066C08"/>
    <w:rsid w:val="000805AB"/>
    <w:rsid w:val="00093C24"/>
    <w:rsid w:val="000A317B"/>
    <w:rsid w:val="000E2A64"/>
    <w:rsid w:val="000F5834"/>
    <w:rsid w:val="00100391"/>
    <w:rsid w:val="00124931"/>
    <w:rsid w:val="00141CD2"/>
    <w:rsid w:val="0014251F"/>
    <w:rsid w:val="001571B2"/>
    <w:rsid w:val="001760B2"/>
    <w:rsid w:val="00176AEE"/>
    <w:rsid w:val="00197E8C"/>
    <w:rsid w:val="001B4952"/>
    <w:rsid w:val="001D7A86"/>
    <w:rsid w:val="001F15D4"/>
    <w:rsid w:val="00203D30"/>
    <w:rsid w:val="00217A30"/>
    <w:rsid w:val="002337B8"/>
    <w:rsid w:val="002775D1"/>
    <w:rsid w:val="00281473"/>
    <w:rsid w:val="002B37FB"/>
    <w:rsid w:val="002C5FE9"/>
    <w:rsid w:val="002D30FA"/>
    <w:rsid w:val="002E2D43"/>
    <w:rsid w:val="002E2DFE"/>
    <w:rsid w:val="002F5EF7"/>
    <w:rsid w:val="00305804"/>
    <w:rsid w:val="00322724"/>
    <w:rsid w:val="0032620D"/>
    <w:rsid w:val="00350715"/>
    <w:rsid w:val="003667A6"/>
    <w:rsid w:val="003B0E31"/>
    <w:rsid w:val="003B3624"/>
    <w:rsid w:val="003C3224"/>
    <w:rsid w:val="003C753E"/>
    <w:rsid w:val="003C7AC0"/>
    <w:rsid w:val="004209E6"/>
    <w:rsid w:val="00447A0C"/>
    <w:rsid w:val="004846CD"/>
    <w:rsid w:val="00484D4E"/>
    <w:rsid w:val="004A0BC9"/>
    <w:rsid w:val="004C3DFD"/>
    <w:rsid w:val="004C75FE"/>
    <w:rsid w:val="00547CED"/>
    <w:rsid w:val="00577297"/>
    <w:rsid w:val="0058334D"/>
    <w:rsid w:val="005A7E49"/>
    <w:rsid w:val="005E12C7"/>
    <w:rsid w:val="00602A4E"/>
    <w:rsid w:val="00611213"/>
    <w:rsid w:val="006133A1"/>
    <w:rsid w:val="006265A2"/>
    <w:rsid w:val="0065403F"/>
    <w:rsid w:val="006A118A"/>
    <w:rsid w:val="006B4A52"/>
    <w:rsid w:val="006D6C4E"/>
    <w:rsid w:val="006F6523"/>
    <w:rsid w:val="00740CB6"/>
    <w:rsid w:val="007A7E2F"/>
    <w:rsid w:val="007B62FE"/>
    <w:rsid w:val="007C009A"/>
    <w:rsid w:val="007D0BDC"/>
    <w:rsid w:val="007E47E5"/>
    <w:rsid w:val="007E53B2"/>
    <w:rsid w:val="0082206E"/>
    <w:rsid w:val="00826556"/>
    <w:rsid w:val="00846A57"/>
    <w:rsid w:val="00887A9E"/>
    <w:rsid w:val="008C4A7F"/>
    <w:rsid w:val="008F3A57"/>
    <w:rsid w:val="008F48B5"/>
    <w:rsid w:val="00917381"/>
    <w:rsid w:val="00924C41"/>
    <w:rsid w:val="00962FCC"/>
    <w:rsid w:val="009657E3"/>
    <w:rsid w:val="009D72D2"/>
    <w:rsid w:val="009E2693"/>
    <w:rsid w:val="009E4A90"/>
    <w:rsid w:val="009F0B5F"/>
    <w:rsid w:val="009F0C9E"/>
    <w:rsid w:val="009F4D78"/>
    <w:rsid w:val="00A02066"/>
    <w:rsid w:val="00A43029"/>
    <w:rsid w:val="00A53E63"/>
    <w:rsid w:val="00AB5E1C"/>
    <w:rsid w:val="00AC07C8"/>
    <w:rsid w:val="00AC7699"/>
    <w:rsid w:val="00AE77C8"/>
    <w:rsid w:val="00B00A67"/>
    <w:rsid w:val="00B0601D"/>
    <w:rsid w:val="00B53926"/>
    <w:rsid w:val="00B9695E"/>
    <w:rsid w:val="00BA286E"/>
    <w:rsid w:val="00BB49E7"/>
    <w:rsid w:val="00BE7303"/>
    <w:rsid w:val="00BE7AB2"/>
    <w:rsid w:val="00BF0157"/>
    <w:rsid w:val="00C01375"/>
    <w:rsid w:val="00C239BD"/>
    <w:rsid w:val="00C4167A"/>
    <w:rsid w:val="00C43EA2"/>
    <w:rsid w:val="00C4411D"/>
    <w:rsid w:val="00C44F65"/>
    <w:rsid w:val="00C5156F"/>
    <w:rsid w:val="00C53677"/>
    <w:rsid w:val="00C84F84"/>
    <w:rsid w:val="00CD5959"/>
    <w:rsid w:val="00D01211"/>
    <w:rsid w:val="00D1611E"/>
    <w:rsid w:val="00D67B18"/>
    <w:rsid w:val="00D826EA"/>
    <w:rsid w:val="00D85ED6"/>
    <w:rsid w:val="00D92700"/>
    <w:rsid w:val="00D9760B"/>
    <w:rsid w:val="00DC6D45"/>
    <w:rsid w:val="00DE4080"/>
    <w:rsid w:val="00E02906"/>
    <w:rsid w:val="00E0635D"/>
    <w:rsid w:val="00E263C0"/>
    <w:rsid w:val="00E545DA"/>
    <w:rsid w:val="00E700AE"/>
    <w:rsid w:val="00E73A30"/>
    <w:rsid w:val="00EB139A"/>
    <w:rsid w:val="00EB362E"/>
    <w:rsid w:val="00ED6C13"/>
    <w:rsid w:val="00EE3502"/>
    <w:rsid w:val="00F52378"/>
    <w:rsid w:val="00F6489F"/>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760B2"/>
    <w:pPr>
      <w:keepNext/>
      <w:keepLines/>
      <w:autoSpaceDE w:val="0"/>
      <w:autoSpaceDN w:val="0"/>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760B2"/>
    <w:pPr>
      <w:keepNext/>
      <w:keepLines/>
      <w:autoSpaceDE w:val="0"/>
      <w:autoSpaceDN w:val="0"/>
      <w:spacing w:before="40"/>
      <w:outlineLvl w:val="3"/>
    </w:pPr>
    <w:rPr>
      <w:rFonts w:asciiTheme="majorHAnsi" w:eastAsiaTheme="majorEastAsia" w:hAnsiTheme="majorHAnsi" w:cstheme="majorBidi"/>
      <w:i/>
      <w:iCs/>
      <w:color w:val="2F5496" w:themeColor="accent1" w:themeShade="BF"/>
      <w:sz w:val="20"/>
      <w:szCs w:val="20"/>
    </w:rPr>
  </w:style>
  <w:style w:type="paragraph" w:styleId="Heading5">
    <w:name w:val="heading 5"/>
    <w:basedOn w:val="Normal"/>
    <w:next w:val="Normal"/>
    <w:link w:val="Heading5Char"/>
    <w:uiPriority w:val="9"/>
    <w:unhideWhenUsed/>
    <w:qFormat/>
    <w:rsid w:val="001760B2"/>
    <w:pPr>
      <w:keepNext/>
      <w:keepLines/>
      <w:autoSpaceDE w:val="0"/>
      <w:autoSpaceDN w:val="0"/>
      <w:spacing w:before="40"/>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uiPriority w:val="9"/>
    <w:semiHidden/>
    <w:unhideWhenUsed/>
    <w:qFormat/>
    <w:rsid w:val="00E73A30"/>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Heading2Char">
    <w:name w:val="Heading 2 Char"/>
    <w:basedOn w:val="DefaultParagraphFont"/>
    <w:link w:val="Heading2"/>
    <w:uiPriority w:val="9"/>
    <w:rsid w:val="006B4A52"/>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1760B2"/>
    <w:rPr>
      <w:rFonts w:asciiTheme="majorHAnsi" w:eastAsiaTheme="majorEastAsia" w:hAnsiTheme="majorHAnsi" w:cstheme="majorBidi"/>
      <w:color w:val="1F3763" w:themeColor="accent1" w:themeShade="7F"/>
      <w:lang w:val="en-US"/>
    </w:rPr>
  </w:style>
  <w:style w:type="character" w:customStyle="1" w:styleId="Heading4Char">
    <w:name w:val="Heading 4 Char"/>
    <w:basedOn w:val="DefaultParagraphFont"/>
    <w:link w:val="Heading4"/>
    <w:uiPriority w:val="9"/>
    <w:rsid w:val="001760B2"/>
    <w:rPr>
      <w:rFonts w:asciiTheme="majorHAnsi" w:eastAsiaTheme="majorEastAsia" w:hAnsiTheme="majorHAnsi" w:cstheme="majorBidi"/>
      <w:i/>
      <w:iCs/>
      <w:color w:val="2F5496" w:themeColor="accent1" w:themeShade="BF"/>
      <w:sz w:val="20"/>
      <w:szCs w:val="20"/>
      <w:lang w:val="en-US"/>
    </w:rPr>
  </w:style>
  <w:style w:type="character" w:customStyle="1" w:styleId="Heading5Char">
    <w:name w:val="Heading 5 Char"/>
    <w:basedOn w:val="DefaultParagraphFont"/>
    <w:link w:val="Heading5"/>
    <w:uiPriority w:val="9"/>
    <w:rsid w:val="001760B2"/>
    <w:rPr>
      <w:rFonts w:asciiTheme="majorHAnsi" w:eastAsiaTheme="majorEastAsia" w:hAnsiTheme="majorHAnsi" w:cstheme="majorBidi"/>
      <w:color w:val="2F5496" w:themeColor="accent1" w:themeShade="BF"/>
      <w:sz w:val="20"/>
      <w:szCs w:val="20"/>
      <w:lang w:val="en-US"/>
    </w:rPr>
  </w:style>
  <w:style w:type="character" w:customStyle="1" w:styleId="Heading6Char">
    <w:name w:val="Heading 6 Char"/>
    <w:basedOn w:val="DefaultParagraphFont"/>
    <w:link w:val="Heading6"/>
    <w:uiPriority w:val="9"/>
    <w:semiHidden/>
    <w:rsid w:val="00E73A30"/>
    <w:rPr>
      <w:rFonts w:ascii="Calibri" w:eastAsia="Calibri" w:hAnsi="Calibri" w:cs="Calibri"/>
      <w:b/>
      <w:sz w:val="20"/>
      <w:szCs w:val="20"/>
      <w:lang w:val="en-US"/>
    </w:rPr>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qFormat/>
    <w:rsid w:val="002D30FA"/>
  </w:style>
  <w:style w:type="paragraph" w:styleId="Footer">
    <w:name w:val="footer"/>
    <w:basedOn w:val="Normal"/>
    <w:link w:val="Foot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FooterChar">
    <w:name w:val="Footer Char"/>
    <w:basedOn w:val="DefaultParagraphFont"/>
    <w:link w:val="Footer"/>
    <w:uiPriority w:val="99"/>
    <w:qFormat/>
    <w:rsid w:val="001760B2"/>
    <w:rPr>
      <w:rFonts w:ascii="Times New Roman BSB" w:eastAsia="Times New Roman" w:hAnsi="Times New Roman BSB" w:cs="Times New Roman BSB"/>
      <w:sz w:val="20"/>
      <w:szCs w:val="20"/>
      <w:lang w:val="en-US"/>
    </w:rPr>
  </w:style>
  <w:style w:type="paragraph" w:customStyle="1" w:styleId="Standard">
    <w:name w:val="Standard"/>
    <w:rsid w:val="001760B2"/>
    <w:pPr>
      <w:widowControl w:val="0"/>
      <w:suppressAutoHyphens/>
      <w:autoSpaceDN w:val="0"/>
      <w:textAlignment w:val="baseline"/>
    </w:pPr>
    <w:rPr>
      <w:rFonts w:ascii="Times New Roman" w:eastAsia="WenQuanYi Micro Hei" w:hAnsi="Times New Roman" w:cs="Lohit Hindi"/>
      <w:kern w:val="3"/>
      <w:lang w:val="en-US" w:eastAsia="zh-CN" w:bidi="hi-IN"/>
    </w:rPr>
  </w:style>
  <w:style w:type="character" w:styleId="PageNumber">
    <w:name w:val="page number"/>
    <w:basedOn w:val="DefaultParagraphFont"/>
    <w:uiPriority w:val="99"/>
    <w:unhideWhenUsed/>
    <w:rsid w:val="001760B2"/>
  </w:style>
  <w:style w:type="character" w:styleId="Emphasis">
    <w:name w:val="Emphasis"/>
    <w:basedOn w:val="DefaultParagraphFont"/>
    <w:uiPriority w:val="20"/>
    <w:qFormat/>
    <w:rsid w:val="001760B2"/>
    <w:rPr>
      <w:i/>
      <w:iCs/>
    </w:rPr>
  </w:style>
  <w:style w:type="character" w:customStyle="1" w:styleId="apple-converted-space">
    <w:name w:val="apple-converted-space"/>
    <w:basedOn w:val="DefaultParagraphFont"/>
    <w:rsid w:val="001760B2"/>
  </w:style>
  <w:style w:type="paragraph" w:styleId="PlainText">
    <w:name w:val="Plain Text"/>
    <w:basedOn w:val="Normal"/>
    <w:link w:val="PlainTextChar"/>
    <w:rsid w:val="001760B2"/>
    <w:rPr>
      <w:rFonts w:ascii="Courier New" w:eastAsia="Times New Roman" w:hAnsi="Courier New" w:cs="Times New Roman"/>
      <w:sz w:val="20"/>
      <w:szCs w:val="20"/>
    </w:rPr>
  </w:style>
  <w:style w:type="character" w:customStyle="1" w:styleId="PlainTextChar">
    <w:name w:val="Plain Text Char"/>
    <w:basedOn w:val="DefaultParagraphFont"/>
    <w:link w:val="PlainText"/>
    <w:qFormat/>
    <w:rsid w:val="001760B2"/>
    <w:rPr>
      <w:rFonts w:ascii="Courier New" w:eastAsia="Times New Roman" w:hAnsi="Courier New" w:cs="Times New Roman"/>
      <w:sz w:val="20"/>
      <w:szCs w:val="20"/>
      <w:lang w:val="en-US"/>
    </w:rPr>
  </w:style>
  <w:style w:type="paragraph" w:styleId="BodyText0">
    <w:name w:val="Body Text"/>
    <w:basedOn w:val="Normal"/>
    <w:link w:val="BodyTextChar"/>
    <w:uiPriority w:val="99"/>
    <w:qFormat/>
    <w:rsid w:val="001760B2"/>
    <w:pPr>
      <w:jc w:val="both"/>
    </w:pPr>
    <w:rPr>
      <w:rFonts w:ascii="NewtonMTT" w:eastAsia="Times New Roman" w:hAnsi="NewtonMTT" w:cs="Times New Roman"/>
      <w:szCs w:val="20"/>
    </w:rPr>
  </w:style>
  <w:style w:type="character" w:customStyle="1" w:styleId="BodyTextChar">
    <w:name w:val="Body Text Char"/>
    <w:basedOn w:val="DefaultParagraphFont"/>
    <w:link w:val="BodyText0"/>
    <w:uiPriority w:val="99"/>
    <w:qFormat/>
    <w:rsid w:val="001760B2"/>
    <w:rPr>
      <w:rFonts w:ascii="NewtonMTT" w:eastAsia="Times New Roman" w:hAnsi="NewtonMTT" w:cs="Times New Roman"/>
      <w:szCs w:val="20"/>
      <w:lang w:val="en-US"/>
    </w:rPr>
  </w:style>
  <w:style w:type="paragraph" w:customStyle="1" w:styleId="BodyText21">
    <w:name w:val="Body Text 21"/>
    <w:basedOn w:val="Normal"/>
    <w:rsid w:val="001760B2"/>
    <w:pPr>
      <w:jc w:val="both"/>
    </w:pPr>
    <w:rPr>
      <w:rFonts w:ascii="Arial Mon" w:eastAsia="Times New Roman" w:hAnsi="Arial Mon" w:cs="Times New Roman"/>
      <w:snapToGrid w:val="0"/>
      <w:color w:val="FF00FF"/>
      <w:szCs w:val="20"/>
      <w:lang w:val="x-none"/>
    </w:rPr>
  </w:style>
  <w:style w:type="paragraph" w:styleId="BodyText2">
    <w:name w:val="Body Text 2"/>
    <w:basedOn w:val="Normal"/>
    <w:link w:val="BodyText2Char"/>
    <w:rsid w:val="001760B2"/>
    <w:pPr>
      <w:tabs>
        <w:tab w:val="left" w:pos="0"/>
      </w:tabs>
      <w:jc w:val="both"/>
    </w:pPr>
    <w:rPr>
      <w:rFonts w:ascii="Arial Mon" w:eastAsia="Times New Roman" w:hAnsi="Arial Mon" w:cs="Times New Roman"/>
      <w:sz w:val="18"/>
      <w:szCs w:val="20"/>
    </w:rPr>
  </w:style>
  <w:style w:type="character" w:customStyle="1" w:styleId="BodyText2Char">
    <w:name w:val="Body Text 2 Char"/>
    <w:basedOn w:val="DefaultParagraphFont"/>
    <w:link w:val="BodyText2"/>
    <w:rsid w:val="001760B2"/>
    <w:rPr>
      <w:rFonts w:ascii="Arial Mon" w:eastAsia="Times New Roman" w:hAnsi="Arial Mon" w:cs="Times New Roman"/>
      <w:sz w:val="18"/>
      <w:szCs w:val="20"/>
      <w:lang w:val="en-US"/>
    </w:rPr>
  </w:style>
  <w:style w:type="paragraph" w:customStyle="1" w:styleId="BodyText22">
    <w:name w:val="Body Text 22"/>
    <w:basedOn w:val="Normal"/>
    <w:rsid w:val="001760B2"/>
    <w:pPr>
      <w:jc w:val="both"/>
    </w:pPr>
    <w:rPr>
      <w:rFonts w:ascii="Arial Mon" w:eastAsia="Times New Roman" w:hAnsi="Arial Mon" w:cs="Times New Roman"/>
      <w:snapToGrid w:val="0"/>
      <w:sz w:val="22"/>
      <w:szCs w:val="20"/>
      <w:lang w:val="x-none"/>
    </w:rPr>
  </w:style>
  <w:style w:type="character" w:styleId="Hyperlink">
    <w:name w:val="Hyperlink"/>
    <w:uiPriority w:val="99"/>
    <w:rsid w:val="001760B2"/>
    <w:rPr>
      <w:color w:val="0000FF"/>
      <w:u w:val="single"/>
    </w:rPr>
  </w:style>
  <w:style w:type="character" w:customStyle="1" w:styleId="pull-right">
    <w:name w:val="pull-right"/>
    <w:basedOn w:val="DefaultParagraphFont"/>
    <w:rsid w:val="001760B2"/>
  </w:style>
  <w:style w:type="paragraph" w:customStyle="1" w:styleId="p1">
    <w:name w:val="p1"/>
    <w:basedOn w:val="Normal"/>
    <w:rsid w:val="001760B2"/>
    <w:pPr>
      <w:spacing w:before="100" w:beforeAutospacing="1" w:after="100" w:afterAutospacing="1"/>
    </w:pPr>
    <w:rPr>
      <w:rFonts w:ascii="Times New Roman" w:eastAsia="Times New Roman" w:hAnsi="Times New Roman" w:cs="Times New Roman"/>
    </w:rPr>
  </w:style>
  <w:style w:type="character" w:customStyle="1" w:styleId="s1">
    <w:name w:val="s1"/>
    <w:basedOn w:val="DefaultParagraphFont"/>
    <w:rsid w:val="001760B2"/>
  </w:style>
  <w:style w:type="paragraph" w:customStyle="1" w:styleId="p2">
    <w:name w:val="p2"/>
    <w:basedOn w:val="Normal"/>
    <w:rsid w:val="001760B2"/>
    <w:pPr>
      <w:spacing w:before="100" w:beforeAutospacing="1" w:after="100" w:afterAutospacing="1"/>
    </w:pPr>
    <w:rPr>
      <w:rFonts w:ascii="Times New Roman" w:eastAsia="Times New Roman" w:hAnsi="Times New Roman" w:cs="Times New Roman"/>
    </w:rPr>
  </w:style>
  <w:style w:type="character" w:customStyle="1" w:styleId="s2">
    <w:name w:val="s2"/>
    <w:basedOn w:val="DefaultParagraphFont"/>
    <w:rsid w:val="001760B2"/>
  </w:style>
  <w:style w:type="character" w:customStyle="1" w:styleId="mx-2">
    <w:name w:val="mx-2"/>
    <w:basedOn w:val="DefaultParagraphFont"/>
    <w:rsid w:val="001760B2"/>
  </w:style>
  <w:style w:type="character" w:styleId="FollowedHyperlink">
    <w:name w:val="FollowedHyperlink"/>
    <w:basedOn w:val="DefaultParagraphFont"/>
    <w:unhideWhenUsed/>
    <w:rsid w:val="001760B2"/>
    <w:rPr>
      <w:color w:val="954F72" w:themeColor="followedHyperlink"/>
      <w:u w:val="single"/>
    </w:rPr>
  </w:style>
  <w:style w:type="character" w:customStyle="1" w:styleId="comment">
    <w:name w:val="comment"/>
    <w:basedOn w:val="DefaultParagraphFont"/>
    <w:rsid w:val="001760B2"/>
  </w:style>
  <w:style w:type="character" w:customStyle="1" w:styleId="like">
    <w:name w:val="like"/>
    <w:basedOn w:val="DefaultParagraphFont"/>
    <w:rsid w:val="001760B2"/>
  </w:style>
  <w:style w:type="character" w:customStyle="1" w:styleId="dislike">
    <w:name w:val="dislike"/>
    <w:basedOn w:val="DefaultParagraphFont"/>
    <w:rsid w:val="001760B2"/>
  </w:style>
  <w:style w:type="character" w:customStyle="1" w:styleId="CommentTextChar">
    <w:name w:val="Comment Text Char"/>
    <w:basedOn w:val="DefaultParagraphFont"/>
    <w:link w:val="CommentText"/>
    <w:uiPriority w:val="99"/>
    <w:qFormat/>
    <w:rsid w:val="001760B2"/>
    <w:rPr>
      <w:rFonts w:eastAsiaTheme="minorEastAsia"/>
      <w:sz w:val="20"/>
      <w:szCs w:val="20"/>
    </w:rPr>
  </w:style>
  <w:style w:type="paragraph" w:styleId="CommentText">
    <w:name w:val="annotation text"/>
    <w:basedOn w:val="Normal"/>
    <w:link w:val="CommentTextChar"/>
    <w:uiPriority w:val="99"/>
    <w:unhideWhenUsed/>
    <w:qFormat/>
    <w:rsid w:val="001760B2"/>
    <w:pPr>
      <w:spacing w:after="160"/>
    </w:pPr>
    <w:rPr>
      <w:rFonts w:eastAsiaTheme="minorEastAsia"/>
      <w:sz w:val="20"/>
      <w:szCs w:val="20"/>
      <w:lang w:val="mn-MN"/>
    </w:rPr>
  </w:style>
  <w:style w:type="character" w:customStyle="1" w:styleId="CommentTextChar1">
    <w:name w:val="Comment Text Char1"/>
    <w:basedOn w:val="DefaultParagraphFont"/>
    <w:uiPriority w:val="99"/>
    <w:semiHidden/>
    <w:qFormat/>
    <w:rsid w:val="001760B2"/>
    <w:rPr>
      <w:sz w:val="20"/>
      <w:szCs w:val="20"/>
      <w:lang w:val="en-US"/>
    </w:rPr>
  </w:style>
  <w:style w:type="character" w:styleId="CommentReference">
    <w:name w:val="annotation reference"/>
    <w:basedOn w:val="DefaultParagraphFont"/>
    <w:uiPriority w:val="99"/>
    <w:semiHidden/>
    <w:unhideWhenUsed/>
    <w:qFormat/>
    <w:rsid w:val="001760B2"/>
    <w:rPr>
      <w:sz w:val="16"/>
      <w:szCs w:val="16"/>
    </w:rPr>
  </w:style>
  <w:style w:type="paragraph" w:styleId="FootnoteText">
    <w:name w:val="footnote text"/>
    <w:aliases w:val="Footnote Text Char1 Char,Footnote Text Char Char Char,Footnote Text Char Char,Footnote Text Char1 Char Char Char Char,Footnote Text Char Char1,single space,Footnote Text Char Char Char1,Geneva 9,f,ft,FOOTNOTES,fn,ADB"/>
    <w:basedOn w:val="Normal"/>
    <w:link w:val="FootnoteTextChar"/>
    <w:unhideWhenUsed/>
    <w:qFormat/>
    <w:rsid w:val="001760B2"/>
    <w:pPr>
      <w:autoSpaceDE w:val="0"/>
      <w:autoSpaceDN w:val="0"/>
    </w:pPr>
    <w:rPr>
      <w:rFonts w:ascii="Times New Roman BSB" w:eastAsia="Times New Roman" w:hAnsi="Times New Roman BSB" w:cs="Times New Roman BSB"/>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 Char"/>
    <w:basedOn w:val="DefaultParagraphFont"/>
    <w:link w:val="FootnoteText"/>
    <w:qFormat/>
    <w:rsid w:val="001760B2"/>
    <w:rPr>
      <w:rFonts w:ascii="Times New Roman BSB" w:eastAsia="Times New Roman" w:hAnsi="Times New Roman BSB" w:cs="Times New Roman BSB"/>
      <w:sz w:val="20"/>
      <w:szCs w:val="20"/>
      <w:lang w:val="en-US"/>
    </w:rPr>
  </w:style>
  <w:style w:type="character" w:styleId="FootnoteReference">
    <w:name w:val="footnote reference"/>
    <w:aliases w:val="ftref,BVI fnr,16 Point,Superscript 6 Point,Superscript 6 Point + 11 pt,fr,Footnote Ref in FtNote,Fußnotenzeichen DISS,(NECG) Footnote Reference,footnote ref,Char Char Char Char Car Char,Footnote text, BVI fnr,Char Char,Carattere Char1"/>
    <w:basedOn w:val="DefaultParagraphFont"/>
    <w:link w:val="BVIfnrCharCar1CarCharChar"/>
    <w:uiPriority w:val="99"/>
    <w:unhideWhenUsed/>
    <w:qFormat/>
    <w:rsid w:val="001760B2"/>
    <w:rPr>
      <w:vertAlign w:val="superscript"/>
    </w:rPr>
  </w:style>
  <w:style w:type="paragraph" w:customStyle="1" w:styleId="BVIfnrCharCar1CarCharChar">
    <w:name w:val="BVI fnr Char Car1 Car Char Char"/>
    <w:aliases w:val="BVI fnr Char Car Car Char Char,ftref Char Car Car Char Char, BVI fnr Char Car Char Char Car Car Char Char,BVI fnr Char Car Char Char Car Car Char Char,ftref Char Car Char Char Car Car Char Char"/>
    <w:basedOn w:val="Normal"/>
    <w:next w:val="Normal"/>
    <w:link w:val="FootnoteReference"/>
    <w:uiPriority w:val="99"/>
    <w:rsid w:val="00197E8C"/>
    <w:pPr>
      <w:spacing w:after="160" w:line="240" w:lineRule="exact"/>
      <w:ind w:left="714" w:hanging="357"/>
      <w:jc w:val="both"/>
    </w:pPr>
    <w:rPr>
      <w:vertAlign w:val="superscript"/>
      <w:lang w:val="mn-MN"/>
    </w:rPr>
  </w:style>
  <w:style w:type="paragraph" w:styleId="Header">
    <w:name w:val="header"/>
    <w:basedOn w:val="Normal"/>
    <w:link w:val="HeaderChar"/>
    <w:uiPriority w:val="99"/>
    <w:unhideWhenUsed/>
    <w:qFormat/>
    <w:rsid w:val="001760B2"/>
    <w:pPr>
      <w:tabs>
        <w:tab w:val="center" w:pos="4680"/>
        <w:tab w:val="right" w:pos="9360"/>
      </w:tabs>
      <w:autoSpaceDE w:val="0"/>
      <w:autoSpaceDN w:val="0"/>
    </w:pPr>
    <w:rPr>
      <w:rFonts w:ascii="Times New Roman BSB" w:eastAsia="Times New Roman" w:hAnsi="Times New Roman BSB" w:cs="Times New Roman BSB"/>
      <w:sz w:val="20"/>
      <w:szCs w:val="20"/>
    </w:rPr>
  </w:style>
  <w:style w:type="character" w:customStyle="1" w:styleId="HeaderChar">
    <w:name w:val="Header Char"/>
    <w:basedOn w:val="DefaultParagraphFont"/>
    <w:link w:val="Header"/>
    <w:uiPriority w:val="99"/>
    <w:qFormat/>
    <w:rsid w:val="001760B2"/>
    <w:rPr>
      <w:rFonts w:ascii="Times New Roman BSB" w:eastAsia="Times New Roman" w:hAnsi="Times New Roman BSB" w:cs="Times New Roman BSB"/>
      <w:sz w:val="20"/>
      <w:szCs w:val="20"/>
      <w:lang w:val="en-US"/>
    </w:rPr>
  </w:style>
  <w:style w:type="paragraph" w:styleId="CommentSubject">
    <w:name w:val="annotation subject"/>
    <w:basedOn w:val="CommentText"/>
    <w:next w:val="CommentText"/>
    <w:link w:val="CommentSubjectChar"/>
    <w:uiPriority w:val="99"/>
    <w:semiHidden/>
    <w:unhideWhenUsed/>
    <w:qFormat/>
    <w:rsid w:val="005A7E49"/>
    <w:rPr>
      <w:rFonts w:eastAsiaTheme="minorHAnsi"/>
      <w:b/>
      <w:bCs/>
      <w:lang w:val="en-US"/>
    </w:rPr>
  </w:style>
  <w:style w:type="character" w:customStyle="1" w:styleId="CommentSubjectChar">
    <w:name w:val="Comment Subject Char"/>
    <w:basedOn w:val="CommentTextChar"/>
    <w:link w:val="CommentSubject"/>
    <w:uiPriority w:val="99"/>
    <w:semiHidden/>
    <w:qFormat/>
    <w:rsid w:val="005A7E49"/>
    <w:rPr>
      <w:rFonts w:eastAsiaTheme="minorEastAsia"/>
      <w:b/>
      <w:bCs/>
      <w:sz w:val="20"/>
      <w:szCs w:val="20"/>
      <w:lang w:val="en-US"/>
    </w:rPr>
  </w:style>
  <w:style w:type="paragraph" w:styleId="BalloonText">
    <w:name w:val="Balloon Text"/>
    <w:basedOn w:val="Normal"/>
    <w:link w:val="BalloonTextChar"/>
    <w:uiPriority w:val="99"/>
    <w:semiHidden/>
    <w:unhideWhenUsed/>
    <w:qFormat/>
    <w:rsid w:val="005A7E49"/>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5A7E49"/>
    <w:rPr>
      <w:rFonts w:ascii="Segoe UI" w:hAnsi="Segoe UI" w:cs="Segoe UI"/>
      <w:sz w:val="18"/>
      <w:szCs w:val="18"/>
      <w:lang w:val="en-US"/>
    </w:rPr>
  </w:style>
  <w:style w:type="paragraph" w:styleId="Revision">
    <w:name w:val="Revision"/>
    <w:hidden/>
    <w:uiPriority w:val="99"/>
    <w:semiHidden/>
    <w:rsid w:val="005A7E49"/>
    <w:rPr>
      <w:sz w:val="22"/>
      <w:szCs w:val="22"/>
      <w:lang w:val="en-US"/>
    </w:rPr>
  </w:style>
  <w:style w:type="character" w:customStyle="1" w:styleId="y2iqfc">
    <w:name w:val="y2iqfc"/>
    <w:basedOn w:val="DefaultParagraphFont"/>
    <w:rsid w:val="005A7E49"/>
  </w:style>
  <w:style w:type="paragraph" w:styleId="HTMLPreformatted">
    <w:name w:val="HTML Preformatted"/>
    <w:basedOn w:val="Normal"/>
    <w:link w:val="HTMLPreformattedChar"/>
    <w:uiPriority w:val="99"/>
    <w:unhideWhenUsed/>
    <w:rsid w:val="005A7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A7E49"/>
    <w:rPr>
      <w:rFonts w:ascii="Courier New" w:eastAsia="Times New Roman" w:hAnsi="Courier New" w:cs="Courier New"/>
      <w:sz w:val="20"/>
      <w:szCs w:val="20"/>
      <w:lang w:val="en-US"/>
    </w:rPr>
  </w:style>
  <w:style w:type="paragraph" w:styleId="Subtitle">
    <w:name w:val="Subtitle"/>
    <w:basedOn w:val="Normal"/>
    <w:next w:val="Normal"/>
    <w:link w:val="SubtitleChar"/>
    <w:uiPriority w:val="11"/>
    <w:qFormat/>
    <w:rsid w:val="00E73A30"/>
    <w:rPr>
      <w:rFonts w:ascii="Calibri" w:eastAsia="Calibri" w:hAnsi="Calibri" w:cs="Calibri"/>
      <w:i/>
      <w:color w:val="4F81BD"/>
    </w:rPr>
  </w:style>
  <w:style w:type="character" w:customStyle="1" w:styleId="SubtitleChar">
    <w:name w:val="Subtitle Char"/>
    <w:basedOn w:val="DefaultParagraphFont"/>
    <w:link w:val="Subtitle"/>
    <w:uiPriority w:val="11"/>
    <w:rsid w:val="00E73A30"/>
    <w:rPr>
      <w:rFonts w:ascii="Calibri" w:eastAsia="Calibri" w:hAnsi="Calibri" w:cs="Calibri"/>
      <w:i/>
      <w:color w:val="4F81BD"/>
      <w:lang w:val="en-US"/>
    </w:rPr>
  </w:style>
  <w:style w:type="paragraph" w:styleId="BodyTextIndent2">
    <w:name w:val="Body Text Indent 2"/>
    <w:basedOn w:val="Normal"/>
    <w:link w:val="BodyTextIndent2Char"/>
    <w:unhideWhenUsed/>
    <w:rsid w:val="00E73A30"/>
    <w:pPr>
      <w:spacing w:after="120" w:line="480" w:lineRule="auto"/>
      <w:ind w:left="283"/>
    </w:pPr>
    <w:rPr>
      <w:rFonts w:ascii="Calibri" w:eastAsia="Calibri" w:hAnsi="Calibri" w:cs="Calibri"/>
    </w:rPr>
  </w:style>
  <w:style w:type="character" w:customStyle="1" w:styleId="BodyTextIndent2Char">
    <w:name w:val="Body Text Indent 2 Char"/>
    <w:basedOn w:val="DefaultParagraphFont"/>
    <w:link w:val="BodyTextIndent2"/>
    <w:rsid w:val="00E73A30"/>
    <w:rPr>
      <w:rFonts w:ascii="Calibri" w:eastAsia="Calibri" w:hAnsi="Calibri" w:cs="Calibri"/>
      <w:lang w:val="en-US"/>
    </w:rPr>
  </w:style>
  <w:style w:type="paragraph" w:styleId="BodyTextIndent3">
    <w:name w:val="Body Text Indent 3"/>
    <w:basedOn w:val="Normal"/>
    <w:link w:val="BodyTextIndent3Char"/>
    <w:rsid w:val="00032287"/>
    <w:pPr>
      <w:ind w:firstLine="720"/>
      <w:jc w:val="both"/>
    </w:pPr>
    <w:rPr>
      <w:rFonts w:ascii="Arial Mon" w:eastAsia="Times New Roman" w:hAnsi="Arial Mon" w:cs="Times New Roman"/>
      <w:noProof/>
      <w:szCs w:val="20"/>
      <w:lang w:val="mn-MN"/>
    </w:rPr>
  </w:style>
  <w:style w:type="character" w:customStyle="1" w:styleId="BodyTextIndent3Char">
    <w:name w:val="Body Text Indent 3 Char"/>
    <w:basedOn w:val="DefaultParagraphFont"/>
    <w:link w:val="BodyTextIndent3"/>
    <w:rsid w:val="00032287"/>
    <w:rPr>
      <w:rFonts w:ascii="Arial Mon" w:eastAsia="Times New Roman" w:hAnsi="Arial Mon" w:cs="Times New Roman"/>
      <w:noProof/>
      <w:szCs w:val="20"/>
    </w:rPr>
  </w:style>
  <w:style w:type="paragraph" w:styleId="BodyTextIndent">
    <w:name w:val="Body Text Indent"/>
    <w:basedOn w:val="Normal"/>
    <w:link w:val="BodyTextIndentChar"/>
    <w:uiPriority w:val="99"/>
    <w:rsid w:val="00032287"/>
    <w:pPr>
      <w:spacing w:after="120"/>
      <w:ind w:left="360"/>
    </w:pPr>
    <w:rPr>
      <w:rFonts w:ascii="Arial Mon" w:eastAsia="Times New Roman" w:hAnsi="Arial Mon" w:cs="Times New Roman"/>
      <w:noProof/>
      <w:lang w:val="mn-MN"/>
    </w:rPr>
  </w:style>
  <w:style w:type="character" w:customStyle="1" w:styleId="BodyTextIndentChar">
    <w:name w:val="Body Text Indent Char"/>
    <w:basedOn w:val="DefaultParagraphFont"/>
    <w:link w:val="BodyTextIndent"/>
    <w:uiPriority w:val="99"/>
    <w:rsid w:val="00032287"/>
    <w:rPr>
      <w:rFonts w:ascii="Arial Mon" w:eastAsia="Times New Roman" w:hAnsi="Arial Mon" w:cs="Times New Roman"/>
      <w:noProof/>
    </w:rPr>
  </w:style>
  <w:style w:type="character" w:customStyle="1" w:styleId="Footnoteanchor">
    <w:name w:val="Footnote anchor"/>
    <w:rsid w:val="00032287"/>
    <w:rPr>
      <w:vertAlign w:val="superscript"/>
    </w:rPr>
  </w:style>
  <w:style w:type="paragraph" w:styleId="List">
    <w:name w:val="List"/>
    <w:basedOn w:val="Normal"/>
    <w:unhideWhenUsed/>
    <w:qFormat/>
    <w:rsid w:val="00032287"/>
    <w:pPr>
      <w:ind w:left="360" w:hanging="360"/>
      <w:contextualSpacing/>
    </w:pPr>
    <w:rPr>
      <w:rFonts w:ascii="Arial Mon" w:eastAsia="Times New Roman" w:hAnsi="Arial Mon" w:cs="Times New Roman"/>
      <w:noProof/>
      <w:lang w:val="mn-MN"/>
    </w:rPr>
  </w:style>
  <w:style w:type="character" w:customStyle="1" w:styleId="UnresolvedMention1">
    <w:name w:val="Unresolved Mention1"/>
    <w:uiPriority w:val="99"/>
    <w:rsid w:val="00032287"/>
    <w:rPr>
      <w:color w:val="605E5C"/>
      <w:shd w:val="clear" w:color="auto" w:fill="E1DFDD"/>
    </w:rPr>
  </w:style>
  <w:style w:type="paragraph" w:customStyle="1" w:styleId="Standarduser">
    <w:name w:val="Standard (user)"/>
    <w:rsid w:val="00032287"/>
    <w:pPr>
      <w:widowControl w:val="0"/>
      <w:suppressAutoHyphens/>
      <w:textAlignment w:val="baseline"/>
    </w:pPr>
    <w:rPr>
      <w:rFonts w:ascii="Times New Roman" w:eastAsia="Droid Sans Fallback" w:hAnsi="Times New Roman" w:cs="Lohit Hindi"/>
      <w:kern w:val="1"/>
      <w:lang w:val="en-US" w:eastAsia="zh-CN" w:bidi="hi-IN"/>
    </w:rPr>
  </w:style>
  <w:style w:type="paragraph" w:customStyle="1" w:styleId="BodyText3">
    <w:name w:val="Body Text3"/>
    <w:basedOn w:val="Normal"/>
    <w:rsid w:val="00197E8C"/>
    <w:pPr>
      <w:widowControl w:val="0"/>
      <w:shd w:val="clear" w:color="auto" w:fill="FFFFFF"/>
      <w:spacing w:before="120" w:line="266" w:lineRule="exact"/>
      <w:ind w:firstLine="432"/>
      <w:jc w:val="both"/>
    </w:pPr>
    <w:rPr>
      <w:rFonts w:ascii="Times New Roman" w:eastAsia="Times New Roman" w:hAnsi="Times New Roman" w:cs="Times New Roman"/>
      <w:sz w:val="21"/>
      <w:szCs w:val="21"/>
    </w:rPr>
  </w:style>
  <w:style w:type="character" w:customStyle="1" w:styleId="IntenseQuoteChar">
    <w:name w:val="Intense Quote Char"/>
    <w:basedOn w:val="DefaultParagraphFont"/>
    <w:link w:val="IntenseQuote"/>
    <w:uiPriority w:val="60"/>
    <w:rsid w:val="00197E8C"/>
    <w:rPr>
      <w:rFonts w:ascii="Arial" w:eastAsia="PMingLiU" w:hAnsi="Arial"/>
      <w:bCs/>
      <w:iCs/>
      <w:sz w:val="20"/>
      <w:szCs w:val="22"/>
    </w:rPr>
  </w:style>
  <w:style w:type="paragraph" w:styleId="IntenseQuote">
    <w:name w:val="Intense Quote"/>
    <w:basedOn w:val="Normal"/>
    <w:next w:val="Normal"/>
    <w:link w:val="IntenseQuoteChar"/>
    <w:uiPriority w:val="60"/>
    <w:qFormat/>
    <w:rsid w:val="00197E8C"/>
    <w:pPr>
      <w:pBdr>
        <w:bottom w:val="single" w:sz="4" w:space="4" w:color="4472C4" w:themeColor="accent1"/>
      </w:pBdr>
      <w:ind w:left="720" w:right="936"/>
      <w:jc w:val="both"/>
    </w:pPr>
    <w:rPr>
      <w:rFonts w:ascii="Arial" w:eastAsia="PMingLiU" w:hAnsi="Arial"/>
      <w:bCs/>
      <w:iCs/>
      <w:sz w:val="20"/>
      <w:szCs w:val="22"/>
      <w:lang w:val="mn-MN"/>
    </w:rPr>
  </w:style>
  <w:style w:type="character" w:customStyle="1" w:styleId="IntenseQuoteChar1">
    <w:name w:val="Intense Quote Char1"/>
    <w:basedOn w:val="DefaultParagraphFont"/>
    <w:uiPriority w:val="30"/>
    <w:rsid w:val="00197E8C"/>
    <w:rPr>
      <w:i/>
      <w:iCs/>
      <w:color w:val="4472C4" w:themeColor="accent1"/>
      <w:lang w:val="en-US"/>
    </w:rPr>
  </w:style>
  <w:style w:type="character" w:customStyle="1" w:styleId="Bodytext20">
    <w:name w:val="Body text (2)_"/>
    <w:link w:val="Bodytext23"/>
    <w:rsid w:val="00197E8C"/>
    <w:rPr>
      <w:rFonts w:ascii="Arial" w:eastAsia="Arial" w:hAnsi="Arial" w:cs="Arial"/>
      <w:shd w:val="clear" w:color="auto" w:fill="FFFFFF"/>
    </w:rPr>
  </w:style>
  <w:style w:type="paragraph" w:customStyle="1" w:styleId="Bodytext23">
    <w:name w:val="Body text (2)"/>
    <w:basedOn w:val="Normal"/>
    <w:link w:val="Bodytext20"/>
    <w:rsid w:val="00197E8C"/>
    <w:pPr>
      <w:widowControl w:val="0"/>
      <w:shd w:val="clear" w:color="auto" w:fill="FFFFFF"/>
      <w:spacing w:after="360" w:line="298" w:lineRule="exact"/>
      <w:ind w:hanging="320"/>
      <w:jc w:val="center"/>
    </w:pPr>
    <w:rPr>
      <w:rFonts w:ascii="Arial" w:eastAsia="Arial" w:hAnsi="Arial" w:cs="Arial"/>
      <w:lang w:val="mn-MN"/>
    </w:rPr>
  </w:style>
  <w:style w:type="character" w:customStyle="1" w:styleId="DocumentMapChar">
    <w:name w:val="Document Map Char"/>
    <w:basedOn w:val="DefaultParagraphFont"/>
    <w:link w:val="DocumentMap"/>
    <w:uiPriority w:val="99"/>
    <w:semiHidden/>
    <w:rsid w:val="00197E8C"/>
    <w:rPr>
      <w:rFonts w:ascii="Times New Roman" w:hAnsi="Times New Roman" w:cs="Times New Roman"/>
    </w:rPr>
  </w:style>
  <w:style w:type="paragraph" w:styleId="DocumentMap">
    <w:name w:val="Document Map"/>
    <w:basedOn w:val="Normal"/>
    <w:link w:val="DocumentMapChar"/>
    <w:uiPriority w:val="99"/>
    <w:semiHidden/>
    <w:unhideWhenUsed/>
    <w:rsid w:val="00197E8C"/>
    <w:pPr>
      <w:jc w:val="both"/>
    </w:pPr>
    <w:rPr>
      <w:rFonts w:ascii="Times New Roman" w:hAnsi="Times New Roman" w:cs="Times New Roman"/>
      <w:lang w:val="mn-MN"/>
    </w:rPr>
  </w:style>
  <w:style w:type="character" w:customStyle="1" w:styleId="DocumentMapChar1">
    <w:name w:val="Document Map Char1"/>
    <w:basedOn w:val="DefaultParagraphFont"/>
    <w:uiPriority w:val="99"/>
    <w:semiHidden/>
    <w:rsid w:val="00197E8C"/>
    <w:rPr>
      <w:rFonts w:ascii="Helvetica" w:hAnsi="Helvetica"/>
      <w:sz w:val="26"/>
      <w:szCs w:val="26"/>
      <w:lang w:val="en-US"/>
    </w:rPr>
  </w:style>
  <w:style w:type="character" w:customStyle="1" w:styleId="BodyText3Char">
    <w:name w:val="Body Text 3 Char"/>
    <w:basedOn w:val="DefaultParagraphFont"/>
    <w:link w:val="BodyText30"/>
    <w:rsid w:val="00197E8C"/>
    <w:rPr>
      <w:rFonts w:ascii="Arial Mon" w:eastAsia="Times New Roman" w:hAnsi="Arial Mon" w:cs="Microsoft Sans Serif"/>
      <w:b/>
      <w:bCs/>
      <w:noProof/>
    </w:rPr>
  </w:style>
  <w:style w:type="paragraph" w:styleId="BodyText30">
    <w:name w:val="Body Text 3"/>
    <w:basedOn w:val="Normal"/>
    <w:link w:val="BodyText3Char"/>
    <w:rsid w:val="00197E8C"/>
    <w:pPr>
      <w:jc w:val="center"/>
    </w:pPr>
    <w:rPr>
      <w:rFonts w:ascii="Arial Mon" w:eastAsia="Times New Roman" w:hAnsi="Arial Mon" w:cs="Microsoft Sans Serif"/>
      <w:b/>
      <w:bCs/>
      <w:noProof/>
      <w:lang w:val="mn-MN"/>
    </w:rPr>
  </w:style>
  <w:style w:type="character" w:customStyle="1" w:styleId="BodyText3Char1">
    <w:name w:val="Body Text 3 Char1"/>
    <w:basedOn w:val="DefaultParagraphFont"/>
    <w:uiPriority w:val="99"/>
    <w:semiHidden/>
    <w:rsid w:val="00197E8C"/>
    <w:rPr>
      <w:sz w:val="16"/>
      <w:szCs w:val="16"/>
      <w:lang w:val="en-US"/>
    </w:rPr>
  </w:style>
  <w:style w:type="character" w:customStyle="1" w:styleId="TitleChar1">
    <w:name w:val="Title Char1"/>
    <w:basedOn w:val="DefaultParagraphFont"/>
    <w:uiPriority w:val="10"/>
    <w:rsid w:val="00197E8C"/>
    <w:rPr>
      <w:rFonts w:asciiTheme="majorHAnsi" w:eastAsiaTheme="majorEastAsia" w:hAnsiTheme="majorHAnsi" w:cstheme="majorBidi"/>
      <w:spacing w:val="-10"/>
      <w:kern w:val="28"/>
      <w:sz w:val="56"/>
      <w:szCs w:val="56"/>
    </w:rPr>
  </w:style>
  <w:style w:type="character" w:customStyle="1" w:styleId="highlight2">
    <w:name w:val="highlight2"/>
    <w:basedOn w:val="DefaultParagraphFont"/>
    <w:rsid w:val="00197E8C"/>
  </w:style>
  <w:style w:type="character" w:customStyle="1" w:styleId="HTMLPreformattedChar1">
    <w:name w:val="HTML Preformatted Char1"/>
    <w:basedOn w:val="DefaultParagraphFont"/>
    <w:uiPriority w:val="99"/>
    <w:semiHidden/>
    <w:rsid w:val="00740CB6"/>
    <w:rPr>
      <w:rFonts w:ascii="Consolas" w:hAnsi="Consolas"/>
      <w:sz w:val="20"/>
      <w:szCs w:val="20"/>
    </w:rPr>
  </w:style>
  <w:style w:type="paragraph" w:customStyle="1" w:styleId="Style1">
    <w:name w:val="Style1"/>
    <w:qFormat/>
    <w:rsid w:val="00740CB6"/>
    <w:pPr>
      <w:spacing w:after="160" w:line="259" w:lineRule="auto"/>
    </w:pPr>
    <w:rPr>
      <w:rFonts w:ascii="Arial" w:hAnsi="Arial"/>
      <w:szCs w:val="22"/>
    </w:rPr>
  </w:style>
  <w:style w:type="character" w:customStyle="1" w:styleId="Revision2">
    <w:name w:val="Revision2"/>
    <w:basedOn w:val="DefaultParagraphFont"/>
    <w:rsid w:val="00740CB6"/>
  </w:style>
  <w:style w:type="character" w:customStyle="1" w:styleId="cf01">
    <w:name w:val="cf01"/>
    <w:basedOn w:val="DefaultParagraphFont"/>
    <w:rsid w:val="00740CB6"/>
    <w:rPr>
      <w:rFonts w:ascii="Segoe UI" w:hAnsi="Segoe UI" w:cs="Segoe UI" w:hint="default"/>
      <w:i/>
      <w:iCs/>
      <w:color w:val="333333"/>
      <w:sz w:val="18"/>
      <w:szCs w:val="18"/>
    </w:rPr>
  </w:style>
  <w:style w:type="character" w:customStyle="1" w:styleId="cf11">
    <w:name w:val="cf11"/>
    <w:basedOn w:val="DefaultParagraphFont"/>
    <w:rsid w:val="00740CB6"/>
    <w:rPr>
      <w:rFonts w:ascii="Segoe UI" w:hAnsi="Segoe UI" w:cs="Segoe UI" w:hint="default"/>
      <w:i/>
      <w:iCs/>
      <w:color w:val="333333"/>
      <w:sz w:val="18"/>
      <w:szCs w:val="18"/>
    </w:rPr>
  </w:style>
  <w:style w:type="character" w:customStyle="1" w:styleId="cf21">
    <w:name w:val="cf21"/>
    <w:basedOn w:val="DefaultParagraphFont"/>
    <w:rsid w:val="00740CB6"/>
    <w:rPr>
      <w:rFonts w:ascii="Segoe UI" w:hAnsi="Segoe UI" w:cs="Segoe UI" w:hint="default"/>
      <w:i/>
      <w:iCs/>
      <w:color w:val="333333"/>
      <w:sz w:val="18"/>
      <w:szCs w:val="18"/>
    </w:rPr>
  </w:style>
  <w:style w:type="paragraph" w:styleId="Caption">
    <w:name w:val="caption"/>
    <w:basedOn w:val="Normal"/>
    <w:next w:val="Normal"/>
    <w:qFormat/>
    <w:rsid w:val="000805AB"/>
    <w:pPr>
      <w:suppressLineNumbers/>
      <w:spacing w:before="120" w:after="120"/>
      <w:jc w:val="both"/>
    </w:pPr>
    <w:rPr>
      <w:rFonts w:ascii="Calibri" w:eastAsia="Droid Sans Fallback" w:hAnsi="Calibri" w:cs="FreeSans"/>
      <w:i/>
      <w:iCs/>
      <w:color w:val="00000A"/>
      <w14:ligatures w14:val="standardContextual"/>
    </w:rPr>
  </w:style>
  <w:style w:type="character" w:styleId="EndnoteReference">
    <w:name w:val="endnote reference"/>
    <w:basedOn w:val="DefaultParagraphFont"/>
    <w:uiPriority w:val="99"/>
    <w:semiHidden/>
    <w:unhideWhenUsed/>
    <w:qFormat/>
    <w:rsid w:val="000805AB"/>
    <w:rPr>
      <w:vertAlign w:val="superscript"/>
    </w:rPr>
  </w:style>
  <w:style w:type="paragraph" w:styleId="EndnoteText">
    <w:name w:val="endnote text"/>
    <w:basedOn w:val="Normal"/>
    <w:link w:val="EndnoteTextChar"/>
    <w:uiPriority w:val="99"/>
    <w:semiHidden/>
    <w:unhideWhenUsed/>
    <w:qFormat/>
    <w:rsid w:val="000805AB"/>
    <w:pPr>
      <w:jc w:val="both"/>
    </w:pPr>
    <w:rPr>
      <w:rFonts w:ascii="Calibri" w:eastAsia="Droid Sans Fallback" w:hAnsi="Calibri" w:cs="Times New Roman"/>
      <w:color w:val="00000A"/>
      <w:sz w:val="20"/>
      <w:szCs w:val="20"/>
      <w14:ligatures w14:val="standardContextual"/>
    </w:rPr>
  </w:style>
  <w:style w:type="character" w:customStyle="1" w:styleId="EndnoteTextChar">
    <w:name w:val="Endnote Text Char"/>
    <w:basedOn w:val="DefaultParagraphFont"/>
    <w:link w:val="EndnoteText"/>
    <w:uiPriority w:val="99"/>
    <w:semiHidden/>
    <w:qFormat/>
    <w:rsid w:val="000805AB"/>
    <w:rPr>
      <w:rFonts w:ascii="Calibri" w:eastAsia="Droid Sans Fallback" w:hAnsi="Calibri" w:cs="Times New Roman"/>
      <w:color w:val="00000A"/>
      <w:sz w:val="20"/>
      <w:szCs w:val="20"/>
      <w:lang w:val="en-US"/>
      <w14:ligatures w14:val="standardContextual"/>
    </w:rPr>
  </w:style>
  <w:style w:type="paragraph" w:customStyle="1" w:styleId="TextBody">
    <w:name w:val="Text Body"/>
    <w:basedOn w:val="Normal"/>
    <w:qFormat/>
    <w:rsid w:val="000805AB"/>
    <w:pPr>
      <w:spacing w:after="140" w:line="288" w:lineRule="auto"/>
      <w:jc w:val="both"/>
    </w:pPr>
    <w:rPr>
      <w:rFonts w:ascii="Calibri" w:eastAsia="Droid Sans Fallback" w:hAnsi="Calibri" w:cs="Times New Roman"/>
      <w:color w:val="00000A"/>
      <w:sz w:val="22"/>
      <w:szCs w:val="22"/>
      <w14:ligatures w14:val="standardContextual"/>
    </w:rPr>
  </w:style>
  <w:style w:type="character" w:customStyle="1" w:styleId="FootnoteAnchor0">
    <w:name w:val="Footnote Anchor"/>
    <w:qFormat/>
    <w:rsid w:val="000805AB"/>
    <w:rPr>
      <w:vertAlign w:val="superscript"/>
    </w:rPr>
  </w:style>
  <w:style w:type="character" w:customStyle="1" w:styleId="InternetLink">
    <w:name w:val="Internet Link"/>
    <w:basedOn w:val="DefaultParagraphFont"/>
    <w:uiPriority w:val="99"/>
    <w:unhideWhenUsed/>
    <w:qFormat/>
    <w:rsid w:val="000805AB"/>
    <w:rPr>
      <w:color w:val="0563C1"/>
      <w:u w:val="single"/>
    </w:rPr>
  </w:style>
  <w:style w:type="character" w:customStyle="1" w:styleId="ListLabel1">
    <w:name w:val="ListLabel 1"/>
    <w:qFormat/>
    <w:rsid w:val="000805AB"/>
    <w:rPr>
      <w:rFonts w:cs="Courier New"/>
    </w:rPr>
  </w:style>
  <w:style w:type="character" w:customStyle="1" w:styleId="FootnoteCharacters">
    <w:name w:val="Footnote Characters"/>
    <w:qFormat/>
    <w:rsid w:val="000805AB"/>
  </w:style>
  <w:style w:type="character" w:customStyle="1" w:styleId="EndnoteAnchor">
    <w:name w:val="Endnote Anchor"/>
    <w:qFormat/>
    <w:rsid w:val="000805AB"/>
    <w:rPr>
      <w:vertAlign w:val="superscript"/>
    </w:rPr>
  </w:style>
  <w:style w:type="character" w:customStyle="1" w:styleId="EndnoteCharacters">
    <w:name w:val="Endnote Characters"/>
    <w:qFormat/>
    <w:rsid w:val="000805AB"/>
  </w:style>
  <w:style w:type="paragraph" w:customStyle="1" w:styleId="Heading">
    <w:name w:val="Heading"/>
    <w:basedOn w:val="Normal"/>
    <w:next w:val="TextBody"/>
    <w:qFormat/>
    <w:rsid w:val="000805AB"/>
    <w:pPr>
      <w:keepNext/>
      <w:spacing w:before="240" w:after="120"/>
      <w:jc w:val="both"/>
    </w:pPr>
    <w:rPr>
      <w:rFonts w:ascii="Liberation Sans" w:eastAsia="Droid Sans Fallback" w:hAnsi="Liberation Sans" w:cs="FreeSans"/>
      <w:color w:val="00000A"/>
      <w:sz w:val="28"/>
      <w:szCs w:val="28"/>
      <w14:ligatures w14:val="standardContextual"/>
    </w:rPr>
  </w:style>
  <w:style w:type="paragraph" w:customStyle="1" w:styleId="Index">
    <w:name w:val="Index"/>
    <w:basedOn w:val="Normal"/>
    <w:qFormat/>
    <w:rsid w:val="000805AB"/>
    <w:pPr>
      <w:suppressLineNumbers/>
      <w:jc w:val="both"/>
    </w:pPr>
    <w:rPr>
      <w:rFonts w:ascii="Calibri" w:eastAsia="Droid Sans Fallback" w:hAnsi="Calibri" w:cs="FreeSans"/>
      <w:color w:val="00000A"/>
      <w:sz w:val="22"/>
      <w:szCs w:val="22"/>
      <w14:ligatures w14:val="standardContextual"/>
    </w:rPr>
  </w:style>
  <w:style w:type="character" w:customStyle="1" w:styleId="BalloonTextChar1">
    <w:name w:val="Balloon Text Char1"/>
    <w:basedOn w:val="DefaultParagraphFont"/>
    <w:uiPriority w:val="99"/>
    <w:semiHidden/>
    <w:qFormat/>
    <w:rsid w:val="000805AB"/>
    <w:rPr>
      <w:rFonts w:ascii="Segoe UI" w:hAnsi="Segoe UI" w:cs="Segoe UI"/>
      <w:sz w:val="18"/>
      <w:szCs w:val="18"/>
    </w:rPr>
  </w:style>
  <w:style w:type="character" w:customStyle="1" w:styleId="CommentSubjectChar1">
    <w:name w:val="Comment Subject Char1"/>
    <w:basedOn w:val="CommentTextChar1"/>
    <w:uiPriority w:val="99"/>
    <w:semiHidden/>
    <w:qFormat/>
    <w:rsid w:val="000805AB"/>
    <w:rPr>
      <w:b/>
      <w:bCs/>
      <w:sz w:val="20"/>
      <w:szCs w:val="20"/>
      <w:lang w:val="en-US"/>
    </w:rPr>
  </w:style>
  <w:style w:type="paragraph" w:customStyle="1" w:styleId="Revision1">
    <w:name w:val="Revision1"/>
    <w:uiPriority w:val="99"/>
    <w:semiHidden/>
    <w:qFormat/>
    <w:rsid w:val="000805AB"/>
    <w:pPr>
      <w:suppressAutoHyphens/>
      <w:jc w:val="both"/>
    </w:pPr>
    <w:rPr>
      <w:rFonts w:ascii="Calibri" w:eastAsia="Droid Sans Fallback" w:hAnsi="Calibri" w:cs="Times New Roman"/>
      <w:color w:val="00000A"/>
      <w:sz w:val="22"/>
      <w:szCs w:val="22"/>
      <w:lang w:val="en-US"/>
      <w14:ligatures w14:val="standardContextual"/>
    </w:rPr>
  </w:style>
  <w:style w:type="character" w:customStyle="1" w:styleId="HeaderChar1">
    <w:name w:val="Header Char1"/>
    <w:basedOn w:val="DefaultParagraphFont"/>
    <w:uiPriority w:val="99"/>
    <w:semiHidden/>
    <w:qFormat/>
    <w:rsid w:val="000805AB"/>
  </w:style>
  <w:style w:type="character" w:customStyle="1" w:styleId="FooterChar1">
    <w:name w:val="Footer Char1"/>
    <w:basedOn w:val="DefaultParagraphFont"/>
    <w:uiPriority w:val="99"/>
    <w:semiHidden/>
    <w:qFormat/>
    <w:rsid w:val="000805AB"/>
  </w:style>
  <w:style w:type="paragraph" w:customStyle="1" w:styleId="Footnote">
    <w:name w:val="Footnote"/>
    <w:basedOn w:val="Normal"/>
    <w:qFormat/>
    <w:rsid w:val="000805AB"/>
    <w:pPr>
      <w:jc w:val="both"/>
    </w:pPr>
    <w:rPr>
      <w:rFonts w:ascii="Calibri" w:eastAsia="Droid Sans Fallback" w:hAnsi="Calibri" w:cs="Times New Roman"/>
      <w:color w:val="00000A"/>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3805</Words>
  <Characters>21691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2024-06-17T06:19:00Z</dcterms:created>
  <dcterms:modified xsi:type="dcterms:W3CDTF">2024-06-17T06:19:00Z</dcterms:modified>
</cp:coreProperties>
</file>