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2B178" w14:textId="2E30AA6C" w:rsidR="00E62E48" w:rsidRPr="00DE74A6" w:rsidRDefault="00E62E48" w:rsidP="00E62E48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9D26B7E" wp14:editId="49030818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F0344" w14:textId="77777777" w:rsidR="00E62E48" w:rsidRPr="00DE74A6" w:rsidRDefault="00E62E48" w:rsidP="00E62E48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71FD03CB" w14:textId="77777777" w:rsidR="00E62E48" w:rsidRPr="00DE74A6" w:rsidRDefault="00E62E48" w:rsidP="00E62E48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12877684" w14:textId="77777777" w:rsidR="00E62E48" w:rsidRPr="00B56EE4" w:rsidRDefault="00E62E48" w:rsidP="00E62E48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1DA626B" w14:textId="77777777" w:rsidR="00E62E48" w:rsidRPr="00DE74A6" w:rsidRDefault="00E62E48" w:rsidP="00E62E48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61FE931D" w14:textId="77777777" w:rsidR="00E62E48" w:rsidRPr="00DE74A6" w:rsidRDefault="00E62E48" w:rsidP="00E62E48">
      <w:pPr>
        <w:rPr>
          <w:rFonts w:ascii="Arial" w:hAnsi="Arial" w:cs="Arial"/>
          <w:lang w:val="ms-MY"/>
        </w:rPr>
      </w:pPr>
    </w:p>
    <w:p w14:paraId="55805409" w14:textId="39DAA3C4" w:rsidR="00545B95" w:rsidRDefault="00E62E48" w:rsidP="00E62E48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3C969E7" w14:textId="77777777" w:rsidR="00E62E48" w:rsidRDefault="00E62E48" w:rsidP="00E62E48">
      <w:pPr>
        <w:rPr>
          <w:rFonts w:ascii="Arial" w:hAnsi="Arial" w:cs="Arial"/>
          <w:lang w:val="ms-MY"/>
        </w:rPr>
      </w:pPr>
    </w:p>
    <w:p w14:paraId="30F07246" w14:textId="77777777" w:rsidR="00E62E48" w:rsidRDefault="00E62E48" w:rsidP="00E62E48">
      <w:pPr>
        <w:rPr>
          <w:rFonts w:ascii="Arial" w:hAnsi="Arial" w:cs="Arial"/>
          <w:lang w:val="ms-MY"/>
        </w:rPr>
      </w:pPr>
    </w:p>
    <w:p w14:paraId="135CB97B" w14:textId="77777777" w:rsidR="00E62E48" w:rsidRPr="00E62E48" w:rsidRDefault="00E62E48" w:rsidP="00E62E48">
      <w:pPr>
        <w:rPr>
          <w:rFonts w:ascii="Arial" w:hAnsi="Arial" w:cs="Arial"/>
          <w:lang w:val="ms-MY"/>
        </w:rPr>
      </w:pPr>
    </w:p>
    <w:p w14:paraId="0AFFAC85" w14:textId="36AEB013" w:rsidR="00CB70AA" w:rsidRPr="00BB7D5B" w:rsidRDefault="00787E6C" w:rsidP="00545B95">
      <w:pPr>
        <w:ind w:left="5040" w:hanging="5040"/>
        <w:jc w:val="center"/>
        <w:outlineLvl w:val="0"/>
        <w:rPr>
          <w:rFonts w:ascii="Arial" w:hAnsi="Arial" w:cs="Arial"/>
          <w:b/>
          <w:color w:val="000000" w:themeColor="text1"/>
          <w:lang w:val="mn-MN"/>
        </w:rPr>
      </w:pPr>
      <w:r w:rsidRPr="00BB7D5B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="00914661" w:rsidRPr="00BB7D5B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="00CB70AA" w:rsidRPr="00BB7D5B">
        <w:rPr>
          <w:rFonts w:ascii="Arial" w:hAnsi="Arial" w:cs="Arial"/>
          <w:b/>
          <w:color w:val="000000" w:themeColor="text1"/>
          <w:lang w:val="mn-MN"/>
        </w:rPr>
        <w:t>Үндэсний статистикийн хорооны даргын</w:t>
      </w:r>
    </w:p>
    <w:p w14:paraId="0D8A2EA8" w14:textId="66A58DAF" w:rsidR="00CB70AA" w:rsidRPr="00BB7D5B" w:rsidRDefault="00787E6C" w:rsidP="00545B95">
      <w:pPr>
        <w:ind w:left="5040" w:hanging="5040"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B7D5B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="00914661" w:rsidRPr="00BB7D5B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="00CB70AA" w:rsidRPr="00BB7D5B">
        <w:rPr>
          <w:rFonts w:ascii="Arial" w:hAnsi="Arial" w:cs="Arial"/>
          <w:b/>
          <w:color w:val="000000" w:themeColor="text1"/>
          <w:lang w:val="mn-MN"/>
        </w:rPr>
        <w:t>үүрэгт ажлаас чөлөөлөх тухай</w:t>
      </w:r>
    </w:p>
    <w:p w14:paraId="092C8953" w14:textId="77777777" w:rsidR="00CB70AA" w:rsidRPr="00BB7D5B" w:rsidRDefault="00CB70AA" w:rsidP="00545B95">
      <w:pPr>
        <w:spacing w:line="360" w:lineRule="auto"/>
        <w:ind w:left="5040" w:hanging="5040"/>
        <w:jc w:val="center"/>
        <w:rPr>
          <w:rFonts w:ascii="Arial" w:hAnsi="Arial" w:cs="Arial"/>
          <w:color w:val="000000" w:themeColor="text1"/>
          <w:lang w:val="mn-MN"/>
        </w:rPr>
      </w:pPr>
    </w:p>
    <w:p w14:paraId="0C9CE1AA" w14:textId="1C25D875" w:rsidR="00CB70AA" w:rsidRPr="00BB7D5B" w:rsidRDefault="00CB70AA" w:rsidP="00545B9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B7D5B">
        <w:rPr>
          <w:rFonts w:ascii="Arial" w:hAnsi="Arial" w:cs="Arial"/>
          <w:color w:val="000000" w:themeColor="text1"/>
          <w:lang w:val="mn-MN"/>
        </w:rPr>
        <w:t>Монгол Улсын Их Хурлын тухай хуулийн 5 дугаар зүйлийн 5.1 дэх хэсэг, Статистикийн тухай хуулийн 13</w:t>
      </w:r>
      <w:r w:rsidRPr="00BB7D5B">
        <w:rPr>
          <w:rFonts w:ascii="Arial" w:hAnsi="Arial" w:cs="Arial"/>
          <w:color w:val="000000" w:themeColor="text1"/>
          <w:vertAlign w:val="superscript"/>
          <w:lang w:val="mn-MN"/>
        </w:rPr>
        <w:t>1</w:t>
      </w:r>
      <w:r w:rsidRPr="00BB7D5B">
        <w:rPr>
          <w:rFonts w:ascii="Arial" w:hAnsi="Arial" w:cs="Arial"/>
          <w:color w:val="000000" w:themeColor="text1"/>
          <w:lang w:val="mn-MN"/>
        </w:rPr>
        <w:t xml:space="preserve"> дүгээр зүйлийн 4 дэх хэсгийн 3 дахь заалтыг үндэслэн Монгол Улсын Их Хурлаас ТОГТООХ нь:</w:t>
      </w:r>
    </w:p>
    <w:p w14:paraId="72EDB7A6" w14:textId="77777777" w:rsidR="00545B95" w:rsidRPr="00BB7D5B" w:rsidRDefault="00545B95" w:rsidP="00545B9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7989E62F" w14:textId="24AB4F85" w:rsidR="00CB70AA" w:rsidRPr="00BB7D5B" w:rsidRDefault="00CB70AA" w:rsidP="00545B9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B7D5B">
        <w:rPr>
          <w:rFonts w:ascii="Arial" w:hAnsi="Arial" w:cs="Arial"/>
          <w:color w:val="000000" w:themeColor="text1"/>
          <w:lang w:val="mn-MN"/>
        </w:rPr>
        <w:t xml:space="preserve">1.Өөрийнх нь хүсэлтийг харгалзан Аюушийн Ариунзаяаг Үндэсний статистикийн хорооны даргын үүрэгт ажлаас </w:t>
      </w:r>
      <w:r w:rsidR="008E3F17" w:rsidRPr="00BB7D5B">
        <w:rPr>
          <w:rFonts w:ascii="Arial" w:hAnsi="Arial" w:cs="Arial"/>
          <w:color w:val="000000" w:themeColor="text1"/>
          <w:lang w:val="mn-MN"/>
        </w:rPr>
        <w:t xml:space="preserve">2020 оны </w:t>
      </w:r>
      <w:r w:rsidRPr="00BB7D5B">
        <w:rPr>
          <w:rFonts w:ascii="Arial" w:hAnsi="Arial" w:cs="Arial"/>
          <w:color w:val="000000" w:themeColor="text1"/>
          <w:lang w:val="mn-MN"/>
        </w:rPr>
        <w:t>7 дугаар сарын 08-ны өдрөөр тасалбар болгон чөлөөлсүгэй.</w:t>
      </w:r>
    </w:p>
    <w:p w14:paraId="5B1670AA" w14:textId="77777777" w:rsidR="00545B95" w:rsidRPr="00BB7D5B" w:rsidRDefault="00545B95" w:rsidP="00545B9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A509874" w14:textId="06ED1150" w:rsidR="00CB70AA" w:rsidRPr="00BB7D5B" w:rsidRDefault="00CB70AA" w:rsidP="00545B9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B7D5B">
        <w:rPr>
          <w:rFonts w:ascii="Arial" w:hAnsi="Arial" w:cs="Arial"/>
          <w:color w:val="000000" w:themeColor="text1"/>
          <w:lang w:val="mn-MN"/>
        </w:rPr>
        <w:t>2.Энэ тогтоолыг 2020 оны 7 дугаар сарын 09-ний өдрөөс эхлэн дагаж мөрдсүгэй.</w:t>
      </w:r>
    </w:p>
    <w:p w14:paraId="4FBDDE96" w14:textId="421106FF" w:rsidR="00545B95" w:rsidRPr="00BB7D5B" w:rsidRDefault="00545B95" w:rsidP="00545B9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2462AB2" w14:textId="78E0C222" w:rsidR="00545B95" w:rsidRPr="00BB7D5B" w:rsidRDefault="00545B95" w:rsidP="00545B9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1847987" w14:textId="32370E87" w:rsidR="00545B95" w:rsidRPr="00BB7D5B" w:rsidRDefault="00545B95" w:rsidP="00545B9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05352CC2" w14:textId="6402CE8A" w:rsidR="00545B95" w:rsidRPr="00BB7D5B" w:rsidRDefault="00545B95" w:rsidP="00545B9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ABA6996" w14:textId="107997E5" w:rsidR="00545B95" w:rsidRPr="00BB7D5B" w:rsidRDefault="00545B95" w:rsidP="00545B9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B7D5B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23671FC4" w14:textId="67445330" w:rsidR="00CB70AA" w:rsidRPr="00BB7D5B" w:rsidRDefault="00545B95" w:rsidP="00E62E48">
      <w:pPr>
        <w:shd w:val="clear" w:color="auto" w:fill="FFFFFF"/>
        <w:ind w:firstLine="720"/>
        <w:jc w:val="both"/>
        <w:textAlignment w:val="top"/>
        <w:rPr>
          <w:lang w:val="mn-MN"/>
        </w:rPr>
      </w:pPr>
      <w:r w:rsidRPr="00BB7D5B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BB7D5B">
        <w:rPr>
          <w:rFonts w:ascii="Arial" w:hAnsi="Arial" w:cs="Arial"/>
          <w:color w:val="000000" w:themeColor="text1"/>
          <w:lang w:val="mn-MN"/>
        </w:rPr>
        <w:tab/>
      </w:r>
      <w:r w:rsidRPr="00BB7D5B">
        <w:rPr>
          <w:rFonts w:ascii="Arial" w:hAnsi="Arial" w:cs="Arial"/>
          <w:color w:val="000000" w:themeColor="text1"/>
          <w:lang w:val="mn-MN"/>
        </w:rPr>
        <w:tab/>
      </w:r>
      <w:r w:rsidRPr="00BB7D5B">
        <w:rPr>
          <w:rFonts w:ascii="Arial" w:hAnsi="Arial" w:cs="Arial"/>
          <w:color w:val="000000" w:themeColor="text1"/>
          <w:lang w:val="mn-MN"/>
        </w:rPr>
        <w:tab/>
      </w:r>
      <w:r w:rsidRPr="00BB7D5B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  <w:bookmarkStart w:id="1" w:name="_GoBack"/>
      <w:bookmarkEnd w:id="1"/>
    </w:p>
    <w:p w14:paraId="463A6E7B" w14:textId="77777777" w:rsidR="00DA600C" w:rsidRPr="00BB7D5B" w:rsidRDefault="00E62E48">
      <w:pPr>
        <w:rPr>
          <w:rFonts w:ascii="Arial" w:hAnsi="Arial" w:cs="Arial"/>
          <w:lang w:val="mn-MN"/>
        </w:rPr>
      </w:pPr>
    </w:p>
    <w:sectPr w:rsidR="00DA600C" w:rsidRPr="00BB7D5B" w:rsidSect="00545B95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AA"/>
    <w:rsid w:val="000F2014"/>
    <w:rsid w:val="0047513C"/>
    <w:rsid w:val="0049250F"/>
    <w:rsid w:val="00545B95"/>
    <w:rsid w:val="0063523B"/>
    <w:rsid w:val="00787E6C"/>
    <w:rsid w:val="0089159C"/>
    <w:rsid w:val="008E3F17"/>
    <w:rsid w:val="00914661"/>
    <w:rsid w:val="009C4AFE"/>
    <w:rsid w:val="00AE025C"/>
    <w:rsid w:val="00BB7D5B"/>
    <w:rsid w:val="00C95E67"/>
    <w:rsid w:val="00CB70AA"/>
    <w:rsid w:val="00E62E48"/>
    <w:rsid w:val="00F4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D7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70AA"/>
  </w:style>
  <w:style w:type="paragraph" w:styleId="Heading1">
    <w:name w:val="heading 1"/>
    <w:basedOn w:val="Normal"/>
    <w:next w:val="Normal"/>
    <w:link w:val="Heading1Char"/>
    <w:uiPriority w:val="9"/>
    <w:qFormat/>
    <w:rsid w:val="00E62E48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E48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E62E48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62E48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2020-07-09T12:34:00Z</cp:lastPrinted>
  <dcterms:created xsi:type="dcterms:W3CDTF">2020-07-16T02:04:00Z</dcterms:created>
  <dcterms:modified xsi:type="dcterms:W3CDTF">2020-07-16T02:04:00Z</dcterms:modified>
</cp:coreProperties>
</file>