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5DAEF164"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1B7401">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C10A5B">
        <w:rPr>
          <w:rFonts w:ascii="Arial" w:hAnsi="Arial" w:cs="Arial"/>
          <w:color w:val="3366FF"/>
          <w:sz w:val="20"/>
          <w:szCs w:val="20"/>
          <w:u w:val="single"/>
          <w:lang w:val="ms-MY"/>
        </w:rPr>
        <w:t>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7B6525">
        <w:rPr>
          <w:rFonts w:ascii="Arial" w:hAnsi="Arial" w:cs="Arial"/>
          <w:color w:val="3366FF"/>
          <w:sz w:val="20"/>
          <w:szCs w:val="20"/>
          <w:u w:val="single"/>
        </w:rPr>
        <w:t>15</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09AC2D86" w:rsidR="00C551F5" w:rsidRDefault="00C551F5" w:rsidP="006E2872">
      <w:pPr>
        <w:jc w:val="center"/>
        <w:rPr>
          <w:rFonts w:ascii="Arial" w:hAnsi="Arial" w:cs="Arial"/>
          <w:b/>
          <w:bCs/>
          <w:lang w:val="mn-MN"/>
        </w:rPr>
      </w:pPr>
    </w:p>
    <w:p w14:paraId="2D5B177E" w14:textId="77777777" w:rsidR="007B6525" w:rsidRDefault="007B6525" w:rsidP="006E2872">
      <w:pPr>
        <w:jc w:val="center"/>
        <w:rPr>
          <w:rFonts w:ascii="Arial" w:hAnsi="Arial" w:cs="Arial"/>
          <w:b/>
          <w:bCs/>
          <w:lang w:val="mn-MN"/>
        </w:rPr>
      </w:pPr>
    </w:p>
    <w:p w14:paraId="5934428B" w14:textId="22CFD3D2"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004BF3F3" w14:textId="77777777" w:rsidR="00B90697" w:rsidRPr="0089462A" w:rsidRDefault="00B90697" w:rsidP="00B90697">
      <w:pPr>
        <w:autoSpaceDE w:val="0"/>
        <w:autoSpaceDN w:val="0"/>
        <w:jc w:val="center"/>
        <w:rPr>
          <w:rFonts w:ascii="Arial" w:eastAsia="Calibri" w:hAnsi="Arial" w:cs="Arial"/>
          <w:b/>
          <w:color w:val="000000" w:themeColor="text1"/>
          <w:lang w:val="mn-MN"/>
        </w:rPr>
      </w:pPr>
      <w:r w:rsidRPr="0089462A">
        <w:rPr>
          <w:rFonts w:ascii="Arial" w:eastAsia="Calibri" w:hAnsi="Arial" w:cs="Arial"/>
          <w:b/>
          <w:color w:val="000000" w:themeColor="text1"/>
          <w:lang w:val="mn-MN"/>
        </w:rPr>
        <w:t xml:space="preserve">  ТАГНУУЛЫН БАЙГУУЛЛАГЫН ТУХАЙ</w:t>
      </w:r>
    </w:p>
    <w:p w14:paraId="7CDA53F7" w14:textId="77777777" w:rsidR="00B90697" w:rsidRPr="0089462A" w:rsidRDefault="00B90697" w:rsidP="00B90697">
      <w:pPr>
        <w:autoSpaceDE w:val="0"/>
        <w:autoSpaceDN w:val="0"/>
        <w:jc w:val="center"/>
        <w:rPr>
          <w:rFonts w:ascii="Arial" w:eastAsia="Calibri" w:hAnsi="Arial" w:cs="Arial"/>
          <w:b/>
          <w:color w:val="000000" w:themeColor="text1"/>
          <w:lang w:val="mn-MN"/>
        </w:rPr>
      </w:pPr>
      <w:r w:rsidRPr="0089462A">
        <w:rPr>
          <w:rFonts w:ascii="Arial" w:eastAsia="Calibri" w:hAnsi="Arial" w:cs="Arial"/>
          <w:b/>
          <w:color w:val="000000" w:themeColor="text1"/>
          <w:lang w:val="mn-MN"/>
        </w:rPr>
        <w:t xml:space="preserve">  ХУУЛЬД НЭМЭЛТ, ӨӨРЧЛӨЛТ ОРУУЛАХ</w:t>
      </w:r>
    </w:p>
    <w:p w14:paraId="5ED42EC1" w14:textId="77777777" w:rsidR="00B90697" w:rsidRPr="0089462A" w:rsidRDefault="00B90697" w:rsidP="00B90697">
      <w:pPr>
        <w:autoSpaceDE w:val="0"/>
        <w:autoSpaceDN w:val="0"/>
        <w:jc w:val="center"/>
        <w:rPr>
          <w:rFonts w:ascii="Arial" w:eastAsia="Calibri" w:hAnsi="Arial" w:cs="Arial"/>
          <w:b/>
          <w:color w:val="000000" w:themeColor="text1"/>
          <w:lang w:val="mn-MN"/>
        </w:rPr>
      </w:pPr>
      <w:r w:rsidRPr="0089462A">
        <w:rPr>
          <w:rFonts w:ascii="Arial" w:eastAsia="Calibri" w:hAnsi="Arial" w:cs="Arial"/>
          <w:b/>
          <w:color w:val="000000" w:themeColor="text1"/>
          <w:lang w:val="mn-MN"/>
        </w:rPr>
        <w:t xml:space="preserve">  ТУХАЙ ХУУЛИЙГ ДАГАЖ МӨРДӨХ</w:t>
      </w:r>
    </w:p>
    <w:p w14:paraId="0D128C4A" w14:textId="77777777" w:rsidR="00B90697" w:rsidRPr="0089462A" w:rsidRDefault="00B90697" w:rsidP="00B90697">
      <w:pPr>
        <w:autoSpaceDE w:val="0"/>
        <w:autoSpaceDN w:val="0"/>
        <w:jc w:val="center"/>
        <w:rPr>
          <w:rFonts w:ascii="Arial" w:eastAsia="Calibri" w:hAnsi="Arial" w:cs="Arial"/>
          <w:b/>
          <w:color w:val="000000" w:themeColor="text1"/>
          <w:lang w:val="mn-MN"/>
        </w:rPr>
      </w:pPr>
      <w:r w:rsidRPr="0089462A">
        <w:rPr>
          <w:rFonts w:ascii="Arial" w:eastAsia="Calibri" w:hAnsi="Arial" w:cs="Arial"/>
          <w:b/>
          <w:color w:val="000000" w:themeColor="text1"/>
          <w:lang w:val="mn-MN"/>
        </w:rPr>
        <w:t xml:space="preserve">  ЖУРМЫН ТУХАЙ</w:t>
      </w:r>
    </w:p>
    <w:p w14:paraId="1B9CB51F" w14:textId="77777777" w:rsidR="00B90697" w:rsidRPr="0089462A" w:rsidRDefault="00B90697" w:rsidP="00B90697">
      <w:pPr>
        <w:autoSpaceDE w:val="0"/>
        <w:autoSpaceDN w:val="0"/>
        <w:spacing w:line="360" w:lineRule="auto"/>
        <w:rPr>
          <w:rFonts w:ascii="Arial" w:eastAsia="Calibri" w:hAnsi="Arial" w:cs="Arial"/>
          <w:color w:val="000000" w:themeColor="text1"/>
          <w:lang w:val="mn-MN"/>
        </w:rPr>
      </w:pPr>
    </w:p>
    <w:p w14:paraId="65DD2F9D" w14:textId="77777777" w:rsidR="00B90697" w:rsidRPr="0089462A" w:rsidRDefault="00B90697" w:rsidP="00B90697">
      <w:pPr>
        <w:autoSpaceDE w:val="0"/>
        <w:autoSpaceDN w:val="0"/>
        <w:ind w:firstLine="720"/>
        <w:jc w:val="both"/>
        <w:rPr>
          <w:rFonts w:ascii="Arial" w:eastAsia="Calibri" w:hAnsi="Arial" w:cs="Arial"/>
          <w:color w:val="000000" w:themeColor="text1"/>
          <w:lang w:val="mn-MN"/>
        </w:rPr>
      </w:pPr>
      <w:r w:rsidRPr="0089462A">
        <w:rPr>
          <w:rFonts w:ascii="Arial" w:eastAsia="Calibri" w:hAnsi="Arial" w:cs="Arial"/>
          <w:b/>
          <w:color w:val="000000" w:themeColor="text1"/>
          <w:lang w:val="mn-MN"/>
        </w:rPr>
        <w:t>1 дүгээр зүйл.</w:t>
      </w:r>
      <w:r w:rsidRPr="0089462A">
        <w:rPr>
          <w:rFonts w:ascii="Arial" w:eastAsia="Calibri" w:hAnsi="Arial" w:cs="Arial"/>
          <w:color w:val="000000" w:themeColor="text1"/>
          <w:lang w:val="mn-MN"/>
        </w:rPr>
        <w:t>Тагнуулын байгууллагын тухай хуульд заасан цэргийн тагнуулын байгууллагын бие бүрэлдэхүүний алба хаах үйл ажиллагаатай холбоотой төсөв, гүйцэтгэх ажилтай холбогдох бие бүрэлдэхүүн, санхүү, дэд бүтэц, барилга байгууламж, материал техникийн хангамж, зэвсэг хэрэгслийг Зэвсэгт хүчний Жанжин штабт шилжүүлэх ажлыг 2022 оны 07 дугаар сарын 30-ны өдрийг хүртэл хугацаанд үе шаттайгаар хэрэгжүүлнэ.</w:t>
      </w:r>
    </w:p>
    <w:p w14:paraId="71789391" w14:textId="77777777" w:rsidR="00B90697" w:rsidRPr="0089462A" w:rsidRDefault="00B90697" w:rsidP="00B90697">
      <w:pPr>
        <w:autoSpaceDE w:val="0"/>
        <w:autoSpaceDN w:val="0"/>
        <w:ind w:firstLine="720"/>
        <w:jc w:val="both"/>
        <w:rPr>
          <w:rFonts w:ascii="Arial" w:eastAsia="Calibri" w:hAnsi="Arial" w:cs="Arial"/>
          <w:color w:val="000000" w:themeColor="text1"/>
          <w:lang w:val="mn-MN"/>
        </w:rPr>
      </w:pPr>
      <w:r w:rsidRPr="0089462A">
        <w:rPr>
          <w:rFonts w:ascii="Arial" w:eastAsia="Calibri" w:hAnsi="Arial" w:cs="Arial"/>
          <w:color w:val="000000" w:themeColor="text1"/>
          <w:lang w:val="mn-MN"/>
        </w:rPr>
        <w:t xml:space="preserve">                                    </w:t>
      </w:r>
    </w:p>
    <w:p w14:paraId="39C21358" w14:textId="77777777" w:rsidR="00B90697" w:rsidRPr="0089462A" w:rsidRDefault="00B90697" w:rsidP="00B90697">
      <w:pPr>
        <w:autoSpaceDE w:val="0"/>
        <w:autoSpaceDN w:val="0"/>
        <w:ind w:firstLine="720"/>
        <w:jc w:val="both"/>
        <w:rPr>
          <w:rFonts w:ascii="Arial" w:hAnsi="Arial" w:cs="Arial"/>
          <w:color w:val="000000" w:themeColor="text1"/>
          <w:lang w:val="mn-MN"/>
        </w:rPr>
      </w:pPr>
      <w:r w:rsidRPr="0089462A">
        <w:rPr>
          <w:rFonts w:ascii="Arial" w:hAnsi="Arial" w:cs="Arial"/>
          <w:b/>
          <w:color w:val="000000" w:themeColor="text1"/>
          <w:lang w:val="mn-MN"/>
        </w:rPr>
        <w:t>2 дугаар зүйл.</w:t>
      </w:r>
      <w:r w:rsidRPr="0089462A">
        <w:rPr>
          <w:rFonts w:ascii="Arial" w:hAnsi="Arial" w:cs="Arial"/>
          <w:color w:val="000000" w:themeColor="text1"/>
          <w:lang w:val="mn-MN"/>
        </w:rPr>
        <w:t>Цэргийн тагнуулын байгууллагын албан тушаалын ангилал, зэрэглэл, цалингийн хэмжээ, сүлжээ, цэргийн алба хаагчийн онцгой нөхцөлийн болон хуульд заасан бусад нэмэгдлийн хэмжээг тогтоохдоо алба хаагчдын эрх зүйн байдал, нийгмийн баталгааг одоо байгаа түвшнээс бууруулахгүй байх зарчмыг баримтална.</w:t>
      </w:r>
    </w:p>
    <w:p w14:paraId="656CDF93" w14:textId="77777777" w:rsidR="00B90697" w:rsidRPr="0089462A" w:rsidRDefault="00B90697" w:rsidP="00B90697">
      <w:pPr>
        <w:autoSpaceDE w:val="0"/>
        <w:autoSpaceDN w:val="0"/>
        <w:ind w:firstLine="720"/>
        <w:jc w:val="both"/>
        <w:rPr>
          <w:rFonts w:ascii="Arial" w:eastAsia="Calibri" w:hAnsi="Arial" w:cs="Arial"/>
          <w:color w:val="000000" w:themeColor="text1"/>
          <w:lang w:val="mn-MN"/>
        </w:rPr>
      </w:pPr>
    </w:p>
    <w:p w14:paraId="1CC9E49E" w14:textId="77777777" w:rsidR="00B90697" w:rsidRPr="0089462A" w:rsidRDefault="00B90697" w:rsidP="00B90697">
      <w:pPr>
        <w:autoSpaceDE w:val="0"/>
        <w:autoSpaceDN w:val="0"/>
        <w:ind w:firstLine="720"/>
        <w:jc w:val="both"/>
        <w:rPr>
          <w:rFonts w:ascii="Arial" w:eastAsia="Calibri" w:hAnsi="Arial" w:cs="Arial"/>
          <w:color w:val="000000" w:themeColor="text1"/>
          <w:lang w:val="mn-MN"/>
        </w:rPr>
      </w:pPr>
      <w:r w:rsidRPr="0089462A">
        <w:rPr>
          <w:rFonts w:ascii="Arial" w:eastAsia="Calibri" w:hAnsi="Arial" w:cs="Arial"/>
          <w:b/>
          <w:color w:val="000000" w:themeColor="text1"/>
          <w:lang w:val="mn-MN"/>
        </w:rPr>
        <w:t>3 дугаар зүйл.</w:t>
      </w:r>
      <w:r w:rsidRPr="0089462A">
        <w:rPr>
          <w:rFonts w:ascii="Arial" w:eastAsia="Calibri" w:hAnsi="Arial" w:cs="Arial"/>
          <w:color w:val="000000" w:themeColor="text1"/>
          <w:lang w:val="mn-MN"/>
        </w:rPr>
        <w:t>Энэ хуулийг Тагнуулын байгууллагын тухай хуульд нэмэлт, өөрчлөлт оруулах тухай хууль хүчин төгөлдөр болсон өдрөөс эхлэн дагаж мөрдөнө.</w:t>
      </w:r>
    </w:p>
    <w:p w14:paraId="08544F8D" w14:textId="77777777" w:rsidR="00B90697" w:rsidRPr="0089462A" w:rsidRDefault="00B90697" w:rsidP="00B90697">
      <w:pPr>
        <w:autoSpaceDE w:val="0"/>
        <w:autoSpaceDN w:val="0"/>
        <w:ind w:firstLine="720"/>
        <w:jc w:val="both"/>
        <w:rPr>
          <w:rFonts w:ascii="Arial" w:eastAsia="Calibri" w:hAnsi="Arial" w:cs="Arial"/>
          <w:color w:val="000000" w:themeColor="text1"/>
          <w:lang w:val="mn-MN"/>
        </w:rPr>
      </w:pPr>
    </w:p>
    <w:p w14:paraId="257C9902" w14:textId="77777777" w:rsidR="00B90697" w:rsidRPr="0089462A" w:rsidRDefault="00B90697" w:rsidP="00B90697">
      <w:pPr>
        <w:autoSpaceDE w:val="0"/>
        <w:autoSpaceDN w:val="0"/>
        <w:ind w:firstLine="720"/>
        <w:jc w:val="both"/>
        <w:rPr>
          <w:rFonts w:ascii="Arial" w:eastAsia="Calibri" w:hAnsi="Arial" w:cs="Arial"/>
          <w:color w:val="000000" w:themeColor="text1"/>
          <w:lang w:val="mn-MN"/>
        </w:rPr>
      </w:pPr>
    </w:p>
    <w:p w14:paraId="3806B1D3" w14:textId="77777777" w:rsidR="00B90697" w:rsidRPr="0089462A" w:rsidRDefault="00B90697" w:rsidP="00B90697">
      <w:pPr>
        <w:autoSpaceDE w:val="0"/>
        <w:autoSpaceDN w:val="0"/>
        <w:ind w:firstLine="720"/>
        <w:jc w:val="both"/>
        <w:rPr>
          <w:rFonts w:ascii="Arial" w:eastAsia="Calibri" w:hAnsi="Arial" w:cs="Arial"/>
          <w:color w:val="000000" w:themeColor="text1"/>
          <w:lang w:val="mn-MN"/>
        </w:rPr>
      </w:pPr>
    </w:p>
    <w:p w14:paraId="73E0CC28" w14:textId="77777777" w:rsidR="00B90697" w:rsidRPr="0089462A" w:rsidRDefault="00B90697" w:rsidP="00B90697">
      <w:pPr>
        <w:autoSpaceDE w:val="0"/>
        <w:autoSpaceDN w:val="0"/>
        <w:ind w:firstLine="720"/>
        <w:jc w:val="both"/>
        <w:rPr>
          <w:rFonts w:ascii="Arial" w:eastAsia="Calibri" w:hAnsi="Arial" w:cs="Arial"/>
          <w:color w:val="000000" w:themeColor="text1"/>
          <w:lang w:val="mn-MN"/>
        </w:rPr>
      </w:pPr>
    </w:p>
    <w:p w14:paraId="120518F0" w14:textId="77777777" w:rsidR="00B90697" w:rsidRPr="0089462A" w:rsidRDefault="00B90697" w:rsidP="00B90697">
      <w:pPr>
        <w:autoSpaceDE w:val="0"/>
        <w:autoSpaceDN w:val="0"/>
        <w:ind w:firstLine="720"/>
        <w:jc w:val="both"/>
        <w:rPr>
          <w:rFonts w:ascii="Arial" w:eastAsia="Calibri" w:hAnsi="Arial" w:cs="Arial"/>
          <w:color w:val="000000" w:themeColor="text1"/>
          <w:lang w:val="mn-MN"/>
        </w:rPr>
      </w:pPr>
      <w:r w:rsidRPr="0089462A">
        <w:rPr>
          <w:rFonts w:ascii="Arial" w:eastAsia="Calibri" w:hAnsi="Arial" w:cs="Arial"/>
          <w:color w:val="000000" w:themeColor="text1"/>
          <w:lang w:val="mn-MN"/>
        </w:rPr>
        <w:tab/>
        <w:t xml:space="preserve">МОНГОЛ УЛСЫН </w:t>
      </w:r>
    </w:p>
    <w:p w14:paraId="19FDE9B2" w14:textId="708A56AA" w:rsidR="007B6525" w:rsidRPr="007B6525" w:rsidRDefault="00B90697" w:rsidP="00B90697">
      <w:pPr>
        <w:autoSpaceDE w:val="0"/>
        <w:autoSpaceDN w:val="0"/>
        <w:ind w:firstLine="720"/>
        <w:jc w:val="both"/>
        <w:rPr>
          <w:rFonts w:ascii="Arial" w:eastAsia="Calibri" w:hAnsi="Arial" w:cs="Arial"/>
          <w:color w:val="000000" w:themeColor="text1"/>
          <w:lang w:val="mn-MN"/>
        </w:rPr>
      </w:pPr>
      <w:r w:rsidRPr="0089462A">
        <w:rPr>
          <w:rFonts w:ascii="Arial" w:eastAsia="Calibri" w:hAnsi="Arial" w:cs="Arial"/>
          <w:color w:val="000000" w:themeColor="text1"/>
          <w:lang w:val="mn-MN"/>
        </w:rPr>
        <w:tab/>
        <w:t xml:space="preserve">ИХ ХУРЛЫН ДАРГА </w:t>
      </w:r>
      <w:r w:rsidRPr="0089462A">
        <w:rPr>
          <w:rFonts w:ascii="Arial" w:eastAsia="Calibri" w:hAnsi="Arial" w:cs="Arial"/>
          <w:color w:val="000000" w:themeColor="text1"/>
          <w:lang w:val="mn-MN"/>
        </w:rPr>
        <w:tab/>
      </w:r>
      <w:r w:rsidRPr="0089462A">
        <w:rPr>
          <w:rFonts w:ascii="Arial" w:eastAsia="Calibri" w:hAnsi="Arial" w:cs="Arial"/>
          <w:color w:val="000000" w:themeColor="text1"/>
          <w:lang w:val="mn-MN"/>
        </w:rPr>
        <w:tab/>
      </w:r>
      <w:r w:rsidRPr="0089462A">
        <w:rPr>
          <w:rFonts w:ascii="Arial" w:eastAsia="Calibri" w:hAnsi="Arial" w:cs="Arial"/>
          <w:color w:val="000000" w:themeColor="text1"/>
          <w:lang w:val="mn-MN"/>
        </w:rPr>
        <w:tab/>
      </w:r>
      <w:r w:rsidRPr="0089462A">
        <w:rPr>
          <w:rFonts w:ascii="Arial" w:eastAsia="Calibri" w:hAnsi="Arial" w:cs="Arial"/>
          <w:color w:val="000000" w:themeColor="text1"/>
          <w:lang w:val="mn-MN"/>
        </w:rPr>
        <w:tab/>
        <w:t>Г.ЗАНДАНШАТАР</w:t>
      </w:r>
    </w:p>
    <w:sectPr w:rsidR="007B6525" w:rsidRPr="007B6525"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0ABDF" w14:textId="77777777" w:rsidR="00C31FD1" w:rsidRDefault="00C31FD1">
      <w:r>
        <w:separator/>
      </w:r>
    </w:p>
  </w:endnote>
  <w:endnote w:type="continuationSeparator" w:id="0">
    <w:p w14:paraId="23AC4330" w14:textId="77777777" w:rsidR="00C31FD1" w:rsidRDefault="00C3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 ??"/>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BCA37" w14:textId="77777777" w:rsidR="00C31FD1" w:rsidRDefault="00C31FD1">
      <w:r>
        <w:separator/>
      </w:r>
    </w:p>
  </w:footnote>
  <w:footnote w:type="continuationSeparator" w:id="0">
    <w:p w14:paraId="2024A9B2" w14:textId="77777777" w:rsidR="00C31FD1" w:rsidRDefault="00C3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B7401"/>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6525"/>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375E7"/>
    <w:rsid w:val="00A46560"/>
    <w:rsid w:val="00A500AF"/>
    <w:rsid w:val="00A66928"/>
    <w:rsid w:val="00A66D06"/>
    <w:rsid w:val="00A672F2"/>
    <w:rsid w:val="00A7611A"/>
    <w:rsid w:val="00A920B4"/>
    <w:rsid w:val="00A924CE"/>
    <w:rsid w:val="00A95AF2"/>
    <w:rsid w:val="00AA0792"/>
    <w:rsid w:val="00AA286A"/>
    <w:rsid w:val="00AA2DCA"/>
    <w:rsid w:val="00AA3DB7"/>
    <w:rsid w:val="00AE4733"/>
    <w:rsid w:val="00AF6B9A"/>
    <w:rsid w:val="00B04921"/>
    <w:rsid w:val="00B053F9"/>
    <w:rsid w:val="00B24674"/>
    <w:rsid w:val="00B32367"/>
    <w:rsid w:val="00B34BB1"/>
    <w:rsid w:val="00B54DC5"/>
    <w:rsid w:val="00B73B87"/>
    <w:rsid w:val="00B74AFE"/>
    <w:rsid w:val="00B763AA"/>
    <w:rsid w:val="00B83EE0"/>
    <w:rsid w:val="00B90697"/>
    <w:rsid w:val="00B977EE"/>
    <w:rsid w:val="00BA05CE"/>
    <w:rsid w:val="00BA6102"/>
    <w:rsid w:val="00BD63D6"/>
    <w:rsid w:val="00BE0F9F"/>
    <w:rsid w:val="00BE78A2"/>
    <w:rsid w:val="00BF2102"/>
    <w:rsid w:val="00BF2783"/>
    <w:rsid w:val="00C10A5B"/>
    <w:rsid w:val="00C1228B"/>
    <w:rsid w:val="00C14AC1"/>
    <w:rsid w:val="00C20111"/>
    <w:rsid w:val="00C24B3A"/>
    <w:rsid w:val="00C25D67"/>
    <w:rsid w:val="00C31FD1"/>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3B15"/>
    <w:rsid w:val="00D6557F"/>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2022-05-05T09:26:00Z</dcterms:created>
  <dcterms:modified xsi:type="dcterms:W3CDTF">2022-05-05T09:26:00Z</dcterms:modified>
</cp:coreProperties>
</file>