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bidi w:val="0"/>
        <w:spacing w:before="0" w:after="0"/>
        <w:ind w:left="0" w:right="0" w:hanging="0"/>
        <w:jc w:val="both"/>
        <w:rPr>
          <w:rFonts w:ascii="Arial" w:hAnsi="Arial" w:cs="Arial"/>
          <w:i w:val="false"/>
          <w:i w:val="false"/>
          <w:iCs w:val="false"/>
        </w:rPr>
      </w:pPr>
      <w:r>
        <w:rPr>
          <w:rFonts w:cs="Arial" w:ascii="Arial" w:hAnsi="Arial"/>
          <w:i w:val="false"/>
          <w:iCs w:val="false"/>
        </w:rPr>
      </w:r>
    </w:p>
    <w:p>
      <w:pPr>
        <w:pStyle w:val="Normal"/>
        <w:widowControl w:val="false"/>
        <w:suppressAutoHyphens w:val="true"/>
        <w:bidi w:val="0"/>
        <w:spacing w:before="0" w:after="0"/>
        <w:ind w:left="0" w:right="0" w:hanging="0"/>
        <w:jc w:val="both"/>
        <w:rPr>
          <w:rFonts w:ascii="Arial" w:hAnsi="Arial" w:cs="Arial"/>
          <w:i w:val="false"/>
          <w:i w:val="false"/>
          <w:iCs w:val="false"/>
        </w:rPr>
      </w:pPr>
      <w:r>
        <w:rPr>
          <w:rFonts w:cs="Arial" w:ascii="Arial" w:hAnsi="Arial"/>
          <w:i w:val="false"/>
          <w:iCs w:val="false"/>
        </w:rPr>
      </w:r>
    </w:p>
    <w:p>
      <w:pPr>
        <w:pStyle w:val="Normal"/>
        <w:widowControl w:val="false"/>
        <w:suppressAutoHyphens w:val="true"/>
        <w:bidi w:val="0"/>
        <w:spacing w:before="0" w:after="0"/>
        <w:ind w:left="0" w:right="0" w:hanging="0"/>
        <w:jc w:val="both"/>
        <w:rPr>
          <w:rFonts w:ascii="Arial" w:hAnsi="Arial" w:cs="Arial"/>
          <w:i w:val="false"/>
          <w:i w:val="false"/>
          <w:iCs w:val="false"/>
        </w:rPr>
      </w:pPr>
      <w:r>
        <w:rPr>
          <w:rFonts w:cs="Arial" w:ascii="Arial" w:hAnsi="Arial"/>
          <w:i w:val="false"/>
          <w:iCs w:val="false"/>
        </w:rPr>
      </w:r>
    </w:p>
    <w:p>
      <w:pPr>
        <w:pStyle w:val="Normal"/>
        <w:widowControl w:val="false"/>
        <w:suppressAutoHyphens w:val="true"/>
        <w:bidi w:val="0"/>
        <w:spacing w:before="0" w:after="0"/>
        <w:ind w:left="0" w:right="0" w:hanging="0"/>
        <w:jc w:val="both"/>
        <w:rPr>
          <w:rFonts w:ascii="Arial" w:hAnsi="Arial" w:cs="Arial"/>
          <w:i w:val="false"/>
          <w:i w:val="false"/>
          <w:iCs w:val="false"/>
        </w:rPr>
      </w:pPr>
      <w:r>
        <w:rPr>
          <w:rFonts w:cs="Arial" w:ascii="Arial" w:hAnsi="Arial"/>
          <w:i w:val="false"/>
          <w:iCs w:val="false"/>
        </w:rPr>
      </w:r>
    </w:p>
    <w:p>
      <w:pPr>
        <w:pStyle w:val="Normal"/>
        <w:widowControl w:val="false"/>
        <w:suppressAutoHyphens w:val="true"/>
        <w:bidi w:val="0"/>
        <w:spacing w:before="0" w:after="0"/>
        <w:ind w:left="0" w:right="0" w:hanging="0"/>
        <w:jc w:val="both"/>
        <w:rPr>
          <w:rFonts w:ascii="Arial" w:hAnsi="Arial" w:cs="Arial"/>
          <w:i w:val="false"/>
          <w:i w:val="false"/>
          <w:iCs w:val="false"/>
        </w:rPr>
      </w:pPr>
      <w:r>
        <w:rPr>
          <w:rFonts w:cs="Arial" w:ascii="Arial" w:hAnsi="Arial"/>
          <w:i w:val="false"/>
          <w:iCs w:val="false"/>
        </w:rPr>
      </w:r>
    </w:p>
    <w:p>
      <w:pPr>
        <w:pStyle w:val="Normal"/>
        <w:widowControl w:val="false"/>
        <w:suppressAutoHyphens w:val="true"/>
        <w:bidi w:val="0"/>
        <w:spacing w:before="0" w:after="0"/>
        <w:ind w:left="0" w:right="0" w:hanging="0"/>
        <w:jc w:val="both"/>
        <w:rPr>
          <w:rFonts w:ascii="Arial" w:hAnsi="Arial" w:cs="Arial"/>
          <w:i w:val="false"/>
          <w:i w:val="false"/>
          <w:iCs w:val="false"/>
        </w:rPr>
      </w:pPr>
      <w:r>
        <w:rPr>
          <w:rFonts w:cs="Arial" w:ascii="Arial" w:hAnsi="Arial"/>
          <w:i w:val="false"/>
          <w:iCs w:val="false"/>
        </w:rPr>
      </w:r>
    </w:p>
    <w:p>
      <w:pPr>
        <w:pStyle w:val="Normal"/>
        <w:widowControl w:val="false"/>
        <w:suppressAutoHyphens w:val="true"/>
        <w:bidi w:val="0"/>
        <w:spacing w:before="0" w:after="0"/>
        <w:ind w:left="0" w:right="0" w:hanging="0"/>
        <w:jc w:val="both"/>
        <w:rPr>
          <w:rFonts w:ascii="Arial" w:hAnsi="Arial" w:cs="Arial"/>
          <w:i w:val="false"/>
          <w:i w:val="false"/>
          <w:iCs w:val="false"/>
        </w:rPr>
      </w:pPr>
      <w:r>
        <w:rPr>
          <w:rFonts w:cs="Arial" w:ascii="Arial" w:hAnsi="Arial"/>
          <w:i w:val="false"/>
          <w:iCs w:val="false"/>
        </w:rPr>
      </w:r>
    </w:p>
    <w:p>
      <w:pPr>
        <w:pStyle w:val="Normal"/>
        <w:widowControl w:val="false"/>
        <w:suppressAutoHyphens w:val="true"/>
        <w:bidi w:val="0"/>
        <w:spacing w:before="0" w:after="0"/>
        <w:ind w:left="0" w:right="0" w:hanging="0"/>
        <w:jc w:val="both"/>
        <w:rPr>
          <w:rFonts w:ascii="Arial" w:hAnsi="Arial" w:cs="Arial"/>
          <w:i w:val="false"/>
          <w:i w:val="false"/>
          <w:iCs w:val="false"/>
        </w:rPr>
      </w:pPr>
      <w:r>
        <w:rPr>
          <w:rFonts w:cs="Arial" w:ascii="Arial" w:hAnsi="Arial"/>
          <w:i w:val="false"/>
          <w:iCs w:val="false"/>
        </w:rPr>
      </w:r>
    </w:p>
    <w:p>
      <w:pPr>
        <w:pStyle w:val="Normal"/>
        <w:widowControl w:val="false"/>
        <w:suppressAutoHyphens w:val="true"/>
        <w:bidi w:val="0"/>
        <w:spacing w:before="0" w:after="0"/>
        <w:ind w:left="0" w:right="0" w:hanging="0"/>
        <w:jc w:val="both"/>
        <w:rPr>
          <w:rFonts w:ascii="Arial" w:hAnsi="Arial" w:cs="Arial"/>
          <w:i w:val="false"/>
          <w:i w:val="false"/>
          <w:iCs w:val="false"/>
        </w:rPr>
      </w:pPr>
      <w:r>
        <w:rPr>
          <w:rFonts w:cs="Arial" w:ascii="Arial" w:hAnsi="Arial"/>
          <w:i w:val="false"/>
          <w:iCs w:val="false"/>
        </w:rPr>
      </w:r>
    </w:p>
    <w:p>
      <w:pPr>
        <w:pStyle w:val="Normal"/>
        <w:widowControl w:val="false"/>
        <w:suppressAutoHyphens w:val="true"/>
        <w:bidi w:val="0"/>
        <w:spacing w:before="0" w:after="0"/>
        <w:ind w:left="0" w:right="0" w:hanging="0"/>
        <w:jc w:val="both"/>
        <w:rPr>
          <w:rFonts w:ascii="Arial" w:hAnsi="Arial" w:cs="Arial"/>
          <w:i w:val="false"/>
          <w:i w:val="false"/>
          <w:iCs w:val="false"/>
        </w:rPr>
      </w:pPr>
      <w:r>
        <w:rPr>
          <w:rFonts w:cs="Arial" w:ascii="Arial" w:hAnsi="Arial"/>
          <w:i w:val="false"/>
          <w:iCs w:val="false"/>
        </w:rPr>
      </w:r>
    </w:p>
    <w:p>
      <w:pPr>
        <w:pStyle w:val="Normal"/>
        <w:widowControl w:val="false"/>
        <w:suppressAutoHyphens w:val="true"/>
        <w:bidi w:val="0"/>
        <w:spacing w:before="0" w:after="0"/>
        <w:ind w:left="0" w:right="0" w:hanging="0"/>
        <w:jc w:val="both"/>
        <w:rPr>
          <w:rFonts w:ascii="Arial" w:hAnsi="Arial"/>
        </w:rPr>
      </w:pPr>
      <w:r>
        <w:rPr>
          <w:rFonts w:cs="Arial" w:ascii="Arial" w:hAnsi="Arial"/>
          <w:b/>
          <w:bCs/>
          <w:i w:val="false"/>
          <w:iCs w:val="false"/>
          <w:sz w:val="24"/>
          <w:szCs w:val="24"/>
        </w:rPr>
        <w:tab/>
        <w:t xml:space="preserve">Монгол Улсын Их Хурлын </w:t>
      </w:r>
      <w:r>
        <w:rPr>
          <w:rFonts w:cs="Arial" w:ascii="Arial" w:hAnsi="Arial"/>
          <w:b/>
          <w:bCs/>
          <w:i w:val="false"/>
          <w:iCs w:val="false"/>
          <w:sz w:val="24"/>
          <w:szCs w:val="24"/>
          <w:lang w:val="mn-Cyrl-MN"/>
        </w:rPr>
        <w:t>201</w:t>
      </w:r>
      <w:r>
        <w:rPr>
          <w:rFonts w:cs="Arial" w:ascii="Arial" w:hAnsi="Arial"/>
          <w:b/>
          <w:bCs/>
          <w:i w:val="false"/>
          <w:iCs w:val="false"/>
          <w:sz w:val="24"/>
          <w:szCs w:val="24"/>
          <w:lang w:val="en-US"/>
        </w:rPr>
        <w:t>5</w:t>
      </w:r>
      <w:r>
        <w:rPr>
          <w:rFonts w:cs="Arial" w:ascii="Arial" w:hAnsi="Arial"/>
          <w:b/>
          <w:bCs/>
          <w:i w:val="false"/>
          <w:iCs w:val="false"/>
          <w:sz w:val="24"/>
          <w:szCs w:val="24"/>
          <w:lang w:val="mn-Cyrl-MN"/>
        </w:rPr>
        <w:t xml:space="preserve"> оны намрын ээлжит чуулганы Эдийн засгийн байнгын хорооны </w:t>
      </w:r>
      <w:r>
        <w:rPr>
          <w:rFonts w:cs="Arial" w:ascii="Arial" w:hAnsi="Arial"/>
          <w:b/>
          <w:bCs/>
          <w:i w:val="false"/>
          <w:iCs w:val="false"/>
          <w:sz w:val="24"/>
          <w:szCs w:val="24"/>
          <w:lang w:val="en-US"/>
        </w:rPr>
        <w:t>11</w:t>
      </w:r>
      <w:r>
        <w:rPr>
          <w:rFonts w:cs="Arial" w:ascii="Arial" w:hAnsi="Arial"/>
          <w:b/>
          <w:bCs/>
          <w:i w:val="false"/>
          <w:iCs w:val="false"/>
          <w:sz w:val="24"/>
          <w:szCs w:val="24"/>
          <w:lang w:val="mn-Cyrl-MN"/>
        </w:rPr>
        <w:t xml:space="preserve"> дүгээр сарын </w:t>
      </w:r>
      <w:r>
        <w:rPr>
          <w:rFonts w:cs="Arial" w:ascii="Arial" w:hAnsi="Arial"/>
          <w:b/>
          <w:bCs/>
          <w:i w:val="false"/>
          <w:iCs w:val="false"/>
          <w:sz w:val="24"/>
          <w:szCs w:val="24"/>
          <w:lang w:val="en-US"/>
        </w:rPr>
        <w:t>25</w:t>
      </w:r>
      <w:r>
        <w:rPr>
          <w:rFonts w:cs="Arial" w:ascii="Arial" w:hAnsi="Arial"/>
          <w:b/>
          <w:bCs/>
          <w:i w:val="false"/>
          <w:iCs w:val="false"/>
          <w:sz w:val="24"/>
          <w:szCs w:val="24"/>
          <w:lang w:val="mn-Cyrl-MN"/>
        </w:rPr>
        <w:t>-ны өдөр /Лхагва гараг/-ийн  хуралдааны гар тэмдэглэл</w:t>
      </w:r>
    </w:p>
    <w:p>
      <w:pPr>
        <w:pStyle w:val="Textbodyindent"/>
        <w:spacing w:before="0" w:after="0"/>
        <w:ind w:left="283" w:right="0" w:hanging="0"/>
        <w:jc w:val="both"/>
        <w:rPr>
          <w:rFonts w:ascii="Arial" w:hAnsi="Arial"/>
          <w:sz w:val="24"/>
          <w:szCs w:val="24"/>
        </w:rPr>
      </w:pPr>
      <w:r>
        <w:rPr>
          <w:rFonts w:ascii="Arial" w:hAnsi="Arial"/>
          <w:sz w:val="24"/>
          <w:szCs w:val="24"/>
        </w:rPr>
      </w:r>
    </w:p>
    <w:p>
      <w:pPr>
        <w:pStyle w:val="BodyTextIndent3"/>
        <w:spacing w:before="0" w:after="0"/>
        <w:ind w:left="0" w:right="0" w:hanging="0"/>
        <w:jc w:val="both"/>
        <w:rPr>
          <w:rFonts w:ascii="Arial" w:hAnsi="Arial"/>
        </w:rPr>
      </w:pPr>
      <w:r>
        <w:rPr>
          <w:rFonts w:cs="Arial" w:ascii="Arial" w:hAnsi="Arial"/>
          <w:sz w:val="24"/>
          <w:szCs w:val="24"/>
          <w:lang w:val="mn-Cyrl-MN"/>
        </w:rPr>
        <w:tab/>
        <w:t>Эдийн засгийн ба</w:t>
      </w:r>
      <w:bookmarkStart w:id="0" w:name="__UnoMark__11151_2131316772"/>
      <w:bookmarkEnd w:id="0"/>
      <w:r>
        <w:rPr>
          <w:rFonts w:cs="Arial" w:ascii="Arial" w:hAnsi="Arial"/>
          <w:sz w:val="24"/>
          <w:szCs w:val="24"/>
          <w:lang w:val="mn-Cyrl-MN"/>
        </w:rPr>
        <w:t>йнгын хорооны дарга Ж.Батсуурь ирц, хэлэлцэх асуудлын дарааллыг танилцуулж,</w:t>
      </w:r>
      <w:r>
        <w:rPr>
          <w:rFonts w:cs="Arial" w:ascii="Arial" w:hAnsi="Arial"/>
          <w:sz w:val="24"/>
          <w:szCs w:val="24"/>
        </w:rPr>
        <w:t xml:space="preserve"> хуралдааныг даргалав.</w:t>
      </w:r>
    </w:p>
    <w:p>
      <w:pPr>
        <w:pStyle w:val="Normal"/>
        <w:spacing w:before="0" w:after="0"/>
        <w:ind w:left="0" w:right="0" w:firstLine="749"/>
        <w:jc w:val="both"/>
        <w:rPr>
          <w:rFonts w:ascii="Arial" w:hAnsi="Arial"/>
          <w:sz w:val="24"/>
          <w:szCs w:val="24"/>
        </w:rPr>
      </w:pPr>
      <w:r>
        <w:rPr>
          <w:rFonts w:ascii="Arial" w:hAnsi="Arial"/>
          <w:sz w:val="24"/>
          <w:szCs w:val="24"/>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t>Хуралдаанд и</w:t>
      </w:r>
      <w:r>
        <w:rPr>
          <w:rFonts w:cs="Arial" w:ascii="Arial" w:hAnsi="Arial"/>
          <w:b w:val="false"/>
          <w:bCs w:val="false"/>
          <w:i w:val="false"/>
          <w:iCs w:val="false"/>
          <w:sz w:val="24"/>
          <w:szCs w:val="24"/>
        </w:rPr>
        <w:t xml:space="preserve">рвэл зохих </w:t>
      </w:r>
      <w:r>
        <w:rPr>
          <w:rFonts w:cs="Arial" w:ascii="Arial" w:hAnsi="Arial"/>
          <w:b w:val="false"/>
          <w:bCs w:val="false"/>
          <w:i w:val="false"/>
          <w:iCs w:val="false"/>
          <w:sz w:val="24"/>
          <w:szCs w:val="24"/>
          <w:lang w:val="mn-Cyrl-MN"/>
        </w:rPr>
        <w:t>19</w:t>
      </w:r>
      <w:r>
        <w:rPr>
          <w:rFonts w:cs="Arial" w:ascii="Arial" w:hAnsi="Arial"/>
          <w:b w:val="false"/>
          <w:bCs w:val="false"/>
          <w:i w:val="false"/>
          <w:iCs w:val="false"/>
          <w:sz w:val="24"/>
          <w:szCs w:val="24"/>
        </w:rPr>
        <w:t xml:space="preserve"> гишүүнээс </w:t>
      </w:r>
      <w:r>
        <w:rPr>
          <w:rFonts w:cs="Arial" w:ascii="Arial" w:hAnsi="Arial"/>
          <w:b w:val="false"/>
          <w:bCs w:val="false"/>
          <w:i w:val="false"/>
          <w:iCs w:val="false"/>
          <w:sz w:val="24"/>
          <w:szCs w:val="24"/>
          <w:lang w:val="mn-Cyrl-MN"/>
        </w:rPr>
        <w:t>16</w:t>
      </w:r>
      <w:r>
        <w:rPr>
          <w:rFonts w:cs="Arial" w:ascii="Arial" w:hAnsi="Arial"/>
          <w:b w:val="false"/>
          <w:bCs w:val="false"/>
          <w:i w:val="false"/>
          <w:iCs w:val="false"/>
          <w:sz w:val="24"/>
          <w:szCs w:val="24"/>
        </w:rPr>
        <w:t xml:space="preserve"> гишүүн ирж, </w:t>
      </w:r>
      <w:r>
        <w:rPr>
          <w:rFonts w:cs="Arial" w:ascii="Arial" w:hAnsi="Arial"/>
          <w:b w:val="false"/>
          <w:bCs w:val="false"/>
          <w:i w:val="false"/>
          <w:iCs w:val="false"/>
          <w:sz w:val="24"/>
          <w:szCs w:val="24"/>
          <w:lang w:val="mn-Cyrl-MN"/>
        </w:rPr>
        <w:t>84.2</w:t>
      </w:r>
      <w:r>
        <w:rPr>
          <w:rFonts w:cs="Arial" w:ascii="Arial" w:hAnsi="Arial"/>
          <w:b w:val="false"/>
          <w:bCs w:val="false"/>
          <w:i w:val="false"/>
          <w:iCs w:val="false"/>
          <w:sz w:val="24"/>
          <w:szCs w:val="24"/>
        </w:rPr>
        <w:t xml:space="preserve"> хувийн ирцтэй</w:t>
      </w:r>
      <w:r>
        <w:rPr>
          <w:rFonts w:cs="Arial" w:ascii="Arial" w:hAnsi="Arial"/>
          <w:b w:val="false"/>
          <w:bCs w:val="false"/>
          <w:i w:val="false"/>
          <w:iCs w:val="false"/>
          <w:sz w:val="24"/>
          <w:szCs w:val="24"/>
          <w:lang w:val="mn-Cyrl-MN"/>
        </w:rPr>
        <w:t xml:space="preserve">гээр хуралдаан 10 цаг </w:t>
      </w:r>
      <w:r>
        <w:rPr>
          <w:rFonts w:cs="Arial" w:ascii="Arial" w:hAnsi="Arial"/>
          <w:b w:val="false"/>
          <w:bCs w:val="false"/>
          <w:i w:val="false"/>
          <w:iCs w:val="false"/>
          <w:sz w:val="24"/>
          <w:szCs w:val="24"/>
          <w:lang w:val="en-US"/>
        </w:rPr>
        <w:t>34</w:t>
      </w:r>
      <w:r>
        <w:rPr>
          <w:rFonts w:cs="Arial" w:ascii="Arial" w:hAnsi="Arial"/>
          <w:b w:val="false"/>
          <w:bCs w:val="false"/>
          <w:i w:val="false"/>
          <w:iCs w:val="false"/>
          <w:sz w:val="24"/>
          <w:szCs w:val="24"/>
          <w:lang w:val="mn-Cyrl-MN"/>
        </w:rPr>
        <w:t xml:space="preserve"> минутад Төрийн ордны “А” танхимд эхлэв. </w:t>
      </w:r>
    </w:p>
    <w:p>
      <w:pPr>
        <w:pStyle w:val="BodyTextIndent3"/>
        <w:spacing w:before="0" w:after="0"/>
        <w:ind w:left="0" w:right="0" w:firstLine="749"/>
        <w:jc w:val="both"/>
        <w:rPr>
          <w:rFonts w:ascii="Arial" w:hAnsi="Arial"/>
          <w:sz w:val="24"/>
          <w:szCs w:val="24"/>
        </w:rPr>
      </w:pPr>
      <w:r>
        <w:rPr>
          <w:rFonts w:ascii="Arial" w:hAnsi="Arial"/>
          <w:sz w:val="24"/>
          <w:szCs w:val="24"/>
        </w:rPr>
      </w:r>
    </w:p>
    <w:p>
      <w:pPr>
        <w:pStyle w:val="BodyTextIndent3"/>
        <w:spacing w:before="0" w:after="0"/>
        <w:ind w:left="0" w:right="0" w:firstLine="749"/>
        <w:jc w:val="both"/>
        <w:rPr>
          <w:rFonts w:ascii="Arial" w:hAnsi="Arial"/>
        </w:rPr>
      </w:pPr>
      <w:r>
        <w:rPr>
          <w:rFonts w:ascii="Arial" w:hAnsi="Arial"/>
          <w:b/>
          <w:bCs/>
          <w:sz w:val="24"/>
          <w:szCs w:val="24"/>
          <w:lang w:val="mn-Cyrl-MN"/>
        </w:rPr>
        <w:t xml:space="preserve">Чөлөөтэй: </w:t>
      </w:r>
      <w:r>
        <w:rPr>
          <w:rFonts w:ascii="Arial" w:hAnsi="Arial"/>
          <w:b w:val="false"/>
          <w:bCs w:val="false"/>
          <w:sz w:val="24"/>
          <w:szCs w:val="24"/>
          <w:lang w:val="mn-Cyrl-MN"/>
        </w:rPr>
        <w:t>Ц.Баярсайхан, Х.Болорчулуун, А.Тлейхан;</w:t>
      </w:r>
    </w:p>
    <w:p>
      <w:pPr>
        <w:pStyle w:val="BodyTextIndent3"/>
        <w:spacing w:before="0" w:after="0"/>
        <w:ind w:left="0" w:right="0" w:hanging="0"/>
        <w:jc w:val="both"/>
        <w:rPr>
          <w:rFonts w:ascii="Arial" w:hAnsi="Arial"/>
        </w:rPr>
      </w:pPr>
      <w:r>
        <w:rPr>
          <w:rFonts w:cs="Arial" w:ascii="Arial" w:hAnsi="Arial"/>
          <w:b/>
          <w:bCs/>
          <w:i w:val="false"/>
          <w:iCs w:val="false"/>
          <w:sz w:val="24"/>
          <w:szCs w:val="24"/>
        </w:rPr>
        <w:tab/>
      </w:r>
      <w:r>
        <w:rPr>
          <w:rFonts w:cs="Arial" w:ascii="Arial" w:hAnsi="Arial"/>
          <w:b w:val="false"/>
          <w:bCs w:val="false"/>
          <w:i w:val="false"/>
          <w:iCs w:val="false"/>
          <w:sz w:val="24"/>
          <w:szCs w:val="24"/>
          <w:lang w:val="mn-Cyrl-MN"/>
        </w:rPr>
        <w:tab/>
        <w:tab/>
        <w:tab/>
      </w:r>
      <w:r>
        <w:rPr>
          <w:rFonts w:cs="Arial" w:ascii="Arial" w:hAnsi="Arial"/>
          <w:b w:val="false"/>
          <w:bCs w:val="false"/>
          <w:i w:val="false"/>
          <w:iCs w:val="false"/>
          <w:sz w:val="24"/>
          <w:szCs w:val="24"/>
        </w:rPr>
        <w:tab/>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rPr>
        <w:tab/>
      </w:r>
      <w:r>
        <w:rPr>
          <w:rFonts w:cs="Arial" w:ascii="Arial" w:hAnsi="Arial"/>
          <w:b/>
          <w:bCs/>
          <w:i/>
          <w:iCs/>
          <w:sz w:val="24"/>
          <w:szCs w:val="24"/>
          <w:lang w:val="mn-Cyrl-MN"/>
        </w:rPr>
        <w:t>Нэг. Эрчим хүч хэмнэлтийн тухай хуулийн төсөл болон холбогдох бусад хуулийн төслүүд /</w:t>
      </w:r>
      <w:r>
        <w:rPr>
          <w:rFonts w:cs="Arial" w:ascii="Arial" w:hAnsi="Arial"/>
          <w:b w:val="false"/>
          <w:bCs w:val="false"/>
          <w:i/>
          <w:iCs/>
          <w:sz w:val="24"/>
          <w:szCs w:val="24"/>
          <w:lang w:val="mn-Cyrl-MN"/>
        </w:rPr>
        <w:t>эцсийн хэлэлцүүлэг</w:t>
      </w:r>
      <w:r>
        <w:rPr>
          <w:rFonts w:cs="Arial" w:ascii="Arial" w:hAnsi="Arial"/>
          <w:b/>
          <w:bCs/>
          <w:i/>
          <w:iCs/>
          <w:sz w:val="24"/>
          <w:szCs w:val="24"/>
          <w:lang w:val="mn-Cyrl-MN"/>
        </w:rPr>
        <w:t xml:space="preserve">/. </w:t>
      </w:r>
    </w:p>
    <w:p>
      <w:pPr>
        <w:pStyle w:val="BodyTextIndent3"/>
        <w:spacing w:before="0" w:after="0"/>
        <w:ind w:left="0" w:right="0" w:hanging="0"/>
        <w:jc w:val="both"/>
        <w:rPr>
          <w:rFonts w:ascii="Arial" w:hAnsi="Arial" w:cs="Arial"/>
          <w:b/>
          <w:b/>
          <w:bCs/>
          <w:i/>
          <w:i/>
          <w:iCs/>
          <w:sz w:val="24"/>
          <w:szCs w:val="24"/>
          <w:lang w:val="mn-Cyrl-MN"/>
        </w:rPr>
      </w:pPr>
      <w:r>
        <w:rPr>
          <w:rFonts w:cs="Arial" w:ascii="Arial" w:hAnsi="Arial"/>
          <w:b/>
          <w:bCs/>
          <w:i/>
          <w:iCs/>
          <w:sz w:val="24"/>
          <w:szCs w:val="24"/>
          <w:lang w:val="mn-Cyrl-MN"/>
        </w:rPr>
      </w:r>
    </w:p>
    <w:p>
      <w:pPr>
        <w:pStyle w:val="BodyTextIndent3"/>
        <w:spacing w:before="0" w:after="0"/>
        <w:ind w:left="0" w:right="0" w:hanging="0"/>
        <w:jc w:val="both"/>
        <w:rPr>
          <w:rFonts w:ascii="Arial" w:hAnsi="Arial"/>
        </w:rPr>
      </w:pPr>
      <w:r>
        <w:rPr>
          <w:rFonts w:ascii="Arial" w:hAnsi="Arial"/>
          <w:sz w:val="24"/>
          <w:szCs w:val="24"/>
        </w:rPr>
        <w:tab/>
      </w:r>
      <w:r>
        <w:rPr>
          <w:rFonts w:cs="Arial" w:ascii="Arial" w:hAnsi="Arial"/>
          <w:b w:val="false"/>
          <w:bCs w:val="false"/>
          <w:i w:val="false"/>
          <w:iCs w:val="false"/>
          <w:sz w:val="24"/>
          <w:szCs w:val="24"/>
          <w:lang w:val="mn-Cyrl-MN"/>
        </w:rPr>
        <w:t xml:space="preserve">Хэлэлцэж буй асуудалтай холбогдуулан Эрчим хүчний яамны Стратегийн бодлого, төлөвлөлтийн газрын дарга П.Товуудорж, мөн яамны Стратегийн бодлого, төлөвлөлтийн газрын мэргэжилтэн Ц.Атаржаргал нар оролцов. </w:t>
      </w:r>
    </w:p>
    <w:p>
      <w:pPr>
        <w:pStyle w:val="BodyTextIndent3"/>
        <w:spacing w:before="0" w:after="0"/>
        <w:ind w:left="0" w:right="0" w:hanging="0"/>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before="0" w:after="0"/>
        <w:ind w:left="0" w:right="0" w:hanging="0"/>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Хуралдаанд Эдийн засгийн байнгын хорооны ажлын албаны ахлах зөвлөх Ж.Батсайхан, зөвлөх Д.Мягмарцэрэн нар байлцав. </w:t>
      </w:r>
    </w:p>
    <w:p>
      <w:pPr>
        <w:pStyle w:val="BodyTextIndent3"/>
        <w:spacing w:before="0" w:after="0"/>
        <w:ind w:left="0" w:right="0" w:hanging="0"/>
        <w:jc w:val="both"/>
        <w:rPr>
          <w:rFonts w:ascii="Arial" w:hAnsi="Arial" w:cs="Arial"/>
          <w:b/>
          <w:b/>
          <w:bCs/>
          <w:i/>
          <w:i/>
          <w:iCs/>
          <w:sz w:val="24"/>
          <w:szCs w:val="24"/>
          <w:lang w:val="mn-Cyrl-MN"/>
        </w:rPr>
      </w:pPr>
      <w:r>
        <w:rPr>
          <w:rFonts w:cs="Arial" w:ascii="Arial" w:hAnsi="Arial"/>
          <w:b/>
          <w:bCs/>
          <w:i/>
          <w:iCs/>
          <w:sz w:val="24"/>
          <w:szCs w:val="24"/>
          <w:lang w:val="mn-Cyrl-MN"/>
        </w:rPr>
      </w:r>
    </w:p>
    <w:p>
      <w:pPr>
        <w:pStyle w:val="BodyTextIndent3"/>
        <w:spacing w:before="0" w:after="0"/>
        <w:ind w:left="0" w:right="0" w:hanging="0"/>
        <w:jc w:val="both"/>
        <w:rPr>
          <w:rFonts w:ascii="Arial" w:hAnsi="Arial"/>
        </w:rPr>
      </w:pPr>
      <w:r>
        <w:rPr>
          <w:rFonts w:ascii="Arial" w:hAnsi="Arial"/>
          <w:sz w:val="24"/>
          <w:szCs w:val="24"/>
        </w:rPr>
        <w:tab/>
      </w:r>
      <w:r>
        <w:rPr>
          <w:rFonts w:ascii="Arial" w:hAnsi="Arial"/>
          <w:sz w:val="24"/>
          <w:szCs w:val="24"/>
          <w:lang w:val="mn-Cyrl-MN"/>
        </w:rPr>
        <w:t>Эрчим хүч хэмнэлтийн тухай хуулийн төсөл болон холбогдох бусад хуулийн т</w:t>
      </w:r>
      <w:r>
        <w:rPr>
          <w:rFonts w:cs="Arial" w:ascii="Arial" w:hAnsi="Arial"/>
          <w:b w:val="false"/>
          <w:bCs w:val="false"/>
          <w:i w:val="false"/>
          <w:iCs w:val="false"/>
          <w:sz w:val="24"/>
          <w:szCs w:val="24"/>
          <w:lang w:val="mn-Cyrl-MN"/>
        </w:rPr>
        <w:t>өсл</w:t>
      </w:r>
      <w:r>
        <w:rPr>
          <w:rFonts w:cs="Arial" w:ascii="Arial" w:hAnsi="Arial"/>
          <w:b w:val="false"/>
          <w:bCs w:val="false"/>
          <w:i w:val="false"/>
          <w:iCs w:val="false"/>
          <w:sz w:val="24"/>
          <w:szCs w:val="24"/>
          <w:lang w:val="mn-Cyrl-MN"/>
        </w:rPr>
        <w:t>үүдий</w:t>
      </w:r>
      <w:r>
        <w:rPr>
          <w:rFonts w:cs="Arial" w:ascii="Arial" w:hAnsi="Arial"/>
          <w:b w:val="false"/>
          <w:bCs w:val="false"/>
          <w:i w:val="false"/>
          <w:iCs w:val="false"/>
          <w:sz w:val="24"/>
          <w:szCs w:val="24"/>
          <w:lang w:val="mn-Cyrl-MN"/>
        </w:rPr>
        <w:t>г</w:t>
      </w:r>
      <w:r>
        <w:rPr>
          <w:rFonts w:cs="Arial" w:ascii="Arial" w:hAnsi="Arial"/>
          <w:b w:val="false"/>
          <w:bCs w:val="false"/>
          <w:i w:val="false"/>
          <w:iCs w:val="false"/>
          <w:sz w:val="24"/>
          <w:szCs w:val="24"/>
          <w:lang w:val="mn-Cyrl-MN"/>
        </w:rPr>
        <w:t xml:space="preserve"> эцсийн хэлэлцүүлэгт бэлтгэсэн </w:t>
      </w:r>
      <w:r>
        <w:rPr>
          <w:rFonts w:cs="Arial" w:ascii="Arial" w:hAnsi="Arial"/>
          <w:b w:val="false"/>
          <w:bCs w:val="false"/>
          <w:i w:val="false"/>
          <w:iCs w:val="false"/>
          <w:sz w:val="24"/>
          <w:szCs w:val="24"/>
          <w:lang w:val="mn-Cyrl-MN"/>
        </w:rPr>
        <w:t>тухай</w:t>
      </w:r>
      <w:r>
        <w:rPr>
          <w:rFonts w:cs="Arial" w:ascii="Arial" w:hAnsi="Arial"/>
          <w:b w:val="false"/>
          <w:bCs w:val="false"/>
          <w:i w:val="false"/>
          <w:iCs w:val="false"/>
          <w:sz w:val="24"/>
          <w:szCs w:val="24"/>
          <w:lang w:val="mn-Cyrl-MN"/>
        </w:rPr>
        <w:t xml:space="preserve"> ажлын хэсгийн танилцуулгыг Улсын Их Хурлын гишүүн </w:t>
      </w:r>
      <w:r>
        <w:rPr>
          <w:rFonts w:cs="Arial" w:ascii="Arial" w:hAnsi="Arial"/>
          <w:b w:val="false"/>
          <w:bCs w:val="false"/>
          <w:i w:val="false"/>
          <w:iCs w:val="false"/>
          <w:sz w:val="24"/>
          <w:szCs w:val="24"/>
          <w:lang w:val="mn-Cyrl-MN"/>
        </w:rPr>
        <w:t>А.Тлейхан</w:t>
      </w:r>
      <w:r>
        <w:rPr>
          <w:rFonts w:cs="Arial" w:ascii="Arial" w:hAnsi="Arial"/>
          <w:b w:val="false"/>
          <w:bCs w:val="false"/>
          <w:i w:val="false"/>
          <w:iCs w:val="false"/>
          <w:sz w:val="24"/>
          <w:szCs w:val="24"/>
          <w:lang w:val="mn-Cyrl-MN"/>
        </w:rPr>
        <w:t xml:space="preserve"> танилцуулав. </w:t>
      </w:r>
    </w:p>
    <w:p>
      <w:pPr>
        <w:pStyle w:val="BodyTextIndent3"/>
        <w:spacing w:before="0" w:after="0"/>
        <w:ind w:left="0" w:right="0" w:hanging="0"/>
        <w:jc w:val="both"/>
        <w:rPr>
          <w:rFonts w:cs="Arial"/>
          <w:b w:val="false"/>
          <w:b w:val="false"/>
          <w:bCs w:val="false"/>
          <w:i w:val="false"/>
          <w:i w:val="false"/>
          <w:iCs w:val="false"/>
          <w:sz w:val="24"/>
          <w:szCs w:val="24"/>
          <w:lang w:val="mn-Cyrl-MN"/>
        </w:rPr>
      </w:pPr>
      <w:r>
        <w:rPr>
          <w:rFonts w:ascii="Arial" w:hAnsi="Arial"/>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Танилцуулгатай холбогдуулан Улсын Их Хурлын гишүүдээс асуулт гараагүй болно. </w:t>
      </w:r>
    </w:p>
    <w:p>
      <w:pPr>
        <w:pStyle w:val="BodyTextIndent3"/>
        <w:spacing w:before="0" w:after="0"/>
        <w:ind w:left="0" w:right="0" w:hanging="0"/>
        <w:jc w:val="both"/>
        <w:rPr>
          <w:rFonts w:cs="Arial"/>
          <w:b w:val="false"/>
          <w:b w:val="false"/>
          <w:bCs w:val="false"/>
          <w:i w:val="false"/>
          <w:i w:val="false"/>
          <w:iCs w:val="false"/>
          <w:sz w:val="24"/>
          <w:szCs w:val="24"/>
          <w:lang w:val="mn-Cyrl-MN"/>
        </w:rPr>
      </w:pPr>
      <w:r>
        <w:rPr>
          <w:rFonts w:ascii="Arial" w:hAnsi="Arial"/>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Найруулгын чанартай саналын томьёоллоор санал хураалт явуулав. </w:t>
      </w:r>
    </w:p>
    <w:p>
      <w:pPr>
        <w:pStyle w:val="BodyTextIndent3"/>
        <w:spacing w:before="0" w:after="0"/>
        <w:ind w:left="0" w:right="0" w:hanging="0"/>
        <w:jc w:val="both"/>
        <w:rPr>
          <w:rFonts w:cs="Arial"/>
          <w:b w:val="false"/>
          <w:b w:val="false"/>
          <w:bCs w:val="false"/>
          <w:i w:val="false"/>
          <w:i w:val="false"/>
          <w:iCs w:val="false"/>
          <w:sz w:val="24"/>
          <w:szCs w:val="24"/>
          <w:lang w:val="mn-Cyrl-MN"/>
        </w:rPr>
      </w:pPr>
      <w:r>
        <w:rPr>
          <w:rFonts w:ascii="Arial" w:hAnsi="Arial"/>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Төслийн 3 дугаар зүйлийг 3.1.9 дэх заалтыг доор дурдсанаар өөрчлөн найруулах:</w:t>
      </w:r>
    </w:p>
    <w:p>
      <w:pPr>
        <w:pStyle w:val="TextBody"/>
        <w:spacing w:lineRule="auto" w:line="240" w:before="0" w:after="0"/>
        <w:jc w:val="both"/>
        <w:rPr>
          <w:rFonts w:cs="Arial"/>
          <w:b w:val="false"/>
          <w:b w:val="false"/>
          <w:bCs w:val="false"/>
          <w:i w:val="false"/>
          <w:i w:val="false"/>
          <w:iCs w:val="false"/>
          <w:sz w:val="24"/>
          <w:szCs w:val="24"/>
          <w:lang w:val="mn-Cyrl-MN"/>
        </w:rPr>
      </w:pPr>
      <w:r>
        <w:rPr>
          <w:rFonts w:ascii="Arial" w:hAnsi="Arial"/>
        </w:rPr>
      </w:r>
    </w:p>
    <w:p>
      <w:pPr>
        <w:pStyle w:val="TextBody"/>
        <w:spacing w:lineRule="auto" w:line="240" w:before="0" w:after="0"/>
        <w:jc w:val="both"/>
        <w:rPr>
          <w:rFonts w:ascii="Arial" w:hAnsi="Arial"/>
        </w:rPr>
      </w:pPr>
      <w:r>
        <w:rPr>
          <w:rFonts w:cs="Arial" w:ascii="Arial" w:hAnsi="Arial"/>
          <w:b w:val="false"/>
          <w:bCs w:val="false"/>
          <w:i w:val="false"/>
          <w:iCs w:val="false"/>
          <w:sz w:val="24"/>
          <w:szCs w:val="24"/>
          <w:lang w:val="mn-Cyrl-MN"/>
        </w:rPr>
        <w:tab/>
        <w:t>3.1.9. “Эрчим хүч хэмнэлтийн менежер” гэж энэ хуулийн 3.1.8-д заасан “иргэн, аж ахуйн нэгж, байгууллагад эрчим хүч хэмнэлтийн чиглэлээр ажиллах эрх бүхий ажилтныг” гэсэн найруулгын саналыг дэмжье гэсэн санал хураалт явуулъя.</w:t>
      </w:r>
    </w:p>
    <w:p>
      <w:pPr>
        <w:pStyle w:val="TextBody"/>
        <w:spacing w:lineRule="auto" w:line="240" w:before="0" w:after="0"/>
        <w:jc w:val="both"/>
        <w:rPr>
          <w:rFonts w:cs="Arial"/>
          <w:b w:val="false"/>
          <w:b w:val="false"/>
          <w:bCs w:val="false"/>
          <w:i w:val="false"/>
          <w:i w:val="false"/>
          <w:iCs w:val="false"/>
          <w:sz w:val="24"/>
          <w:szCs w:val="24"/>
          <w:lang w:val="mn-Cyrl-MN"/>
        </w:rPr>
      </w:pPr>
      <w:r>
        <w:rPr>
          <w:rFonts w:ascii="Arial" w:hAnsi="Arial"/>
        </w:rPr>
      </w:r>
    </w:p>
    <w:p>
      <w:pPr>
        <w:pStyle w:val="TextBody"/>
        <w:spacing w:lineRule="auto" w:line="240" w:before="0" w:after="0"/>
        <w:jc w:val="both"/>
        <w:rPr>
          <w:rFonts w:ascii="Arial" w:hAnsi="Arial"/>
        </w:rPr>
      </w:pPr>
      <w:r>
        <w:rPr>
          <w:rFonts w:cs="Arial" w:ascii="Arial" w:hAnsi="Arial"/>
          <w:b w:val="false"/>
          <w:bCs w:val="false"/>
          <w:i w:val="false"/>
          <w:iCs w:val="false"/>
          <w:sz w:val="24"/>
          <w:szCs w:val="24"/>
          <w:lang w:val="mn-Cyrl-MN"/>
        </w:rPr>
        <w:tab/>
        <w:t>Зөвшөөрсөн:</w:t>
        <w:tab/>
        <w:t>10</w:t>
      </w:r>
    </w:p>
    <w:p>
      <w:pPr>
        <w:pStyle w:val="TextBody"/>
        <w:spacing w:lineRule="auto" w:line="240" w:before="0" w:after="0"/>
        <w:jc w:val="both"/>
        <w:rPr>
          <w:rFonts w:ascii="Arial" w:hAnsi="Arial"/>
        </w:rPr>
      </w:pPr>
      <w:r>
        <w:rPr>
          <w:rFonts w:cs="Arial" w:ascii="Arial" w:hAnsi="Arial"/>
          <w:b w:val="false"/>
          <w:bCs w:val="false"/>
          <w:i w:val="false"/>
          <w:iCs w:val="false"/>
          <w:sz w:val="24"/>
          <w:szCs w:val="24"/>
          <w:lang w:val="mn-Cyrl-MN"/>
        </w:rPr>
        <w:tab/>
        <w:t>Татгалзсан:</w:t>
        <w:tab/>
        <w:tab/>
        <w:t>0</w:t>
      </w:r>
    </w:p>
    <w:p>
      <w:pPr>
        <w:pStyle w:val="TextBody"/>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Бүгд: </w:t>
        <w:tab/>
        <w:tab/>
        <w:tab/>
        <w:t>10</w:t>
      </w:r>
    </w:p>
    <w:p>
      <w:pPr>
        <w:pStyle w:val="TextBody"/>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100 хувийн саналаар дэмжигдлээ. </w:t>
      </w:r>
    </w:p>
    <w:p>
      <w:pPr>
        <w:pStyle w:val="TextBody"/>
        <w:spacing w:lineRule="auto" w:line="240" w:before="0" w:after="0"/>
        <w:jc w:val="both"/>
        <w:rPr>
          <w:rFonts w:cs="Arial"/>
          <w:b w:val="false"/>
          <w:b w:val="false"/>
          <w:bCs w:val="false"/>
          <w:i w:val="false"/>
          <w:i w:val="false"/>
          <w:iCs w:val="false"/>
          <w:sz w:val="24"/>
          <w:szCs w:val="24"/>
          <w:lang w:val="mn-Cyrl-MN"/>
        </w:rPr>
      </w:pPr>
      <w:r>
        <w:rPr>
          <w:rFonts w:ascii="Arial" w:hAnsi="Arial"/>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Байнгын хорооноос гарах </w:t>
      </w:r>
      <w:r>
        <w:rPr>
          <w:rFonts w:cs="Arial" w:ascii="Arial" w:hAnsi="Arial"/>
          <w:b w:val="false"/>
          <w:bCs w:val="false"/>
          <w:i w:val="false"/>
          <w:iCs w:val="false"/>
          <w:sz w:val="24"/>
          <w:szCs w:val="24"/>
          <w:lang w:val="mn-Cyrl-MN"/>
        </w:rPr>
        <w:t>танилцуулгыг</w:t>
      </w:r>
      <w:r>
        <w:rPr>
          <w:rFonts w:cs="Arial" w:ascii="Arial" w:hAnsi="Arial"/>
          <w:b w:val="false"/>
          <w:bCs w:val="false"/>
          <w:i w:val="false"/>
          <w:iCs w:val="false"/>
          <w:sz w:val="24"/>
          <w:szCs w:val="24"/>
          <w:lang w:val="mn-Cyrl-MN"/>
        </w:rPr>
        <w:t xml:space="preserve"> Улсын Их Хурлын гишүүн А.</w:t>
      </w:r>
      <w:r>
        <w:rPr>
          <w:rFonts w:cs="Arial" w:ascii="Arial" w:hAnsi="Arial"/>
          <w:b w:val="false"/>
          <w:bCs w:val="false"/>
          <w:i w:val="false"/>
          <w:iCs w:val="false"/>
          <w:sz w:val="24"/>
          <w:szCs w:val="24"/>
          <w:lang w:val="mn-Cyrl-MN"/>
        </w:rPr>
        <w:t>Тлейхан</w:t>
      </w:r>
      <w:r>
        <w:rPr>
          <w:rFonts w:cs="Arial" w:ascii="Arial" w:hAnsi="Arial"/>
          <w:b w:val="false"/>
          <w:bCs w:val="false"/>
          <w:i w:val="false"/>
          <w:iCs w:val="false"/>
          <w:sz w:val="24"/>
          <w:szCs w:val="24"/>
          <w:lang w:val="mn-Cyrl-MN"/>
        </w:rPr>
        <w:t xml:space="preserve"> Улсын Их Хурлын чуулганы нэгдсэн хуралдаанд танилцуулахаар тогтов.</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ab/>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Х</w:t>
      </w:r>
      <w:bookmarkStart w:id="1" w:name="__DdeLink__1604_628619506"/>
      <w:bookmarkStart w:id="2" w:name="__DdeLink__6317_469586631"/>
      <w:bookmarkStart w:id="3" w:name="__DdeLink__350_524883527"/>
      <w:r>
        <w:rPr>
          <w:rFonts w:cs="Arial" w:ascii="Arial" w:hAnsi="Arial"/>
          <w:b/>
          <w:bCs/>
          <w:i w:val="false"/>
          <w:iCs w:val="false"/>
          <w:sz w:val="24"/>
          <w:szCs w:val="24"/>
          <w:lang w:val="mn-Cyrl-MN"/>
        </w:rPr>
        <w:t xml:space="preserve">уралдаан </w:t>
      </w:r>
      <w:r>
        <w:rPr>
          <w:rFonts w:cs="Arial" w:ascii="Arial" w:hAnsi="Arial"/>
          <w:b/>
          <w:bCs/>
          <w:i w:val="false"/>
          <w:iCs w:val="false"/>
          <w:sz w:val="24"/>
          <w:szCs w:val="24"/>
          <w:lang w:val="mn-Cyrl-MN"/>
        </w:rPr>
        <w:t>12</w:t>
      </w:r>
      <w:r>
        <w:rPr>
          <w:rFonts w:cs="Arial" w:ascii="Arial" w:hAnsi="Arial"/>
          <w:b/>
          <w:bCs/>
          <w:i w:val="false"/>
          <w:iCs w:val="false"/>
          <w:sz w:val="24"/>
          <w:szCs w:val="24"/>
          <w:lang w:val="mn-Cyrl-MN"/>
        </w:rPr>
        <w:t xml:space="preserve"> минут үргэлжилж, 1</w:t>
      </w:r>
      <w:r>
        <w:rPr>
          <w:rFonts w:cs="Arial" w:ascii="Arial" w:hAnsi="Arial"/>
          <w:b/>
          <w:bCs/>
          <w:i w:val="false"/>
          <w:iCs w:val="false"/>
          <w:sz w:val="24"/>
          <w:szCs w:val="24"/>
          <w:lang w:val="mn-Cyrl-MN"/>
        </w:rPr>
        <w:t>1</w:t>
      </w:r>
      <w:r>
        <w:rPr>
          <w:rFonts w:cs="Arial" w:ascii="Arial" w:hAnsi="Arial"/>
          <w:b/>
          <w:bCs/>
          <w:i w:val="false"/>
          <w:iCs w:val="false"/>
          <w:sz w:val="24"/>
          <w:szCs w:val="24"/>
          <w:lang w:val="ms-MY"/>
        </w:rPr>
        <w:t xml:space="preserve"> цаг </w:t>
      </w:r>
      <w:r>
        <w:rPr>
          <w:rFonts w:cs="Arial" w:ascii="Arial" w:hAnsi="Arial"/>
          <w:b/>
          <w:bCs/>
          <w:i w:val="false"/>
          <w:iCs w:val="false"/>
          <w:sz w:val="24"/>
          <w:szCs w:val="24"/>
          <w:lang w:val="mn-Cyrl-MN"/>
        </w:rPr>
        <w:t>18</w:t>
      </w:r>
      <w:r>
        <w:rPr>
          <w:rFonts w:cs="Arial" w:ascii="Arial" w:hAnsi="Arial"/>
          <w:b/>
          <w:bCs/>
          <w:i w:val="false"/>
          <w:iCs w:val="false"/>
          <w:sz w:val="24"/>
          <w:szCs w:val="24"/>
          <w:lang w:val="mn-Cyrl-MN"/>
        </w:rPr>
        <w:t xml:space="preserve"> минутад </w:t>
      </w:r>
      <w:bookmarkEnd w:id="1"/>
      <w:bookmarkEnd w:id="2"/>
      <w:bookmarkEnd w:id="3"/>
      <w:r>
        <w:rPr>
          <w:rFonts w:cs="Arial" w:ascii="Arial" w:hAnsi="Arial"/>
          <w:b/>
          <w:bCs/>
          <w:i w:val="false"/>
          <w:iCs w:val="false"/>
          <w:sz w:val="24"/>
          <w:szCs w:val="24"/>
          <w:lang w:val="ms-MY"/>
        </w:rPr>
        <w:t>өндөрлөв.</w:t>
      </w:r>
    </w:p>
    <w:p>
      <w:pPr>
        <w:pStyle w:val="Title"/>
        <w:spacing w:before="0" w:after="0"/>
        <w:jc w:val="both"/>
        <w:rPr>
          <w:rFonts w:ascii="Arial" w:hAnsi="Arial"/>
          <w:sz w:val="24"/>
          <w:szCs w:val="24"/>
        </w:rPr>
      </w:pPr>
      <w:r>
        <w:rPr>
          <w:rFonts w:ascii="Arial" w:hAnsi="Arial"/>
          <w:sz w:val="24"/>
          <w:szCs w:val="24"/>
        </w:rPr>
      </w:r>
    </w:p>
    <w:p>
      <w:pPr>
        <w:pStyle w:val="Title"/>
        <w:spacing w:before="0" w:after="0"/>
        <w:jc w:val="both"/>
        <w:rPr>
          <w:rFonts w:ascii="Arial" w:hAnsi="Arial" w:cs="Arial"/>
          <w:b w:val="false"/>
          <w:b w:val="false"/>
          <w:bCs w:val="false"/>
          <w:sz w:val="24"/>
          <w:szCs w:val="24"/>
          <w:lang w:val="ms-MY"/>
        </w:rPr>
      </w:pPr>
      <w:r>
        <w:rPr>
          <w:rFonts w:cs="Arial" w:ascii="Arial" w:hAnsi="Arial"/>
          <w:b w:val="false"/>
          <w:bCs w:val="false"/>
          <w:sz w:val="24"/>
          <w:szCs w:val="24"/>
          <w:lang w:val="ms-MY"/>
        </w:rPr>
        <w:tab/>
        <w:t xml:space="preserve">Тэмдэглэлтэй танилцсан: </w:t>
      </w:r>
    </w:p>
    <w:p>
      <w:pPr>
        <w:pStyle w:val="Title"/>
        <w:spacing w:before="0" w:after="0"/>
        <w:jc w:val="both"/>
        <w:rPr>
          <w:rFonts w:ascii="Arial" w:hAnsi="Arial"/>
        </w:rPr>
      </w:pPr>
      <w:r>
        <w:rPr>
          <w:rFonts w:cs="Arial" w:ascii="Arial" w:hAnsi="Arial"/>
          <w:b w:val="false"/>
          <w:bCs w:val="false"/>
          <w:sz w:val="24"/>
          <w:szCs w:val="24"/>
          <w:lang w:val="ms-MY"/>
        </w:rPr>
        <w:tab/>
        <w:t>Э</w:t>
      </w:r>
      <w:r>
        <w:rPr>
          <w:rFonts w:cs="Arial" w:ascii="Arial" w:hAnsi="Arial"/>
          <w:b w:val="false"/>
          <w:bCs w:val="false"/>
          <w:sz w:val="24"/>
          <w:szCs w:val="24"/>
          <w:lang w:val="mn-Cyrl-MN"/>
        </w:rPr>
        <w:t xml:space="preserve">ДИЙН ЗАСГИЙН БАЙНГЫН </w:t>
      </w:r>
    </w:p>
    <w:p>
      <w:pPr>
        <w:pStyle w:val="Title"/>
        <w:spacing w:before="0" w:after="0"/>
        <w:ind w:left="0" w:right="0" w:hanging="0"/>
        <w:jc w:val="both"/>
        <w:rPr>
          <w:rFonts w:ascii="Arial" w:hAnsi="Arial"/>
        </w:rPr>
      </w:pPr>
      <w:r>
        <w:rPr>
          <w:rFonts w:cs="Arial" w:ascii="Arial" w:hAnsi="Arial"/>
          <w:b w:val="false"/>
          <w:bCs w:val="false"/>
          <w:sz w:val="24"/>
          <w:szCs w:val="24"/>
          <w:lang w:val="mn-Cyrl-MN"/>
        </w:rPr>
        <w:tab/>
        <w:t>ХОРООНЫ ДАРГА</w:t>
      </w:r>
      <w:r>
        <w:rPr>
          <w:rFonts w:cs="Arial" w:ascii="Arial" w:hAnsi="Arial"/>
          <w:b w:val="false"/>
          <w:bCs w:val="false"/>
          <w:sz w:val="24"/>
          <w:szCs w:val="24"/>
          <w:lang w:val="ms-MY"/>
        </w:rPr>
        <w:tab/>
      </w:r>
      <w:r>
        <w:rPr>
          <w:rFonts w:cs="Arial" w:ascii="Arial" w:hAnsi="Arial"/>
          <w:b w:val="false"/>
          <w:bCs w:val="false"/>
          <w:sz w:val="24"/>
          <w:szCs w:val="24"/>
          <w:lang w:val="mn-Cyrl-MN"/>
        </w:rPr>
        <w:tab/>
        <w:tab/>
        <w:tab/>
        <w:tab/>
        <w:tab/>
        <w:tab/>
        <w:t>Ж.БАТСУУРЬ</w:t>
      </w:r>
    </w:p>
    <w:p>
      <w:pPr>
        <w:pStyle w:val="Title"/>
        <w:spacing w:before="0" w:after="0"/>
        <w:ind w:left="0" w:right="0" w:hanging="0"/>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r>
    </w:p>
    <w:p>
      <w:pPr>
        <w:pStyle w:val="Title"/>
        <w:spacing w:before="0" w:after="0"/>
        <w:ind w:left="0" w:right="0" w:hanging="0"/>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r>
      <w:r>
        <w:rPr>
          <w:rFonts w:cs="Arial" w:ascii="Arial" w:hAnsi="Arial"/>
          <w:b w:val="false"/>
          <w:bCs w:val="false"/>
          <w:sz w:val="24"/>
          <w:szCs w:val="24"/>
          <w:lang w:val="ms-MY"/>
        </w:rPr>
        <w:t xml:space="preserve">Тэмдэглэл хөтөлсөн: </w:t>
      </w:r>
    </w:p>
    <w:p>
      <w:pPr>
        <w:pStyle w:val="Title"/>
        <w:spacing w:before="0" w:after="0"/>
        <w:jc w:val="both"/>
        <w:rPr>
          <w:rFonts w:ascii="Arial" w:hAnsi="Arial"/>
        </w:rPr>
      </w:pPr>
      <w:r>
        <w:rPr>
          <w:rFonts w:cs="Arial" w:ascii="Arial" w:hAnsi="Arial"/>
          <w:b w:val="false"/>
          <w:bCs w:val="false"/>
          <w:sz w:val="24"/>
          <w:szCs w:val="24"/>
          <w:lang w:val="ms-MY"/>
        </w:rPr>
        <w:tab/>
      </w:r>
      <w:r>
        <w:rPr>
          <w:rFonts w:cs="Arial" w:ascii="Arial" w:hAnsi="Arial"/>
          <w:b w:val="false"/>
          <w:bCs w:val="false"/>
          <w:sz w:val="24"/>
          <w:szCs w:val="24"/>
          <w:lang w:val="mn-Cyrl-MN"/>
        </w:rPr>
        <w:t>ПРОТОКОЛЫН АЛБАНЫ</w:t>
      </w:r>
    </w:p>
    <w:p>
      <w:pPr>
        <w:pStyle w:val="Subtitle"/>
        <w:spacing w:before="0" w:after="0"/>
        <w:jc w:val="both"/>
        <w:rPr>
          <w:rFonts w:ascii="Arial" w:hAnsi="Arial"/>
        </w:rPr>
      </w:pPr>
      <w:r>
        <w:rPr>
          <w:rFonts w:cs="Arial" w:ascii="Arial" w:hAnsi="Arial"/>
          <w:b w:val="false"/>
          <w:bCs w:val="false"/>
          <w:sz w:val="24"/>
          <w:szCs w:val="24"/>
          <w:lang w:val="ms-MY"/>
        </w:rPr>
        <w:tab/>
      </w:r>
      <w:r>
        <w:rPr>
          <w:rFonts w:cs="Arial" w:ascii="Arial" w:hAnsi="Arial"/>
          <w:b w:val="false"/>
          <w:bCs w:val="false"/>
          <w:i w:val="false"/>
          <w:iCs w:val="false"/>
          <w:sz w:val="24"/>
          <w:szCs w:val="24"/>
          <w:lang w:val="mn-Cyrl-MN"/>
        </w:rPr>
        <w:t>ШИНЖЭЭЧ</w:t>
      </w:r>
      <w:r>
        <w:rPr>
          <w:rFonts w:cs="Arial" w:ascii="Arial" w:hAnsi="Arial"/>
          <w:b w:val="false"/>
          <w:bCs w:val="false"/>
          <w:i w:val="false"/>
          <w:iCs w:val="false"/>
          <w:sz w:val="24"/>
          <w:szCs w:val="24"/>
          <w:lang w:val="ms-MY"/>
        </w:rPr>
        <w:tab/>
        <w:tab/>
      </w:r>
      <w:r>
        <w:rPr>
          <w:rFonts w:cs="Arial" w:ascii="Arial" w:hAnsi="Arial"/>
          <w:b w:val="false"/>
          <w:bCs w:val="false"/>
          <w:sz w:val="24"/>
          <w:szCs w:val="24"/>
          <w:lang w:val="ms-MY"/>
        </w:rPr>
        <w:tab/>
        <w:tab/>
        <w:tab/>
        <w:tab/>
        <w:tab/>
        <w:tab/>
      </w:r>
      <w:r>
        <w:rPr>
          <w:rFonts w:cs="Arial" w:ascii="Arial" w:hAnsi="Arial"/>
          <w:b w:val="false"/>
          <w:bCs w:val="false"/>
          <w:i w:val="false"/>
          <w:iCs w:val="false"/>
          <w:sz w:val="24"/>
          <w:szCs w:val="24"/>
          <w:u w:val="none"/>
          <w:effect w:val="blinkBackground"/>
          <w:lang w:val="ms-MY"/>
        </w:rPr>
        <w:t>Ц</w:t>
      </w:r>
      <w:r>
        <w:rPr>
          <w:rFonts w:cs="Arial" w:ascii="Arial" w:hAnsi="Arial"/>
          <w:b w:val="false"/>
          <w:bCs w:val="false"/>
          <w:i w:val="false"/>
          <w:iCs w:val="false"/>
          <w:sz w:val="24"/>
          <w:szCs w:val="24"/>
          <w:u w:val="none"/>
          <w:lang w:val="ms-MY"/>
        </w:rPr>
        <w:t>.АЛТАН-ОД</w:t>
      </w:r>
    </w:p>
    <w:p>
      <w:pPr>
        <w:pStyle w:val="Title"/>
        <w:spacing w:before="0" w:after="0"/>
        <w:jc w:val="both"/>
        <w:rPr>
          <w:rFonts w:ascii="Arial" w:hAnsi="Arial"/>
          <w:sz w:val="24"/>
          <w:szCs w:val="24"/>
        </w:rPr>
      </w:pPr>
      <w:r>
        <w:rPr>
          <w:rFonts w:ascii="Arial" w:hAnsi="Arial"/>
          <w:sz w:val="24"/>
          <w:szCs w:val="24"/>
        </w:rPr>
      </w:r>
    </w:p>
    <w:p>
      <w:pPr>
        <w:pStyle w:val="Subtitle"/>
        <w:spacing w:before="0" w:after="0"/>
        <w:jc w:val="both"/>
        <w:rPr>
          <w:rFonts w:ascii="Arial" w:hAnsi="Arial"/>
          <w:sz w:val="24"/>
          <w:szCs w:val="24"/>
        </w:rPr>
      </w:pPr>
      <w:r>
        <w:rPr>
          <w:rFonts w:ascii="Arial" w:hAnsi="Arial"/>
          <w:sz w:val="24"/>
          <w:szCs w:val="24"/>
        </w:rPr>
      </w:r>
    </w:p>
    <w:p>
      <w:pPr>
        <w:pStyle w:val="Title"/>
        <w:spacing w:before="0" w:after="0"/>
        <w:jc w:val="center"/>
        <w:rPr>
          <w:rFonts w:ascii="Arial" w:hAnsi="Arial" w:cs="Arial"/>
          <w:sz w:val="24"/>
          <w:szCs w:val="24"/>
          <w:lang w:val="mn-Cyrl-MN"/>
        </w:rPr>
      </w:pPr>
      <w:r>
        <w:rPr>
          <w:rFonts w:cs="Arial" w:ascii="Arial" w:hAnsi="Arial"/>
          <w:sz w:val="24"/>
          <w:szCs w:val="24"/>
          <w:lang w:val="mn-Cyrl-MN"/>
        </w:rPr>
      </w:r>
    </w:p>
    <w:p>
      <w:pPr>
        <w:pStyle w:val="Title"/>
        <w:spacing w:before="0" w:after="0"/>
        <w:jc w:val="center"/>
        <w:rPr>
          <w:rFonts w:ascii="Arial" w:hAnsi="Arial" w:cs="Arial"/>
          <w:sz w:val="24"/>
          <w:szCs w:val="24"/>
          <w:lang w:val="mn-Cyrl-MN"/>
        </w:rPr>
      </w:pPr>
      <w:r>
        <w:rPr>
          <w:rFonts w:cs="Arial" w:ascii="Arial" w:hAnsi="Arial"/>
          <w:sz w:val="24"/>
          <w:szCs w:val="24"/>
          <w:lang w:val="mn-Cyrl-MN"/>
        </w:rPr>
      </w:r>
    </w:p>
    <w:p>
      <w:pPr>
        <w:pStyle w:val="Title"/>
        <w:spacing w:before="0" w:after="0"/>
        <w:jc w:val="center"/>
        <w:rPr>
          <w:rFonts w:ascii="Arial" w:hAnsi="Arial" w:cs="Arial"/>
          <w:sz w:val="24"/>
          <w:szCs w:val="24"/>
          <w:lang w:val="mn-Cyrl-MN"/>
        </w:rPr>
      </w:pPr>
      <w:r>
        <w:rPr>
          <w:rFonts w:cs="Arial" w:ascii="Arial" w:hAnsi="Arial"/>
          <w:sz w:val="24"/>
          <w:szCs w:val="24"/>
          <w:lang w:val="mn-Cyrl-MN"/>
        </w:rPr>
      </w:r>
    </w:p>
    <w:p>
      <w:pPr>
        <w:pStyle w:val="Title"/>
        <w:spacing w:before="0" w:after="0"/>
        <w:jc w:val="center"/>
        <w:rPr>
          <w:rFonts w:ascii="Arial" w:hAnsi="Arial" w:cs="Arial"/>
          <w:sz w:val="24"/>
          <w:szCs w:val="24"/>
          <w:lang w:val="mn-Cyrl-MN"/>
        </w:rPr>
      </w:pPr>
      <w:r>
        <w:rPr>
          <w:rFonts w:cs="Arial" w:ascii="Arial" w:hAnsi="Arial"/>
          <w:sz w:val="24"/>
          <w:szCs w:val="24"/>
          <w:lang w:val="mn-Cyrl-MN"/>
        </w:rPr>
      </w:r>
    </w:p>
    <w:p>
      <w:pPr>
        <w:pStyle w:val="Title"/>
        <w:spacing w:before="0" w:after="0"/>
        <w:jc w:val="center"/>
        <w:rPr>
          <w:rFonts w:ascii="Arial" w:hAnsi="Arial" w:cs="Arial"/>
          <w:sz w:val="24"/>
          <w:szCs w:val="24"/>
          <w:lang w:val="mn-Cyrl-MN"/>
        </w:rPr>
      </w:pPr>
      <w:r>
        <w:rPr>
          <w:rFonts w:cs="Arial" w:ascii="Arial" w:hAnsi="Arial"/>
          <w:sz w:val="24"/>
          <w:szCs w:val="24"/>
          <w:lang w:val="mn-Cyrl-MN"/>
        </w:rPr>
      </w:r>
    </w:p>
    <w:p>
      <w:pPr>
        <w:pStyle w:val="Title"/>
        <w:spacing w:before="0" w:after="0"/>
        <w:jc w:val="center"/>
        <w:rPr>
          <w:rFonts w:ascii="Arial" w:hAnsi="Arial" w:cs="Arial"/>
          <w:sz w:val="24"/>
          <w:szCs w:val="24"/>
          <w:lang w:val="mn-Cyrl-MN"/>
        </w:rPr>
      </w:pPr>
      <w:r>
        <w:rPr>
          <w:rFonts w:cs="Arial" w:ascii="Arial" w:hAnsi="Arial"/>
          <w:sz w:val="24"/>
          <w:szCs w:val="24"/>
          <w:lang w:val="mn-Cyrl-MN"/>
        </w:rPr>
      </w:r>
    </w:p>
    <w:p>
      <w:pPr>
        <w:pStyle w:val="Title"/>
        <w:spacing w:before="0" w:after="0"/>
        <w:jc w:val="center"/>
        <w:rPr>
          <w:rFonts w:ascii="Arial" w:hAnsi="Arial" w:cs="Arial"/>
          <w:sz w:val="24"/>
          <w:szCs w:val="24"/>
          <w:lang w:val="mn-Cyrl-MN"/>
        </w:rPr>
      </w:pPr>
      <w:r>
        <w:rPr>
          <w:rFonts w:cs="Arial" w:ascii="Arial" w:hAnsi="Arial"/>
          <w:sz w:val="24"/>
          <w:szCs w:val="24"/>
          <w:lang w:val="mn-Cyrl-MN"/>
        </w:rPr>
      </w:r>
    </w:p>
    <w:p>
      <w:pPr>
        <w:pStyle w:val="Title"/>
        <w:spacing w:before="0" w:after="0"/>
        <w:jc w:val="center"/>
        <w:rPr>
          <w:rFonts w:ascii="Arial" w:hAnsi="Arial" w:cs="Arial"/>
          <w:sz w:val="24"/>
          <w:szCs w:val="24"/>
          <w:lang w:val="mn-Cyrl-MN"/>
        </w:rPr>
      </w:pPr>
      <w:r>
        <w:rPr>
          <w:rFonts w:cs="Arial" w:ascii="Arial" w:hAnsi="Arial"/>
          <w:sz w:val="24"/>
          <w:szCs w:val="24"/>
          <w:lang w:val="mn-Cyrl-MN"/>
        </w:rPr>
      </w:r>
    </w:p>
    <w:p>
      <w:pPr>
        <w:pStyle w:val="Title"/>
        <w:spacing w:before="0" w:after="0"/>
        <w:jc w:val="center"/>
        <w:rPr>
          <w:rFonts w:ascii="Arial" w:hAnsi="Arial" w:cs="Arial"/>
          <w:sz w:val="24"/>
          <w:szCs w:val="24"/>
          <w:lang w:val="mn-Cyrl-MN"/>
        </w:rPr>
      </w:pPr>
      <w:r>
        <w:rPr>
          <w:rFonts w:cs="Arial" w:ascii="Arial" w:hAnsi="Arial"/>
          <w:sz w:val="24"/>
          <w:szCs w:val="24"/>
          <w:lang w:val="mn-Cyrl-MN"/>
        </w:rPr>
      </w:r>
    </w:p>
    <w:p>
      <w:pPr>
        <w:pStyle w:val="Title"/>
        <w:spacing w:before="0" w:after="0"/>
        <w:jc w:val="center"/>
        <w:rPr>
          <w:rFonts w:ascii="Arial" w:hAnsi="Arial" w:cs="Arial"/>
          <w:sz w:val="24"/>
          <w:szCs w:val="24"/>
          <w:lang w:val="mn-Cyrl-MN"/>
        </w:rPr>
      </w:pPr>
      <w:r>
        <w:rPr>
          <w:rFonts w:cs="Arial" w:ascii="Arial" w:hAnsi="Arial"/>
          <w:sz w:val="24"/>
          <w:szCs w:val="24"/>
          <w:lang w:val="mn-Cyrl-MN"/>
        </w:rPr>
      </w:r>
    </w:p>
    <w:p>
      <w:pPr>
        <w:pStyle w:val="Title"/>
        <w:spacing w:before="0" w:after="0"/>
        <w:jc w:val="center"/>
        <w:rPr>
          <w:rFonts w:ascii="Arial" w:hAnsi="Arial" w:cs="Arial"/>
          <w:sz w:val="24"/>
          <w:szCs w:val="24"/>
          <w:lang w:val="mn-Cyrl-MN"/>
        </w:rPr>
      </w:pPr>
      <w:r>
        <w:rPr>
          <w:rFonts w:cs="Arial" w:ascii="Arial" w:hAnsi="Arial"/>
          <w:sz w:val="24"/>
          <w:szCs w:val="24"/>
          <w:lang w:val="mn-Cyrl-MN"/>
        </w:rPr>
      </w:r>
    </w:p>
    <w:p>
      <w:pPr>
        <w:pStyle w:val="Title"/>
        <w:spacing w:before="0" w:after="0"/>
        <w:jc w:val="center"/>
        <w:rPr>
          <w:rFonts w:ascii="Arial" w:hAnsi="Arial" w:cs="Arial"/>
          <w:sz w:val="24"/>
          <w:szCs w:val="24"/>
          <w:lang w:val="mn-Cyrl-MN"/>
        </w:rPr>
      </w:pPr>
      <w:r>
        <w:rPr>
          <w:rFonts w:cs="Arial" w:ascii="Arial" w:hAnsi="Arial"/>
          <w:sz w:val="24"/>
          <w:szCs w:val="24"/>
          <w:lang w:val="mn-Cyrl-MN"/>
        </w:rPr>
      </w:r>
    </w:p>
    <w:p>
      <w:pPr>
        <w:pStyle w:val="Title"/>
        <w:spacing w:before="0" w:after="0"/>
        <w:jc w:val="center"/>
        <w:rPr>
          <w:rFonts w:ascii="Arial" w:hAnsi="Arial" w:cs="Arial"/>
          <w:sz w:val="24"/>
          <w:szCs w:val="24"/>
          <w:lang w:val="mn-Cyrl-MN"/>
        </w:rPr>
      </w:pPr>
      <w:r>
        <w:rPr>
          <w:rFonts w:cs="Arial" w:ascii="Arial" w:hAnsi="Arial"/>
          <w:sz w:val="24"/>
          <w:szCs w:val="24"/>
          <w:lang w:val="mn-Cyrl-MN"/>
        </w:rPr>
      </w:r>
    </w:p>
    <w:p>
      <w:pPr>
        <w:pStyle w:val="Title"/>
        <w:spacing w:before="0" w:after="0"/>
        <w:jc w:val="center"/>
        <w:rPr>
          <w:rFonts w:ascii="Arial" w:hAnsi="Arial" w:cs="Arial"/>
          <w:sz w:val="24"/>
          <w:szCs w:val="24"/>
          <w:lang w:val="mn-Cyrl-MN"/>
        </w:rPr>
      </w:pPr>
      <w:r>
        <w:rPr>
          <w:rFonts w:cs="Arial" w:ascii="Arial" w:hAnsi="Arial"/>
          <w:sz w:val="24"/>
          <w:szCs w:val="24"/>
          <w:lang w:val="mn-Cyrl-MN"/>
        </w:rPr>
      </w:r>
    </w:p>
    <w:p>
      <w:pPr>
        <w:pStyle w:val="Title"/>
        <w:spacing w:before="0" w:after="0"/>
        <w:jc w:val="center"/>
        <w:rPr>
          <w:rFonts w:ascii="Arial" w:hAnsi="Arial" w:cs="Arial"/>
          <w:sz w:val="24"/>
          <w:szCs w:val="24"/>
          <w:lang w:val="mn-Cyrl-MN"/>
        </w:rPr>
      </w:pPr>
      <w:r>
        <w:rPr>
          <w:rFonts w:cs="Arial" w:ascii="Arial" w:hAnsi="Arial"/>
          <w:sz w:val="24"/>
          <w:szCs w:val="24"/>
          <w:lang w:val="mn-Cyrl-MN"/>
        </w:rPr>
      </w:r>
    </w:p>
    <w:p>
      <w:pPr>
        <w:pStyle w:val="Title"/>
        <w:spacing w:before="0" w:after="0"/>
        <w:jc w:val="center"/>
        <w:rPr>
          <w:rFonts w:ascii="Arial" w:hAnsi="Arial" w:cs="Arial"/>
          <w:sz w:val="24"/>
          <w:szCs w:val="24"/>
          <w:lang w:val="mn-Cyrl-MN"/>
        </w:rPr>
      </w:pPr>
      <w:r>
        <w:rPr>
          <w:rFonts w:cs="Arial" w:ascii="Arial" w:hAnsi="Arial"/>
          <w:sz w:val="24"/>
          <w:szCs w:val="24"/>
          <w:lang w:val="mn-Cyrl-MN"/>
        </w:rPr>
      </w:r>
    </w:p>
    <w:p>
      <w:pPr>
        <w:pStyle w:val="Title"/>
        <w:spacing w:before="0" w:after="0"/>
        <w:jc w:val="center"/>
        <w:rPr>
          <w:rFonts w:ascii="Arial" w:hAnsi="Arial" w:cs="Arial"/>
          <w:sz w:val="24"/>
          <w:szCs w:val="24"/>
          <w:lang w:val="mn-Cyrl-MN"/>
        </w:rPr>
      </w:pPr>
      <w:r>
        <w:rPr>
          <w:rFonts w:cs="Arial" w:ascii="Arial" w:hAnsi="Arial"/>
          <w:sz w:val="24"/>
          <w:szCs w:val="24"/>
          <w:lang w:val="mn-Cyrl-MN"/>
        </w:rPr>
      </w:r>
    </w:p>
    <w:p>
      <w:pPr>
        <w:pStyle w:val="Title"/>
        <w:spacing w:before="0" w:after="0"/>
        <w:jc w:val="center"/>
        <w:rPr>
          <w:rFonts w:ascii="Arial" w:hAnsi="Arial" w:cs="Arial"/>
          <w:sz w:val="24"/>
          <w:szCs w:val="24"/>
          <w:lang w:val="mn-Cyrl-MN"/>
        </w:rPr>
      </w:pPr>
      <w:r>
        <w:rPr>
          <w:rFonts w:cs="Arial" w:ascii="Arial" w:hAnsi="Arial"/>
          <w:sz w:val="24"/>
          <w:szCs w:val="24"/>
          <w:lang w:val="mn-Cyrl-MN"/>
        </w:rPr>
      </w:r>
    </w:p>
    <w:p>
      <w:pPr>
        <w:pStyle w:val="Title"/>
        <w:spacing w:before="0" w:after="0"/>
        <w:jc w:val="center"/>
        <w:rPr>
          <w:rFonts w:ascii="Arial" w:hAnsi="Arial" w:cs="Arial"/>
          <w:sz w:val="24"/>
          <w:szCs w:val="24"/>
          <w:lang w:val="mn-Cyrl-MN"/>
        </w:rPr>
      </w:pPr>
      <w:r>
        <w:rPr>
          <w:rFonts w:cs="Arial" w:ascii="Arial" w:hAnsi="Arial"/>
          <w:sz w:val="24"/>
          <w:szCs w:val="24"/>
          <w:lang w:val="mn-Cyrl-MN"/>
        </w:rPr>
      </w:r>
    </w:p>
    <w:p>
      <w:pPr>
        <w:pStyle w:val="Title"/>
        <w:spacing w:before="0" w:after="0"/>
        <w:jc w:val="center"/>
        <w:rPr>
          <w:rFonts w:ascii="Arial" w:hAnsi="Arial" w:cs="Arial"/>
          <w:sz w:val="24"/>
          <w:szCs w:val="24"/>
          <w:lang w:val="mn-Cyrl-MN"/>
        </w:rPr>
      </w:pPr>
      <w:r>
        <w:rPr>
          <w:rFonts w:cs="Arial" w:ascii="Arial" w:hAnsi="Arial"/>
          <w:sz w:val="24"/>
          <w:szCs w:val="24"/>
          <w:lang w:val="mn-Cyrl-MN"/>
        </w:rPr>
      </w:r>
    </w:p>
    <w:p>
      <w:pPr>
        <w:pStyle w:val="Title"/>
        <w:spacing w:before="0" w:after="0"/>
        <w:jc w:val="center"/>
        <w:rPr>
          <w:rFonts w:ascii="Arial" w:hAnsi="Arial" w:cs="Arial"/>
          <w:sz w:val="24"/>
          <w:szCs w:val="24"/>
          <w:lang w:val="mn-Cyrl-MN"/>
        </w:rPr>
      </w:pPr>
      <w:r>
        <w:rPr>
          <w:rFonts w:cs="Arial" w:ascii="Arial" w:hAnsi="Arial"/>
          <w:sz w:val="24"/>
          <w:szCs w:val="24"/>
          <w:lang w:val="mn-Cyrl-MN"/>
        </w:rPr>
      </w:r>
    </w:p>
    <w:p>
      <w:pPr>
        <w:pStyle w:val="Title"/>
        <w:spacing w:before="0" w:after="0"/>
        <w:jc w:val="center"/>
        <w:rPr>
          <w:rFonts w:ascii="Arial" w:hAnsi="Arial" w:cs="Arial"/>
          <w:sz w:val="24"/>
          <w:szCs w:val="24"/>
          <w:lang w:val="mn-Cyrl-MN"/>
        </w:rPr>
      </w:pPr>
      <w:r>
        <w:rPr>
          <w:rFonts w:cs="Arial" w:ascii="Arial" w:hAnsi="Arial"/>
          <w:sz w:val="24"/>
          <w:szCs w:val="24"/>
          <w:lang w:val="mn-Cyrl-MN"/>
        </w:rPr>
      </w:r>
    </w:p>
    <w:p>
      <w:pPr>
        <w:pStyle w:val="Title"/>
        <w:spacing w:before="0" w:after="0"/>
        <w:jc w:val="center"/>
        <w:rPr>
          <w:rFonts w:ascii="Arial" w:hAnsi="Arial" w:cs="Arial"/>
          <w:sz w:val="24"/>
          <w:szCs w:val="24"/>
          <w:lang w:val="mn-Cyrl-MN"/>
        </w:rPr>
      </w:pPr>
      <w:r>
        <w:rPr>
          <w:rFonts w:cs="Arial" w:ascii="Arial" w:hAnsi="Arial"/>
          <w:sz w:val="24"/>
          <w:szCs w:val="24"/>
          <w:lang w:val="mn-Cyrl-MN"/>
        </w:rPr>
      </w:r>
    </w:p>
    <w:p>
      <w:pPr>
        <w:pStyle w:val="Title"/>
        <w:spacing w:before="0" w:after="0"/>
        <w:jc w:val="center"/>
        <w:rPr>
          <w:rFonts w:ascii="Arial" w:hAnsi="Arial" w:cs="Arial"/>
          <w:sz w:val="24"/>
          <w:szCs w:val="24"/>
          <w:lang w:val="mn-Cyrl-MN"/>
        </w:rPr>
      </w:pPr>
      <w:r>
        <w:rPr>
          <w:rFonts w:cs="Arial" w:ascii="Arial" w:hAnsi="Arial"/>
          <w:sz w:val="24"/>
          <w:szCs w:val="24"/>
          <w:lang w:val="mn-Cyrl-MN"/>
        </w:rPr>
      </w:r>
    </w:p>
    <w:p>
      <w:pPr>
        <w:pStyle w:val="Title"/>
        <w:spacing w:before="0" w:after="0"/>
        <w:jc w:val="center"/>
        <w:rPr>
          <w:rFonts w:ascii="Arial" w:hAnsi="Arial" w:cs="Arial"/>
          <w:sz w:val="24"/>
          <w:szCs w:val="24"/>
          <w:lang w:val="mn-Cyrl-MN"/>
        </w:rPr>
      </w:pPr>
      <w:r>
        <w:rPr>
          <w:rFonts w:cs="Arial" w:ascii="Arial" w:hAnsi="Arial"/>
          <w:sz w:val="24"/>
          <w:szCs w:val="24"/>
          <w:lang w:val="mn-Cyrl-MN"/>
        </w:rPr>
      </w:r>
    </w:p>
    <w:p>
      <w:pPr>
        <w:pStyle w:val="Title"/>
        <w:spacing w:before="0" w:after="0"/>
        <w:jc w:val="center"/>
        <w:rPr>
          <w:rFonts w:ascii="Arial" w:hAnsi="Arial" w:cs="Arial"/>
          <w:sz w:val="24"/>
          <w:szCs w:val="24"/>
          <w:lang w:val="mn-Cyrl-MN"/>
        </w:rPr>
      </w:pPr>
      <w:r>
        <w:rPr>
          <w:rFonts w:cs="Arial" w:ascii="Arial" w:hAnsi="Arial"/>
          <w:sz w:val="24"/>
          <w:szCs w:val="24"/>
          <w:lang w:val="mn-Cyrl-MN"/>
        </w:rPr>
      </w:r>
    </w:p>
    <w:p>
      <w:pPr>
        <w:pStyle w:val="Title"/>
        <w:spacing w:before="0" w:after="0"/>
        <w:jc w:val="center"/>
        <w:rPr>
          <w:rFonts w:ascii="Arial" w:hAnsi="Arial" w:cs="Arial"/>
          <w:sz w:val="24"/>
          <w:szCs w:val="24"/>
          <w:lang w:val="mn-Cyrl-MN"/>
        </w:rPr>
      </w:pPr>
      <w:r>
        <w:rPr>
          <w:rFonts w:cs="Arial" w:ascii="Arial" w:hAnsi="Arial"/>
          <w:sz w:val="24"/>
          <w:szCs w:val="24"/>
          <w:lang w:val="mn-Cyrl-MN"/>
        </w:rPr>
        <w:t xml:space="preserve">МОНГОЛ УЛСЫН ИХ ХУРЛЫН </w:t>
      </w:r>
    </w:p>
    <w:p>
      <w:pPr>
        <w:pStyle w:val="Title"/>
        <w:spacing w:before="0" w:after="0"/>
        <w:jc w:val="center"/>
        <w:rPr>
          <w:rFonts w:ascii="Arial" w:hAnsi="Arial" w:cs="Arial"/>
          <w:sz w:val="24"/>
          <w:szCs w:val="24"/>
          <w:lang w:val="mn-Cyrl-MN"/>
        </w:rPr>
      </w:pPr>
      <w:r>
        <w:rPr>
          <w:rFonts w:cs="Arial" w:ascii="Arial" w:hAnsi="Arial"/>
          <w:sz w:val="24"/>
          <w:szCs w:val="24"/>
          <w:lang w:val="mn-Cyrl-MN"/>
        </w:rPr>
        <w:t xml:space="preserve">2015 ОНЫ НАМРЫН ЭЭЛЖИТ ЧУУЛГАНЫ </w:t>
      </w:r>
    </w:p>
    <w:p>
      <w:pPr>
        <w:pStyle w:val="Title"/>
        <w:spacing w:before="0" w:after="0"/>
        <w:jc w:val="center"/>
        <w:rPr>
          <w:rFonts w:ascii="Arial" w:hAnsi="Arial" w:cs="Arial"/>
          <w:sz w:val="24"/>
          <w:szCs w:val="24"/>
          <w:lang w:val="mn-Cyrl-MN"/>
        </w:rPr>
      </w:pPr>
      <w:r>
        <w:rPr>
          <w:rFonts w:cs="Arial" w:ascii="Arial" w:hAnsi="Arial"/>
          <w:sz w:val="24"/>
          <w:szCs w:val="24"/>
          <w:lang w:val="mn-Cyrl-MN"/>
        </w:rPr>
        <w:t xml:space="preserve">ЭДИЙН ЗАСГИЙН БАЙНГЫН ХОРООНЫ 11 ДҮГЭЭР САРЫН 25-НЫ ӨДӨР /ЛХАГВА ГАРАГ/-ИЙН ХАМТАРСАН ХУРАЛДААНЫ ДЭЛГЭРЭНГҮЙ </w:t>
      </w:r>
    </w:p>
    <w:p>
      <w:pPr>
        <w:pStyle w:val="Title"/>
        <w:spacing w:before="0" w:after="0"/>
        <w:jc w:val="center"/>
        <w:rPr>
          <w:rFonts w:ascii="Arial" w:hAnsi="Arial" w:cs="Arial"/>
          <w:sz w:val="24"/>
          <w:szCs w:val="24"/>
          <w:lang w:val="mn-Cyrl-MN"/>
        </w:rPr>
      </w:pPr>
      <w:r>
        <w:rPr>
          <w:rFonts w:cs="Arial" w:ascii="Arial" w:hAnsi="Arial"/>
          <w:sz w:val="24"/>
          <w:szCs w:val="24"/>
          <w:lang w:val="mn-Cyrl-MN"/>
        </w:rPr>
        <w:t>ТЭМДЭГЛЭЛ</w:t>
      </w:r>
    </w:p>
    <w:p>
      <w:pPr>
        <w:pStyle w:val="Title"/>
        <w:spacing w:before="0" w:after="0"/>
        <w:jc w:val="both"/>
        <w:rPr>
          <w:rFonts w:ascii="Arial" w:hAnsi="Arial"/>
          <w:sz w:val="24"/>
          <w:szCs w:val="24"/>
        </w:rPr>
      </w:pPr>
      <w:r>
        <w:rPr>
          <w:rFonts w:ascii="Arial" w:hAnsi="Arial"/>
          <w:sz w:val="24"/>
          <w:szCs w:val="24"/>
        </w:rPr>
      </w:r>
    </w:p>
    <w:p>
      <w:pPr>
        <w:pStyle w:val="Title"/>
        <w:spacing w:before="0" w:after="0"/>
        <w:jc w:val="both"/>
        <w:rPr>
          <w:rFonts w:ascii="Arial" w:hAnsi="Arial"/>
        </w:rPr>
      </w:pPr>
      <w:r>
        <w:rPr>
          <w:rFonts w:cs="Arial" w:ascii="Arial" w:hAnsi="Arial"/>
          <w:b w:val="false"/>
          <w:bCs w:val="false"/>
          <w:sz w:val="24"/>
          <w:szCs w:val="24"/>
          <w:lang w:val="ms-MY"/>
        </w:rPr>
        <w:tab/>
      </w:r>
      <w:r>
        <w:rPr>
          <w:rFonts w:cs="Arial" w:ascii="Arial" w:hAnsi="Arial"/>
          <w:i w:val="false"/>
          <w:iCs w:val="false"/>
          <w:sz w:val="24"/>
          <w:szCs w:val="24"/>
          <w:lang w:val="ms-MY"/>
        </w:rPr>
        <w:t xml:space="preserve">Хуралдаан </w:t>
      </w:r>
      <w:r>
        <w:rPr>
          <w:rFonts w:cs="Arial" w:ascii="Arial" w:hAnsi="Arial"/>
          <w:i w:val="false"/>
          <w:iCs w:val="false"/>
          <w:sz w:val="24"/>
          <w:szCs w:val="24"/>
          <w:lang w:val="mn-Cyrl-MN"/>
        </w:rPr>
        <w:t>10</w:t>
      </w:r>
      <w:r>
        <w:rPr>
          <w:rFonts w:cs="Arial" w:ascii="Arial" w:hAnsi="Arial"/>
          <w:i w:val="false"/>
          <w:iCs w:val="false"/>
          <w:sz w:val="24"/>
          <w:szCs w:val="24"/>
          <w:lang w:val="ms-MY"/>
        </w:rPr>
        <w:t xml:space="preserve"> цаг 3</w:t>
      </w:r>
      <w:r>
        <w:rPr>
          <w:rFonts w:cs="Arial" w:ascii="Arial" w:hAnsi="Arial"/>
          <w:i w:val="false"/>
          <w:iCs w:val="false"/>
          <w:sz w:val="24"/>
          <w:szCs w:val="24"/>
          <w:lang w:val="mn-Cyrl-MN"/>
        </w:rPr>
        <w:t xml:space="preserve">4 минутад </w:t>
      </w:r>
      <w:r>
        <w:rPr>
          <w:rFonts w:cs="Arial" w:ascii="Arial" w:hAnsi="Arial"/>
          <w:i w:val="false"/>
          <w:iCs w:val="false"/>
          <w:sz w:val="24"/>
          <w:szCs w:val="24"/>
          <w:lang w:val="ms-MY"/>
        </w:rPr>
        <w:t>эхлэв.</w:t>
      </w:r>
    </w:p>
    <w:p>
      <w:pPr>
        <w:pStyle w:val="Normal"/>
        <w:spacing w:lineRule="auto" w:line="240" w:before="0" w:after="0"/>
        <w:jc w:val="both"/>
        <w:rPr>
          <w:rFonts w:ascii="Arial" w:hAnsi="Arial"/>
          <w:sz w:val="24"/>
          <w:szCs w:val="24"/>
        </w:rPr>
      </w:pPr>
      <w:r>
        <w:rPr>
          <w:rFonts w:ascii="Arial" w:hAnsi="Arial"/>
          <w:sz w:val="24"/>
          <w:szCs w:val="24"/>
        </w:rPr>
      </w:r>
    </w:p>
    <w:p>
      <w:pPr>
        <w:pStyle w:val="TextBody"/>
        <w:spacing w:lineRule="auto" w:line="240" w:before="0" w:after="0"/>
        <w:jc w:val="both"/>
        <w:rPr>
          <w:rFonts w:ascii="Arial" w:hAnsi="Arial"/>
        </w:rPr>
      </w:pPr>
      <w:r>
        <w:rPr>
          <w:rFonts w:cs="Arial" w:ascii="Arial" w:hAnsi="Arial"/>
          <w:b/>
          <w:bCs/>
          <w:i w:val="false"/>
          <w:iCs w:val="false"/>
          <w:sz w:val="24"/>
          <w:szCs w:val="24"/>
          <w:lang w:val="mn-Cyrl-MN"/>
        </w:rPr>
        <w:tab/>
        <w:t xml:space="preserve">Ж.Батсуурь: - </w:t>
      </w:r>
      <w:r>
        <w:rPr>
          <w:rFonts w:cs="Arial" w:ascii="Arial" w:hAnsi="Arial"/>
          <w:b w:val="false"/>
          <w:bCs w:val="false"/>
          <w:i w:val="false"/>
          <w:iCs w:val="false"/>
          <w:sz w:val="24"/>
          <w:szCs w:val="24"/>
          <w:lang w:val="mn-Cyrl-MN"/>
        </w:rPr>
        <w:t xml:space="preserve">Ингээд Эдийн засгийн байнгын хорооны хуралдаанаар хэлэлцэх асуудлыг танилцуулъя. </w:t>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Эдийн засгийн байнгын хорооны хуралдаанаар хэлэлцэх асуудал. Хоёр асуудал байгаа. Нэгдүгээрт нь, Эрчим хүч хэмнэлтийн тухай болон холбогдох бусад хуулийн төслүүд. Эцсийн хэлэлцүүлэг байгаа. </w:t>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Хоёрдугаарт, Монгол Улсын Төв банк, Монголбанкны тухай хуульд нэмэлт, өөрчлөлт оруулах тухай хуулийн төсөл байгаа. Энэ хэлэлцэх эсэх байгаа. Б.Гарамгайбаатар гишүүн санал хэлье. Б.Гарамгайбаатар гишүүний микрофоныг өгье. Гишүүд картаа аваад буцаагаад хийчих. Энэ нөгөө ирц өөрчлөгдсөн учраас. </w:t>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Эдийн засгийн байнгын хорооны хуралдаан эхэлснийг мэдэгдье. Хэлэлцэх асуудлаа танилцуулъя. Нэгдүгээрт, Эрчим хүчний хэмнэлтийн тухай болон бусад холбогдох хуулийн төслүүд байгаа. Энэ эцсийн хэлэлцүүлэг. </w:t>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Хоёрдугаарт, Монгол Улсын Төв банк, Монголбанкны тухай хуульд нэмэлт, өөрчлөлт оруулах тухай хуулийн төсөл байгаа. Хэлэлцэх эсэх. Хэлэлцэх  асуудалтай холбоотой саналтай гишүүн байна уу? Б.Гарамгайбаатар гишүүн микрофоныг нь өгье. Дараа нь Г.Уянга гишүүн. </w:t>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extBody"/>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Б.Гарамгайбаатар: - </w:t>
      </w:r>
      <w:r>
        <w:rPr>
          <w:rFonts w:cs="Arial" w:ascii="Arial" w:hAnsi="Arial"/>
          <w:b w:val="false"/>
          <w:bCs w:val="false"/>
          <w:i w:val="false"/>
          <w:iCs w:val="false"/>
          <w:sz w:val="24"/>
          <w:szCs w:val="24"/>
          <w:lang w:val="mn-Cyrl-MN"/>
        </w:rPr>
        <w:t xml:space="preserve">Баярлалаа. Хэлэлцэх асуудлын хоёрт орсон Төв банкны тухай хуульд нэмэлт, өөрчлөлт оруулах тухай хуулийн төслийг энэ долоо хоногийн хэлэлцэх асуудлаас хасч өгөөчээ гэсэн ийм хүсэлт тавих гэж байгаа юм. Яагаад вэ гэхээр Монголбанкны удирдлагууд бүгд байхгүй байгаа юм. Тийм учраас хойшлуулж өгөөчээ гэсэн ийм хүсэлт тавих гэсэн юм. </w:t>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extBody"/>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Монгол Улсын Төв банк, Монголбанкны тухай хуульд өөрчлөлт оруулах тухай хуулийн төсөл хэлэлцэх эсэх байсан. Ажлын хэсэг, Монголбанкныхан эзгүй байгаа учраас хойшлуулъя гэсэн санал гарлаа. Үүнийг хойшлуулъя. Г.Уянга гишүүн. </w:t>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extBody"/>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Г.Уянга: - </w:t>
      </w:r>
      <w:r>
        <w:rPr>
          <w:rFonts w:cs="Arial" w:ascii="Arial" w:hAnsi="Arial"/>
          <w:b w:val="false"/>
          <w:bCs w:val="false"/>
          <w:i w:val="false"/>
          <w:iCs w:val="false"/>
          <w:sz w:val="24"/>
          <w:szCs w:val="24"/>
          <w:lang w:val="mn-Cyrl-MN"/>
        </w:rPr>
        <w:t>Их Хурал дээр хөндөж тавьсан хэд хэдэн асуудлууд, тухайлбал Улсын Их Хурлын гишүүдийн тавьсан асуулгын дагуу Эдийн засгийн байнгын хороогоор үргэлжлүүлж авч хэлэлцэх ёстой асуудлууд ингээд хуримтлагдаад байх юм, дарга аа. Жишээлбэл, З</w:t>
      </w:r>
      <w:r>
        <w:rPr>
          <w:rFonts w:cs="Arial" w:ascii="Arial" w:hAnsi="Arial"/>
          <w:b w:val="false"/>
          <w:bCs w:val="false"/>
          <w:i w:val="false"/>
          <w:iCs w:val="false"/>
          <w:sz w:val="24"/>
          <w:szCs w:val="24"/>
          <w:lang w:val="mn-Cyrl-MN"/>
        </w:rPr>
        <w:t>оос</w:t>
      </w:r>
      <w:r>
        <w:rPr>
          <w:rFonts w:cs="Arial" w:ascii="Arial" w:hAnsi="Arial"/>
          <w:b w:val="false"/>
          <w:bCs w:val="false"/>
          <w:i w:val="false"/>
          <w:iCs w:val="false"/>
          <w:sz w:val="24"/>
          <w:szCs w:val="24"/>
          <w:lang w:val="mn-Cyrl-MN"/>
        </w:rPr>
        <w:t xml:space="preserve"> банкны асуулгаар өмнө нь байгуулагдсан байсан, яг энэ асуудлаар байгуулагдсан байсан Б.Гарамгайбаатар даргатай ажлын хэсгийн хуралдааныг үргэлжлүүлэх, энэ асуудлыг эцэслэх ийм протоколтойгоор, үүрэгтэйгээр бас энэ асуулга дууссан. Гэтэл ерөөсөө энэ асуулга үргэлжилж орж ирэхгүй юм. </w:t>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Одоо бид нар төсөв баталчихлаа. Ийм чухал асуудал руугаа ормоор байна. </w:t>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Хоёрдугаарт, энэ Дубайн гэрээ байна. Бид нар бас асуулга асуусан. Улсын Их Хурлын чуулган дээр. Мөн энэ асуудлыг Эдийн засгийн байнгын хороо татаж авч ингэж үргэлжлүүлж хэлэлцэх үүрэг хүлээсэн. Тэгээд одоо энэ Дубайн гэрээ чинь 4.7 тэрбум долларын өрөнд Оюу Толгой чинь яваад дууслаа та минь. Өнөө маргаашгүй тэр 14, 15 банктайгаа гэрээ байгуулаад энэ бүх асуудал дуусгавар боллоо. </w:t>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Тэгээд энэ чинь Монгол орны эдийн засагтай холбоотой маш том асуудал шүү дээ, дарга аа. Яагаад бид нар Байнгын хороо авч ярихгүй байгаа юм бэ? Бид нар ийм л асуудлаа ярьж байх ёстой гэж бодоод байх юм. 3.8 тэрбум долларын хөрөнгө оруулалтын хэтрэлт, санхүүгийн зөрчил. Дээрээс нь 4.2 тэрбум долларын Оюу Толгойн ордыг, бүх лицензийг барьцаанд тавиад ингээд өөр компанид зээлэх гэж байна. Эдийн засгийн байнгын хороонд энэ хамаагүй юм уу? Энэ чинь Монгол Улсын эдийн засгийн үндсэн асуудал мөн гэж гэж би бодож байна. Үүнийг яагаад бид нар авч хэлэлцэхгүй байгаа юм бэ? Хэд хэдэн удаа ингээд асуудал тавилаа. Даргын зөвлөлийн хурал дээр үүнийг хэлэлцэх асуудлын дараалалд ерөөсөө оруулж ирэхгүй юм. Уг нь Эдийн засгийн байнгын хороогоороо дамжуулаад л бид нар хэлэлцэх асуудлын товд бас оруулах ёстой гэж бодож байна. Хэд хэдэн удаа танд тавилаа. Даргын зөвлөл дээр энэ юм яригдахгүй байгаа юм уу? Яагаад ийм чухал асуудлууд орж ирэхгүй байгаа юм бэ? Дарга аа. Энд нэг хариулт өгөөч. </w:t>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Тэгээд ер нь бид нар энэ асуудал яаралтайгаар одоо асуудал болгож Эдийн засгийн байнгын хороон дээр яримаар байна. Ийм санал оруулж байна. </w:t>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extBody"/>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Г.Уянга гишүүн наад хоёр асуудлаа. Б.Гарамгайбаатар гишүүн ажлын хэсэг билүү. Тэр З</w:t>
      </w:r>
      <w:r>
        <w:rPr>
          <w:rFonts w:cs="Arial" w:ascii="Arial" w:hAnsi="Arial"/>
          <w:b w:val="false"/>
          <w:bCs w:val="false"/>
          <w:i w:val="false"/>
          <w:iCs w:val="false"/>
          <w:sz w:val="24"/>
          <w:szCs w:val="24"/>
          <w:lang w:val="mn-Cyrl-MN"/>
        </w:rPr>
        <w:t>оос</w:t>
      </w:r>
      <w:r>
        <w:rPr>
          <w:rFonts w:cs="Arial" w:ascii="Arial" w:hAnsi="Arial"/>
          <w:b w:val="false"/>
          <w:bCs w:val="false"/>
          <w:i w:val="false"/>
          <w:iCs w:val="false"/>
          <w:sz w:val="24"/>
          <w:szCs w:val="24"/>
          <w:lang w:val="mn-Cyrl-MN"/>
        </w:rPr>
        <w:t xml:space="preserve"> банкны асуудал. Тийм ажлын хэсэг манай. Мэдэхгүй. Манай дээр бол тийм ажлын хэсэг байхгүй. </w:t>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Тэр Дубайн гэрээ асуудлаар Г.Уянга гишүүн тэгвэл албан бичгээр мөн одоо хэлэлцэх ёстой, тарааж өгөх ёстой материалуудаа хавсаргаад албан бичгээр тавих юм бол дараагийн Байнгын хорооны хуралдаанаар хэлэлцүүлье гэж бодож байна. </w:t>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Ингээд хэлэлцэх асуудалдаа оръё. Эрчим хүчний хэмнэлтийн тухай болон холбогдох бусад хуулийн төслүүд эцсийн хэлэлцүүлэгт бэлтгэсэн талаар танилцуулгыг А.Тлейхан гишүүн танилцуулна. </w:t>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extBody"/>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А.Тлейхан: - </w:t>
      </w:r>
      <w:r>
        <w:rPr>
          <w:rFonts w:cs="Arial" w:ascii="Arial" w:hAnsi="Arial"/>
          <w:b w:val="false"/>
          <w:bCs w:val="false"/>
          <w:i w:val="false"/>
          <w:iCs w:val="false"/>
          <w:sz w:val="24"/>
          <w:szCs w:val="24"/>
          <w:lang w:val="mn-Cyrl-MN"/>
        </w:rPr>
        <w:t xml:space="preserve">Эрхэм гишүүдэд энэ өдрийн мэндийг хүргэе. Монгол Улсын Их Хурлын чуулганы 2015 оны 11 дүгээр сарын 19-ний өдрийн нэгдсэн хуралдаанаар Эрчим хүчний хэмнэлтийн тухай хуулийн төслийн анхны хэлэлцүүлгийг хийж, төслийг эцсийн хэлэлцүүлэгт бэлтгүүлэхээр Эдийн засгийн байнгын хороонд шилжүүлсэн. </w:t>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Монгол Улсын Их Хурлын чуулганы хуралдааны дэгийн тухай хуулийн 23 дугаар зүйлийн 23.1, 23.7 дахь хэсгүүдийг үндэслэн төслийг эцсийн хэлэлцүүлэгт бэлтгэх үүрэг бүхий ажлын ажлын хэсэг Эрчим хүчний хэмнэлтийн тухай хуулийн төслийн эцсийн хувилбарыг боловсруулж та бүхэнд тараасан. </w:t>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Нэгдсэн хуралдааны анхны хэлэлцүүлгийн үеэр хуралдаан даргалагчаас төслийн 3 дугаар зүйлийн 3.1.9 дэх заалтыг дахин найруулах чиглэл өгснийг үндэслэн 3.1.9-д эрчим хүч хэмнэлтийн менежер гэж энэ хуулийн 3.1.8-д заасан иргэн, аж ахуйн нэгж, байгууллагад эрчим хүч хэмнэлтийн чиглэлээр ажиллах эрх бүхий ажилтныг гэсэн найруулгатай саналын томьёоллыг боловсрууллаа. </w:t>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Энэ саналын томьёоллыг та бүхэнд тараасан. Эрч хүч хэмнэлтийн тухай Засгийн газрын тухай хуульд нэмэлт оруулах тухай хуулийн төслүүдийн эцсийн хувилбарын талаар ажлын хэсгээс гаргасан танилцуулгыг хэлэлцэн шийдвэрлэж өгөхийг та бүхнээс хүсье. </w:t>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Анхаарал тавьсанд баярлалаа. </w:t>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extBody"/>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Танилцуулга хийсэн А.Тлейхан гишүүнд баярлалаа. Мөн өөрчлөлт хийх саналыг томьёолол болон танилцуулгатай холбоотой асуух асуулттай гишүүд нэрээ өгье. Мөн ажлын хэсэг тэнд хүрэлцэн ирсэн. </w:t>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П.Товуудорж Эрчим хүчний яамны Стратегийн бодлого, төлөвлөлтийн газрын дарга, Ц.Атаржаргал Эрчим хүчний яамны Стратегийн бодлого, төлөвлөлтийн газрын мэргэжилтэн гэсэн ажлын хэсгийн гишүүд ирсэн байна. </w:t>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Б.Гарамгайбаатар гишүүн асуултаа асууя. </w:t>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extBody"/>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Б.Гарамгайбаатар: - </w:t>
      </w:r>
      <w:r>
        <w:rPr>
          <w:rFonts w:cs="Arial" w:ascii="Arial" w:hAnsi="Arial"/>
          <w:b w:val="false"/>
          <w:bCs w:val="false"/>
          <w:i w:val="false"/>
          <w:iCs w:val="false"/>
          <w:sz w:val="24"/>
          <w:szCs w:val="24"/>
          <w:lang w:val="mn-Cyrl-MN"/>
        </w:rPr>
        <w:t xml:space="preserve">Би асуулт асуухгүй. Нэг тодруулах юм гэнэт гарч ирээд. Энэ нөгөө хөтөлбөр сая харж байсан чинь энэ өнөөдөр Эдийн засгийн байнгын хороогоор энэ олон улсын зах зээлд гаргасан Засгийн газрын үнэт цаасны тухай асуудал орсон байх юм. Тэгээд одоо яагаад хөтөлбөрт орохгүй өнгөрөв. Миний авсан бас нэг мэдээллээр энэ ямар учраас өнөөдөр үүнийг хэлэлцэхээ болив гэдгийг нэг тодруулах гэсэн юм. </w:t>
      </w:r>
    </w:p>
    <w:p>
      <w:pPr>
        <w:pStyle w:val="TextBody"/>
        <w:spacing w:lineRule="auto" w:line="240" w:before="0" w:after="0"/>
        <w:jc w:val="both"/>
        <w:rPr>
          <w:rFonts w:cs="Arial"/>
          <w:b w:val="false"/>
          <w:b w:val="false"/>
          <w:bCs w:val="false"/>
          <w:i w:val="false"/>
          <w:i w:val="false"/>
          <w:iCs w:val="false"/>
          <w:sz w:val="24"/>
          <w:szCs w:val="24"/>
          <w:lang w:val="mn-Cyrl-MN"/>
        </w:rPr>
      </w:pPr>
      <w:r>
        <w:rPr>
          <w:rFonts w:ascii="Arial" w:hAnsi="Arial"/>
        </w:rPr>
      </w:r>
    </w:p>
    <w:p>
      <w:pPr>
        <w:pStyle w:val="TextBody"/>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Хоёрдугаарт, өнөөдөр асуудал хэлэлцэгдэхгүй юм бол миний сонссоноор бол Л.Энх-Амгалан гишүүн ажлын хэсгийн ахлагч өнөөдөр морин цаг. Одоо нөгөө Ардын намын гаргадаг мэдээллээрээ энэ тухай ярих гэж байгаа гэсэн ийм мэдээлэл авсан шүү. Хэрвээ үүнийг Байнгын хороо яриагүй байхад морин цагаар ийм цагаар ийм асуудал ярьж болохгүй гэдэг ийм саналыг одоо Ардын намынханд албан ёсоор хэлэх гэсэн юм. Асуудал шийдэгдээгүй байгаа шүү дээ. Энэ чинь яригдаагүй байгаа. </w:t>
      </w:r>
    </w:p>
    <w:p>
      <w:pPr>
        <w:pStyle w:val="TextBody"/>
        <w:spacing w:lineRule="auto" w:line="240" w:before="0" w:after="0"/>
        <w:jc w:val="both"/>
        <w:rPr>
          <w:rFonts w:cs="Arial"/>
          <w:b w:val="false"/>
          <w:b w:val="false"/>
          <w:bCs w:val="false"/>
          <w:i w:val="false"/>
          <w:i w:val="false"/>
          <w:iCs w:val="false"/>
          <w:sz w:val="24"/>
          <w:szCs w:val="24"/>
          <w:lang w:val="mn-Cyrl-MN"/>
        </w:rPr>
      </w:pPr>
      <w:r>
        <w:rPr>
          <w:rFonts w:ascii="Arial" w:hAnsi="Arial"/>
        </w:rPr>
      </w:r>
    </w:p>
    <w:p>
      <w:pPr>
        <w:pStyle w:val="TextBody"/>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Энэ эрчим хүчний хэмнэлтийн тухай хууль хэлэлцэж байгаатай холбоотой асуудал биш байна. Зүгээр энэ асуудал өнөөдөр Төсвийн байнгын хороотой хамтарна. Энэ манай Эдийн засгийн байнгын хорооны хуралдаан дууссаны дараагаар Төсвийн байнгын хороо, Эдийн засгийн байнгын хороо хамтарч хуралдах ёстой. Тэгээд хамтарсан хуралдаан учраас яг сая бол Төрийн байгуулалтын байнгын хороотой хамтарсан хуралдаан, дараа нь Эдийн засгийн байнгын хороо дангаараа хуралдсан. Үүний дараагаар цааш нь хурал үргэлжилнэ гэдгийг танд хэлье. </w:t>
      </w:r>
    </w:p>
    <w:p>
      <w:pPr>
        <w:pStyle w:val="TextBody"/>
        <w:spacing w:lineRule="auto" w:line="240" w:before="0" w:after="0"/>
        <w:jc w:val="both"/>
        <w:rPr>
          <w:rFonts w:cs="Arial"/>
          <w:b w:val="false"/>
          <w:b w:val="false"/>
          <w:bCs w:val="false"/>
          <w:i w:val="false"/>
          <w:i w:val="false"/>
          <w:iCs w:val="false"/>
          <w:sz w:val="24"/>
          <w:szCs w:val="24"/>
          <w:lang w:val="mn-Cyrl-MN"/>
        </w:rPr>
      </w:pPr>
      <w:r>
        <w:rPr>
          <w:rFonts w:ascii="Arial" w:hAnsi="Arial"/>
        </w:rPr>
      </w:r>
    </w:p>
    <w:p>
      <w:pPr>
        <w:pStyle w:val="TextBody"/>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Ингээд асууж, хариулт авч дууслаа. Ингээд саналын томьёолол байгаа. Найруулгын шинж чанартай. Анхны хэлэлцүүлгээс Их Хурлын чуулганаар одоо найруулгатайгаар авсан ийм саналын томьёолол байгаа юм. Ингээд санал хураалт явуулъя. </w:t>
      </w:r>
    </w:p>
    <w:p>
      <w:pPr>
        <w:pStyle w:val="TextBody"/>
        <w:spacing w:lineRule="auto" w:line="240" w:before="0" w:after="0"/>
        <w:jc w:val="both"/>
        <w:rPr>
          <w:rFonts w:cs="Arial"/>
          <w:b w:val="false"/>
          <w:b w:val="false"/>
          <w:bCs w:val="false"/>
          <w:i w:val="false"/>
          <w:i w:val="false"/>
          <w:iCs w:val="false"/>
          <w:sz w:val="24"/>
          <w:szCs w:val="24"/>
          <w:lang w:val="mn-Cyrl-MN"/>
        </w:rPr>
      </w:pPr>
      <w:r>
        <w:rPr>
          <w:rFonts w:ascii="Arial" w:hAnsi="Arial"/>
        </w:rPr>
      </w:r>
    </w:p>
    <w:p>
      <w:pPr>
        <w:pStyle w:val="TextBody"/>
        <w:spacing w:lineRule="auto" w:line="240" w:before="0" w:after="0"/>
        <w:jc w:val="both"/>
        <w:rPr>
          <w:rFonts w:ascii="Arial" w:hAnsi="Arial"/>
        </w:rPr>
      </w:pPr>
      <w:r>
        <w:rPr>
          <w:rFonts w:cs="Arial" w:ascii="Arial" w:hAnsi="Arial"/>
          <w:b w:val="false"/>
          <w:bCs w:val="false"/>
          <w:i w:val="false"/>
          <w:iCs w:val="false"/>
          <w:sz w:val="24"/>
          <w:szCs w:val="24"/>
          <w:lang w:val="mn-Cyrl-MN"/>
        </w:rPr>
        <w:tab/>
        <w:t>Саналын томьёоллыг та бүхэнд танилцуулъя. Нэгдүгээрт, төслийн 3 дугаар зүйлийг 3.1.9 дэх заалтыг доор дурдсанаар өөрчлөн найруулах:</w:t>
      </w:r>
    </w:p>
    <w:p>
      <w:pPr>
        <w:pStyle w:val="TextBody"/>
        <w:spacing w:lineRule="auto" w:line="240" w:before="0" w:after="0"/>
        <w:jc w:val="both"/>
        <w:rPr>
          <w:rFonts w:cs="Arial"/>
          <w:b w:val="false"/>
          <w:b w:val="false"/>
          <w:bCs w:val="false"/>
          <w:i w:val="false"/>
          <w:i w:val="false"/>
          <w:iCs w:val="false"/>
          <w:sz w:val="24"/>
          <w:szCs w:val="24"/>
          <w:lang w:val="mn-Cyrl-MN"/>
        </w:rPr>
      </w:pPr>
      <w:r>
        <w:rPr>
          <w:rFonts w:ascii="Arial" w:hAnsi="Arial"/>
        </w:rPr>
      </w:r>
    </w:p>
    <w:p>
      <w:pPr>
        <w:pStyle w:val="TextBody"/>
        <w:spacing w:lineRule="auto" w:line="240" w:before="0" w:after="0"/>
        <w:jc w:val="both"/>
        <w:rPr>
          <w:rFonts w:ascii="Arial" w:hAnsi="Arial"/>
        </w:rPr>
      </w:pPr>
      <w:r>
        <w:rPr>
          <w:rFonts w:cs="Arial" w:ascii="Arial" w:hAnsi="Arial"/>
          <w:b w:val="false"/>
          <w:bCs w:val="false"/>
          <w:i w:val="false"/>
          <w:iCs w:val="false"/>
          <w:sz w:val="24"/>
          <w:szCs w:val="24"/>
          <w:lang w:val="mn-Cyrl-MN"/>
        </w:rPr>
        <w:tab/>
        <w:t>3.1.9. Эрчим хүч хэмнэлтийн менежер гэж энэ хуулийн 3.1.8-д заасан иргэн, аж ахуйн нэгж, байгууллагад эрчим хүч хэмнэлтийн чиглэлээр ажиллах эрх бүхий ажилтныг гэсэн ингэж найруулсан байна. Санал хураалт явуулъя. Санал хураалт. Гишүүд анхаараарай.</w:t>
      </w:r>
    </w:p>
    <w:p>
      <w:pPr>
        <w:pStyle w:val="TextBody"/>
        <w:spacing w:lineRule="auto" w:line="240" w:before="0" w:after="0"/>
        <w:jc w:val="both"/>
        <w:rPr>
          <w:rFonts w:cs="Arial"/>
          <w:b w:val="false"/>
          <w:b w:val="false"/>
          <w:bCs w:val="false"/>
          <w:i w:val="false"/>
          <w:i w:val="false"/>
          <w:iCs w:val="false"/>
          <w:sz w:val="24"/>
          <w:szCs w:val="24"/>
          <w:lang w:val="mn-Cyrl-MN"/>
        </w:rPr>
      </w:pPr>
      <w:r>
        <w:rPr>
          <w:rFonts w:ascii="Arial" w:hAnsi="Arial"/>
        </w:rPr>
      </w:r>
    </w:p>
    <w:p>
      <w:pPr>
        <w:pStyle w:val="TextBody"/>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Санал хураалтад 10 гишүүн оролцож, 10 гишүүн дэмжиж, 100.0 хувийн саналаар энэхүү санал дэмжигдлээ. Саналыг баталъя. </w:t>
      </w:r>
    </w:p>
    <w:p>
      <w:pPr>
        <w:pStyle w:val="TextBody"/>
        <w:spacing w:lineRule="auto" w:line="240" w:before="0" w:after="0"/>
        <w:jc w:val="both"/>
        <w:rPr>
          <w:rFonts w:cs="Arial"/>
          <w:b w:val="false"/>
          <w:b w:val="false"/>
          <w:bCs w:val="false"/>
          <w:i w:val="false"/>
          <w:i w:val="false"/>
          <w:iCs w:val="false"/>
          <w:sz w:val="24"/>
          <w:szCs w:val="24"/>
          <w:lang w:val="mn-Cyrl-MN"/>
        </w:rPr>
      </w:pPr>
      <w:r>
        <w:rPr>
          <w:rFonts w:ascii="Arial" w:hAnsi="Arial"/>
        </w:rPr>
      </w:r>
    </w:p>
    <w:p>
      <w:pPr>
        <w:pStyle w:val="TextBody"/>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Ингээд Эрчим хүч хэмнэлтийн тухай болон холбогдох бусад хуулийн төслүүд эцсийн хэлэлцүүлгийг хийж дууслаа. Мөн одоо хэлэлцсэн танилцуулгыг нийт гишүүдэд тарааж, чуулганы нэгдсэн хуралдаанд танилцуулгыг энэ ажлын хэсгийн ахлагч А.Тлейхан гишүүн танилцуулна. </w:t>
      </w:r>
    </w:p>
    <w:p>
      <w:pPr>
        <w:pStyle w:val="TextBody"/>
        <w:spacing w:lineRule="auto" w:line="240" w:before="0" w:after="0"/>
        <w:jc w:val="both"/>
        <w:rPr>
          <w:rFonts w:cs="Arial"/>
          <w:b w:val="false"/>
          <w:b w:val="false"/>
          <w:bCs w:val="false"/>
          <w:i w:val="false"/>
          <w:i w:val="false"/>
          <w:iCs w:val="false"/>
          <w:sz w:val="24"/>
          <w:szCs w:val="24"/>
          <w:lang w:val="mn-Cyrl-MN"/>
        </w:rPr>
      </w:pPr>
      <w:r>
        <w:rPr>
          <w:rFonts w:ascii="Arial" w:hAnsi="Arial"/>
        </w:rPr>
      </w:r>
    </w:p>
    <w:p>
      <w:pPr>
        <w:pStyle w:val="TextBody"/>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Ингээд Эдийн засгийн байнгын хорооны хуралдаан үүгээр өндөрлөлөө. Одоо Төсвийн байнгын хороотой хамтарсан хуралдаанд энэ зааланд үргэлжилнэ. </w:t>
        <w:tab/>
      </w:r>
    </w:p>
    <w:p>
      <w:pPr>
        <w:pStyle w:val="TextBody"/>
        <w:spacing w:lineRule="auto" w:line="240" w:before="0" w:after="0"/>
        <w:jc w:val="both"/>
        <w:rPr>
          <w:rFonts w:ascii="Candara" w:hAnsi="Candara" w:cs="Arial"/>
          <w:b w:val="false"/>
          <w:b w:val="false"/>
          <w:bCs w:val="false"/>
          <w:i w:val="false"/>
          <w:i w:val="false"/>
          <w:iCs w:val="false"/>
          <w:sz w:val="24"/>
          <w:szCs w:val="24"/>
          <w:lang w:val="mn-Cyrl-MN"/>
        </w:rPr>
      </w:pPr>
      <w:r>
        <w:rPr>
          <w:rFonts w:ascii="Arial" w:hAnsi="Arial"/>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t>Х</w:t>
      </w:r>
      <w:bookmarkStart w:id="4" w:name="__DdeLink__1604_6286195068"/>
      <w:bookmarkStart w:id="5" w:name="__DdeLink__6317_4695866317"/>
      <w:bookmarkStart w:id="6" w:name="__DdeLink__350_5248835276"/>
      <w:r>
        <w:rPr>
          <w:rFonts w:cs="Arial" w:ascii="Arial" w:hAnsi="Arial"/>
          <w:b/>
          <w:bCs/>
          <w:i w:val="false"/>
          <w:iCs w:val="false"/>
          <w:sz w:val="24"/>
          <w:szCs w:val="24"/>
          <w:lang w:val="mn-Cyrl-MN"/>
        </w:rPr>
        <w:t xml:space="preserve">уралдаан </w:t>
      </w:r>
      <w:r>
        <w:rPr>
          <w:rFonts w:cs="Arial" w:ascii="Arial" w:hAnsi="Arial"/>
          <w:b/>
          <w:bCs/>
          <w:i w:val="false"/>
          <w:iCs w:val="false"/>
          <w:sz w:val="24"/>
          <w:szCs w:val="24"/>
          <w:lang w:val="mn-Cyrl-MN"/>
        </w:rPr>
        <w:t>12</w:t>
      </w:r>
      <w:r>
        <w:rPr>
          <w:rFonts w:cs="Arial" w:ascii="Arial" w:hAnsi="Arial"/>
          <w:b/>
          <w:bCs/>
          <w:i w:val="false"/>
          <w:iCs w:val="false"/>
          <w:sz w:val="24"/>
          <w:szCs w:val="24"/>
          <w:lang w:val="mn-Cyrl-MN"/>
        </w:rPr>
        <w:t xml:space="preserve"> минут үргэлжилж, 1</w:t>
      </w:r>
      <w:r>
        <w:rPr>
          <w:rFonts w:cs="Arial" w:ascii="Arial" w:hAnsi="Arial"/>
          <w:b/>
          <w:bCs/>
          <w:i w:val="false"/>
          <w:iCs w:val="false"/>
          <w:sz w:val="24"/>
          <w:szCs w:val="24"/>
          <w:lang w:val="mn-Cyrl-MN"/>
        </w:rPr>
        <w:t>1</w:t>
      </w:r>
      <w:r>
        <w:rPr>
          <w:rFonts w:cs="Arial" w:ascii="Arial" w:hAnsi="Arial"/>
          <w:b/>
          <w:bCs/>
          <w:i w:val="false"/>
          <w:iCs w:val="false"/>
          <w:sz w:val="24"/>
          <w:szCs w:val="24"/>
          <w:lang w:val="ms-MY"/>
        </w:rPr>
        <w:t xml:space="preserve"> цаг </w:t>
      </w:r>
      <w:r>
        <w:rPr>
          <w:rFonts w:cs="Arial" w:ascii="Arial" w:hAnsi="Arial"/>
          <w:b/>
          <w:bCs/>
          <w:i w:val="false"/>
          <w:iCs w:val="false"/>
          <w:sz w:val="24"/>
          <w:szCs w:val="24"/>
          <w:lang w:val="mn-Cyrl-MN"/>
        </w:rPr>
        <w:t>18</w:t>
      </w:r>
      <w:r>
        <w:rPr>
          <w:rFonts w:cs="Arial" w:ascii="Arial" w:hAnsi="Arial"/>
          <w:b/>
          <w:bCs/>
          <w:i w:val="false"/>
          <w:iCs w:val="false"/>
          <w:sz w:val="24"/>
          <w:szCs w:val="24"/>
          <w:lang w:val="mn-Cyrl-MN"/>
        </w:rPr>
        <w:t xml:space="preserve"> минутад </w:t>
      </w:r>
      <w:bookmarkEnd w:id="4"/>
      <w:bookmarkEnd w:id="5"/>
      <w:bookmarkEnd w:id="6"/>
      <w:r>
        <w:rPr>
          <w:rFonts w:cs="Arial" w:ascii="Arial" w:hAnsi="Arial"/>
          <w:b/>
          <w:bCs/>
          <w:i w:val="false"/>
          <w:iCs w:val="false"/>
          <w:sz w:val="24"/>
          <w:szCs w:val="24"/>
          <w:lang w:val="ms-MY"/>
        </w:rPr>
        <w:t>өндөрлөв.</w:t>
      </w:r>
    </w:p>
    <w:p>
      <w:pPr>
        <w:pStyle w:val="Normal"/>
        <w:spacing w:before="0" w:after="0"/>
        <w:ind w:left="0" w:right="0" w:hanging="0"/>
        <w:jc w:val="both"/>
        <w:rPr>
          <w:rFonts w:ascii="Arial" w:hAnsi="Arial"/>
          <w:sz w:val="24"/>
          <w:szCs w:val="24"/>
        </w:rPr>
      </w:pPr>
      <w:r>
        <w:rPr>
          <w:rFonts w:ascii="Arial" w:hAnsi="Arial"/>
          <w:sz w:val="24"/>
          <w:szCs w:val="24"/>
        </w:rPr>
      </w:r>
    </w:p>
    <w:p>
      <w:pPr>
        <w:pStyle w:val="Normal"/>
        <w:spacing w:before="0" w:after="0"/>
        <w:ind w:left="0" w:right="0" w:hanging="0"/>
        <w:jc w:val="both"/>
        <w:rPr>
          <w:rFonts w:ascii="Arial" w:hAnsi="Arial"/>
        </w:rPr>
      </w:pPr>
      <w:r>
        <w:rPr>
          <w:rFonts w:cs="Arial" w:ascii="Arial" w:hAnsi="Arial"/>
          <w:b w:val="false"/>
          <w:bCs w:val="false"/>
          <w:sz w:val="24"/>
          <w:szCs w:val="24"/>
          <w:lang w:val="mn-Cyrl-MN"/>
        </w:rPr>
        <w:tab/>
        <w:t>Дууны бичлэгээс</w:t>
      </w:r>
      <w:r>
        <w:rPr>
          <w:rFonts w:cs="Arial" w:ascii="Arial" w:hAnsi="Arial"/>
          <w:b w:val="false"/>
          <w:bCs w:val="false"/>
          <w:sz w:val="24"/>
          <w:szCs w:val="24"/>
          <w:lang w:val="ms-MY"/>
        </w:rPr>
        <w:t xml:space="preserve"> буулгасан:</w:t>
      </w:r>
    </w:p>
    <w:p>
      <w:pPr>
        <w:pStyle w:val="Title"/>
        <w:spacing w:before="0" w:after="0"/>
        <w:ind w:left="0" w:right="0" w:hanging="0"/>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ПРОТОКОЛЫН АЛБАНЫ</w:t>
      </w:r>
    </w:p>
    <w:p>
      <w:pPr>
        <w:pStyle w:val="Normal"/>
        <w:spacing w:before="0" w:after="0"/>
        <w:ind w:left="0" w:right="0" w:hanging="0"/>
        <w:jc w:val="both"/>
        <w:rPr>
          <w:rFonts w:ascii="Arial" w:hAnsi="Arial"/>
        </w:rPr>
      </w:pPr>
      <w:r>
        <w:rPr>
          <w:rFonts w:cs="Arial" w:ascii="Arial" w:hAnsi="Arial"/>
          <w:b w:val="false"/>
          <w:bCs w:val="false"/>
          <w:i/>
          <w:iCs w:val="false"/>
          <w:sz w:val="24"/>
          <w:szCs w:val="24"/>
          <w:lang w:val="mn-Cyrl-MN"/>
        </w:rPr>
        <w:tab/>
      </w:r>
      <w:r>
        <w:rPr>
          <w:rFonts w:cs="Arial" w:ascii="Arial" w:hAnsi="Arial"/>
          <w:b w:val="false"/>
          <w:bCs w:val="false"/>
          <w:i w:val="false"/>
          <w:iCs w:val="false"/>
          <w:sz w:val="24"/>
          <w:szCs w:val="24"/>
          <w:lang w:val="mn-Cyrl-MN"/>
        </w:rPr>
        <w:t>ШИНЖЭЭЧ</w:t>
        <w:tab/>
        <w:tab/>
      </w:r>
      <w:r>
        <w:rPr>
          <w:rFonts w:cs="Arial" w:ascii="Arial" w:hAnsi="Arial"/>
          <w:b w:val="false"/>
          <w:bCs w:val="false"/>
          <w:i w:val="false"/>
          <w:iCs w:val="false"/>
          <w:sz w:val="24"/>
          <w:szCs w:val="24"/>
          <w:lang w:val="ms-MY"/>
        </w:rPr>
        <w:tab/>
        <w:tab/>
        <w:tab/>
        <w:tab/>
        <w:tab/>
      </w:r>
      <w:r>
        <w:rPr>
          <w:rFonts w:cs="Arial" w:ascii="Arial" w:hAnsi="Arial"/>
          <w:b w:val="false"/>
          <w:bCs w:val="false"/>
          <w:i w:val="false"/>
          <w:iCs w:val="false"/>
          <w:sz w:val="24"/>
          <w:szCs w:val="24"/>
          <w:effect w:val="blinkBackground"/>
          <w:lang w:val="ms-MY"/>
        </w:rPr>
        <w:t>Ц</w:t>
      </w:r>
      <w:r>
        <w:rPr>
          <w:rFonts w:cs="Arial" w:ascii="Arial" w:hAnsi="Arial"/>
          <w:b w:val="false"/>
          <w:bCs w:val="false"/>
          <w:i w:val="false"/>
          <w:iCs w:val="false"/>
          <w:sz w:val="24"/>
          <w:szCs w:val="24"/>
          <w:lang w:val="ms-MY"/>
        </w:rPr>
        <w:t>.АЛТАН-ОД</w:t>
      </w:r>
    </w:p>
    <w:sectPr>
      <w:footerReference w:type="default" r:id="rId2"/>
      <w:type w:val="nextPage"/>
      <w:pgSz w:w="12240" w:h="15840"/>
      <w:pgMar w:left="2112" w:right="113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1"/>
    <w:family w:val="swiss"/>
    <w:pitch w:val="variable"/>
  </w:font>
  <w:font w:name="Candar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6</w:t>
    </w:r>
    <w:r>
      <w:fldChar w:fldCharType="end"/>
    </w:r>
  </w:p>
</w:ftr>
</file>

<file path=word/settings.xml><?xml version="1.0" encoding="utf-8"?>
<w:settings xmlns:w="http://schemas.openxmlformats.org/wordprocessingml/2006/main">
  <w:zoom w:percent="6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en-US" w:eastAsia="zh-CN" w:bidi="hi-IN"/>
      </w:rPr>
    </w:rPrDefault>
    <w:pPrDefault>
      <w:pPr/>
    </w:pPrDefault>
  </w:docDefaults>
  <w:style w:type="paragraph" w:styleId="Normal">
    <w:name w:val="Normal"/>
    <w:qFormat/>
    <w:pPr>
      <w:widowControl w:val="false"/>
      <w:suppressAutoHyphens w:val="true"/>
      <w:kinsoku w:val="true"/>
      <w:overflowPunct w:val="true"/>
      <w:autoSpaceDE w:val="true"/>
      <w:bidi w:val="0"/>
      <w:jc w:val="left"/>
    </w:pPr>
    <w:rPr>
      <w:rFonts w:ascii="Liberation Serif" w:hAnsi="Liberation Serif" w:eastAsia="SimSun" w:cs="Mangal"/>
      <w:color w:val="00000A"/>
      <w:sz w:val="24"/>
      <w:szCs w:val="24"/>
      <w:lang w:val="en-US" w:eastAsia="zh-CN" w:bidi="hi-IN"/>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indent">
    <w:name w:val="Text body indent"/>
    <w:basedOn w:val="Normal"/>
    <w:qFormat/>
    <w:pPr>
      <w:spacing w:before="28" w:after="28"/>
      <w:ind w:left="283" w:right="0" w:firstLine="748"/>
      <w:jc w:val="both"/>
    </w:pPr>
    <w:rPr>
      <w:b/>
      <w:bCs/>
      <w:i/>
      <w:iCs/>
    </w:rPr>
  </w:style>
  <w:style w:type="paragraph" w:styleId="BodyTextIndent3">
    <w:name w:val="Body Text Indent 3"/>
    <w:basedOn w:val="Normal"/>
    <w:qFormat/>
    <w:pPr>
      <w:spacing w:before="28" w:after="28"/>
      <w:ind w:left="0" w:right="0" w:firstLine="748"/>
      <w:jc w:val="both"/>
    </w:pPr>
    <w:rPr/>
  </w:style>
  <w:style w:type="paragraph" w:styleId="Title">
    <w:name w:val="Title"/>
    <w:basedOn w:val="Normal"/>
    <w:qFormat/>
    <w:pPr>
      <w:jc w:val="center"/>
    </w:pPr>
    <w:rPr>
      <w:b/>
      <w:bCs/>
      <w:sz w:val="36"/>
      <w:szCs w:val="36"/>
    </w:rPr>
  </w:style>
  <w:style w:type="paragraph" w:styleId="Subtitle">
    <w:name w:val="Subtitle"/>
    <w:basedOn w:val="Heading"/>
    <w:qFormat/>
    <w:pPr>
      <w:jc w:val="center"/>
    </w:pPr>
    <w:rPr>
      <w:i/>
      <w:iCs/>
      <w:sz w:val="28"/>
      <w:szCs w:val="28"/>
    </w:rPr>
  </w:style>
  <w:style w:type="paragraph" w:styleId="Footer">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7620</TotalTime>
  <Application>LibreOffice/4.4.2.2$Windows_x86 LibreOffice_project/c4c7d32d0d49397cad38d62472b0bc8acff48dd6</Application>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2015-12-16T09:08:04Z</dcterms:created>
  <dc:language>en-US</dc:language>
  <cp:lastPrinted>2015-12-16T12:25:47Z</cp:lastPrinted>
  <dcterms:modified xsi:type="dcterms:W3CDTF">2015-12-16T12:28:56Z</dcterms:modified>
  <cp:revision>11</cp:revision>
</cp:coreProperties>
</file>