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jc w:val="center"/>
      </w:pPr>
      <w:r>
        <w:rPr/>
      </w:r>
    </w:p>
    <w:p>
      <w:pPr>
        <w:pStyle w:val="style38"/>
        <w:jc w:val="center"/>
      </w:pPr>
      <w:r>
        <w:rPr/>
      </w:r>
    </w:p>
    <w:p>
      <w:pPr>
        <w:pStyle w:val="style38"/>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45"/>
        <w:spacing w:after="0" w:before="0"/>
        <w:ind w:hanging="0" w:left="0" w:right="0"/>
        <w:contextualSpacing w:val="false"/>
        <w:jc w:val="center"/>
      </w:pPr>
      <w:r>
        <w:rPr>
          <w:rFonts w:ascii="Arial" w:cs="Arial" w:hAnsi="Arial"/>
          <w:b/>
          <w:bCs/>
          <w:i w:val="false"/>
          <w:iCs w:val="false"/>
          <w:lang w:val="mn-MN"/>
        </w:rPr>
        <w:t xml:space="preserve">       </w:t>
      </w:r>
      <w:r>
        <w:rPr>
          <w:rFonts w:ascii="Arial" w:cs="Arial" w:hAnsi="Arial"/>
          <w:b/>
          <w:bCs/>
          <w:i w:val="false"/>
          <w:iCs w:val="false"/>
          <w:lang w:val="mn-MN"/>
        </w:rPr>
        <w:t>Эдийн засгийн байнгын хорооны  11 дүгээр сарын 06-ны өдөр</w:t>
      </w:r>
    </w:p>
    <w:p>
      <w:pPr>
        <w:pStyle w:val="style45"/>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Лхагва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45"/>
        <w:spacing w:after="0" w:before="0"/>
        <w:contextualSpacing w:val="false"/>
        <w:jc w:val="center"/>
      </w:pPr>
      <w:r>
        <w:rPr/>
      </w:r>
    </w:p>
    <w:p>
      <w:pPr>
        <w:pStyle w:val="style46"/>
        <w:spacing w:after="0" w:before="0"/>
        <w:contextualSpacing w:val="false"/>
      </w:pPr>
      <w:r>
        <w:rPr>
          <w:rFonts w:ascii="Arial" w:cs="Arial" w:hAnsi="Arial"/>
          <w:lang w:val="mn-MN"/>
        </w:rPr>
        <w:t>Улсын Их Хурлын гишүүн, Байнгын хорооны дарга Б.Гарамгайбаатар ирц, хэлэлцэх асуудлын дарааллыг танилцуулж,</w:t>
      </w:r>
      <w:r>
        <w:rPr>
          <w:rFonts w:ascii="Arial" w:cs="Arial" w:hAnsi="Arial"/>
        </w:rPr>
        <w:t xml:space="preserve"> хуралдааныг даргалав.</w:t>
      </w:r>
    </w:p>
    <w:p>
      <w:pPr>
        <w:pStyle w:val="style46"/>
        <w:spacing w:after="0" w:before="0"/>
        <w:contextualSpacing w:val="false"/>
      </w:pPr>
      <w:r>
        <w:rPr/>
      </w:r>
    </w:p>
    <w:p>
      <w:pPr>
        <w:pStyle w:val="style38"/>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14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73.6</w:t>
      </w:r>
      <w:r>
        <w:rPr>
          <w:rFonts w:cs="Arial"/>
          <w:b w:val="false"/>
          <w:bCs w:val="false"/>
          <w:i w:val="false"/>
          <w:iCs w:val="false"/>
          <w:sz w:val="24"/>
          <w:szCs w:val="24"/>
        </w:rPr>
        <w:t xml:space="preserve"> </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11 цаг 50 минутад Төрийн ордны “А” танхимд эхлэв. </w:t>
      </w:r>
      <w:r>
        <w:rPr>
          <w:rFonts w:cs="Arial"/>
          <w:b w:val="false"/>
          <w:bCs w:val="false"/>
          <w:i w:val="false"/>
          <w:iCs w:val="false"/>
          <w:sz w:val="24"/>
          <w:szCs w:val="24"/>
        </w:rPr>
        <w:t xml:space="preserve"> </w:t>
      </w:r>
    </w:p>
    <w:p>
      <w:pPr>
        <w:pStyle w:val="style38"/>
        <w:ind w:firstLine="749" w:left="0" w:right="0"/>
        <w:jc w:val="both"/>
      </w:pPr>
      <w:r>
        <w:rPr/>
      </w:r>
    </w:p>
    <w:p>
      <w:pPr>
        <w:pStyle w:val="style38"/>
        <w:ind w:firstLine="749" w:left="0" w:right="0"/>
        <w:jc w:val="both"/>
      </w:pPr>
      <w:r>
        <w:rPr>
          <w:rFonts w:cs="Arial"/>
          <w:b/>
          <w:bCs/>
          <w:i w:val="false"/>
          <w:iCs w:val="false"/>
          <w:sz w:val="24"/>
          <w:szCs w:val="24"/>
        </w:rPr>
        <w:t xml:space="preserve">Чөлөөтэй: </w:t>
      </w:r>
      <w:r>
        <w:rPr>
          <w:rFonts w:cs="Arial"/>
          <w:b w:val="false"/>
          <w:bCs w:val="false"/>
          <w:i w:val="false"/>
          <w:iCs w:val="false"/>
          <w:sz w:val="24"/>
          <w:szCs w:val="24"/>
          <w:lang w:val="mn-MN"/>
        </w:rPr>
        <w:t xml:space="preserve"> Н.Батбаяр, Х.Болорчулуун, Д.Бат-Эрдэнэ, С.Бямбацогт, Г.Уянга.</w:t>
      </w:r>
    </w:p>
    <w:p>
      <w:pPr>
        <w:pStyle w:val="style38"/>
        <w:jc w:val="both"/>
      </w:pPr>
      <w:r>
        <w:rPr/>
      </w:r>
    </w:p>
    <w:p>
      <w:pPr>
        <w:pStyle w:val="style38"/>
        <w:jc w:val="both"/>
      </w:pPr>
      <w:r>
        <w:rPr>
          <w:lang w:val="mn-MN"/>
        </w:rPr>
        <w:tab/>
      </w:r>
      <w:r>
        <w:rPr>
          <w:b/>
          <w:bCs/>
          <w:lang w:val="mn-MN"/>
        </w:rPr>
        <w:t>Нэг. Монгол Улсын 2014 оны төсвийн тухай, Нийгмийн даатгалын сангийн 2014 оны төсвийн тухай, Хүний хөгжил сангийн 2014 оны төсвийн тухай хуулийн төслүүд.</w:t>
      </w:r>
    </w:p>
    <w:p>
      <w:pPr>
        <w:pStyle w:val="style38"/>
        <w:jc w:val="both"/>
      </w:pPr>
      <w:r>
        <w:rPr/>
      </w:r>
    </w:p>
    <w:p>
      <w:pPr>
        <w:pStyle w:val="style38"/>
        <w:jc w:val="both"/>
      </w:pPr>
      <w:r>
        <w:rPr>
          <w:b/>
          <w:bCs/>
          <w:lang w:val="mn-MN"/>
        </w:rPr>
        <w:tab/>
      </w:r>
      <w:r>
        <w:rPr>
          <w:b w:val="false"/>
          <w:bCs w:val="false"/>
          <w:lang w:val="mn-MN"/>
        </w:rPr>
        <w:t>Хэлэлцэж буй асуудалтай холбогдуулан Сангийн сайд Ч.Улаан, мөн</w:t>
      </w:r>
      <w:r>
        <w:rPr>
          <w:rFonts w:cs="Arial"/>
          <w:b w:val="false"/>
          <w:bCs w:val="false"/>
          <w:sz w:val="24"/>
          <w:szCs w:val="24"/>
          <w:lang w:val="mn-MN"/>
        </w:rPr>
        <w:t xml:space="preserve"> яамны Төсвийн бодлогын газрын дарга Д.Ганбат, Орлогын хэлтсийн дарга Д.Доржсэмбэд,  Орон нутгийн хөгжлийн нэгдсэн сангийн хэлтсийн дарга М.Батгэрэл, </w:t>
      </w:r>
      <w:r>
        <w:rPr>
          <w:rStyle w:val="style15"/>
          <w:rFonts w:cs="Arial"/>
          <w:b w:val="false"/>
          <w:bCs w:val="false"/>
          <w:i w:val="false"/>
          <w:color w:val="00000A"/>
          <w:sz w:val="24"/>
          <w:szCs w:val="24"/>
          <w:lang w:val="mn-MN"/>
        </w:rPr>
        <w:t>Төсвийн хөрөнгө оруулалтын санхүүжилт, хяналтын хэлтсийн ахлах мэргэжилтэн С.Цэнд-Аюуш, Орлогын хэлтсийн мэргэжилтэн Э.Алтанзул, Нэгдсэн төсвийн хэлтсийн мэргэжилтэн С.Тэмүүжин,</w:t>
      </w:r>
      <w:r>
        <w:rPr>
          <w:rFonts w:cs="Arial"/>
          <w:b w:val="false"/>
          <w:bCs w:val="false"/>
          <w:sz w:val="24"/>
          <w:szCs w:val="24"/>
          <w:lang w:val="mn-MN"/>
        </w:rPr>
        <w:t xml:space="preserve">Зам, тээврийн дэд сайд Х.Ержан, Үйлдвэр, Хөдөө Аж ахуйн яамны Стратегийн бодлого, төлөвлөлтийн газрын дарга Л.Чой-Иш, мөн яамны Санхүү, Хөрөнгө оруулалтын хэлтсийн дарга Б.Цогбадрах, Санхүү, Хөрөнгө оруулалтын хэлтсийн мэргэжилтэн Т.Отгонжаргал,   Иргэний нисэхийн ерөнхий газрын дарга С.Буяндалай, Авто замын бодлого зохицуулалт, хэрэгжилтийн газрын дарга Н.Батсуурь,  Зам, тээврийн яамны Санхүү, хөрөнгө оруулалтын хэлтсийн дарга Н.Цэрэнчимэг,  </w:t>
      </w:r>
      <w:r>
        <w:rPr>
          <w:rStyle w:val="style15"/>
          <w:rFonts w:cs="Arial"/>
          <w:b w:val="false"/>
          <w:bCs w:val="false"/>
          <w:i w:val="false"/>
          <w:color w:val="00000A"/>
          <w:sz w:val="24"/>
          <w:szCs w:val="24"/>
          <w:lang w:val="mn-MN"/>
        </w:rPr>
        <w:t xml:space="preserve"> Эдийн засгийн хөгжлийн яамны Хөрөнгө оруулалтын нэгдсэн бодлого, зохицуулалтын ахлах мэргэжилтэн О.Бат-Эрдэнэ, мөн яамны Хөрөнгө оруулалтын нэгдсэн бодлого,зохицуулалтын мэргэжилтэн Ж.Дэлгэрнаран, Хөрөнгө оруулалтын нэгдсэн бодлого, зохицуулалтын мэргэжилтэн Б.Түвшинжаргал,  </w:t>
      </w:r>
      <w:r>
        <w:rPr>
          <w:b w:val="false"/>
          <w:bCs w:val="false"/>
          <w:lang w:val="mn-MN"/>
        </w:rPr>
        <w:t xml:space="preserve"> Улсын Их Хурлын Тамгын газрын  Хууль зүйн үйлчилгээ хариуцсан нарийн бичгийн дарга Н.Отгончимэг, Эдийн засгийн байнгын хорооны ажлын албаны ахлах зөвлөх Ж.Батсайхан, зөвлөх Н.Мөнхзэсэм, референт Г.Баярмаа нар оролцов.  </w:t>
      </w:r>
    </w:p>
    <w:p>
      <w:pPr>
        <w:pStyle w:val="style38"/>
        <w:jc w:val="both"/>
      </w:pPr>
      <w:r>
        <w:rPr/>
      </w:r>
    </w:p>
    <w:p>
      <w:pPr>
        <w:pStyle w:val="style38"/>
        <w:jc w:val="both"/>
      </w:pPr>
      <w:r>
        <w:rPr>
          <w:b w:val="false"/>
          <w:bCs w:val="false"/>
          <w:lang w:val="mn-MN"/>
        </w:rPr>
        <w:tab/>
        <w:t xml:space="preserve">Хуулийн төслийн талаар ажлын хэсгийн санал дүгнэлтийг Улсын Их Хурлын гишүүн Д.Ганбат танилцуулав. </w:t>
      </w:r>
    </w:p>
    <w:p>
      <w:pPr>
        <w:pStyle w:val="style38"/>
        <w:jc w:val="both"/>
      </w:pPr>
      <w:r>
        <w:rPr/>
      </w:r>
    </w:p>
    <w:p>
      <w:pPr>
        <w:pStyle w:val="style38"/>
        <w:jc w:val="both"/>
      </w:pPr>
      <w:r>
        <w:rPr>
          <w:lang w:val="mn-MN"/>
        </w:rPr>
        <w:tab/>
        <w:t xml:space="preserve">Уг асуудалтай холбогдуулан Улсын Их Хурлын гишүүн Ц.Нямдорж, А.Тлейхан, </w:t>
      </w:r>
    </w:p>
    <w:p>
      <w:pPr>
        <w:pStyle w:val="style38"/>
        <w:jc w:val="both"/>
      </w:pPr>
      <w:r>
        <w:rPr>
          <w:lang w:val="mn-MN"/>
        </w:rPr>
        <w:t>нарын тавьсан асуултад Сангийн сайд Ч.Улаан, Улсын Их Хурлын гишүүн Б.Гарамгайбаатар,  Д.Ганбат нар хариулж, тайлбар хийв.</w:t>
      </w:r>
    </w:p>
    <w:p>
      <w:pPr>
        <w:pStyle w:val="style38"/>
        <w:jc w:val="both"/>
      </w:pPr>
      <w:r>
        <w:rPr/>
      </w:r>
    </w:p>
    <w:p>
      <w:pPr>
        <w:pStyle w:val="style38"/>
        <w:jc w:val="both"/>
      </w:pPr>
      <w:r>
        <w:rPr>
          <w:lang w:val="mn-MN"/>
        </w:rPr>
        <w:tab/>
      </w:r>
      <w:r>
        <w:rPr>
          <w:b/>
          <w:bCs/>
          <w:lang w:val="mn-MN"/>
        </w:rPr>
        <w:t xml:space="preserve"> </w:t>
      </w:r>
      <w:r>
        <w:rPr>
          <w:b w:val="false"/>
          <w:bCs w:val="false"/>
          <w:lang w:val="mn-MN"/>
        </w:rPr>
        <w:t>Монгол Улсын 2014 оны төсвийн тухай, Нийгмийн даатгалын сангийн 2014 оны төсвийн тухай, Хүний хөгжил сангийн 2014 оны төсвийн тухай хуулийн төслүүдийг Улсын Их Хурлын гишүүдийн олонхын санал нэгдээгүй учраас нэгдсэн ойлголтод хүрсний дараа хэлэлцэх нь зүйтэй гэж үзэж хойшлуулав.</w:t>
      </w:r>
    </w:p>
    <w:p>
      <w:pPr>
        <w:pStyle w:val="style38"/>
        <w:jc w:val="both"/>
      </w:pPr>
      <w:r>
        <w:rPr/>
      </w:r>
    </w:p>
    <w:p>
      <w:pPr>
        <w:pStyle w:val="style38"/>
        <w:jc w:val="both"/>
      </w:pPr>
      <w:r>
        <w:rPr>
          <w:lang w:val="mn-MN"/>
        </w:rPr>
        <w:tab/>
      </w:r>
      <w:r>
        <w:rPr>
          <w:b/>
          <w:bCs/>
          <w:lang w:val="mn-MN"/>
        </w:rPr>
        <w:t>Хоёр. Төрөөс эрдэс баялгийн салбарт  баримтлах бодлого батлах тухай Улсын Их Хурлын тогтоолын төсөл /анхны хэлэлцүүлэг/.</w:t>
      </w:r>
    </w:p>
    <w:p>
      <w:pPr>
        <w:pStyle w:val="style38"/>
        <w:jc w:val="both"/>
      </w:pPr>
      <w:r>
        <w:rPr/>
      </w:r>
    </w:p>
    <w:p>
      <w:pPr>
        <w:pStyle w:val="style38"/>
        <w:jc w:val="both"/>
      </w:pPr>
      <w:r>
        <w:rPr/>
        <w:tab/>
      </w:r>
      <w:r>
        <w:rPr>
          <w:lang w:val="mn-MN"/>
        </w:rPr>
        <w:t xml:space="preserve">Хэлэлцэж буй асуудалтай холбогдуулан </w:t>
      </w:r>
      <w:r>
        <w:rPr>
          <w:rFonts w:cs="Arial"/>
          <w:b w:val="false"/>
          <w:bCs w:val="false"/>
          <w:sz w:val="24"/>
          <w:szCs w:val="24"/>
          <w:lang w:val="mn-MN"/>
        </w:rPr>
        <w:t xml:space="preserve">Уул уурхайн сайд Д.Ганхуяг, мөн яамны Стратегийн бодлого, төлөвлөлтийн газрын дарга Ч.Отгочулуу, </w:t>
      </w:r>
      <w:r>
        <w:rPr>
          <w:rFonts w:cs="Arial"/>
          <w:sz w:val="24"/>
          <w:szCs w:val="24"/>
          <w:lang w:val="mn-MN"/>
        </w:rPr>
        <w:t xml:space="preserve">Геологийн бодлогын хэлтсийн дарга Б.Баатарцогт, Бодлогын хэрэгжилтийн мэргэжилтэн Т.Зууннаст, </w:t>
      </w:r>
      <w:r>
        <w:rPr>
          <w:rFonts w:cs="Arial"/>
          <w:b w:val="false"/>
          <w:bCs w:val="false"/>
          <w:sz w:val="24"/>
          <w:szCs w:val="24"/>
          <w:lang w:val="mn-MN"/>
        </w:rPr>
        <w:t xml:space="preserve">Ашигт малтмалын газрын Уул уурхайн хэлтсийн дарга С.Баттулга, </w:t>
      </w:r>
      <w:r>
        <w:rPr>
          <w:rFonts w:cs="Arial"/>
          <w:sz w:val="24"/>
          <w:szCs w:val="24"/>
          <w:lang w:val="mn-MN"/>
        </w:rPr>
        <w:t xml:space="preserve"> Монголын Үндэсний Уул уурхайн академийн Ерөнхийлөгч Д.Дамба, Үйлдвэр, хөдөө аж ахуйн яамны Хүнд үйлдвэрийн бодлогын хэрэгжилтийг зохицуулах газрын дарга  Д.Ганболд, </w:t>
      </w:r>
      <w:r>
        <w:rPr>
          <w:rFonts w:cs="Arial"/>
          <w:b w:val="false"/>
          <w:bCs w:val="false"/>
          <w:sz w:val="24"/>
          <w:szCs w:val="24"/>
          <w:lang w:val="mn-MN"/>
        </w:rPr>
        <w:t xml:space="preserve">Улсын Их Хурлын Тамгын газрын  Хууль зүйн үйлчилгээ хариуцсан нарийн бичгийн дарга Н.Отгончимэг, Эдийн засгийн байнгын хорооны ажлын албаны ахлах зөвлөх Ж.Батсайхан, зөвлөх Н.Мөнхзэсэм, референт Г.Баярмаа нар оролцов.  </w:t>
      </w:r>
    </w:p>
    <w:p>
      <w:pPr>
        <w:pStyle w:val="style38"/>
        <w:tabs>
          <w:tab w:leader="none" w:pos="426" w:val="left"/>
          <w:tab w:leader="none" w:pos="1665" w:val="left"/>
        </w:tabs>
        <w:spacing w:line="100" w:lineRule="atLeast"/>
        <w:ind w:hanging="0" w:left="0" w:right="-161"/>
        <w:jc w:val="both"/>
      </w:pPr>
      <w:r>
        <w:rPr/>
      </w:r>
    </w:p>
    <w:p>
      <w:pPr>
        <w:pStyle w:val="style38"/>
        <w:jc w:val="both"/>
      </w:pPr>
      <w:r>
        <w:rPr>
          <w:lang w:val="mn-MN"/>
        </w:rPr>
        <w:tab/>
        <w:t>Тогтоолын төслийг  анхны хэлэлцүүлэгт бэлтгэсэн талаарх ажлын хэсгийн санал, дүгнэлтийг Улсын Их Хурлын гишүүн С.Одонтуяа танилцуулав.</w:t>
      </w:r>
    </w:p>
    <w:p>
      <w:pPr>
        <w:pStyle w:val="style38"/>
        <w:tabs>
          <w:tab w:leader="none" w:pos="426" w:val="left"/>
          <w:tab w:leader="none" w:pos="1665" w:val="left"/>
        </w:tabs>
        <w:spacing w:line="100" w:lineRule="atLeast"/>
        <w:ind w:hanging="0" w:left="0" w:right="-161"/>
        <w:jc w:val="both"/>
      </w:pPr>
      <w:r>
        <w:rPr/>
      </w:r>
    </w:p>
    <w:p>
      <w:pPr>
        <w:pStyle w:val="style38"/>
        <w:tabs>
          <w:tab w:leader="none" w:pos="0" w:val="left"/>
        </w:tabs>
        <w:spacing w:line="100" w:lineRule="atLeast"/>
        <w:ind w:hanging="0" w:left="0" w:right="-161"/>
        <w:jc w:val="both"/>
      </w:pPr>
      <w:r>
        <w:rPr>
          <w:rFonts w:cs="Arial"/>
          <w:sz w:val="24"/>
          <w:szCs w:val="24"/>
          <w:lang w:val="mn-MN"/>
        </w:rPr>
        <w:tab/>
        <w:t>Ажлын хэсгийн танилцуулгатай холбогдуулан Улсын Их Хурлын гишүүн  Д.Ганбат, Л.Энх-Амгалан, Д.Батцогт  нарын тавьсан асуултад  Улсын Их Хурлын гишүүн С.Одонтуяа, Уул уурхайн сайд Д.Ганхуяг нар хариулж, тайлбар хийв.</w:t>
      </w:r>
    </w:p>
    <w:p>
      <w:pPr>
        <w:pStyle w:val="style38"/>
        <w:tabs>
          <w:tab w:leader="none" w:pos="426" w:val="left"/>
          <w:tab w:leader="none" w:pos="1665" w:val="left"/>
        </w:tabs>
        <w:spacing w:line="100" w:lineRule="atLeast"/>
        <w:ind w:hanging="0" w:left="0" w:right="-161"/>
        <w:jc w:val="both"/>
      </w:pPr>
      <w:r>
        <w:rPr/>
      </w:r>
    </w:p>
    <w:p>
      <w:pPr>
        <w:pStyle w:val="style38"/>
        <w:tabs>
          <w:tab w:leader="none" w:pos="0" w:val="left"/>
        </w:tabs>
        <w:spacing w:line="100" w:lineRule="atLeast"/>
        <w:ind w:hanging="0" w:left="0" w:right="-161"/>
        <w:jc w:val="both"/>
      </w:pPr>
      <w:r>
        <w:rPr/>
        <w:tab/>
      </w:r>
      <w:r>
        <w:rPr>
          <w:lang w:val="mn-MN"/>
        </w:rPr>
        <w:t xml:space="preserve">Улсын Их Хурлын  гишүүн Д.Батцогт, С.Дэмбэрэл нар санал хэлэв. </w:t>
      </w:r>
    </w:p>
    <w:p>
      <w:pPr>
        <w:pStyle w:val="style38"/>
        <w:tabs>
          <w:tab w:leader="none" w:pos="426" w:val="left"/>
          <w:tab w:leader="none" w:pos="1665" w:val="left"/>
        </w:tabs>
        <w:spacing w:line="100" w:lineRule="atLeast"/>
        <w:ind w:hanging="0" w:left="0" w:right="-161"/>
        <w:jc w:val="both"/>
      </w:pPr>
      <w:r>
        <w:rPr/>
      </w:r>
    </w:p>
    <w:p>
      <w:pPr>
        <w:pStyle w:val="style38"/>
        <w:tabs>
          <w:tab w:leader="none" w:pos="0" w:val="left"/>
        </w:tabs>
        <w:spacing w:line="100" w:lineRule="atLeast"/>
        <w:ind w:hanging="0" w:left="0" w:right="-161"/>
        <w:jc w:val="both"/>
      </w:pPr>
      <w:r>
        <w:rPr>
          <w:lang w:val="mn-MN"/>
        </w:rPr>
        <w:tab/>
      </w:r>
      <w:r>
        <w:rPr>
          <w:rFonts w:cs="Arial"/>
          <w:sz w:val="24"/>
          <w:szCs w:val="24"/>
          <w:lang w:val="mn-MN"/>
        </w:rPr>
        <w:t xml:space="preserve">Төрөөс эрдэс баялгийн салбарт баримтлах бодлого батлах тухай Улсын Их Хурлын тогтоолын төслийн анхны хэлэлцүүлгийг 7 хоногоор хойшлуулах горимын саналыг  Улсын  Их Хурлын гишүүн Я.Содбаатар хэлэв. </w:t>
      </w:r>
    </w:p>
    <w:p>
      <w:pPr>
        <w:pStyle w:val="style38"/>
        <w:tabs>
          <w:tab w:leader="none" w:pos="0" w:val="left"/>
        </w:tabs>
        <w:spacing w:line="100" w:lineRule="atLeast"/>
        <w:ind w:hanging="0" w:left="0" w:right="-161"/>
        <w:jc w:val="both"/>
      </w:pPr>
      <w:r>
        <w:rPr/>
      </w:r>
    </w:p>
    <w:p>
      <w:pPr>
        <w:pStyle w:val="style38"/>
        <w:tabs>
          <w:tab w:leader="none" w:pos="0" w:val="left"/>
        </w:tabs>
        <w:spacing w:line="100" w:lineRule="atLeast"/>
        <w:ind w:hanging="0" w:left="0" w:right="-161"/>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Улсын Их Хурлын гишүүн Я.Содбаатарын гаргасан горимын саналыг  дэмжиж байгаа гишүүд гараа өргөнө үү.</w:t>
      </w:r>
    </w:p>
    <w:p>
      <w:pPr>
        <w:pStyle w:val="style38"/>
        <w:tabs>
          <w:tab w:leader="none" w:pos="546" w:val="left"/>
          <w:tab w:leader="none" w:pos="1665" w:val="left"/>
        </w:tabs>
        <w:spacing w:line="100" w:lineRule="atLeast"/>
        <w:ind w:hanging="0" w:left="0" w:right="-161"/>
        <w:jc w:val="both"/>
      </w:pPr>
      <w:r>
        <w:rPr/>
      </w:r>
    </w:p>
    <w:p>
      <w:pPr>
        <w:pStyle w:val="style38"/>
        <w:tabs>
          <w:tab w:leader="none" w:pos="546" w:val="left"/>
          <w:tab w:leader="none" w:pos="1665" w:val="left"/>
        </w:tabs>
        <w:spacing w:line="100" w:lineRule="atLeast"/>
        <w:ind w:hanging="0" w:left="0" w:right="-161"/>
        <w:jc w:val="both"/>
      </w:pPr>
      <w:r>
        <w:rPr/>
        <w:tab/>
      </w:r>
      <w:r>
        <w:rPr>
          <w:lang w:val="mn-MN"/>
        </w:rPr>
        <w:t>Зөвшөөрсөн</w:t>
        <w:tab/>
        <w:t>5</w:t>
      </w:r>
    </w:p>
    <w:p>
      <w:pPr>
        <w:pStyle w:val="style38"/>
        <w:tabs>
          <w:tab w:leader="none" w:pos="546" w:val="left"/>
          <w:tab w:leader="none" w:pos="1665" w:val="left"/>
        </w:tabs>
        <w:spacing w:line="100" w:lineRule="atLeast"/>
        <w:ind w:hanging="0" w:left="0" w:right="-161"/>
        <w:jc w:val="both"/>
      </w:pPr>
      <w:r>
        <w:rPr>
          <w:lang w:val="mn-MN"/>
        </w:rPr>
        <w:tab/>
        <w:t xml:space="preserve">Татгалзсан </w:t>
        <w:tab/>
        <w:t>9</w:t>
      </w:r>
    </w:p>
    <w:p>
      <w:pPr>
        <w:pStyle w:val="style38"/>
        <w:tabs>
          <w:tab w:leader="none" w:pos="546" w:val="left"/>
          <w:tab w:leader="none" w:pos="1665" w:val="left"/>
        </w:tabs>
        <w:spacing w:line="100" w:lineRule="atLeast"/>
        <w:ind w:hanging="0" w:left="0" w:right="-161"/>
        <w:jc w:val="both"/>
      </w:pPr>
      <w:r>
        <w:rPr>
          <w:lang w:val="mn-MN"/>
        </w:rPr>
        <w:tab/>
        <w:t xml:space="preserve">Бүгд </w:t>
        <w:tab/>
        <w:tab/>
        <w:t>14</w:t>
      </w:r>
    </w:p>
    <w:p>
      <w:pPr>
        <w:pStyle w:val="style38"/>
        <w:tabs>
          <w:tab w:leader="none" w:pos="546" w:val="left"/>
          <w:tab w:leader="none" w:pos="1665" w:val="left"/>
        </w:tabs>
        <w:spacing w:line="100" w:lineRule="atLeast"/>
        <w:ind w:hanging="0" w:left="0" w:right="-161"/>
        <w:jc w:val="both"/>
      </w:pPr>
      <w:r>
        <w:rPr>
          <w:lang w:val="mn-MN"/>
        </w:rPr>
        <w:tab/>
        <w:t>Хуралдаанд оролцсон гишүүдийн олонхын саналаар дэмжигдсэнгүй.</w:t>
      </w:r>
    </w:p>
    <w:p>
      <w:pPr>
        <w:pStyle w:val="style38"/>
        <w:tabs>
          <w:tab w:leader="none" w:pos="546" w:val="left"/>
          <w:tab w:leader="none" w:pos="1665" w:val="left"/>
        </w:tabs>
        <w:spacing w:line="100" w:lineRule="atLeast"/>
        <w:ind w:hanging="0" w:left="0" w:right="-161"/>
        <w:jc w:val="both"/>
      </w:pPr>
      <w:r>
        <w:rPr/>
      </w:r>
    </w:p>
    <w:p>
      <w:pPr>
        <w:pStyle w:val="style38"/>
        <w:tabs>
          <w:tab w:leader="none" w:pos="546" w:val="left"/>
          <w:tab w:leader="none" w:pos="1665" w:val="left"/>
        </w:tabs>
        <w:spacing w:line="100" w:lineRule="atLeast"/>
        <w:ind w:hanging="0" w:left="0" w:right="-161"/>
        <w:jc w:val="both"/>
      </w:pPr>
      <w:r>
        <w:rPr>
          <w:rFonts w:cs="Arial"/>
          <w:sz w:val="24"/>
          <w:szCs w:val="24"/>
          <w:lang w:val="mn-MN"/>
        </w:rPr>
        <w:tab/>
        <w:t>Ажлын хэсгээс гаргасан зарчмын зөрүүтэй саналуудаар санал хураалт явуулав.</w:t>
      </w:r>
    </w:p>
    <w:p>
      <w:pPr>
        <w:pStyle w:val="style38"/>
        <w:tabs>
          <w:tab w:leader="none" w:pos="546" w:val="left"/>
          <w:tab w:leader="none" w:pos="1665" w:val="left"/>
        </w:tabs>
        <w:spacing w:line="100" w:lineRule="atLeast"/>
        <w:ind w:hanging="0" w:left="0" w:right="-161"/>
        <w:jc w:val="both"/>
      </w:pPr>
      <w:r>
        <w:rPr/>
      </w:r>
    </w:p>
    <w:p>
      <w:pPr>
        <w:pStyle w:val="style38"/>
        <w:spacing w:after="0" w:before="0" w:line="100" w:lineRule="atLeast"/>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w:t>
      </w:r>
      <w:r>
        <w:rPr>
          <w:rFonts w:cs="Arial"/>
          <w:b/>
          <w:sz w:val="24"/>
          <w:szCs w:val="24"/>
          <w:lang w:val="mn-MN"/>
        </w:rPr>
        <w:t>1.</w:t>
      </w:r>
      <w:r>
        <w:rPr>
          <w:rFonts w:cs="Arial"/>
          <w:sz w:val="24"/>
          <w:szCs w:val="24"/>
          <w:lang w:val="mn-MN"/>
        </w:rPr>
        <w:t>Тогтоолын төслийн 2 дахь заалтын 2.2 дахь дэд заалтыг дор дурдсанаар өөрчлөн найруулах:</w:t>
      </w:r>
    </w:p>
    <w:p>
      <w:pPr>
        <w:pStyle w:val="style38"/>
        <w:spacing w:after="0" w:before="0" w:line="100" w:lineRule="atLeast"/>
        <w:contextualSpacing w:val="false"/>
        <w:jc w:val="both"/>
      </w:pPr>
      <w:r>
        <w:rPr/>
      </w:r>
    </w:p>
    <w:p>
      <w:pPr>
        <w:pStyle w:val="style38"/>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2/”Төрөөс эрдэс баялгийн салбарт баримтлах бодлого”-д тусгагдсан зорилт, чиглэлүүдийг Монгол Улсын жил бүрийн эдийн засаг, нийгмийг хөгжүүлэх үндсэн чиглэл, улсын төсөв, төрийн мөнгөний бодлого, дунд, урт хугацааны төлөвлөлтөд тусган хэрэгжүүлэх.” дэмжиж байгаа гишүүд гараа өргөнө үү.</w:t>
      </w:r>
    </w:p>
    <w:p>
      <w:pPr>
        <w:pStyle w:val="style38"/>
        <w:spacing w:after="0" w:before="0" w:line="100" w:lineRule="atLeast"/>
        <w:ind w:firstLine="1440" w:left="0" w:right="0"/>
        <w:contextualSpacing w:val="false"/>
        <w:jc w:val="both"/>
      </w:pPr>
      <w:r>
        <w:rPr/>
      </w:r>
    </w:p>
    <w:p>
      <w:pPr>
        <w:pStyle w:val="style38"/>
        <w:spacing w:after="0" w:before="0" w:line="100" w:lineRule="atLeast"/>
        <w:ind w:hanging="0" w:left="0" w:right="0"/>
        <w:contextualSpacing w:val="false"/>
        <w:jc w:val="both"/>
      </w:pPr>
      <w:r>
        <w:rPr>
          <w:rFonts w:cs="Arial"/>
          <w:sz w:val="24"/>
          <w:szCs w:val="24"/>
          <w:lang w:val="mn-MN"/>
        </w:rPr>
        <w:tab/>
        <w:t>Зөвшөөрсөн</w:t>
        <w:tab/>
        <w:t>8</w:t>
      </w:r>
    </w:p>
    <w:p>
      <w:pPr>
        <w:pStyle w:val="style38"/>
        <w:tabs>
          <w:tab w:leader="none" w:pos="546" w:val="left"/>
          <w:tab w:leader="none" w:pos="1665" w:val="left"/>
        </w:tabs>
        <w:spacing w:line="100" w:lineRule="atLeast"/>
        <w:ind w:hanging="0" w:left="0" w:right="-161"/>
        <w:jc w:val="both"/>
      </w:pPr>
      <w:r>
        <w:rPr>
          <w:lang w:val="mn-MN"/>
        </w:rPr>
        <w:tab/>
        <w:t xml:space="preserve">  Татгалзсан </w:t>
        <w:tab/>
        <w:t>6</w:t>
      </w:r>
    </w:p>
    <w:p>
      <w:pPr>
        <w:pStyle w:val="style38"/>
        <w:tabs>
          <w:tab w:leader="none" w:pos="0" w:val="left"/>
        </w:tabs>
        <w:spacing w:line="100" w:lineRule="atLeast"/>
        <w:ind w:hanging="0" w:left="0" w:right="-161"/>
        <w:jc w:val="both"/>
      </w:pPr>
      <w:r>
        <w:rPr>
          <w:lang w:val="mn-MN"/>
        </w:rPr>
        <w:tab/>
        <w:t xml:space="preserve">Бүгд </w:t>
        <w:tab/>
        <w:tab/>
        <w:t>14</w:t>
      </w:r>
    </w:p>
    <w:p>
      <w:pPr>
        <w:pStyle w:val="style38"/>
        <w:spacing w:after="0" w:before="0" w:line="100" w:lineRule="atLeast"/>
        <w:ind w:hanging="0" w:left="0" w:right="0"/>
        <w:contextualSpacing w:val="false"/>
        <w:jc w:val="both"/>
      </w:pPr>
      <w:r>
        <w:rPr>
          <w:rFonts w:cs="Arial"/>
          <w:sz w:val="24"/>
          <w:szCs w:val="24"/>
          <w:lang w:val="mn-MN"/>
        </w:rPr>
        <w:tab/>
        <w:t>Хуралдаанд оролцсон гишүүдийн олонхын саналаар дэмжигдлээ.</w:t>
      </w:r>
    </w:p>
    <w:p>
      <w:pPr>
        <w:pStyle w:val="style38"/>
        <w:spacing w:after="0" w:before="0" w:line="100" w:lineRule="atLeast"/>
        <w:ind w:hanging="0" w:left="0" w:right="0"/>
        <w:contextualSpacing w:val="false"/>
        <w:jc w:val="both"/>
      </w:pPr>
      <w:r>
        <w:rPr/>
      </w:r>
    </w:p>
    <w:p>
      <w:pPr>
        <w:pStyle w:val="style39"/>
        <w:tabs>
          <w:tab w:leader="none" w:pos="0" w:val="left"/>
          <w:tab w:leader="none" w:pos="709" w:val="left"/>
          <w:tab w:leader="none" w:pos="1218" w:val="left"/>
          <w:tab w:leader="none" w:pos="6300" w:val="left"/>
        </w:tabs>
        <w:spacing w:line="100" w:lineRule="atLeast"/>
        <w:ind w:firstLine="720" w:left="0" w:right="0"/>
        <w:jc w:val="both"/>
      </w:pPr>
      <w:r>
        <w:rPr>
          <w:rFonts w:cs="Arial"/>
          <w:b/>
          <w:sz w:val="24"/>
          <w:lang w:val="mn-MN"/>
        </w:rPr>
        <w:t>2</w:t>
      </w:r>
      <w:r>
        <w:rPr>
          <w:rFonts w:cs="Arial"/>
          <w:sz w:val="24"/>
          <w:lang w:val="mn-MN"/>
        </w:rPr>
        <w:t>.Төрөөс эрдэс баялгийн салбарт баримтлах бодлогын төслийн /цаашид төслийн гэх/ “Нийтлэг үндэслэл”-ийн 1-3 дахь догол мөрийг нэгтгэн доор дурдсанаар өөрчлөн найруулах:</w:t>
      </w:r>
    </w:p>
    <w:p>
      <w:pPr>
        <w:pStyle w:val="style39"/>
        <w:tabs>
          <w:tab w:leader="none" w:pos="0" w:val="left"/>
          <w:tab w:leader="none" w:pos="709" w:val="left"/>
          <w:tab w:leader="none" w:pos="1218" w:val="left"/>
          <w:tab w:leader="none" w:pos="6300" w:val="left"/>
        </w:tabs>
        <w:spacing w:line="100" w:lineRule="atLeast"/>
        <w:ind w:firstLine="720" w:left="0" w:right="0"/>
        <w:jc w:val="both"/>
      </w:pPr>
      <w:r>
        <w:rPr>
          <w:rFonts w:cs="Arial"/>
          <w:sz w:val="24"/>
          <w:lang w:val="mn-MN"/>
        </w:rPr>
        <w:t>“</w:t>
      </w:r>
      <w:r>
        <w:rPr>
          <w:rFonts w:cs="Arial"/>
          <w:iCs/>
          <w:sz w:val="24"/>
          <w:lang w:val="mn-MN"/>
        </w:rPr>
        <w:t>1.1.</w:t>
      </w:r>
      <w:r>
        <w:rPr>
          <w:rStyle w:val="style17"/>
          <w:b w:val="false"/>
          <w:color w:val="000000"/>
          <w:sz w:val="24"/>
          <w:szCs w:val="24"/>
          <w:lang w:val="mn-MN"/>
        </w:rPr>
        <w:t>Төрөөс эрдэс баялгийн салбарт баримтлах бодлого нь газар нутгийн геологийн тогтоц, ашигт малтмалын байршлын зүй тогтлыг тодорхойлох, эрдэс баялгийн нэгдсэн санг арвижуулах, нөөцлөн хадгалах, ашигт малтмалыг хаягдалгүй иж бүрэн олборлон боловсруулж, нэмүү өртөг шингэсэн бүтээгдэхүүн үйлдвэрлэх замаар дэлхийн эдийн засгийн түгээмэл хандлагад нийцсэн өрсөлдөх чадвартай, тогтвортой хөгжлийг хангахад оршино гэсэн саналыг дэмжиж байгаа гишүүд гараа өргөнө үү.</w:t>
      </w:r>
    </w:p>
    <w:p>
      <w:pPr>
        <w:pStyle w:val="style39"/>
        <w:tabs>
          <w:tab w:leader="none" w:pos="0" w:val="left"/>
          <w:tab w:leader="none" w:pos="709" w:val="left"/>
          <w:tab w:leader="none" w:pos="1218" w:val="left"/>
          <w:tab w:leader="none" w:pos="6300" w:val="left"/>
        </w:tabs>
        <w:spacing w:line="100" w:lineRule="atLeast"/>
        <w:ind w:firstLine="720" w:left="0" w:right="0"/>
        <w:jc w:val="both"/>
      </w:pPr>
      <w:r>
        <w:rPr>
          <w:rStyle w:val="style17"/>
          <w:b w:val="false"/>
          <w:color w:val="000000"/>
          <w:sz w:val="24"/>
          <w:szCs w:val="24"/>
          <w:lang w:val="mn-MN"/>
        </w:rPr>
        <w:t xml:space="preserve">Уг саналын талаар Улсын Их Хурлын гишүүн Д.Ганбат, Ц.Баярсайхан, С.Одонтуяа, Я.Содбаатар, С.Дэмбэрэл нар санал хэлэв. </w:t>
      </w:r>
    </w:p>
    <w:p>
      <w:pPr>
        <w:pStyle w:val="style38"/>
        <w:spacing w:after="0" w:before="0" w:line="100" w:lineRule="atLeast"/>
        <w:ind w:hanging="0" w:left="0" w:right="0"/>
        <w:contextualSpacing w:val="false"/>
        <w:jc w:val="both"/>
      </w:pPr>
      <w:r>
        <w:rPr>
          <w:rFonts w:cs="Arial"/>
          <w:sz w:val="24"/>
          <w:szCs w:val="24"/>
          <w:lang w:val="mn-MN"/>
        </w:rPr>
        <w:tab/>
        <w:t>Зөвшөөрсөн</w:t>
        <w:tab/>
        <w:t>8</w:t>
      </w:r>
    </w:p>
    <w:p>
      <w:pPr>
        <w:pStyle w:val="style38"/>
        <w:tabs>
          <w:tab w:leader="none" w:pos="546" w:val="left"/>
          <w:tab w:leader="none" w:pos="1665" w:val="left"/>
        </w:tabs>
        <w:spacing w:line="100" w:lineRule="atLeast"/>
        <w:ind w:hanging="0" w:left="0" w:right="-161"/>
        <w:jc w:val="both"/>
      </w:pPr>
      <w:r>
        <w:rPr>
          <w:lang w:val="mn-MN"/>
        </w:rPr>
        <w:tab/>
        <w:t xml:space="preserve">  Татгалзсан </w:t>
        <w:tab/>
        <w:t>6</w:t>
      </w:r>
    </w:p>
    <w:p>
      <w:pPr>
        <w:pStyle w:val="style38"/>
        <w:tabs>
          <w:tab w:leader="none" w:pos="0" w:val="left"/>
        </w:tabs>
        <w:spacing w:line="100" w:lineRule="atLeast"/>
        <w:ind w:hanging="0" w:left="0" w:right="-161"/>
        <w:jc w:val="both"/>
      </w:pPr>
      <w:r>
        <w:rPr>
          <w:lang w:val="mn-MN"/>
        </w:rPr>
        <w:tab/>
        <w:t xml:space="preserve">Бүгд </w:t>
        <w:tab/>
        <w:tab/>
        <w:t>14</w:t>
      </w:r>
    </w:p>
    <w:p>
      <w:pPr>
        <w:pStyle w:val="style38"/>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sz w:val="24"/>
          <w:szCs w:val="24"/>
          <w:lang w:val="mn-MN"/>
        </w:rPr>
        <w:tab/>
        <w:t>Хуралдаанд оролцсон гишүүдийн олонхын саналаар дэмжигдлээ.</w:t>
      </w:r>
    </w:p>
    <w:p>
      <w:pPr>
        <w:pStyle w:val="style38"/>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38"/>
        <w:spacing w:after="0" w:before="0" w:line="100" w:lineRule="atLeast"/>
        <w:ind w:firstLine="720" w:left="0" w:right="0"/>
        <w:contextualSpacing w:val="false"/>
        <w:jc w:val="both"/>
      </w:pPr>
      <w:r>
        <w:rPr>
          <w:rStyle w:val="style17"/>
          <w:rFonts w:cs="Arial"/>
          <w:b w:val="false"/>
          <w:color w:val="000000"/>
          <w:sz w:val="24"/>
          <w:szCs w:val="24"/>
          <w:lang w:val="mn-MN"/>
        </w:rPr>
        <w:t>3.Төсөлд доор дурдсан агуулгатай 1.2 дахь заалт нэмэх:</w:t>
      </w:r>
    </w:p>
    <w:p>
      <w:pPr>
        <w:pStyle w:val="style38"/>
        <w:spacing w:after="0" w:before="0" w:line="100" w:lineRule="atLeast"/>
        <w:ind w:firstLine="720" w:left="0" w:right="0"/>
        <w:contextualSpacing w:val="false"/>
        <w:jc w:val="both"/>
      </w:pPr>
      <w:r>
        <w:rPr/>
      </w:r>
    </w:p>
    <w:p>
      <w:pPr>
        <w:pStyle w:val="style38"/>
        <w:spacing w:after="0" w:before="0" w:line="100" w:lineRule="atLeast"/>
        <w:ind w:firstLine="720" w:left="0" w:right="0"/>
        <w:contextualSpacing w:val="false"/>
        <w:jc w:val="both"/>
      </w:pPr>
      <w:r>
        <w:rPr>
          <w:rStyle w:val="style17"/>
          <w:b w:val="false"/>
          <w:color w:val="000000"/>
          <w:sz w:val="24"/>
          <w:szCs w:val="24"/>
          <w:lang w:val="mn-MN"/>
        </w:rPr>
        <w:t>1.2 Төрөөс эрдэс баялгийн салбарт баримтлах бодлоготой тээвэр ложистик болон  бусад холбогдох салбарын бодлогыг уялдуулан хөгжүүлж, эдийн засгийн тэргүүлэх салбар болгон олон улсын тавцанд өрсөлдөх чадварыг бэхжүүлнэ гэсэн саналыг дэмжиж байгаа гишүүд гараа өргөнө үү.</w:t>
      </w:r>
    </w:p>
    <w:p>
      <w:pPr>
        <w:pStyle w:val="style38"/>
        <w:spacing w:after="0" w:before="0" w:line="100" w:lineRule="atLeast"/>
        <w:ind w:firstLine="720" w:left="0" w:right="0"/>
        <w:contextualSpacing w:val="false"/>
        <w:jc w:val="both"/>
      </w:pPr>
      <w:r>
        <w:rPr/>
      </w:r>
    </w:p>
    <w:p>
      <w:pPr>
        <w:pStyle w:val="style38"/>
        <w:spacing w:after="0" w:before="0" w:line="100" w:lineRule="atLeast"/>
        <w:ind w:firstLine="720" w:left="0" w:right="0"/>
        <w:contextualSpacing w:val="false"/>
        <w:jc w:val="both"/>
      </w:pPr>
      <w:r>
        <w:rPr>
          <w:rStyle w:val="style17"/>
          <w:b w:val="false"/>
          <w:color w:val="000000"/>
          <w:sz w:val="24"/>
          <w:szCs w:val="24"/>
          <w:lang w:val="mn-MN"/>
        </w:rPr>
        <w:t xml:space="preserve">Уг саналын талаар Улсын Их Хурлын гишүүн С.Одонтуяа, Г.Батхүү, С.Дэмбэрэл, Ц.Баярсайхан,  Ц.Нямдорж, Д.Батцогт,  Д.Ганхуяг нар санал хэлэв. </w:t>
      </w:r>
    </w:p>
    <w:p>
      <w:pPr>
        <w:pStyle w:val="style38"/>
        <w:spacing w:after="0" w:before="0" w:line="100" w:lineRule="atLeast"/>
        <w:ind w:firstLine="720" w:left="0" w:right="0"/>
        <w:contextualSpacing w:val="false"/>
        <w:jc w:val="both"/>
      </w:pPr>
      <w:r>
        <w:rPr/>
      </w:r>
    </w:p>
    <w:p>
      <w:pPr>
        <w:pStyle w:val="style38"/>
        <w:tabs>
          <w:tab w:leader="none" w:pos="0" w:val="left"/>
        </w:tabs>
        <w:spacing w:after="0" w:before="0" w:line="100" w:lineRule="atLeast"/>
        <w:ind w:hanging="0" w:left="0" w:right="-161"/>
        <w:contextualSpacing w:val="false"/>
        <w:jc w:val="both"/>
      </w:pPr>
      <w:r>
        <w:rPr>
          <w:rStyle w:val="style17"/>
          <w:rFonts w:cs="Arial"/>
          <w:b w:val="false"/>
          <w:color w:val="000000"/>
          <w:sz w:val="24"/>
          <w:szCs w:val="24"/>
          <w:lang w:val="mn-MN"/>
        </w:rPr>
        <w:tab/>
        <w:t>Төрөөс эрдэс баялгийн салбарт баримтлах бодлого батлах тухай Улсын Их Хурлын тогтоолын төслийн анхны хэлэлцүүлгийг 7 хоногоор хойшлуулахаар болов.</w:t>
      </w:r>
    </w:p>
    <w:p>
      <w:pPr>
        <w:pStyle w:val="style38"/>
        <w:tabs>
          <w:tab w:leader="none" w:pos="0" w:val="left"/>
        </w:tabs>
        <w:spacing w:after="0" w:before="0" w:line="100" w:lineRule="atLeast"/>
        <w:ind w:hanging="0" w:left="0" w:right="-161"/>
        <w:contextualSpacing w:val="false"/>
        <w:jc w:val="both"/>
      </w:pPr>
      <w:r>
        <w:rPr>
          <w:rStyle w:val="style17"/>
          <w:rFonts w:cs="Arial"/>
          <w:b w:val="false"/>
          <w:color w:val="000000"/>
          <w:sz w:val="24"/>
          <w:szCs w:val="24"/>
          <w:lang w:val="mn-MN"/>
        </w:rPr>
        <w:tab/>
      </w:r>
      <w:r>
        <w:rPr>
          <w:rStyle w:val="style17"/>
          <w:rFonts w:cs="Arial"/>
          <w:b/>
          <w:bCs/>
          <w:color w:val="000000"/>
          <w:sz w:val="24"/>
          <w:szCs w:val="24"/>
          <w:lang w:val="mn-MN"/>
        </w:rPr>
        <w:t xml:space="preserve">Хуралдаан 13 цаг 20 минутад өндөрлөв. </w:t>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tab/>
      </w:r>
      <w:r>
        <w:rPr>
          <w:lang w:val="mn-MN"/>
        </w:rPr>
        <w:t>Тэмдэглэлтэй танилцсан:</w:t>
      </w:r>
    </w:p>
    <w:p>
      <w:pPr>
        <w:pStyle w:val="style38"/>
        <w:tabs>
          <w:tab w:leader="none" w:pos="0" w:val="left"/>
        </w:tabs>
        <w:spacing w:after="0" w:before="0" w:line="100" w:lineRule="atLeast"/>
        <w:ind w:hanging="0" w:left="0" w:right="-161"/>
        <w:contextualSpacing w:val="false"/>
        <w:jc w:val="both"/>
      </w:pPr>
      <w:r>
        <w:rPr>
          <w:lang w:val="mn-MN"/>
        </w:rPr>
        <w:tab/>
        <w:t>ЭДИЙН ЗАСГИЙН БАЙНГЫН</w:t>
      </w:r>
    </w:p>
    <w:p>
      <w:pPr>
        <w:pStyle w:val="style38"/>
        <w:tabs>
          <w:tab w:leader="none" w:pos="0" w:val="left"/>
        </w:tabs>
        <w:spacing w:after="0" w:before="0" w:line="100" w:lineRule="atLeast"/>
        <w:ind w:hanging="0" w:left="0" w:right="-161"/>
        <w:contextualSpacing w:val="false"/>
        <w:jc w:val="both"/>
      </w:pPr>
      <w:r>
        <w:rPr>
          <w:lang w:val="mn-MN"/>
        </w:rPr>
        <w:tab/>
        <w:t xml:space="preserve">ХОРООНЫ ДАРГА </w:t>
        <w:tab/>
        <w:tab/>
        <w:tab/>
        <w:tab/>
        <w:tab/>
        <w:tab/>
        <w:t>Б.ГАРАМГАЙБААТАР</w:t>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lang w:val="mn-MN"/>
        </w:rPr>
        <w:tab/>
        <w:t>Тэмдэглэл хөтөлсөн:</w:t>
      </w:r>
    </w:p>
    <w:p>
      <w:pPr>
        <w:pStyle w:val="style38"/>
        <w:tabs>
          <w:tab w:leader="none" w:pos="0" w:val="left"/>
        </w:tabs>
        <w:spacing w:after="0" w:before="0" w:line="100" w:lineRule="atLeast"/>
        <w:ind w:hanging="0" w:left="0" w:right="-161"/>
        <w:contextualSpacing w:val="false"/>
        <w:jc w:val="both"/>
      </w:pPr>
      <w:r>
        <w:rPr>
          <w:lang w:val="mn-MN"/>
        </w:rPr>
        <w:tab/>
        <w:t>ПРОТОКОЛЫН АЛБАНЫ</w:t>
      </w:r>
    </w:p>
    <w:p>
      <w:pPr>
        <w:pStyle w:val="style38"/>
        <w:tabs>
          <w:tab w:leader="none" w:pos="0" w:val="left"/>
        </w:tabs>
        <w:spacing w:after="0" w:before="0" w:line="100" w:lineRule="atLeast"/>
        <w:ind w:hanging="0" w:left="0" w:right="-161"/>
        <w:contextualSpacing w:val="false"/>
        <w:jc w:val="both"/>
      </w:pPr>
      <w:r>
        <w:rPr>
          <w:lang w:val="mn-MN"/>
        </w:rPr>
        <w:tab/>
        <w:t xml:space="preserve">ШИНЖЭЭЧ </w:t>
        <w:tab/>
        <w:tab/>
        <w:tab/>
        <w:tab/>
        <w:tab/>
        <w:tab/>
        <w:tab/>
        <w:tab/>
        <w:t>Д.ЦЭНДСҮРЭН</w:t>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both"/>
      </w:pPr>
      <w:r>
        <w:rPr/>
      </w:r>
    </w:p>
    <w:p>
      <w:pPr>
        <w:pStyle w:val="style38"/>
        <w:tabs>
          <w:tab w:leader="none" w:pos="0" w:val="left"/>
        </w:tabs>
        <w:spacing w:after="0" w:before="0" w:line="100" w:lineRule="atLeast"/>
        <w:ind w:hanging="0" w:left="0" w:right="-161"/>
        <w:contextualSpacing w:val="false"/>
        <w:jc w:val="center"/>
      </w:pPr>
      <w:r>
        <w:rPr>
          <w:lang w:val="mn-MN"/>
        </w:rPr>
        <w:tab/>
      </w:r>
      <w:r>
        <w:rPr>
          <w:b/>
          <w:bCs/>
          <w:lang w:val="mn-MN"/>
        </w:rPr>
        <w:t>УЛСЫН ИХ ХУРЛЫН ЭДИЙН ЗАСГИЙН БАЙНГЫН ХОРООНЫ</w:t>
      </w:r>
    </w:p>
    <w:p>
      <w:pPr>
        <w:pStyle w:val="style38"/>
        <w:tabs>
          <w:tab w:leader="none" w:pos="0" w:val="left"/>
        </w:tabs>
        <w:spacing w:after="0" w:before="0" w:line="100" w:lineRule="atLeast"/>
        <w:ind w:hanging="0" w:left="0" w:right="-161"/>
        <w:contextualSpacing w:val="false"/>
        <w:jc w:val="center"/>
      </w:pPr>
      <w:r>
        <w:rPr>
          <w:b/>
          <w:bCs/>
          <w:lang w:val="mn-MN"/>
        </w:rPr>
        <w:tab/>
        <w:t>2013 ОНЫ 11 ДҮГЭЭР САРЫН 06-НЫ ӨДРИЙН ХУРАЛДААНЫ</w:t>
      </w:r>
    </w:p>
    <w:p>
      <w:pPr>
        <w:pStyle w:val="style38"/>
        <w:tabs>
          <w:tab w:leader="none" w:pos="0" w:val="left"/>
        </w:tabs>
        <w:spacing w:after="0" w:before="0" w:line="100" w:lineRule="atLeast"/>
        <w:ind w:hanging="0" w:left="0" w:right="-161"/>
        <w:contextualSpacing w:val="false"/>
        <w:jc w:val="center"/>
      </w:pPr>
      <w:r>
        <w:rPr>
          <w:b/>
          <w:bCs/>
          <w:lang w:val="mn-MN"/>
        </w:rPr>
        <w:tab/>
        <w:t>ДЭЛГЭРЭНГҮЙ ТЭМДЭГЛЭЛ</w:t>
      </w:r>
    </w:p>
    <w:p>
      <w:pPr>
        <w:pStyle w:val="style38"/>
        <w:tabs>
          <w:tab w:leader="none" w:pos="0" w:val="left"/>
        </w:tabs>
        <w:spacing w:after="0" w:before="0" w:line="100" w:lineRule="atLeast"/>
        <w:ind w:hanging="0" w:left="0" w:right="-161"/>
        <w:contextualSpacing w:val="false"/>
        <w:jc w:val="both"/>
      </w:pPr>
      <w:r>
        <w:rPr/>
      </w:r>
    </w:p>
    <w:p>
      <w:pPr>
        <w:pStyle w:val="style38"/>
        <w:ind w:firstLine="589" w:left="0" w:right="0"/>
        <w:jc w:val="both"/>
      </w:pPr>
      <w:r>
        <w:rPr>
          <w:lang w:val="mn-MN"/>
        </w:rPr>
        <w:tab/>
      </w:r>
      <w:r>
        <w:rPr>
          <w:b/>
          <w:bCs/>
          <w:lang w:val="mn-MN"/>
        </w:rPr>
        <w:t>Б.Гарамгайбаатар</w:t>
      </w:r>
      <w:r>
        <w:rPr>
          <w:lang w:val="mn-MN"/>
        </w:rPr>
        <w:t xml:space="preserve">: Одоогийн байдлаар ирц 11 хүн болсон байна. Нэг хүн гадаадад байна.  Хуралдааныг эхлэхэд бэлэн болсон байна. Өнөөдрийн хэлэлцэх асуудал, нэгдүгээрт, Монгол Улсын 2014 оны төсвийн тухай, Нийгмийн даатгалын сангийн 2014 оны төсвийн тухай, Хүний хөгжил сангийн 2014 оны төсвийн тухай хуулийн төслүүд, хоёр дахь хэлэлцүүлэг, санал дүгнэлтээ Төсвийн байнгын хороонд хүргүүлнэ. </w:t>
      </w:r>
    </w:p>
    <w:p>
      <w:pPr>
        <w:pStyle w:val="style38"/>
        <w:ind w:firstLine="589" w:left="0" w:right="0"/>
        <w:jc w:val="both"/>
      </w:pPr>
      <w:r>
        <w:rPr/>
      </w:r>
    </w:p>
    <w:p>
      <w:pPr>
        <w:pStyle w:val="style38"/>
        <w:ind w:firstLine="589" w:left="0" w:right="0"/>
        <w:jc w:val="both"/>
      </w:pPr>
      <w:r>
        <w:rPr>
          <w:lang w:val="mn-MN"/>
        </w:rPr>
        <w:tab/>
        <w:t>Хоёр дахь асуудал, Төрөөс эрдэс баялгийн салбарт баримтлах бодлого батлах тухай Улсын Их Хурлын тогтоолын төсөл, анхны хэлэлцүүлэг байгаа.</w:t>
      </w:r>
    </w:p>
    <w:p>
      <w:pPr>
        <w:pStyle w:val="style38"/>
        <w:ind w:firstLine="589" w:left="0" w:right="0"/>
        <w:jc w:val="both"/>
      </w:pPr>
      <w:r>
        <w:rPr/>
      </w:r>
    </w:p>
    <w:p>
      <w:pPr>
        <w:pStyle w:val="style38"/>
        <w:ind w:firstLine="589" w:left="0" w:right="0"/>
        <w:jc w:val="both"/>
      </w:pPr>
      <w:r>
        <w:rPr>
          <w:lang w:val="mn-MN"/>
        </w:rPr>
        <w:tab/>
        <w:t>Гуравдугаарт, Төсвийн албаны эрх зүйн байдлын тухай,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 анхны хэлэлцүүлэг, санал, дүгнэлтээ Төсвийн байнгын хороонд хүргүүлнэ.</w:t>
      </w:r>
    </w:p>
    <w:p>
      <w:pPr>
        <w:pStyle w:val="style38"/>
        <w:ind w:firstLine="589" w:left="0" w:right="0"/>
        <w:jc w:val="both"/>
      </w:pPr>
      <w:r>
        <w:rPr/>
      </w:r>
    </w:p>
    <w:p>
      <w:pPr>
        <w:pStyle w:val="style38"/>
        <w:ind w:firstLine="589" w:left="0" w:right="0"/>
        <w:jc w:val="both"/>
      </w:pPr>
      <w:r>
        <w:rPr>
          <w:lang w:val="mn-MN"/>
        </w:rPr>
        <w:tab/>
        <w:t xml:space="preserve">Ийм З асуудал өнөөдрийн Эдийн засгийн байнгын хорооны хуралдаанаар хэлэлцэх байна. Өөр саналтай гишүүд байна уу?  Нямдорж гишүүн </w:t>
      </w:r>
    </w:p>
    <w:p>
      <w:pPr>
        <w:pStyle w:val="style38"/>
        <w:ind w:firstLine="589" w:left="0" w:right="0"/>
        <w:jc w:val="both"/>
      </w:pPr>
      <w:r>
        <w:rPr/>
      </w:r>
    </w:p>
    <w:p>
      <w:pPr>
        <w:pStyle w:val="style38"/>
        <w:ind w:firstLine="589" w:left="0" w:right="0"/>
        <w:jc w:val="both"/>
      </w:pPr>
      <w:r>
        <w:rPr>
          <w:lang w:val="mn-MN"/>
        </w:rPr>
        <w:tab/>
      </w:r>
      <w:r>
        <w:rPr>
          <w:b/>
          <w:bCs/>
          <w:lang w:val="mn-MN"/>
        </w:rPr>
        <w:t>Ц.Нямдорж:</w:t>
      </w:r>
      <w:r>
        <w:rPr>
          <w:lang w:val="mn-MN"/>
        </w:rPr>
        <w:t xml:space="preserve"> Төсвийн эрх зүйн байдлын тухай хууль гээд  хоёр хуудастай юм яаран хэлэлцэх хэрэг байгаа юм уу?  Энэ Их Хурлын бүтэц болохоо байх тийшээ явж байна шүү дээ. Та нар олонхын бүлэг дээр зарчмын хувьд ярьдаггүй юм уу? Их Хуралд жижигхэн  судалгаа шинжилгээ хийдэг төсөвтэй холбогдолтой ийм албаны тухай бие даасан хууль гаргаж,  төрийн байгууллага болгох ийм юм явж байна шүү дээ. Энэ ийм байж болох юм уу? Миний горимын санал бол энэ төсөв хэлэлцэж байна, бусад асуудлаа хэлэлцээд, үүнийгээ хойш хаяад, ажил хэргийн журмаар үүнийг сайн ярих хэрэгтэй.  Би Улаан гишүүн энэ юмаа үзээч гэж санал болгомоор байна. Ямар учиртай юм. Одоо энэ журмаар явах юм бол Их Хурлын Байнгын хороодын чиглэлээр ийм албадууд байгуулагдаад байх нь л дээ, хуулиар. Энэ хууль гэдэг юм чинь ийм үнэ цэнэгүй болчихсон юм биш шүү дээ. Яахаараа бие даасан 5 хүнтэй албаны тухай Их Хурал хууль гаргах ийм асуудал ярьж байгаа юм бэ? Яагаад үүнийг яаруулаад зүтгүүлээд байгаа юм бэ? Би гайхамж байна Гарамгай дарга аа.  10-аад хүн байна гэж Их Хурал дээр танилцуулга хийгдсэн. Тэгээд  10-аад хүнтэй Их Хурал хурал ажлаа явуулахад дэмжлэг үзүүлэх нэг ийм байгууллага маягийн юмны талаар  хууль гаргаад байх чинь зөв юм уу? 10  хүнтэй байгууллагын тухай хууль гарах гэж байна шүү, Гарамгай дарга аа. Энэ огт байж болохгүй асуудал. Би энэ төсвийн хэлэлцүүлэг хийхэд төсвийн хяналт тавихад Их Хуралд  чадавхи бүхий бүтэц байх ёстой гэдэг дээр санал нэг байна. Тамгын газар дотроо байдаг юм уу?  Төсвийн байнгын хорооны дэргэд байдаг юм уу? </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xml:space="preserve"> Нямдорж гишүүн ээ. Та бол горимын санал гаргаж байгаа шүү дээ. Үүнийг хэлэлцүүлэхгүй, хойшлуулъя гэсэн санал гаргаж ирж байна. Тэгэхээр түүгээр санал хураалт явуулъя. Тэгээд хэрвээ таны санал дэмжигдэх юм бол хойшлуулаад нарийн ширийн юмнуудаа яръя.</w:t>
      </w:r>
    </w:p>
    <w:p>
      <w:pPr>
        <w:pStyle w:val="style38"/>
        <w:ind w:firstLine="589" w:left="0" w:right="0"/>
        <w:jc w:val="both"/>
      </w:pPr>
      <w:r>
        <w:rPr/>
      </w:r>
    </w:p>
    <w:p>
      <w:pPr>
        <w:pStyle w:val="style38"/>
        <w:ind w:firstLine="589" w:left="0" w:right="0"/>
        <w:jc w:val="both"/>
      </w:pPr>
      <w:r>
        <w:rPr>
          <w:lang w:val="mn-MN"/>
        </w:rPr>
        <w:tab/>
      </w:r>
      <w:r>
        <w:rPr>
          <w:b/>
          <w:bCs/>
          <w:lang w:val="mn-MN"/>
        </w:rPr>
        <w:t>Ц.Нямдорж</w:t>
      </w:r>
      <w:r>
        <w:rPr>
          <w:lang w:val="mn-MN"/>
        </w:rPr>
        <w:t>: Тэгээд би санаагаа гүйцээчихье. Энэ асуудлыг Их Хурлын дарга дээр яримаар байгаа юм.  Наадах чинь Их Хурлын хууль дотор тэр Байнгын хороод гэдэг дотор Төсвийн хороон дээр жижигхэн 2-З юм нэмж өгөөд, тэгээд тэр Төсвийн хорооны дэргэд байх ёстой юм бол тэндээ байгаад, Тамгын газрын бүтэц дотор. Ингэж энэ асуудлыг шийднэ үү гэхээс биш,  10 хүнтэй жижигхэн юмны талаар бие даасан хууль гаргаж ийм хөгийн юм хийж болохгүй шүү дээ. Энэ чинь парламент нэр хүндээ бодмоор байгаа юм. Монголын төр нэр хүндээ бодмоор байгаа юм.  10 хүнтэй жижиг ийм санал боловсруулдаг газрын тухай хууль гаргаад сууж байдаг Их Хурлыг энэ ертөнц харах юм бол шившиг болно шүү дээ.</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Тлейхан гишүүн</w:t>
      </w:r>
    </w:p>
    <w:p>
      <w:pPr>
        <w:pStyle w:val="style38"/>
        <w:ind w:firstLine="589" w:left="0" w:right="0"/>
        <w:jc w:val="both"/>
      </w:pPr>
      <w:r>
        <w:rPr/>
      </w:r>
    </w:p>
    <w:p>
      <w:pPr>
        <w:pStyle w:val="style38"/>
        <w:ind w:firstLine="589" w:left="0" w:right="0"/>
        <w:jc w:val="both"/>
      </w:pPr>
      <w:r>
        <w:rPr>
          <w:lang w:val="mn-MN"/>
        </w:rPr>
        <w:tab/>
      </w:r>
      <w:r>
        <w:rPr>
          <w:b/>
          <w:bCs/>
          <w:lang w:val="mn-MN"/>
        </w:rPr>
        <w:t>А.Тлейхан:</w:t>
      </w:r>
      <w:r>
        <w:rPr>
          <w:lang w:val="mn-MN"/>
        </w:rPr>
        <w:t xml:space="preserve"> Энэ Төсвийн тухай хууль хэлэлцэх гээд байна. Энэ чинь бүлгүүдээс ажлын хэсэг гараад, Байнгын хорооны ажлын хэсэг гарчихсан. Миний ойлгож байгаагаар цэгцэрч нэгдэн ойлголтод ороогүй юм ойлгогдоод байгаа юм. Тэгэхээр бид нар дундаас нь барьж авч явж үүнийг хэлэлцээд явж болж байна уу? Үгүй юу?  Тэр бүлгүүдийн ажлын хэсэг болон гарсан том ажлын хэсгийн дүн гарсны дараагаар хэлэлцэх нь зүйтэй юм биш үү гэсэн ийм санал байна. Тийм учраас тэр гартал энэ асуудлыг түр хойшлуулж байвал яадаг юм бэ гэсэн горимын санал байна.</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xml:space="preserve"> Горимын санал байна, хойшлуулах. Өөр саналтай гишүүд байхгүй бол энэ горимын саналаар санал хураалт явуулаад, хэлэлцэх эсэх асуудлаа шийдчихье. </w:t>
      </w:r>
    </w:p>
    <w:p>
      <w:pPr>
        <w:pStyle w:val="style38"/>
        <w:ind w:firstLine="589" w:left="0" w:right="0"/>
        <w:jc w:val="both"/>
      </w:pPr>
      <w:r>
        <w:rPr/>
      </w:r>
    </w:p>
    <w:p>
      <w:pPr>
        <w:pStyle w:val="style38"/>
        <w:ind w:firstLine="589" w:left="0" w:right="0"/>
        <w:jc w:val="both"/>
      </w:pPr>
      <w:r>
        <w:rPr>
          <w:lang w:val="mn-MN"/>
        </w:rPr>
        <w:tab/>
        <w:t>Эхнийх нь, намуудын зөвшилцөл бас эцсийн байдлаар тохиролцоонд хүрч чадаагүй байна, 14 оны төсвийн асуудал шийдэгдэж гүйцээгүй байна, тийм учраас хойшлуулах саналыг Тлейхан гишүүн гаргаж байна. Тлейхан гишүүний саналыг дэмжиж байгаа гишүүд гараа өргөнө үү. Түр хойшлуулъя гэсэн саналаар.</w:t>
      </w:r>
    </w:p>
    <w:p>
      <w:pPr>
        <w:pStyle w:val="style38"/>
        <w:ind w:firstLine="589" w:left="0" w:right="0"/>
        <w:jc w:val="both"/>
      </w:pPr>
      <w:r>
        <w:rPr/>
      </w:r>
    </w:p>
    <w:p>
      <w:pPr>
        <w:pStyle w:val="style38"/>
        <w:ind w:firstLine="589" w:left="0" w:right="0"/>
        <w:jc w:val="both"/>
      </w:pPr>
      <w:r>
        <w:rPr>
          <w:lang w:val="mn-MN"/>
        </w:rPr>
        <w:tab/>
        <w:t>11-4. Дэмжигдэхгүй байна.</w:t>
      </w:r>
    </w:p>
    <w:p>
      <w:pPr>
        <w:pStyle w:val="style38"/>
        <w:ind w:firstLine="589" w:left="0" w:right="0"/>
        <w:jc w:val="both"/>
      </w:pPr>
      <w:r>
        <w:rPr/>
      </w:r>
    </w:p>
    <w:p>
      <w:pPr>
        <w:pStyle w:val="style38"/>
        <w:ind w:firstLine="589" w:left="0" w:right="0"/>
        <w:jc w:val="both"/>
      </w:pPr>
      <w:r>
        <w:rPr>
          <w:lang w:val="mn-MN"/>
        </w:rPr>
        <w:tab/>
        <w:t>Дараагийн асуудал, Нямдорж гишүүний гаргасан горимын санал байгаа. Төсвийн албаны эрх зүйн байдлын тухай,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хуулиудын анхны хэлэлцүүлгийг мөн сайтар ярилцаж байж хэлэлцүүлэх нь зөв өө, тийм учраас үүнийг өнөөдрийн хуралдаанаас хойшлуулъя гэсэн санал байна. Дэмжиж байгаа гишүүд гараа өргөнө үү.</w:t>
      </w:r>
    </w:p>
    <w:p>
      <w:pPr>
        <w:pStyle w:val="style38"/>
        <w:ind w:firstLine="589" w:left="0" w:right="0"/>
        <w:jc w:val="both"/>
      </w:pPr>
      <w:r>
        <w:rPr/>
      </w:r>
    </w:p>
    <w:p>
      <w:pPr>
        <w:pStyle w:val="style38"/>
        <w:ind w:firstLine="589" w:left="0" w:right="0"/>
        <w:jc w:val="both"/>
      </w:pPr>
      <w:r>
        <w:rPr>
          <w:lang w:val="mn-MN"/>
        </w:rPr>
        <w:tab/>
        <w:t>11-7. Нямдорж гишүүний горимын санал дэмжигдлээ.</w:t>
      </w:r>
    </w:p>
    <w:p>
      <w:pPr>
        <w:pStyle w:val="style38"/>
        <w:ind w:firstLine="589" w:left="0" w:right="0"/>
        <w:jc w:val="both"/>
      </w:pPr>
      <w:r>
        <w:rPr/>
      </w:r>
    </w:p>
    <w:p>
      <w:pPr>
        <w:pStyle w:val="style38"/>
        <w:ind w:firstLine="589" w:left="0" w:right="0"/>
        <w:jc w:val="both"/>
      </w:pPr>
      <w:r>
        <w:rPr>
          <w:lang w:val="mn-MN"/>
        </w:rPr>
        <w:tab/>
        <w:t>Өнөөдрийн хэлэлцэх асуудал хоёр болж байна гэсэн үг. Нэгдүгээрт нь 14 оны төсөв, хоёрдугаарт нь Төрөөс эрдэс баялгийн салбарт баримтлах бодлого батлах тухай гэсэн ийм хоёр асуудлыг хэлэлцэхээр боллоо.</w:t>
      </w:r>
    </w:p>
    <w:p>
      <w:pPr>
        <w:pStyle w:val="style38"/>
        <w:ind w:firstLine="589" w:left="0" w:right="0"/>
        <w:jc w:val="both"/>
      </w:pPr>
      <w:r>
        <w:rPr/>
      </w:r>
    </w:p>
    <w:p>
      <w:pPr>
        <w:pStyle w:val="style38"/>
        <w:ind w:firstLine="589" w:left="0" w:right="0"/>
        <w:jc w:val="both"/>
      </w:pPr>
      <w:r>
        <w:rPr>
          <w:lang w:val="mn-MN"/>
        </w:rPr>
        <w:tab/>
        <w:t>Эхний асуудалд оръё.</w:t>
      </w:r>
    </w:p>
    <w:p>
      <w:pPr>
        <w:pStyle w:val="style38"/>
        <w:ind w:firstLine="589" w:left="0" w:right="0"/>
        <w:jc w:val="both"/>
      </w:pPr>
      <w:r>
        <w:rPr/>
      </w:r>
    </w:p>
    <w:p>
      <w:pPr>
        <w:pStyle w:val="style38"/>
        <w:ind w:firstLine="589" w:left="0" w:right="0"/>
        <w:jc w:val="both"/>
      </w:pPr>
      <w:r>
        <w:rPr>
          <w:lang w:val="mn-MN"/>
        </w:rPr>
        <w:tab/>
        <w:t xml:space="preserve"> Монгол Улсын 2014 оны төсвийн тухай, Нийгмийн даатгалын сангийн 2014 оны төсвийн тухай, Хүний хөгжил сангийн 2014 оны төсвийн тухай хуулийн төслүүдийн талаар төсөл санаачлагч болон Эдийн засгийн байнгын хорооны ажлын хэсгийн ахлагч Ганбат гишүүн танилцуулна.</w:t>
      </w:r>
    </w:p>
    <w:p>
      <w:pPr>
        <w:pStyle w:val="style38"/>
        <w:ind w:firstLine="589" w:left="0" w:right="0"/>
        <w:jc w:val="both"/>
      </w:pPr>
      <w:r>
        <w:rPr/>
      </w:r>
    </w:p>
    <w:p>
      <w:pPr>
        <w:pStyle w:val="style38"/>
        <w:ind w:firstLine="589" w:left="0" w:right="0"/>
        <w:jc w:val="both"/>
      </w:pPr>
      <w:r>
        <w:rPr>
          <w:lang w:val="mn-MN"/>
        </w:rPr>
        <w:tab/>
      </w:r>
      <w:bookmarkStart w:id="0" w:name="__DdeLink__1393_857867630"/>
      <w:r>
        <w:rPr>
          <w:b/>
          <w:bCs/>
          <w:lang w:val="mn-MN"/>
        </w:rPr>
        <w:t>Д.</w:t>
      </w:r>
      <w:bookmarkEnd w:id="0"/>
      <w:r>
        <w:rPr>
          <w:b/>
          <w:bCs/>
          <w:lang w:val="mn-MN"/>
        </w:rPr>
        <w:t>Ганбат</w:t>
      </w:r>
      <w:r>
        <w:rPr>
          <w:lang w:val="mn-MN"/>
        </w:rPr>
        <w:t>: Монгол Улсын 2014 оны төсвийн тухай хуулийн төслийн талаар Эдийн засгийн байнгын хорооны ажлын хэсгээс гаргасан зарчмын зөрүүтэй саналын томъёоллыг танилцуулъя.</w:t>
      </w:r>
    </w:p>
    <w:p>
      <w:pPr>
        <w:pStyle w:val="style38"/>
        <w:ind w:firstLine="589" w:left="0" w:right="0"/>
        <w:jc w:val="both"/>
      </w:pPr>
      <w:r>
        <w:rPr/>
      </w:r>
    </w:p>
    <w:p>
      <w:pPr>
        <w:pStyle w:val="style38"/>
        <w:ind w:firstLine="589" w:left="0" w:right="0"/>
        <w:jc w:val="both"/>
      </w:pPr>
      <w:r>
        <w:rPr>
          <w:lang w:val="mn-MN"/>
        </w:rPr>
        <w:tab/>
        <w:t>Нэгд, өмнөх оноос он дамжин  хэрэгжүүлж байгаа боловч  2014 оны төсвийн төсөлд тусгагдаагүй орхигдсон хөрөнгө оруулалтын дараах  10 төсөл арга хэмжээний 66.7 тэрбум төгрөгийг төсөлд нэмж тусгах. Үүнд: Баянголын амны Баянмонгол хорооллын  110 квт-ын 22.2 км цахилгаан дамжуулах агаарын шугам, дэд станц, 110, 35, 10 квт-ын 2:40 мгвт-ын Улаанбаатар, 2 тэрбум 662 сая төгрөг, Сонгино 210, 110, 35 квт-ын  2:125 мгвт-ын дэд станц,  220 квт-ын 10 км-ын цахилгаан дамжуулах агаарын шугам Улаанбаатар 6 тэрбум төгрөг,  Их тойрог 110 квт-ын 97 км цахилгаан дамжуулах агаарын шугам Улаанбаатар 5 тэрбум 900 төгрөг, Хог боловсруулах үйлдвэр, Улаанбаатар Баянзүрх 13 тэрбум 80 сая төгрөг, Нисэхийн товчоо Биокомбинат, Шувуун фабрик чиглэлийн  22.5 км-ын авто замын өргөтгөл, шинэчлэл хийнэ, 13 тэрбум 480 төгрөг, яармагийн гүүрээс нисэхийн товчоо  1 дүгээр хэсэг, Сонсголонгийн замын уулзвараас яармагийн товчоо 2 дугаар хэсэг хүртэл  13.7 км авто замын өргөтгөл, шинэчлэлт Улаанбаатар  8 тэрбум 722 сая төгрөг, Шар хад, Амгалан орчмын бохир усны  2000-7000 мм-ийн шугам шинээр барих  2 тэрбум 13 сая төгрөг, түрээсийн 396 айлын орон сууц гаднах инженерийн шугам сүлжээний хамт  Улаанбаатар, Чингэлтэй дүүрэг 10 дугаар хороо  150 айлын орон сууц, Баянгол дүүрэг 20 дугаар хороо 96 айлын орон сууц, 23 тэрбум 947 сая төгрөг, Багануур дүүргийн цэвэрлэх байгууламж болон ёмкос засварын ажилд 550 сая төгрөг санал гаргасан Батхүү, Ганбат, Баасанжав гишүүд болно.</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Ганбат гишүүн ээ, энэ чинь  зарчмын зөрүүтэй саналын томъёоллоор санал хураагдах асуудлыг та уншаад байгаа юм байна.</w:t>
      </w:r>
    </w:p>
    <w:p>
      <w:pPr>
        <w:pStyle w:val="style38"/>
        <w:ind w:firstLine="589" w:left="0" w:right="0"/>
        <w:jc w:val="both"/>
      </w:pPr>
      <w:r>
        <w:rPr/>
      </w:r>
    </w:p>
    <w:p>
      <w:pPr>
        <w:pStyle w:val="style38"/>
        <w:ind w:firstLine="589" w:left="0" w:right="0"/>
        <w:jc w:val="both"/>
      </w:pPr>
      <w:r>
        <w:rPr>
          <w:lang w:val="mn-MN"/>
        </w:rPr>
        <w:tab/>
      </w:r>
      <w:r>
        <w:rPr>
          <w:b/>
          <w:bCs/>
          <w:lang w:val="mn-MN"/>
        </w:rPr>
        <w:t>Д.Ганбат</w:t>
      </w:r>
      <w:r>
        <w:rPr>
          <w:lang w:val="mn-MN"/>
        </w:rPr>
        <w:t xml:space="preserve">: Дүгнэлтээ өгөөгүй шүү дээ. Дүгнэлтээ нааш нь өгчих. </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xml:space="preserve"> Ажлын хэсэг чинь өөрсдийнхөө санал, дүгнэлтээ гаргасан байгаа шүү дээ. Баасанжав гэж нэрийг нь буруу биччихсэн байна. Энэ ажлын хэсэг хуралдсан тийм ээ. Ажлын хэсгээс гаргасан саналын томъёолол нь энэ байгаа юм байна.</w:t>
      </w:r>
    </w:p>
    <w:p>
      <w:pPr>
        <w:pStyle w:val="style38"/>
        <w:ind w:firstLine="589" w:left="0" w:right="0"/>
        <w:jc w:val="both"/>
      </w:pPr>
      <w:r>
        <w:rPr/>
      </w:r>
    </w:p>
    <w:p>
      <w:pPr>
        <w:pStyle w:val="style38"/>
        <w:ind w:firstLine="589" w:left="0" w:right="0"/>
        <w:jc w:val="both"/>
      </w:pPr>
      <w:r>
        <w:rPr>
          <w:lang w:val="mn-MN"/>
        </w:rPr>
        <w:tab/>
        <w:t xml:space="preserve">Уг асуудлыг хэлэлцэж байгаа ажлын хэсгийн хүмүүсийг танилцуулъя. </w:t>
      </w:r>
    </w:p>
    <w:p>
      <w:pPr>
        <w:pStyle w:val="style38"/>
        <w:ind w:firstLine="589" w:left="0" w:right="0"/>
        <w:jc w:val="both"/>
      </w:pPr>
      <w:r>
        <w:rPr>
          <w:lang w:val="mn-MN"/>
        </w:rPr>
        <w:tab/>
      </w:r>
    </w:p>
    <w:p>
      <w:pPr>
        <w:pStyle w:val="style38"/>
        <w:ind w:firstLine="589" w:left="0" w:right="0"/>
        <w:jc w:val="both"/>
      </w:pPr>
      <w:r>
        <w:rPr>
          <w:rFonts w:cs="Arial"/>
          <w:b w:val="false"/>
          <w:bCs w:val="false"/>
          <w:sz w:val="24"/>
          <w:szCs w:val="24"/>
          <w:lang w:val="mn-MN"/>
        </w:rPr>
        <w:tab/>
        <w:t>Х.Ержан-Зам, тээврийн дэд сайд, Л.Чой-Иш</w:t>
        <w:tab/>
        <w:t xml:space="preserve">-Үйлдвэр, Хөдөө Аж ахуйн яамны Стратегийн бодлого, төлөвлөлтийн газрын дарга, Б.Цогбадрах- Үйлдвэр, Хөдөө Аж ахуйн яамны Санхүү, Хөрөнгө оруулалтын хэлтсийн дарга, Т.Отгонжаргал-Үйлдвэр, Хөдөө Аж ахуйн яамны Санхүү, Хөрөнгө оруулалтын хэлтсийн мэргэжилтэн,  С.Буяндалай- Иргэний нисэхийн ерөнхий газрын дарга, Н.Батсуурь- Авто замын бодлого зохицуулалт, хэрэгжилтийн газрын дарга, Цэрэнчимэг- Зам, тээврийн яамны Санхүү, хөрөнгө оруулалтын хэлтсийн дарга, Ганбат- Сангийн яамны Төсвийн бодлогын газрын дарга, Доржсэмбэд- Сангийн яамны Орлогын хэлтсийн дарга, Э.Батбаяр- Сангийн яамны Орлогын хэлтсийн дарга, М.Батгэрэл- Сангийн яамны Орон нутгийн хөгжлийн нэгдсэн сангийн хэлтсийн дарга, С.Цэнд-Аюуш-  </w:t>
      </w:r>
      <w:r>
        <w:rPr>
          <w:rStyle w:val="style15"/>
          <w:rFonts w:cs="Arial"/>
          <w:b w:val="false"/>
          <w:bCs w:val="false"/>
          <w:i w:val="false"/>
          <w:color w:val="00000A"/>
          <w:sz w:val="24"/>
          <w:szCs w:val="24"/>
          <w:lang w:val="mn-MN"/>
        </w:rPr>
        <w:t xml:space="preserve">Сангийн яамны Төсвийн хөрөнгө оруулалтын санхүүжилт, хяналтын хэлтсийн ахлах мэргэжилтэн, Э.Алтанзул- мөн яамны Орлогын хэлтсийн мэргэжилтэн, С.Тэмүүжин- Нэгдсэн төсвийн хэлтсийн мэргэжилтэн,  Хангай- Хууль, худалдан авах ажиллагааны бодлогын газрын дарга, Т.Гүлжан- мөн хэлтсийн мэргэжилтэн, Батхүрэл- Эдийн засгийн яамны Хөгжлийн бодлогын стратегийн төлөвлөлт, бодлого зохицуулалтын газрын орлогч дарга, О.Бат-Эрдэнэ-ЭЗХЯ-ны Хөрөнгө оруулалтын нэгдсэн бодлого, зохицуулалтын ахлах мэргэжилтэн, Ж.Дэлгэрнаран- </w:t>
      </w:r>
      <w:bookmarkStart w:id="1" w:name="__DdeLink__5633_338232925"/>
      <w:bookmarkEnd w:id="1"/>
      <w:r>
        <w:rPr>
          <w:rStyle w:val="style15"/>
          <w:rFonts w:cs="Arial"/>
          <w:b w:val="false"/>
          <w:bCs w:val="false"/>
          <w:i w:val="false"/>
          <w:color w:val="00000A"/>
          <w:sz w:val="24"/>
          <w:szCs w:val="24"/>
          <w:lang w:val="mn-MN"/>
        </w:rPr>
        <w:t>ЭЗХЯ-ны Хөрөнгө оруулалтын нэгдсэн бодлого,зохицуулалтын мэргэжилтэн, Б.Түвшинжаргал</w:t>
        <w:tab/>
        <w:t>-ЭЗХЯ-ны Хөрөнгө оруулалтын нэгдсэн бодлого, зохицуулалтын мэргэжилтэн эдгээр хүмүүс оролцож байгаа юм байна.</w:t>
      </w:r>
    </w:p>
    <w:p>
      <w:pPr>
        <w:pStyle w:val="style38"/>
        <w:ind w:firstLine="589" w:left="0" w:right="0"/>
        <w:jc w:val="both"/>
      </w:pPr>
      <w:r>
        <w:rPr/>
      </w:r>
    </w:p>
    <w:p>
      <w:pPr>
        <w:pStyle w:val="style38"/>
        <w:ind w:firstLine="589" w:left="0" w:right="0"/>
        <w:jc w:val="both"/>
      </w:pPr>
      <w:r>
        <w:rPr>
          <w:lang w:val="mn-MN"/>
        </w:rPr>
        <w:tab/>
        <w:t>Төсөвтэй холбоотойгоор асуух асуулт гишүүдэд байна уу. Нямдорж гишүүн. Өөр асуух асуулттай гишүүд байхгүй бол Нямдорж гишүүнээр тасаллаа.</w:t>
      </w:r>
    </w:p>
    <w:p>
      <w:pPr>
        <w:pStyle w:val="style38"/>
        <w:ind w:firstLine="589" w:left="0" w:right="0"/>
        <w:jc w:val="both"/>
      </w:pPr>
      <w:r>
        <w:rPr/>
      </w:r>
    </w:p>
    <w:p>
      <w:pPr>
        <w:pStyle w:val="style38"/>
        <w:ind w:firstLine="589" w:left="0" w:right="0"/>
        <w:jc w:val="both"/>
      </w:pPr>
      <w:r>
        <w:rPr>
          <w:lang w:val="mn-MN"/>
        </w:rPr>
        <w:tab/>
      </w:r>
      <w:r>
        <w:rPr>
          <w:b/>
          <w:bCs/>
          <w:lang w:val="mn-MN"/>
        </w:rPr>
        <w:t>Ц.Нямдорж</w:t>
      </w:r>
      <w:r>
        <w:rPr>
          <w:lang w:val="mn-MN"/>
        </w:rPr>
        <w:t>: 13 оны төсвийн тодотгол хэлэлцэх үед Их Хурал нэг тогтоол гаргаад тэгээд  13 онд орхигдсон, 14 онд орхигдох гэж байгаа объектуудыг 14 оныход суулгана гэсэн утгатай юм гаргасан л даа. Тэгээд тэр Их Хурлын шийдвэр бол Засгийн газар туйлын хүнд байдалд оруулсан шийдэл байсан, яг чин үнэнээ хэлэх юм бол.  Хэрэг дээрээ тэр юу байсан бэ гэхээр, 14 оныхоо оруулаад ирсэн төсвөө дахиж нягтал гэсэн ийм чиглэл байсан, Засгийн газрын.  Уг зүй нь энэ асуудлыг Засгийн газрын хуралдаанаараа хэлэлцээд, энэ Их Хурлын тогтоолыг хэрэгжүүлэх талаар ийм саналыг Засгийн газар оруулж байна гэдэг саналаа Их Хуралд дахиж ирүүлээд тэгээд нэмэлт эх үүсвэр гарах юм бол хамтадгаад хэлэлцэх ёстой юм л даа.  Тэгсэн чинь Засгийн газар тэр төсвийн тодотголын тогтоолыг хэрэгжүүлэх саналаа бэлтгээгүй юм шиг байна, яриагүй юм шиг байгаа юм. Гэтэл Гансүх энэ Гарамгайбаатар даргад бичиг ирүүлэхдээ  асар их хэмжээний мөнгө  14 онд  нэмж тусгаач гэсэн ийм санал ирүүлсэн байна л даа. 2013 оны 10 сарын 29-ний өдрийн бичиг байна. Би юу асуух гээд байна вэ гэхээр,  энэ Засгийн газар, Улаан сайд аа тэр Их Хурлын тогтоол хэрэгжүүлэх асуудлыг нэгтгэж авч үзэж, нэгдсэн байр сууриа Их Хуралд ирүүлсэн үү? Үгүй юу?  Энэ сайд болгон төсвөө задлах ийм санал ирүүлээд байх юм бол энэ жилийн төсөв батлагдахгүй шүү дээ. Энэ Гансүх гэдэг хүний Засгийн газраар хэлэлцүүлж, дэмжлэг авсан санал байна уу?  Эсхүл шууд нааш ирүүлчихсэн санал байна уу  гэдэг асуудал.  Төсөв Засгийн газар өргөн мэдүүлсэн бол  сайд нар нь төсвийнхөө асуудлаар нэгдсэн байр суурьтай байх ёстойг хуулиар хатуу зохицуулсан байдаг юм.  Танхим гэдгийн учир  начир үүгээр гарч ирдэг. Хэрвээ  Засгийн газар дээр тогтсон байр сууринаасаа сайд нар нь өөр юм яриад эхлэх юм бол төсвийг батлах боломжгүйд хүрдэг.  Улаан сайдаас энэ асуултад хариулт авмаар байна, хариулсны дараа бараг л горимын чанартай санал би хэлэх гээд байна.</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Улаан сайд хариулъя.</w:t>
      </w:r>
    </w:p>
    <w:p>
      <w:pPr>
        <w:pStyle w:val="style38"/>
        <w:ind w:firstLine="589" w:left="0" w:right="0"/>
        <w:jc w:val="both"/>
      </w:pPr>
      <w:r>
        <w:rPr/>
      </w:r>
    </w:p>
    <w:p>
      <w:pPr>
        <w:pStyle w:val="style38"/>
        <w:ind w:firstLine="589" w:left="0" w:right="0"/>
        <w:jc w:val="both"/>
      </w:pPr>
      <w:r>
        <w:rPr>
          <w:lang w:val="mn-MN"/>
        </w:rPr>
        <w:tab/>
      </w:r>
      <w:r>
        <w:rPr>
          <w:b/>
          <w:bCs/>
          <w:lang w:val="mn-MN"/>
        </w:rPr>
        <w:t>Ч.Улаан:</w:t>
      </w:r>
      <w:r>
        <w:rPr>
          <w:lang w:val="mn-MN"/>
        </w:rPr>
        <w:t xml:space="preserve"> Улсын Их Хурлаар 13 оны төсвийн тодотголыг хэлэлцэх  батлагдсантай холбогдуулж, түүний хэрэгжилтийг хангах тухай тогтоол гарсан. Тэр тогтоолын дагуу  Үндэсний аудитын газар 13 оны хөрөнгө оруулалтын жагсаалтаас  хасагдаж байгаа объектуудыг нэгбүрчлэн дүгнэлт хийгээд, түүнээс 14 оны төсөвт суулгах ийм объектын жагсаалтыг гаргаж танилцуулах ийм үүрэг хүлээж ажилласан байгаа. Тэгэхээр энэ жагсаалт гарч Засгийн газраар  хэлэлцэгдээгүй байгаа.  Засгийн газарт орж ирээгүй байна. Үндэсний аудитын газар маань ажиллаад, жагсаалтаа гаргасан гэж  ийм мэдээлэл байгаа бидэнд. Тэгэхээр энэ бол Засгийн газраар яригдаад ингэж жагсаалтад өөрчлөлт оруулах санал орж ирээгүй ээ.  Гансүх сайдын тэр санал бол Засгийн газраар  яригдаагүй. Засгийн газар  10 сарын 1-ний өдөр өргөн барьсан тэр л төсөл дээрээ байр суурь хэвээрээ байгаа. </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Тодруулах уу? Нямдорж гишүүн.</w:t>
      </w:r>
    </w:p>
    <w:p>
      <w:pPr>
        <w:pStyle w:val="style38"/>
        <w:ind w:firstLine="589" w:left="0" w:right="0"/>
        <w:jc w:val="both"/>
      </w:pPr>
      <w:r>
        <w:rPr/>
      </w:r>
    </w:p>
    <w:p>
      <w:pPr>
        <w:pStyle w:val="style38"/>
        <w:ind w:firstLine="589" w:left="0" w:right="0"/>
        <w:jc w:val="both"/>
      </w:pPr>
      <w:r>
        <w:rPr>
          <w:lang w:val="mn-MN"/>
        </w:rPr>
        <w:tab/>
      </w:r>
      <w:r>
        <w:rPr>
          <w:b/>
          <w:bCs/>
          <w:lang w:val="mn-MN"/>
        </w:rPr>
        <w:t>Ц.Нямдорж</w:t>
      </w:r>
      <w:r>
        <w:rPr>
          <w:lang w:val="mn-MN"/>
        </w:rPr>
        <w:t xml:space="preserve">: Тэгээд одоо энэ чинь Байнгын хороог хуралдуулах аргагүй болж байна.  Тэр аудитын юмыг өчигдөр Улаан гишүүн бид нар үзсэн.  Аудит ерөөсөө огт хэлэх ёсгүй, аудитад огт хамаагүй асуудлаар тэд нар бичиг наашаа ирүүлсэн юм билээ.  Аудит батлагдсан төсвийн зарцуулалтын үр ашгийг үзэж дүгнэлт гаргадаг байгууллага шүү дээ. Өчигдрийн тэр ирсэн  Аудитын бичиг нь эд нарыг  14 онд тусга, эд нарыг хас. Эд нарын хөрөнгийн хэмжээг шалгах шаардлагатай гэсэн ийм З төрлийн  санал ирүүлсэн байна билээ.  Зангад өчигдөр байсан, та нар хийх  ёсгүй ажил хийсэн байна аа,  энэ аудитын  хийдэг ажил бишээ гэдгийг би тэр Бүлгийн хурал дээр хэлээд л гаргасан.  Тэр Аудитын бичгээр Их Хурал 14 оны шийдвэр гаргах ямар ч бололцоо байхгүй, үндэслэл нь ч биш. Энэ Гансүхээс ирсэн бичиг дотор чинь ерөнхий дүндээ энэ салбарт 99 тэрбум төгрөг зарцуулагдахаар Засгийн газраас санал оруулж ирсэн. Энэ бичгээр чинь  бол ер нь хэд хүрч яваа юм. Цадигаа алдсан тийм санал ирсэн байна шүү дээ.  Авто замын 16 арга хэмжээнд  87 тэрбум төгрөг гаргаж өг гэсэн байна. Би бичгийг нь зөв ойлгож байна  уу? 8 гүүрт 14 тэрбумыг гарга гэсэн байна. Иргэний нисэхийн  6 арга хэмжээнд  36 тэрбум төгрөгийг гарга гэсэн байна. Ингээд нийт дүнгээрээ Засгийн газраас оруулж ирсэн саналаас  3-4 дахин их мөнгө шаардсан ийм саналыг нэг сайд нь оруулж ирж байна. Яг тэр үндсэн дээр сая энэ Ганбат гишүүн санал оруулж байна шүү дээ. Энэ зөв үү? Буруу юу гэдгээ бид нар яримаар байна. </w:t>
      </w:r>
    </w:p>
    <w:p>
      <w:pPr>
        <w:pStyle w:val="style38"/>
        <w:ind w:firstLine="589" w:left="0" w:right="0"/>
        <w:jc w:val="both"/>
      </w:pPr>
      <w:r>
        <w:rPr/>
      </w:r>
    </w:p>
    <w:p>
      <w:pPr>
        <w:pStyle w:val="style38"/>
        <w:ind w:firstLine="589" w:left="0" w:right="0"/>
        <w:jc w:val="both"/>
      </w:pPr>
      <w:r>
        <w:rPr>
          <w:lang w:val="mn-MN"/>
        </w:rPr>
        <w:tab/>
        <w:t xml:space="preserve">Хэрвээ Засгийн газар энэ Гансүхийн бичгийг зөв гэж үзэж зөвшөөрч байгаа юм бол бид цаашаа хэлэлцээд л явъя, өөр яах вэ дээ.  Засгийн газар энэ  нэгдсэн саналаа тэр Их Хурлын тогтоолыг хэрэгжүүлэх саналаа хуралдаанаараа хэлэлцэж, ямар эх үүсвэрээс мөнгө чөлөөлж, ямарт нь шилжүүлэх вэ гэдгийг ярьж байж, нэгдсэн байр суурьтай асуудалд хандахгүй бол энэ аюултай будилаан болох шинжтэй болчихлоо шүү дээ. Одоо ганцхан сайдын оруулж ирж байгаа санал нь Засгийн газрын оруулж ирсэн саналаас З-4 дахин нэмсэн санал оруулж ирж байна шүү дээ.  Их төвөгтэй байдалд орчихлоо, одоо ингээд Байнгын хорооны дарга юу гэж үзэж байгаа юм. Зүй  нь Засгийн газрын гишүүн хүн Засгийн газраас оруулж ирсэн мөнгөнд багтаж ажиллаж чадахгүй гэж үзэж байгаа бол огцрох өргөдлөө л өгөх ёстой юм. Би энэ төсвөөр чинь, энэ мөнгөөр чинь ажлаа хийж чадахгүй ээ. Байр суурь нэг биш байна аа. Энэ мөнгөөр ажиллах сайд аа та нар ажиллуул, би чадахгүй нь  гээд огцорч байх ёстой юм л даа. Энэ бол ертөнцийн тогтсон алтан зарчим шүү дээ. Би жишээ нь сайд байхдаа Их Хурал дээр Засгийн газрын оруулж ирсэн төсвийн талаар  та нар нэмж ямар нэгэн санал оруулж болохгүй шүү гэж агентлагийн дарга нартаа хатуу  чиглэл өгөөд, түүнийг ёсоор болгодог байсан. Танхимын зарчим нь л тэр шүү дээ. </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Би тайлбар өгье. Тэгээд  үнэхээр 14 оны төсвийн төсөлд Зам, тээврийн сайдын хөрөнгө оруулалтын төсөл арга хэмжээний саналыг 99.5 тэрбум төгрөг байхаар Эдийн засаг, хөгжлийн яамнаас хянаж, Засгийн газар Улсын Их Хуралд өргөн барьсан байгаа. Тэгээд одоо  Байнгын хорооны дарга миний нэр дээр ирсэн албан бичиг дээр энэ  99.5 тэрбумаас гадна дахиад ийм хэмжээний хөрөнгө оруулалтыг зайлшгүй хийхгүй бол болохгүй байна гэсэн ийм саналыг Зам тээврийн яам явуулчихаад байгаа. Одоо үүнийг Байнгын хороогоор хэлэлцүүлээд гишүүдийн гаргаж байгаа саналын олонхиор л энэ асуудлыг шийдэхгүй бол боломж байхгүй нь.</w:t>
      </w:r>
    </w:p>
    <w:p>
      <w:pPr>
        <w:pStyle w:val="style38"/>
        <w:ind w:firstLine="589" w:left="0" w:right="0"/>
        <w:jc w:val="both"/>
      </w:pPr>
      <w:r>
        <w:rPr/>
      </w:r>
    </w:p>
    <w:p>
      <w:pPr>
        <w:pStyle w:val="style38"/>
        <w:ind w:firstLine="589" w:left="0" w:right="0"/>
        <w:jc w:val="both"/>
      </w:pPr>
      <w:r>
        <w:rPr>
          <w:lang w:val="mn-MN"/>
        </w:rPr>
        <w:tab/>
        <w:t xml:space="preserve">Хоёр дахь нь Ганбат гишүүний уншсан  юм бол манай Эдийн засгийн байнгын хороон дээр байгуулагдсан Батхүү гишүүнээр ахлуулсан 14 оны төсвийн  ажлын хэсгийг байгуулсан. Тэр Байнгын хороогоор ороод хэлэлцэгдээд, зарчмын зөрүүтэй саналын томъёоллоор орж ирж байгаа ийм  хоёр асуудал одоо  санал хураалгахаар байгаа. Эхнийх нь Нямдорж гишүүний хэлдгээр энэ Зам, тээврийн яамны асуудлыг шийдчихээд, нөгөө дэх нь ажлын хэсгээс оруулж ирсэн зарчмын зөрүүтэй саналын томъёоллоор санал хураалгах ийм боломж байна. Одоо бол үнэхээр энэ дээр авто замын  16 арга хэмжээн дээр  87.8 тэрбум төгрөг байна гээд ингээд  99.5-аас бараг дахиад нэг дахин өссөн ийм дүнг оруулаад ирсэн байна. Гишүүд энэ дээр саналаа хэлж болно.  </w:t>
      </w:r>
    </w:p>
    <w:p>
      <w:pPr>
        <w:pStyle w:val="style38"/>
        <w:ind w:firstLine="589" w:left="0" w:right="0"/>
        <w:jc w:val="both"/>
      </w:pPr>
      <w:r>
        <w:rPr/>
      </w:r>
    </w:p>
    <w:p>
      <w:pPr>
        <w:pStyle w:val="style38"/>
        <w:ind w:firstLine="589" w:left="0" w:right="0"/>
        <w:jc w:val="both"/>
      </w:pPr>
      <w:r>
        <w:rPr>
          <w:lang w:val="mn-MN"/>
        </w:rPr>
        <w:tab/>
        <w:t>Өмнөх зарчмаар явж байгаа. Өмнө нь 13 онд Улсын Их Хурал 13 оны төсөв хэлэлцэхдээ зарчмын зөрүүтэй саналын томъёоллоор ийм саналуудыг хураалгаад Төсвийн байнгын хороо уруу явуулаад, Төсвийн байнгын хороон дээр асуудал нь шийдэгдэж байсан ийм тохиолдлууд байгаа. Тэр л зарчмаар энэ саналууд орж ирсэн байна.</w:t>
      </w:r>
    </w:p>
    <w:p>
      <w:pPr>
        <w:pStyle w:val="style38"/>
        <w:ind w:firstLine="589" w:left="0" w:right="0"/>
        <w:jc w:val="both"/>
      </w:pPr>
      <w:r>
        <w:rPr/>
      </w:r>
    </w:p>
    <w:p>
      <w:pPr>
        <w:pStyle w:val="style38"/>
        <w:ind w:firstLine="589" w:left="0" w:right="0"/>
        <w:jc w:val="both"/>
      </w:pPr>
      <w:r>
        <w:rPr>
          <w:lang w:val="mn-MN"/>
        </w:rPr>
        <w:tab/>
        <w:t>Тлейхан гишүүн.</w:t>
      </w:r>
    </w:p>
    <w:p>
      <w:pPr>
        <w:pStyle w:val="style38"/>
        <w:ind w:firstLine="589" w:left="0" w:right="0"/>
        <w:jc w:val="both"/>
      </w:pPr>
      <w:r>
        <w:rPr/>
      </w:r>
    </w:p>
    <w:p>
      <w:pPr>
        <w:pStyle w:val="style38"/>
        <w:ind w:firstLine="589" w:left="0" w:right="0"/>
        <w:jc w:val="both"/>
      </w:pPr>
      <w:r>
        <w:rPr>
          <w:lang w:val="mn-MN"/>
        </w:rPr>
        <w:tab/>
      </w:r>
      <w:r>
        <w:rPr>
          <w:b/>
          <w:bCs/>
          <w:lang w:val="mn-MN"/>
        </w:rPr>
        <w:t>А.Тлейхан:</w:t>
      </w:r>
      <w:r>
        <w:rPr>
          <w:lang w:val="mn-MN"/>
        </w:rPr>
        <w:t xml:space="preserve"> Би түрүүн үүнийг хараад тэгээд горимын санал гаргасан юм.  Энэ хэлэлцүүлэхэд боломж муутай байна.  Үүнийгээ дахин нягталж, бүлгүүдээс гарсан саналын нэгдсэн хэмжээ гарсны дараа яривал яасан юм бэ гээд байгаа нь тэр л дээ. Жилийн жилд нэг иймэрхүү юм болдог. Байнгын хороо бүр өөрийнхөө саналыг оруулдаг, тэгээд очоод  тэр нь зүгээр л цаас болоод үлддэг шүү дээ, тиймэрхүү юм давтагдах гээд байгаа юм. Тийм учраас энэ бүх юм чинь орлого, зарлагатай л холбогдож гарна шүү дээ. Одоо манай Байнгын хорооноос 2 том, нэг нь ажлын хэсгийн санал, нөгөө  дэх нь Зам, тээврийн сайдын санал гээд нэмэхээр  150-иад тэрбум төгрөг бид нэмэх гээд байна л даа. Энэ 150 тэрбум төгрөгийг хүлээж авах төсвийн боломж байна уу? Мэдээж байхгүй шүү дээ. Тэгэхээр үүнийгээ нэлээн сайн нягталж байж, хэрэгцээ нь  ойлгомжтой. Үүнийг шингээх боломж байна уу гэдгийг тэр ажлын хэсгүүд дээр сайн ярьж, нягталж байж орж ирэхгүй бол бид нар нэг хэлэлцсэн болоод гар өргөж дэмжээд, үүнийг бид мэдээж дэмжээд явуулна л даа. Очоод тэгээд юу ч биш болдог ийм  хурал хийх хэрэг байна уу даа. Жаахан хүлээж, тэр орлого, зарлагыг нь тооцсон, намуудаас бүрдсэн том ажлын хэсгийн тооцоо гарсны дараагаар харин энэ саналаа тэнд өгчих ёстой, манай ажлын хэсгээс. Тэгээд нэгдсэн байдлаар яривал яасан юм бэ? Би дэмий цаг алдах л болоод байгаа юм, түүнээс би үүнийгээ түр хойшлуулъя гэсэн санал гаргасан юм. Дахиад тэр саналыг гаргамаар байна. Улаан сайд үүнийг хүлээж авах боломжгүй л гэж хэлж байна. Боломжгүй юмыг ингээд заавал хий юм явуулах шаардлага байна уу гэж хэлэх гээд байгаа юм. Түр хойшлуулбал яасан юм бэ.</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xml:space="preserve"> Тлейхан гишүүний горимын саналаар дахин санал хураалт явуулъя. Үнэхээр Улаан сайд, Сангийн сайд бол энэ  зарчмын зөрүүтэй саналын томъёоллоор санал хураалгаад хүлээж авах боломж байхгүй гэж хэлж байгаа учраас үүнийг дахиад намын бүлгүүд дээр эргэж нэгтгэж байгаад дүнд нь оруулж ярилцаад, тэгээд буцаагаад оруулж ирэхээр шийдээд, Монгол Улсын  14 оны төсвийн  тухай, Нийгмийн даатгалын сангийн  2014 оны төсвийн тухай, Хүний хөгжил сангийн  2014 оны төсвийн тухай хуулийн төслүүдийн хоёр дахь хэлэлцүүлгийг хойшлуулъя гэсэн саналын томъёоллоор санал хураалт явуулъя.  Улаан сайд.</w:t>
      </w:r>
    </w:p>
    <w:p>
      <w:pPr>
        <w:pStyle w:val="style38"/>
        <w:ind w:firstLine="589" w:left="0" w:right="0"/>
        <w:jc w:val="both"/>
      </w:pPr>
      <w:r>
        <w:rPr/>
      </w:r>
    </w:p>
    <w:p>
      <w:pPr>
        <w:pStyle w:val="style38"/>
        <w:ind w:firstLine="589" w:left="0" w:right="0"/>
        <w:jc w:val="both"/>
      </w:pPr>
      <w:r>
        <w:rPr>
          <w:lang w:val="mn-MN"/>
        </w:rPr>
        <w:tab/>
      </w:r>
      <w:r>
        <w:rPr>
          <w:b/>
          <w:bCs/>
          <w:lang w:val="mn-MN"/>
        </w:rPr>
        <w:t xml:space="preserve">Ч.Улаан: </w:t>
      </w:r>
      <w:r>
        <w:rPr>
          <w:lang w:val="mn-MN"/>
        </w:rPr>
        <w:t>Уучлаарай, би жижигхэн тайлбар хэлэх гэсэн юм.  Гансүх сайдын энэ бичигтэй би сая танилцлаа. Энэ бол Засгийн газрын албан ёсны байр суурь бишээ. Тухайн салбарт нэмэлт хэрэгцээ байхыг бол үгүйсгэхгүй. Түүнийгээ танилцуулгын журмаар Байнгын хороондоо танилцуулсан болов уу гэж би хувьдаа ойлгохыг хичээж байна. Түүнээс албан ёсоор ийм санал бол Засгийн газар өргөн бариагүй. Байнгын хороо бол гишүүдээс гарсан саналыг эндээ хэлэлцээд, дэмжихгүй хэлэлцүүлгээ үргэлжлүүлээд явах бололцоо байдаг. Тийм учраас ийм горимоор явж болохгүй юу? Та бүхэн маань сайн бодож үзвэл ямар вэ гэсэн ийм санал байна.  Баярлалаа.</w:t>
      </w:r>
    </w:p>
    <w:p>
      <w:pPr>
        <w:pStyle w:val="style38"/>
        <w:ind w:firstLine="589" w:left="0" w:right="0"/>
        <w:jc w:val="both"/>
      </w:pPr>
      <w:r>
        <w:rPr/>
      </w:r>
    </w:p>
    <w:p>
      <w:pPr>
        <w:pStyle w:val="style38"/>
        <w:ind w:firstLine="589" w:left="0" w:right="0"/>
        <w:jc w:val="both"/>
      </w:pPr>
      <w:r>
        <w:rPr>
          <w:lang w:val="mn-MN"/>
        </w:rPr>
        <w:tab/>
      </w:r>
      <w:r>
        <w:rPr>
          <w:b/>
          <w:bCs/>
          <w:lang w:val="mn-MN"/>
        </w:rPr>
        <w:t xml:space="preserve">Б.Гарамгайбаатар: </w:t>
      </w:r>
      <w:r>
        <w:rPr>
          <w:lang w:val="mn-MN"/>
        </w:rPr>
        <w:t>Ганбат гишүүн.</w:t>
      </w:r>
    </w:p>
    <w:p>
      <w:pPr>
        <w:pStyle w:val="style38"/>
        <w:ind w:firstLine="589" w:left="0" w:right="0"/>
        <w:jc w:val="both"/>
      </w:pPr>
      <w:r>
        <w:rPr/>
      </w:r>
    </w:p>
    <w:p>
      <w:pPr>
        <w:pStyle w:val="style38"/>
        <w:ind w:firstLine="589" w:left="0" w:right="0"/>
        <w:jc w:val="both"/>
      </w:pPr>
      <w:r>
        <w:rPr>
          <w:lang w:val="mn-MN"/>
        </w:rPr>
        <w:tab/>
      </w:r>
      <w:r>
        <w:rPr>
          <w:b/>
          <w:bCs/>
          <w:lang w:val="mn-MN"/>
        </w:rPr>
        <w:t>Д.Ганбат</w:t>
      </w:r>
      <w:r>
        <w:rPr>
          <w:lang w:val="mn-MN"/>
        </w:rPr>
        <w:t>: Байнгын хорооныхоо хурлыг үр дүнтэй болгомоор байна. Надад ямар санал байна вэ гэхээр Төсвийн, Эдийн засгийн байнгын хороод хамтраад хуралдуулъя. Энэ хурал дээрээ мөнгө төгрөгөө олдог энэ Засгийн газрынхаа сайдуудыг байлцуулъя. Тухайлбал, Батбаяр сайдыг байлцуулъя.  Тэгээд бид нар бол ярьж байсан шүү дээ. Олон яам, Тамгын газар байна аа, олон төрийн албан хаагчид байгаа. Ерөөсөө энэ ажил төрлөө сайн хийе, энэ улс оронд хэрэгтэй байгаа юмнуудаа явуулъя. Мөнгө босгодог олон арга замууд  бий. Ганц татвар гэлтгүйгээр тэр бонд гэж байгаа. Өөр олон арга замууд. Ингээд энэ  2014 оныг бас жаахан үр бүтээлтэй өнгөрөөхийн тулд энэ Байнгын хороон дээрээ нэлээн нарийвчилж яръя. Тэгэхгүй бол Эдийн засгийн байнгын хорооноос янз бүрийн шийдвэр гардаг. Тэгээд Төсвийн байнгын хороон дээр очоод байхгүй болдог, эсхүл Засгийн газрын сайдуудын ярьж байгаа юмнууд нь зөрүүтэй байдаг ийм юм байна. Нэгэнт бид нар тойргийг төлөөлж байгаагийн хувьд их олон ажил байна. Ялангуяа манай шинэ сумын ажил бол Баянхонгор аймагт бол их сайн явж байна. Гэтэл дахиад энэ жилийн юмнаас манайхыг хасна гэж тийм торгуул хүлээлгэж байгаа  юм шиг, шийтгэж байгаа юм шиг, аль сайн ажил нь явж байгаа аймгуудаа хасдаг, нөгөө явахгүй байсан, юм нь яваагүй тэр төсөл хөтөлбөрүүдийг тэр юман дээрээ байлгаад байдаг. Ерөөсөө хийж байгаа, болж бүтэж байгаа юмнуудаа дэмжээд явъя. Тэгэхгүй зогсчихсон, барьчихсан юмнуудаа тэгээд нэр төдий юман дээр үлдээгээд, дахиад хэдэн тоо тавиад ингэж явдгийг больё, ингэж нэлээн нарийн яривал яасан юм бэ гэсэн санал гаргаж байна, би.</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Ерөнхийдөө гишүүд саналаа хэлж дууслаа. Олонх гишүүдийн санал нэгдээгүй байгаа учраас 14 оны төсвийн тухай хоёр дахь хэлэлцүүлгийг хойшлуулъя, дараагийн хуралдаа энэ асуудлаа оруулъя. Нэгдсэн ойлголтод хүрч байж энэ асуудлыг хэлэлцэх нь зүйтэй гэж үзлээ. Тийм учраас энэ асуудлыг энэ удаа хэлэлцэх боломжгүй болсон учир хойшлуулъя.</w:t>
      </w:r>
    </w:p>
    <w:p>
      <w:pPr>
        <w:pStyle w:val="style38"/>
        <w:ind w:firstLine="589" w:left="0" w:right="0"/>
        <w:jc w:val="both"/>
      </w:pPr>
      <w:r>
        <w:rPr/>
      </w:r>
    </w:p>
    <w:p>
      <w:pPr>
        <w:pStyle w:val="style38"/>
        <w:ind w:firstLine="589" w:left="0" w:right="0"/>
        <w:jc w:val="both"/>
      </w:pPr>
      <w:r>
        <w:rPr>
          <w:lang w:val="mn-MN"/>
        </w:rPr>
        <w:tab/>
      </w:r>
      <w:r>
        <w:rPr>
          <w:b/>
          <w:bCs/>
          <w:lang w:val="mn-MN"/>
        </w:rPr>
        <w:t>Ц.Нямдорж:</w:t>
      </w:r>
      <w:r>
        <w:rPr>
          <w:lang w:val="mn-MN"/>
        </w:rPr>
        <w:t xml:space="preserve"> Засгийн газрынхан ийм бичиг хэдэн Байнгын хороонд ирсэн байна? Улаан сайд аа. Наадах чинь нэг сайд нь нөгөөхөө ойлгохыг хичээх тухай асуудал биш шүү дээ. Засгийн газрын танхимын ажлын зарчмын ажлыг би яриад байгаа юм. Сайд нар ингэж төсвөө задлах юм бол энэ жил төсөв явахгүй ээ. Тийм учраас та бүхэн танхим дээрээ яриад, энэ бичгийнхээ учрыг олоод, нөгөө төсвийн тодотголын тогтоолын хэрэгжилтийг хэрхэн зохион байгуулах талаараа албан ёсны байр суурь Их Хуралд өргөн мэдүүлэхгүй бол  хэлэлцэж, яаралтай наашаа юм ирүүлэхгүй бол нэгдсэн журмаар үүнийг хэлэлцэхгүй бол энэ их хүнд байдалд орлоо шүү, үүнийг л би хэлэх гэсэн юм.</w:t>
      </w:r>
    </w:p>
    <w:p>
      <w:pPr>
        <w:pStyle w:val="style38"/>
        <w:ind w:firstLine="589" w:left="0" w:right="0"/>
        <w:jc w:val="both"/>
      </w:pPr>
      <w:r>
        <w:rPr/>
      </w:r>
    </w:p>
    <w:p>
      <w:pPr>
        <w:pStyle w:val="style38"/>
        <w:ind w:firstLine="589" w:left="0" w:right="0"/>
        <w:jc w:val="both"/>
      </w:pPr>
      <w:r>
        <w:rPr>
          <w:lang w:val="mn-MN"/>
        </w:rPr>
        <w:tab/>
      </w:r>
      <w:r>
        <w:rPr>
          <w:b/>
          <w:bCs/>
          <w:lang w:val="mn-MN"/>
        </w:rPr>
        <w:t>Б.Гарамгайбаатар:</w:t>
      </w:r>
      <w:r>
        <w:rPr>
          <w:lang w:val="mn-MN"/>
        </w:rPr>
        <w:t xml:space="preserve"> Хоёр дахь асуудалд оръё. Төрөөс эрдэс баялгийн салбарт  баримтлах бодлого батлах тухай Улсын Их Хурлын тогтоолын төсөл, анхны хэлэлцүүлэг байгаа.</w:t>
      </w:r>
    </w:p>
    <w:p>
      <w:pPr>
        <w:pStyle w:val="style38"/>
        <w:ind w:firstLine="589" w:left="0" w:right="0"/>
        <w:jc w:val="both"/>
      </w:pPr>
      <w:r>
        <w:rPr/>
      </w:r>
    </w:p>
    <w:p>
      <w:pPr>
        <w:pStyle w:val="style38"/>
        <w:ind w:firstLine="589" w:left="0" w:right="0"/>
        <w:jc w:val="both"/>
      </w:pPr>
      <w:r>
        <w:rPr>
          <w:lang w:val="mn-MN"/>
        </w:rPr>
        <w:tab/>
        <w:t>Төрөөс эрдэс баялгийн салбарт  баримтлах бодлого батлах тухай Улсын Их Хурлын тогтоолын төсөл, анхны хэлэлцүүлэгт бэлтгэсэн талаар ажлын хэсгийн ахлагч Одонтуяа танилцуулна.</w:t>
      </w:r>
    </w:p>
    <w:p>
      <w:pPr>
        <w:pStyle w:val="style38"/>
        <w:ind w:firstLine="589" w:left="0" w:right="0"/>
        <w:jc w:val="both"/>
      </w:pPr>
      <w:r>
        <w:rPr/>
      </w:r>
    </w:p>
    <w:p>
      <w:pPr>
        <w:pStyle w:val="style38"/>
        <w:ind w:firstLine="589" w:left="0" w:right="0"/>
        <w:jc w:val="both"/>
      </w:pPr>
      <w:r>
        <w:rPr>
          <w:lang w:val="mn-MN"/>
        </w:rPr>
        <w:tab/>
      </w:r>
      <w:r>
        <w:rPr>
          <w:b/>
          <w:bCs/>
          <w:lang w:val="mn-MN"/>
        </w:rPr>
        <w:t xml:space="preserve">С.Одонтуяа:  </w:t>
      </w:r>
      <w:r>
        <w:rPr>
          <w:rFonts w:cs="Arial"/>
          <w:sz w:val="24"/>
          <w:szCs w:val="24"/>
          <w:lang w:val="mn-MN"/>
        </w:rPr>
        <w:t xml:space="preserve">Монгол Улсын Засгийн газраас 2013 оны 5 дугаар сарын 31-ний өдөр өргөн мэдүүлсэн “Төрөөс эрдэс баялгийн салбарт баримтлах бодлого” батлах тухай Улсын Их Хурлын тогтоолын төслийг Улсын Их Хурлын чуулганы 2013 оны 7 дугаар сарын 05-ны өдрийн нэгдсэн хуралдаанаар хэлэлцэн шийдвэрлээд, анхны хэлэлцүүлэгт бэлтгүүлэхээр Эдийн засгийн байнгын хороонд шилжүүлсэн. </w:t>
      </w:r>
    </w:p>
    <w:p>
      <w:pPr>
        <w:pStyle w:val="style38"/>
        <w:ind w:firstLine="589" w:left="0" w:right="0"/>
        <w:jc w:val="both"/>
      </w:pPr>
      <w:r>
        <w:rPr/>
      </w:r>
    </w:p>
    <w:p>
      <w:pPr>
        <w:pStyle w:val="style38"/>
        <w:ind w:firstLine="589" w:left="0" w:right="0"/>
        <w:jc w:val="both"/>
      </w:pPr>
      <w:r>
        <w:rPr>
          <w:rFonts w:cs="Arial"/>
          <w:sz w:val="24"/>
          <w:szCs w:val="24"/>
          <w:lang w:val="mn-MN"/>
        </w:rPr>
        <w:tab/>
        <w:t>Дээрх тогтоолын төслийг хэлэлцүүлэгт бэлтгэх Ажлын хэсгийг миний бие ахлан, бүрэлдэхүүнд нь Улсын Их Хурлын гишүүн  Д.Бат-Эрдэнэ, Л.Болд, С.Ганбаатар, Д.Зоригт, М.Зоригт, С.Оюун, С.Оюунбаатар, Ц.Нямдорж, Я.Содбаатар, А.Тлейхан, Г.Уянга, нар ажилласан. Энэ хугацаанд дэд болон өргөтгөсөн Ажлын хэсэг давхардсан тоогоор 15 удаа хуралдаж, тогтоолын төсөлтэй холбогдуулан Улсын Их Хурал дахь намын бүлгүүд, Төрийн бус байгууллага, Мэргэжлийн холбоодоос ирүүлсэн саналыг нэг бүрчлэн хэлэлцэж, тогтоолын төслийн бүтэц, хууль зүйн техник, хэллэг, найруулгад анхаарч ажиллаад, зарчмын болон найруулгын шинжтэй саналын томьёоллыг бэлтгэж Та бүхэнд  хүргүүлсэн байгаа.</w:t>
      </w:r>
    </w:p>
    <w:p>
      <w:pPr>
        <w:pStyle w:val="style38"/>
        <w:ind w:firstLine="589" w:left="0" w:right="0"/>
        <w:jc w:val="both"/>
      </w:pPr>
      <w:r>
        <w:rPr/>
      </w:r>
    </w:p>
    <w:p>
      <w:pPr>
        <w:pStyle w:val="style38"/>
        <w:ind w:firstLine="589" w:left="0" w:right="0"/>
        <w:jc w:val="both"/>
      </w:pPr>
      <w:r>
        <w:rPr>
          <w:rFonts w:cs="Arial"/>
          <w:sz w:val="24"/>
          <w:szCs w:val="24"/>
          <w:lang w:val="mn-MN"/>
        </w:rPr>
        <w:tab/>
        <w:t>Ингээд ажлын хэсгээс гаргасан зарчмын зөрүүтэй саналын томъёоллуудыг хэлэлцэн шийдвэрлэж өгнө үү.</w:t>
      </w:r>
    </w:p>
    <w:p>
      <w:pPr>
        <w:pStyle w:val="style38"/>
        <w:ind w:firstLine="589" w:left="0" w:right="0"/>
        <w:jc w:val="both"/>
      </w:pPr>
      <w:r>
        <w:rPr/>
      </w:r>
    </w:p>
    <w:p>
      <w:pPr>
        <w:pStyle w:val="style38"/>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Баярлалаа. Уг асуудлыг хэлэлцүүлж байгаа ажлын хэсгийн бүрэлдэхүүнийг танилцуулъя. </w:t>
      </w:r>
    </w:p>
    <w:p>
      <w:pPr>
        <w:pStyle w:val="style38"/>
        <w:ind w:firstLine="589" w:left="0" w:right="0"/>
        <w:jc w:val="both"/>
      </w:pPr>
      <w:r>
        <w:rPr/>
      </w:r>
    </w:p>
    <w:p>
      <w:pPr>
        <w:pStyle w:val="style38"/>
        <w:tabs>
          <w:tab w:leader="none" w:pos="142986" w:val="left"/>
          <w:tab w:leader="none" w:pos="144225" w:val="left"/>
        </w:tabs>
        <w:spacing w:after="0" w:before="0" w:line="100" w:lineRule="atLeast"/>
        <w:ind w:firstLine="589" w:left="0" w:right="0"/>
        <w:contextualSpacing w:val="false"/>
        <w:jc w:val="both"/>
      </w:pPr>
      <w:r>
        <w:rPr>
          <w:rFonts w:cs="Arial"/>
          <w:b w:val="false"/>
          <w:bCs w:val="false"/>
          <w:sz w:val="24"/>
          <w:szCs w:val="24"/>
          <w:lang w:val="mn-MN"/>
        </w:rPr>
        <w:t xml:space="preserve"> </w:t>
      </w:r>
      <w:r>
        <w:rPr>
          <w:rFonts w:cs="Arial"/>
          <w:b w:val="false"/>
          <w:bCs w:val="false"/>
          <w:sz w:val="24"/>
          <w:szCs w:val="24"/>
          <w:lang w:val="mn-MN"/>
        </w:rPr>
        <w:t xml:space="preserve">Ч.Отгочулуу-Уул уурхайн яамны Стратегийн бодлого, төлөвлөлтийн газрын дарга,   </w:t>
      </w:r>
    </w:p>
    <w:p>
      <w:pPr>
        <w:pStyle w:val="style38"/>
        <w:tabs>
          <w:tab w:leader="none" w:pos="142986" w:val="left"/>
          <w:tab w:leader="none" w:pos="144225" w:val="left"/>
        </w:tabs>
        <w:spacing w:line="100" w:lineRule="atLeast"/>
        <w:ind w:firstLine="589" w:left="0" w:right="0"/>
        <w:jc w:val="both"/>
      </w:pPr>
      <w:r>
        <w:rPr>
          <w:rFonts w:cs="Arial"/>
          <w:sz w:val="24"/>
          <w:szCs w:val="24"/>
          <w:lang w:val="mn-MN"/>
        </w:rPr>
        <w:t xml:space="preserve">Б.Баатарцогт-Уул уурхайн яамны Геологийн бодлогын хэлтсийн дарга, </w:t>
      </w:r>
    </w:p>
    <w:p>
      <w:pPr>
        <w:pStyle w:val="style38"/>
        <w:tabs>
          <w:tab w:leader="none" w:pos="142986" w:val="left"/>
          <w:tab w:leader="none" w:pos="144225" w:val="left"/>
        </w:tabs>
        <w:spacing w:line="100" w:lineRule="atLeast"/>
        <w:ind w:firstLine="589" w:left="0" w:right="0"/>
        <w:jc w:val="both"/>
      </w:pPr>
      <w:r>
        <w:rPr>
          <w:rFonts w:cs="Arial"/>
          <w:sz w:val="24"/>
          <w:szCs w:val="24"/>
          <w:lang w:val="mn-MN"/>
        </w:rPr>
        <w:t>С.Баттулга -</w:t>
      </w:r>
      <w:r>
        <w:rPr>
          <w:rFonts w:cs="Arial"/>
          <w:b w:val="false"/>
          <w:bCs w:val="false"/>
          <w:sz w:val="24"/>
          <w:szCs w:val="24"/>
          <w:lang w:val="mn-MN"/>
        </w:rPr>
        <w:t>Ашигт малтмалын газрын Уул уурхайн хэлтсийн дарга,</w:t>
      </w:r>
    </w:p>
    <w:p>
      <w:pPr>
        <w:pStyle w:val="style38"/>
        <w:tabs>
          <w:tab w:leader="none" w:pos="142986" w:val="left"/>
          <w:tab w:leader="none" w:pos="144225" w:val="left"/>
        </w:tabs>
        <w:spacing w:line="100" w:lineRule="atLeast"/>
        <w:ind w:firstLine="589" w:left="0" w:right="0"/>
        <w:jc w:val="both"/>
      </w:pPr>
      <w:r>
        <w:rPr>
          <w:rFonts w:cs="Arial"/>
          <w:sz w:val="24"/>
          <w:szCs w:val="24"/>
          <w:lang w:val="mn-MN"/>
        </w:rPr>
        <w:t xml:space="preserve">Д.Дамба- Монголын Үндэсний Уул уурхайн академийн Ерөнхийлөгч, </w:t>
      </w:r>
    </w:p>
    <w:p>
      <w:pPr>
        <w:pStyle w:val="style38"/>
        <w:tabs>
          <w:tab w:leader="none" w:pos="142986" w:val="left"/>
          <w:tab w:leader="none" w:pos="144225" w:val="left"/>
        </w:tabs>
        <w:spacing w:line="100" w:lineRule="atLeast"/>
        <w:ind w:firstLine="589" w:left="0" w:right="0"/>
        <w:jc w:val="both"/>
      </w:pPr>
      <w:r>
        <w:rPr>
          <w:rFonts w:cs="Arial"/>
          <w:sz w:val="24"/>
          <w:szCs w:val="24"/>
          <w:lang w:val="mn-MN"/>
        </w:rPr>
        <w:t>Т.Зууннаст- Уул уурхайн яамны  Бодлогын хэрэгжилтийн мэргэжилтэн,</w:t>
      </w:r>
    </w:p>
    <w:p>
      <w:pPr>
        <w:pStyle w:val="style38"/>
        <w:tabs>
          <w:tab w:leader="none" w:pos="426" w:val="left"/>
          <w:tab w:leader="none" w:pos="1665" w:val="left"/>
        </w:tabs>
        <w:spacing w:line="100" w:lineRule="atLeast"/>
        <w:ind w:firstLine="589" w:left="0" w:right="0"/>
        <w:jc w:val="both"/>
      </w:pPr>
      <w:r>
        <w:rPr>
          <w:rFonts w:cs="Arial"/>
          <w:sz w:val="24"/>
          <w:szCs w:val="24"/>
          <w:lang w:val="mn-MN"/>
        </w:rPr>
        <w:t>Т.Мөнхбат-Геологичдын холбоо, Д.Ганболд- Үйлдвэр, хөдөө аж ахуйн яамны Хүнд үйлдвэрийн бодлогын хэрэгжилтийг зохицуулах газрын дарга эдгээр хүмүүс оролцож байгаа юм байна.</w:t>
      </w:r>
    </w:p>
    <w:p>
      <w:pPr>
        <w:pStyle w:val="style38"/>
        <w:tabs>
          <w:tab w:leader="none" w:pos="426" w:val="left"/>
          <w:tab w:leader="none" w:pos="1665" w:val="left"/>
        </w:tabs>
        <w:spacing w:line="100" w:lineRule="atLeast"/>
        <w:ind w:firstLine="589" w:left="0" w:right="0"/>
        <w:jc w:val="both"/>
      </w:pPr>
      <w:r>
        <w:rPr/>
      </w:r>
    </w:p>
    <w:p>
      <w:pPr>
        <w:pStyle w:val="style38"/>
        <w:tabs>
          <w:tab w:leader="none" w:pos="426" w:val="left"/>
          <w:tab w:leader="none" w:pos="1665" w:val="left"/>
        </w:tabs>
        <w:spacing w:line="100" w:lineRule="atLeast"/>
        <w:ind w:firstLine="589" w:left="0" w:right="0"/>
        <w:jc w:val="both"/>
      </w:pPr>
      <w:r>
        <w:rPr>
          <w:rFonts w:cs="Arial"/>
          <w:sz w:val="24"/>
          <w:szCs w:val="24"/>
          <w:lang w:val="mn-MN"/>
        </w:rPr>
        <w:tab/>
        <w:t>Ажлын хэсгийн танилцуулгатай холбогдуулаад асуух асуулттай гишүүд байвал нэрсээ өгнө үү. Содбаатар, Ганбат, Энх-Амгалан, Батцогт гишүүд. Ганбат гишүүн асуултаа асууя.</w:t>
      </w:r>
    </w:p>
    <w:p>
      <w:pPr>
        <w:pStyle w:val="style38"/>
        <w:tabs>
          <w:tab w:leader="none" w:pos="426" w:val="left"/>
          <w:tab w:leader="none" w:pos="1665" w:val="left"/>
        </w:tabs>
        <w:spacing w:line="100" w:lineRule="atLeast"/>
        <w:ind w:firstLine="589" w:left="0" w:right="0"/>
        <w:jc w:val="both"/>
      </w:pPr>
      <w:r>
        <w:rPr/>
      </w:r>
    </w:p>
    <w:p>
      <w:pPr>
        <w:pStyle w:val="style38"/>
        <w:spacing w:line="100" w:lineRule="atLeast"/>
        <w:ind w:firstLine="589" w:left="0" w:right="0"/>
        <w:jc w:val="both"/>
      </w:pPr>
      <w:r>
        <w:rPr>
          <w:rFonts w:cs="Arial"/>
          <w:sz w:val="24"/>
          <w:szCs w:val="24"/>
          <w:lang w:val="mn-MN"/>
        </w:rPr>
        <w:tab/>
      </w:r>
      <w:r>
        <w:rPr>
          <w:rFonts w:cs="Arial"/>
          <w:b/>
          <w:bCs/>
          <w:sz w:val="24"/>
          <w:szCs w:val="24"/>
          <w:lang w:val="mn-MN"/>
        </w:rPr>
        <w:t xml:space="preserve">Д.Ганбат: </w:t>
      </w:r>
      <w:r>
        <w:rPr>
          <w:rFonts w:cs="Arial"/>
          <w:sz w:val="24"/>
          <w:szCs w:val="24"/>
          <w:lang w:val="mn-MN"/>
        </w:rPr>
        <w:t>Баярлалаа. Энэ бодлогын асуудал бол маш чухал асуудлаа. Энэ ажлын хэсгээс ойр зуурын зүйл асууя. Манай Монгол улсад бичил уурхайчид гэж байгаа.  Заримдаа нийнжаа нар ч гэж яриад байна. Одоо зарим үед 61 мянга, зуд турхан болсон үед  100 мянга ч хүрдэг ийм тал байдаг. Бусад улс орнуудад энэ бичил уурхайчид  ажиллаж байна. Засгийн газраас их сайхан санал оруулж ирсэн байсан. Ганхуяг сайдаас.  Ер нь бол бичил уурхайчдын хуулийг нэлээн сайжруулъя, энэ хүмүүсээ дэмжье, ажлын байрыг ч олноор нь бий болгож байна. Том уул уурхай бол их олон ажлын байр бий болгодоггүй. Тэгэхээр ажлын хэсэг дээр арай өөрөөр бичигдсэн байна, энэ ямар учиртай ийм болчихов оо? Та нар бичил уурхайчдаа яах гэж байна вэ? Энэ бодлогодоо яаж тусгаж оруулж байна  вэ гэсэн ийм асуулт байна.</w:t>
      </w:r>
    </w:p>
    <w:p>
      <w:pPr>
        <w:pStyle w:val="style38"/>
        <w:tabs>
          <w:tab w:leader="none" w:pos="426" w:val="left"/>
          <w:tab w:leader="none" w:pos="1665" w:val="left"/>
        </w:tabs>
        <w:spacing w:line="100" w:lineRule="atLeast"/>
        <w:ind w:firstLine="589" w:left="0" w:right="0"/>
        <w:jc w:val="both"/>
      </w:pPr>
      <w:r>
        <w:rPr/>
      </w:r>
    </w:p>
    <w:p>
      <w:pPr>
        <w:pStyle w:val="style38"/>
        <w:tabs>
          <w:tab w:leader="none" w:pos="0"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Ажлын хэсгийн ахлагч хариулъя.</w:t>
      </w:r>
    </w:p>
    <w:p>
      <w:pPr>
        <w:pStyle w:val="style38"/>
        <w:tabs>
          <w:tab w:leader="none" w:pos="546" w:val="left"/>
          <w:tab w:leader="none" w:pos="1665" w:val="left"/>
        </w:tabs>
        <w:spacing w:line="100" w:lineRule="atLeast"/>
        <w:ind w:firstLine="589" w:left="0" w:right="0"/>
        <w:jc w:val="both"/>
      </w:pPr>
      <w:r>
        <w:rPr/>
      </w:r>
    </w:p>
    <w:p>
      <w:pPr>
        <w:pStyle w:val="style38"/>
        <w:spacing w:line="100" w:lineRule="atLeast"/>
        <w:ind w:firstLine="589" w:left="0" w:right="0"/>
        <w:jc w:val="both"/>
      </w:pPr>
      <w:r>
        <w:rPr>
          <w:rFonts w:cs="Arial"/>
          <w:sz w:val="24"/>
          <w:szCs w:val="24"/>
          <w:lang w:val="mn-MN"/>
        </w:rPr>
        <w:tab/>
      </w:r>
      <w:r>
        <w:rPr>
          <w:rFonts w:cs="Arial"/>
          <w:b/>
          <w:bCs/>
          <w:sz w:val="24"/>
          <w:szCs w:val="24"/>
          <w:lang w:val="mn-MN"/>
        </w:rPr>
        <w:t xml:space="preserve">С.Одонтуяа: </w:t>
      </w:r>
      <w:r>
        <w:rPr>
          <w:rFonts w:cs="Arial"/>
          <w:sz w:val="24"/>
          <w:szCs w:val="24"/>
          <w:lang w:val="mn-MN"/>
        </w:rPr>
        <w:t xml:space="preserve">энэ асуудлыг ажлын хэсэг дээр олон хуралдаанаар маш олон удаа ярилцсан. Холбогдох төрийн бус байгууллагууд, иргэд, орон нутаг, төрийн байгууллагынхантай уулзсан. Энэ асуудлыг анхны хувилбар дээр хувиараа ашигт малтмал олборлогч иргэдийг дэмжинэ гэсэн ийм зүйл байсан. Ажлын хэсэг дээр яриад бид  дотор нь хоёр ангилсан байгаа. Хууль бус ашигт малтмал олборлогч олборлох үйл ажиллагааг төрөөс дэмжихгүй ээ, үүнийг хязгаарлана гэсэн зүйлийг оруулж өгсөн байгаа. Өөрөөр хэлбэл хууль бус үйл ажиллагаа. Энэ нь том байна уу? Жижиг байна уу? Бичил байна уу? Хувь хүн байна уу? Ерөөсөө уул уурхайн салбарт  хууль бус ашигт малтмал олборлох үйл ажиллагааг таслан зогсооно гэсэн заалт байгаа.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Хоёр дахь оруулсан заалт юу вэ гэхээр, өнөөдрийн байгаа нөхцөл байдалтай уялдуулаад энэ асуудлыг цэгцлэх гэж нэлээн олон жил ажилласан байна билээ, олон дүрэм, журмууд байгаа. Энэ хүмүүс өнөөдөр үнэхээр ажлын байр байхгүйгээс, амьдралын зайлшгүй шаардлагаар энэ хувиараа ашигт малтмал олборлож байгаа учраас үүнийг хууль эрх зүйн орчныг нь боловсронгуй болгож өгье. Хоорондоо хоршоод хоршоо байгуулдаг юм уу? Гурав, дөрвөөрөө ямар ч байсан албан ёсны бүртгэлтэй болгоё, энэ хүмүүс албан ёсны бүртгэлтэй болсноор нутгийн иргэд энэ ашигт малтмалаа олборлохдоо хуулийн дагуу үйл ажиллагаа явуулах энэ журам уруу нь оруулж өгье гэсэн учраас ийм заалтаар орсон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21" w:val="left"/>
        </w:tabs>
        <w:spacing w:line="100" w:lineRule="atLeast"/>
        <w:ind w:firstLine="589" w:left="0" w:right="0"/>
        <w:jc w:val="both"/>
      </w:pPr>
      <w:r>
        <w:rPr>
          <w:rFonts w:cs="Arial"/>
          <w:sz w:val="24"/>
          <w:szCs w:val="24"/>
          <w:lang w:val="mn-MN"/>
        </w:rPr>
        <w:tab/>
        <w:tab/>
      </w:r>
      <w:r>
        <w:rPr>
          <w:rFonts w:cs="Arial"/>
          <w:b/>
          <w:bCs/>
          <w:sz w:val="24"/>
          <w:szCs w:val="24"/>
          <w:lang w:val="mn-MN"/>
        </w:rPr>
        <w:t>Б.Гарамгайбаатар:</w:t>
      </w:r>
      <w:r>
        <w:rPr>
          <w:rFonts w:cs="Arial"/>
          <w:sz w:val="24"/>
          <w:szCs w:val="24"/>
          <w:lang w:val="mn-MN"/>
        </w:rPr>
        <w:t xml:space="preserve"> Тодруулъя.</w:t>
      </w:r>
    </w:p>
    <w:p>
      <w:pPr>
        <w:pStyle w:val="style38"/>
        <w:tabs>
          <w:tab w:leader="none" w:pos="546" w:val="left"/>
          <w:tab w:leader="none" w:pos="1665" w:val="left"/>
        </w:tabs>
        <w:spacing w:line="100" w:lineRule="atLeast"/>
        <w:ind w:firstLine="589" w:left="0" w:right="0"/>
        <w:jc w:val="both"/>
      </w:pPr>
      <w:r>
        <w:rPr/>
      </w:r>
    </w:p>
    <w:p>
      <w:pPr>
        <w:pStyle w:val="style38"/>
        <w:tabs>
          <w:tab w:leader="none" w:pos="0" w:val="left"/>
          <w:tab w:leader="none" w:pos="11" w:val="left"/>
        </w:tabs>
        <w:spacing w:line="100" w:lineRule="atLeast"/>
        <w:ind w:firstLine="589" w:left="0" w:right="0"/>
        <w:jc w:val="both"/>
      </w:pPr>
      <w:r>
        <w:rPr>
          <w:rFonts w:cs="Arial"/>
          <w:sz w:val="24"/>
          <w:szCs w:val="24"/>
          <w:lang w:val="mn-MN"/>
        </w:rPr>
        <w:tab/>
        <w:tab/>
      </w:r>
      <w:r>
        <w:rPr>
          <w:rFonts w:cs="Arial"/>
          <w:b/>
          <w:bCs/>
          <w:sz w:val="24"/>
          <w:szCs w:val="24"/>
          <w:lang w:val="mn-MN"/>
        </w:rPr>
        <w:t>Д.Ганбат:</w:t>
      </w:r>
      <w:r>
        <w:rPr>
          <w:rFonts w:cs="Arial"/>
          <w:sz w:val="24"/>
          <w:szCs w:val="24"/>
          <w:lang w:val="mn-MN"/>
        </w:rPr>
        <w:t xml:space="preserve">  Ажлын хэсгийн энэ яриад байгаа юмыг би ойлгохгүй байна. Хоёр дахь нь хуулийн дагуу болгоё гэдэг тэр зүйл бол болж байна аа. Нөгөө хууль бус гэдэг юм чинь угаасаа  20 жил энэ хүмүүс дээр анхаараад хуулийн дагуу болгох энэ хүмүүсээ тийм юманд нь оруулаагүй, байнга л энэ хүмүүсийг хуулийн гадуур байлгах тэр орчин бүрдүүлж явж ирсэн. Тэгээд хууль бус ингэж ярьж болохгүй ээ. Энэ 50-60 хүн бол Монгол Улсын иргэд ээ, нэгдүгээрт.</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Хоёрдугаарт, ажлын байр гаргаж өгөхгүй байгаа нь мэдээж хэрэг энэ төр, засгийн буруутай үйл ажиллагаанаас болж байгаа юм. Нөгөө талаар, бид нар халамжийг их дэмждэг. Ажилгүй байгаад тэгээд халамж аваад байх юмыг их олон жил дэмжиж ирсэн. Үүнийгээ болио. Энэ хүмүүс маань ажил хийх гээд, амьдрах гээд өнөөдөр манай гадагшаа гарч байгаа экспортын бүтээгдэхүүний  90 хэдэн хувь нь уул уурхайгаас гардаг. Энэ салбартаа энэ иргэдээ оруулахгүй байх, хуулиар хавчиж боох энэ юм маань 20-иод жил явж байна. Энэ хүмүүс маань ажиллах гэж, амьдрах гэж, ажил хийх гэж, орлого олох гэж ингэж хичээж байхад нь энэ нь хуулиас гадуур байсан. Хуульгүй байсан гэсэн маягаар цааш нь үргэлжлүүлж болохгүй ээ. Наадах хоёр дахь заалтаа нэг мөсөн яваад тэр өмнөх юмаа орхиод явбал яасан юм бэ гэсэн ийм.</w:t>
      </w:r>
    </w:p>
    <w:p>
      <w:pPr>
        <w:pStyle w:val="style38"/>
        <w:tabs>
          <w:tab w:leader="none" w:pos="546" w:val="left"/>
          <w:tab w:leader="none" w:pos="1665" w:val="left"/>
        </w:tabs>
        <w:spacing w:line="100" w:lineRule="atLeast"/>
        <w:ind w:firstLine="589" w:left="0" w:right="0"/>
        <w:jc w:val="both"/>
      </w:pPr>
      <w:r>
        <w:rPr/>
      </w:r>
    </w:p>
    <w:p>
      <w:pPr>
        <w:pStyle w:val="style38"/>
        <w:tabs>
          <w:tab w:leader="none" w:pos="0" w:val="left"/>
        </w:tabs>
        <w:spacing w:line="100" w:lineRule="atLeast"/>
        <w:ind w:firstLine="589" w:left="0" w:right="0"/>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Энэ бол ийм асуудал байгаа. Ер нь бид Монгол Улсын бүх иргэд, аж ахуйн нэгж, байгууллага бол хуулийн хүрээнд үйл ажиллагаа явуулна. Тийм учраас энэ хууль бус олборлолтыг дэмжихгүй ээ, хязгаарлан зогсооно гэснийг зориуд ар талд нь байсныг бид эхэнд нь оруулж өгсөн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Хоёр дахь асуудал юу вэ гэхээр,  би түрүүн хэлсэн. Энэ хууль эрх зүйн орчныг нь боловсронгуй болгож өгье, энэ хүмүүсийг хаана гэсэн үг биш. Гэхдээ одоо өнөөгийн ажиллаж байгаа нөхцөлийг төрөөс дэмжиж болохгүй. Нэгдүгээрт, энэ хүмүүс бол байгалийн нөхөн сэргээлт хийдэггүй, хоёрдугаарт, одоо энэ хувь хүмүүсийн болоод, гэр бүлийнх нь эрүүл мэндийн асуудал бол маш ноцтой яригдаж байгаа.  Асар их хортой нөхцөлд ажилладаг, насанд хүрээгүй хүүхдүүдээ  тэнд татаж оролцуулдаг, ингээд хүний наад захын ажиллах горим, ажлын эрүүл ахуйн нөхцөлийг хангаж ажилладаггүй учраас үүнийг нь бид нар бүртгэлжүүлье, албажуулъя, хууль эрх зүйн орчныг нь боловсронгуй болгоё,  сумын Засаг дарга зөвшөөрөл өгөхдөө сумын иргэдэд өгч байгаа. Тэгэхээр энэ өөрийнх нь яг уугуул иргэдийг ажлын байртай болгохын тулд энэ асуудлыг бид хууль эрх зүйн хүрээнд боловсронгуй болгоё гэж оруулж ирж байгаа. Түүнээс яг өнөөгийн нөхцөл байдлаар хууль бусаар нөхөн сэргээлтгүйгээр, эрүүл мэндээ умартаад ингэж ажиллахыг төрийн бодлогоор бид дэмжихгүй ээ.</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 xml:space="preserve">Б.Гарамгайбаатар: </w:t>
      </w:r>
      <w:r>
        <w:rPr>
          <w:rFonts w:cs="Arial"/>
          <w:sz w:val="24"/>
          <w:szCs w:val="24"/>
          <w:lang w:val="mn-MN"/>
        </w:rPr>
        <w:t>Батцогт гишүүн асуулт асууя.</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Д.Батцогт</w:t>
      </w:r>
      <w:r>
        <w:rPr>
          <w:rFonts w:cs="Arial"/>
          <w:sz w:val="24"/>
          <w:szCs w:val="24"/>
          <w:lang w:val="mn-MN"/>
        </w:rPr>
        <w:t>: Баярлалаа. Төрөөс эрдэс баялгийн салбарт баримтлах бодлогын бичиг баримт бол уг нь их чухал зүйл л дээ. Орж ирээд ажлын хэсэг нэлээн удаан ажилласан байх. Гэхдээ энэ ажлын хэсэг дээр ажилласан энэ төслийг эцсийн байдлаар Улсын Их Хурлын гишүүд өөрсдөө үзээд нэлээн сайн танилцах шаардлага  байгаа юм шиг надад бодогдоод байгаа юм. Би ганц хоёр асуулт асууя. Энэ стратегийн салбарыг байлгаж байна уу? Байлгахгүй байна уу? Энэ талаар нэг асуулт байна. Одоо баахан лицензүүд царцаачихсан байгаа. Одоо энэ бодлогын бичиг баримт батлагдсанаар энэ асуудал яаж, хаашаа шийдэгдэх вэ гэдгийг асууя.</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Ер нь бид Монгол орон хэдийгээр баян, баялаг ихтэй улс боловч бүгдийг нь үүцээ задлаад, өнөөдөр бүгдийг нь бидний үед ухаж төнхөөд, идэж уугаад дуусгадаг биш, ирээдүй хойчдоо ялангуяа  үлдээх нөөцлөх ийм асуудал энэ бодлогын бичиг баримтад туссан уу? Үгүй юу.</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Ялангуяа энэ байгалийн үзэсгэлэнтэй газар,  хангайн бүсдээ бид нар ашигт малтмал олборлохыг ер нь больсон дээр гэдэг үзэл бодол надад байдаг. Тэгэхээр энэ талд ямар асуудлууд суусан бэ гэдэг асуудлуудыг асууя.</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Гишүүд үзэх шаардлагатай гэж байна. Тэгэхээр  ажлын хэсэг дээр ажиллаж байхад 76  гишүүдэд бүгдэд нь хүргэх ийм боломж байхгүй. Бүх хэлэлцэж байгаа хууль тогтоомжууд бол  парламентын сайт дээр нээлттэй байж байгаа. Энэ дээр  бид хэлэлцүүлээгүй биш, хэлэлцүүлсэн. Хэлэлцүүлэхдээ ямар журмаар хэлэлцүүлсэн бэ гэхээр намын бүлгүүд дээр ажлын хэсэг байгуулаад, намын бүлгүүд өөрсдөө энэ ажлын хэсгийнхээ хүрээнд мэргэжлийн хүмүүстэй уулзаад, энэ бичиг баримт дээр ажилласан. Намын бүлгүүд бол энэ дээр хоёр долоо хоног гаруй хугацаанд ажилласан. Шударга ёс эвслийн бүлгээс нийт  11 хуудас бүхий санал ирсэн. Энэ саналыг бид нар нэгбүрчлэн авч үзсэн. МАН-ын бүлгээс 8 хуудас санал ирсэн, нэгбүрчлэн үзэж, ярилцсан байгаа.  Тийм учраас бүлгүүд дээр энэ асуудал нэлээн дэлгэрэнгүй яригдсан.</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Стратегийн ач холбогдол бүхий орд гэдэг энэ нэр томьёо бол өөрөө манай энэ бодлогын баримт бичгийн нэлээн их хүлээлттэй байгаа, маргаан дагуулж байгаа ийм  сэдэв байгаа. Стратегийн ач холбогдол бүхий орд гэдгийг бид маш олон байгууллагатай зөвхөн энэ асуудлаар, энэ нэр томъёоллоор уулзсан, уулзалт зохион байгуулсан. Гадуур ч гэсэн хэвлэл мэдээллээр, энэ нэр томъёотой холбоотой асуудлууд маш их яригддаг. Тэгэхээр энэ стратегийн ач холбогдол бүхий орд гэдэг нэр томьёо, энэ Ашигт малтмалтын тухай хууль болон бусад хууль тогтоомжид бий болсноор эерэг гэхээсээ маш их сөрөг үр дагавар нийгэмд авчирсан. Үүнийг энэ ажлын хэсэг дээр гарсан саналууд дээр энэ байгууллагууд нэлээн цохон тэмдэглэж байсан.  Ирсэн саналуудын 50 хувь нь энэ стратегийн ач холбогдол бүхий орд гэсэн нэр томъёотой холбоотой саналууд байсан.</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Ажлын хэсэг дээр үүнийг яаж шийдвэрлэсэн бэ гэхээр, нэгдүгээрт, стратегийн ач холбогдол бүхий ашигт малтмал гэж тусгайлан томъёолж оруулахаа больё. Дахиад л эргэлзээ төрүүлдэг учраас энэ  нь тус тусынхаа хуулиар зохицуулагдаад явж байгаа, тэр зохицуулалтаараа явъя. Жишээлбэл, 2012 оны  5 дугаар сард Усны тухай хууль байгаа. Энэ Усны хуулиар бол усыг стратегийн нөөц гээд томьёолчихсон байгаа. Тийм учраас бид тусад нь стратегийн ач холбогдол бүхий  ашигт малтмал гэж оруулахаа больё гэсэн байгаа. Эхний томьёоллоор бол уран, газрын ховор элемент, ус гэсэн ийм зүйлүүд орж ирсэн. Тэгээд ажлын хэсэг дээр бол бид олонхын саналаар энэ  ач холбогдол бүхий ашигт малтмал гэдэг томьёоллыг  оруулаагүй ээ. Стратегийн ач холбогдол бүхий ордын асуудал дээр яаж шийдвэрлэсэн бэ гэхээр, өнөөдөр бид нэгэнт гарсан, хэрэгжээд явж байгаа хууль тогтоомжийг бас нэг тал уруу нь хэт туйлшруулаад энэ уул уурхайн салбарт ер нь энэ тогтворгүй байдал байдаг. Тэгэхээр энэ тогтворгүй байдлыг бий болгохгүйн үүднээс бид энэ заалт дээр маш болгоомжтой хандсан. Энэ манай бодлого л  2025 он хүртэл үргэлжлэх бодлого байгаа. Тэгэхээр  2025 он хүртэл одоо байгаа Улсын Их Хурлын 27 дугаар тогтоолоор өргөн барьсан байгаа энэ стратегийн ач холбогдол бүхий ордуудынхаа учрыг ольё. Алиныг нь эхний  15 орд бол стратегийн ач холбогдол бүхий орд гээд явж байгаа, нэмээд  39-ийг хоёр дахь хавсралтаар  алиныг нь оруулах юм бэ? Оруулахгүй юм бэ? Үүнийг Засгийн газар оруулж ир гэсэн өнөө хүртэл оруулж ирээгүй байгаа. Нэмээд  7 орд өргөн баригдсан байгаа, энэ асуудлуудыг бид 2025 он хүртэл ерөөсөө энэ байгаа ордуудаа цэгцлэе. Дээр нь энэ дээр  төрийн чиг үүргээ хариуцлагажуулж, чадавхижуулъя. Төр бол бизнес хийдэг энэ асуудлыг хязгаарлая гэсэн ийм зүйл байгаа. Тийм учраас бид энэ 3.3.2 дугаар заалтыг Улсын Их Хурлын  27 дугаар тогтоолд заасан стратегийн ач холбогдол бүхий ордуудад төрийн хяналт, зохицуулалт, хариуцлагыг чадавхижуулах замаар үйл ажиллагаа, эдийн засгийн үр өгөөжийг сайжруулж, төр, хувийн хэвшлийн хамтын ажиллагааг боловсронгуй болгоно гэсэн ийм зүйл, заалт оруулсан байгаа.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Нөөцийн асуудал дээр Шударга ёс эвслийн бүлгийн санал бол энэ асуудлыг нэлээн ярьсан. Цолмон гишүүн ажлын хэсгийн хурал дээр ярьж энэ асуудлуудаа бид нар нэлээн олон цаг ярилцсан байгаа. Тийм учраас 2.1.9-д, бид  таны яриад байгаа энэ заалтыг бүрэн хэмжээгээр нь оруулж өгсөн. Үндэсний аюулгүй байдал, байгаль экологийн тэнцвэртэй байдал, хойч үеийн ашиг сонирхолд нийцүүлэн Ашигт малтмалын зарим ордыг нөөцлөн хадгалах гэдэг заалтыг бид оруулж өгсөн байгаа. Тэгээд ер нь өнөөдөр манай улсын  17 хувь нь бараг тусгай хамгаалалттай газар нутаг гээд тогтчихсон байгаа.  27 хувь нь бас тусгай хэрэгцээний газар гээд орон нутаг тогтоочихсон байгаа. Урт нэртэй хуулийн хүрээнд  23 хувь нь, ингээд нийт нутаг дэвсгэрийн 70 орчим хувь нь өөрөө  хэвээрээ хадгалагдаж байгаа, олборлолт явуулахгүй байгаа учраас энэ асуудал дээр төдийлөн санаа зовох шаардлагагүй юмаа гэж бодож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Энх-Амгалан гишүүн асуултаа асууя.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Л.Энх-Амгалан:</w:t>
      </w:r>
      <w:r>
        <w:rPr>
          <w:rFonts w:cs="Arial"/>
          <w:sz w:val="24"/>
          <w:szCs w:val="24"/>
          <w:lang w:val="mn-MN"/>
        </w:rPr>
        <w:t xml:space="preserve"> Баярлалаа. Үнэхээр чухал бичиг баримт. Энэ бичиг баримт дээр намын бүлгүүд, мөн бие даагчдын  зарчмын бодлогууд тусах ёстой ийм бодлогын бичиг баримт гэж бодож байна. Үндсэндээ энэ салбарын бодлого бол яг энэ бодлогын бичиг баримт гарснаар 4 чухал зарчим баримталж ажиллах ёстой гэж бодож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Нэгдүгээрт нь, энэ бодлого бол хамгийн түрүүнд өрсөлдөх чадвартай байх ёстой. Бусад улсуудын эрх зүйн бичиг баримттай харьцуулахад нэгдүгээрт, өрсөлдөх чадвартай байх ёстой. Хэр зэрэг өрсөлдөх чадвартай бодлогын бичиг баримт гаргаж байна вэ? Нэгдүгээрт.</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Хоёрдугаарт нь, хөрөнгө оруулагч нарт энэ бодлого маш тодорхой байх ёстой. Манай урд гарсан Их Хурлаас баталсан бодлогын бичиг баримтууд, сүүлд гарсан бодлогынхоо бичиг баримттай уялддаггүй нэг ийм асуудал байдаг. Тэгэхээр хөрөнгө оруулагч нарт тодорхой хир тодорхой бодлогын бичиг баримт болж чадаж байна вэ?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Гуравдугаарт нь, энэ салбарын бодлого батлагдаж гарснаараа хөрөнгө оруулалт татах чадвартай бодлогын бичиг баримт байх ёстой гэж би ойлгож байгаа.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Дөрөвдүгээрт нь, энэ бодлогын бичиг баримт бол тогтвортой байх ёстой. Энэ зарчмын 4 асуудал дээр  ажлын хэсэг ямар санал гаргасан бэ гэдгийг нэгдүгээрт тодруулъя.</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Хоёрдугаарт нь, Засгийн газраас өргөн барьсан төсөлтэй харьцуулахад ажлын хэсэг дээр зарчмын ямар ямар тодорхойлолтууд энэ бодлогын баримт бичигт туссан бэ. Энэ бодлогын бичиг баримтыг өргөн барихад Улсын Их Хурлын гишүүдээс тодорхой асууж байгаа зүйлүүд байсан шүү дээ, нэгдүгээрт,  стратегийн салбар, хоёрдугаарт, стратегийн орд, гуравдугаарт, стратегийн бүтээгдэхүүн гэдэг ойлголт одоо энэ бодлогын бичиг баримт дээр яаж тодорхойлогдож цаашдаа явагдах юм бэ?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Гуравдугаарт нь, яг энэ бодлогын бичиг баримт нь  урьд нь Улсын Их Хурлаас баталж гаргасан Төрөөс төмөр замыг хөгжүүлэх бодлогын бичиг баримттайгаа яаж уялдаж гарч байна вэ?  Үндэсний аюулгүй байдлын үзэл баримтлалтайгаа яаж уялдаж байгаа юм бэ? Үүний уялдааг нэг хэлж өгөөч.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Дөрөвдүгээрт нь, яг энэ эрдэс баялгийг ард иргэддээ тэгш хуваарилах асуудал дээр их олон саналууд, тэгш хуваарилах олон оролдлогууд гарсан. Иргэддээ хувь хишиг хүртээж үзлээ. Иргэддээ хувьцаа тарааж үзлээ. Бодитойгоор өнөөдөр яг иргэдийн гар дээр эрдэс баялгийнхаа бодитой үнэ цэнийг мэдэрсэн зүйл байхгүй байгаад байгаа. Үндсэндээ өнөөдөр хүртэл яг энэ  хоёр намын ярилцаж байгаад эх орны хишиг, нөгөө дэх нь эрдэнийн хувь гээд үндсэндээ эргээд харсан чинь яг энэ хавтгайрсан халамжид бараг 1 ихнаяд төгрөг зарцуулсан байгаа. Дахиад дээрээс нь эрдэнэс Монголын хувьцаа гээд  баахан ойлгомжгүй хувьцаа тараачихсан. Өнөөдөр энэ хувьцааны үнэ цэнэ ямар байна вэ гэхэд энэ дээр Засгийн газар ямар ойлголт, байр суурь тодорхой бус байгаа. Тэгэхээр энэ асуудлуудыг тодорхойлж, цаашдаа баялгийг тэгш хуваарилах, баялгийн хуваарилалт дээр ер нь хувьцаа хэлбэрээр байх юм уу? Эсхүл нийгмийн дэд бүтцийг ашиглах хэлбэрээр байх юм уу? Сургууль, цэцэрлэгээ барих хэлбэрээр байх юм уу? Баялгийн сангийн тухай ойлголт гарч ирж байна. Тэгэхээр баялгийн сангийн энэ ойлголт чинь, одоо бол Хүний хөгжлийн сан гэж байгаа. Тэгэхээр Хүний хөгжлийн сангийн хууль, эрх зүйн зохицуулалт хоорондоо яаж уялдаж байна вэ гэсэн ийм 4 асуултад хариулт авахыг хүсэж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Би хариулаад манай ажлын хэсэг  бас нэмж хариулаарай. Би  зарчмын ямар гол гол заалтууд шинээр туссан бэ гэдгээс эхлээд хэлбэл  таны нэлээн олон асуултад хариулчихна.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Энэ Төрөөс эрдэс баялгийн салбарт баримтлах бодлого бол нийгэмд маш их хүлээлттэй байгаа. Хөрөнгө оруулагчдад ч тэр, орон нутагт ч тэр. Бусад энэ хууль тогтоомж боловсруулж байгаа байгууллагад ч тэр. Тэгэхээр энэ бодлогын бичиг баримтын хамгийн гол асуудал бол уул уурхайн салбарын өнөөгийн байгаа энэ тогтворгүй байдлыг яаж бид нар шийдэх вэ гэдгийг гол нь тусгаж өгсөн байгаа. Тэгэхээр урьд нь оруулж ирсэн томьёолол дээр байсан. Гэхдээ  манай Улсын Их Хурлын гишүүд, Ажлын хэсгийн гишүүд юу гэж үзсэн бэ гэхээр бүр сайн тодорхой болгож өгье. Бөөрөнхий тунхаглалын чанартай заалтууд байна. Үүнийг тодорхой оруулж өгье гэсэн ийм заалтууд яригдсан. Тийм учраас уул уурхайн салбарыг энэ тогтвортой байлгахын тулд  хэд хэдэн чухал заалтуудыг оруулж өгсөн байгаа. Өнөөдөр манайд ямар байна вэ гэхээр, хэдэн улс төрчид нь очоод нэг хууль санаачилчихдаг. Эргээд энэ хууль нь мэргэжлийн хүмүүстэйгээ ч ярилцдаггүй. Ард иргэдтэйгээ ч ярилцдаггүй, энэ хууль нь өөрөө хэрэгжихэд хэцүү ийм янз бүрийн хуулиуд батлагддаг. Тийм учраас үүнээс зайлсхийж, энэ хууль эрх зүйн орчныг яаж тогтвортой болгох вэ гэдэг дээр хоёр чухал заалт орсон байгаа.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2.1.1 дээр, бид зарчим дээр эрдэс баялгийн салбарт баримтлах бодлогын урт хугацааны тогтвортой байдлыг баталгаажуулах зорилгоор эрх зүйт татварын орчны талаар аливаа шийдвэрийг гаргахдаа судалгаа, шинжилгээнд суурилж, оролцогч талуудын хууль ёсны эрх ашгийг хохироохгүй харилцан хүндэтгэнэ гэсэн энэ зарчмыг нэмж оруулсан.</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Хоёр дахь зарчим юу вэ гэхээр,  төрийн байгууллага, хөрөнгө оруулагч, мэргэжлийн холбоодыг төлөөллийн тэгш байдлыг хангасан бие даасан бодлогын зөвлөлтэй болгоё гэж үзсэн байгаа. Өөрөөр хэлбэл, энэ бодлогын зөвлөл дээр аливаа нэг этгээд хууль санаачлах,  дүрэм, журам хийхдээ энэ бодлогын зөвлөл дээр уг асуудлаа танилцуулж байгаад, судалгаа шинжилгээнд суурилж байгаад улс төрчид биш, мэргэжлийн хүмүүсийнхээ үгээр энэ зүйлүүдээ санаачилдаг байя гэсэн энэ зүйл байгаа. Өөрөөр хэлбэл, энэ олон улсын уул уурхайн салбарын тогтвортой байдлын үзэл баримтлалд юу гэж заасан байгаа вэ гэхээр, иргэний нийгэм, хөрөнгө оруулагч, төрийн тэнцвэртэй оролцоог хангаж чадах юм бол энэ тогтвортой байна гэсэн үүднээс энэ бодлогын зөвлөл, бодлогын зөвлөлийн шийдвэрийг тусгаж өгсөн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Хоёр дахь зарчмын зүйл, төрийн чиг үүргийг тодорхой болгох ёстой гэсэн ийм саналууд дээр бид нэлээн ажилласан. Энд шулуухан хэлэхэд төр энэ бизнесийн ажилд хутгалдахаа больё. Төр үндсэн чиг үүргээ сайн гүйцэтгэдэг больё гэсэн энэ зарчмыг оруулж өгсөн байгаа. Энд 2.1.8-д, тодорхой заагаад оруулчихсан. Төрийн оролцоог зөвхөн бүртгэл, зөвшөөрөл, хяналтын түвшинд чадавхижуулж, ашигт малтмал эрэх, хайх, олборлох үйл ажиллагаанд түүний оролцоог хязгаарлана гээд оруулчихсан байгаа. 3.7.2-т, төрийн өмчийн оролцоотой аж ахуйн нэгжийг нээлттэй хувьцаат компани болгон өөрчлөх үйл ажиллагааг үе шаттайгаар гүйцэтгэнэ.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Уул уурхайн үйл ажиллагаа нь төр, орон нутаг, олон нийтийн зүгээс тавих хяналтыг хүнд суртал, давхардалгүй болгоно гээд тодорхой оруулчихсан байгаа. Өнөөдөр яаж байна вэ гэхээр, нэг уул уурхай эрхлэгчид, хөрөнгө оруулагчид дээр мэргэжлийн хяналт нь очдог, орон нутаг нь очдог, бүгд ингээд  төрөл бүрийн дарамт ирдэг. Тийм учраас үүнийг бид зогсоох ийм зүйлийг оруулсан байгаа. Нэг зарчмын хамгийн тодруулж оруулсан заалт юу вэ гэхээр, ерөөсөө олон улсын стандартыг жишигт нийцүүлье гэдэг заалт оруулсан байгаа. Энэ бол  эрдэс баялгийн үнэлгээг олон улсын стандартад шилжүүлье. Мэргэшсэн шинжээч гэдэг энэ зүйл уруу бид нэлээн заалтыг оруулж өгсөн байгаа. Энд  3.1.11 дээр НҮБ-ын дэргэд яг ийм мэргэжлийн байгууллага байгаа тэнд манайх элсээд, мэргэжлийн холбоодоороо дамжуулаад, мэргэшсэн шинжээчдийг бүртгэх. Энэ мэргэшсэн шинжээчид нь өөрсдөө эргээд хариуцлага хүлээдэг болох энэ тогтолцоог оруулсан.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Дэмбэрэл гишүүний саналыг их чухал санал байсныг бид нар тусгасан. Би бол түрүүн хэлсэн. Ажлын хэсэгт ороогүй ч гэсэн, гол гол бас энэ салбарын зовлон, жаргалыг мэддэг гишүүдээс нэлээн санал авсан. Энд бол Дэмбэрэл гишүүний маргаан шийдвэрлэх тогтолцоо бол энэ салбарт их чухал байдаг. Үүнийг оруулж өгөөч ээ гэсний дагуу бид маргаан шийдвэрлэх тогтолцоог олон улсын жишигт нийцүүлэн хөгжүүлж, мэргэшсэн хуульч, шинжээч, арбитрчийг бэлтгэнэ гээд оруулчихсан байгаа.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Мөн орон нутгийн тогтвортой хөгжил дээр заалт оруулсан байгаа. Таны гаргаад байсан бодлого хэрэгжүүлэх үе шатыг тодорхой болгож өгөөч гэсэн. Энэ заалт орсон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Сайд нэмэх үү.</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Ганхуяг сайд нэмж хариулъя.</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Д.Ганхуяг</w:t>
      </w:r>
      <w:r>
        <w:rPr>
          <w:rFonts w:cs="Arial"/>
          <w:sz w:val="24"/>
          <w:szCs w:val="24"/>
          <w:lang w:val="mn-MN"/>
        </w:rPr>
        <w:t>: Энх-Амгалан гишүүний асуултад Одонтуяа гишүүн гол нь хариулчихлаа. Хоёр, гуравхан зүйл тодруулъя. Үндэсний аюулгүй байдлын үзэл баримтлалд нийцэж байгаа. Төмөр замын талаар баримтлах бодлого гарсан. Тэгээд энэ бодлогоо, Төмөр  замын талаар баримтлах бодлого болон дэд бүтцийн бодлоготойгоо уялдуулна гээд ийм байдлаар оруулсан. Ер нь бодлого маань хууль болж байж хэрэгжинэ, үүний дараа холбогдох хуульд өөрчлөлт орно. Яг өнөөгийн байдлаар та бас мэдээлэл авсан байх.  Энэ Монгол Улсын экспортолдог, гол нэрийн, тэгээд хүнд овортой төмрийн хүдэр, нүүрс, зэсийн баяжмал ч гэдэг юм уу, үүнийг Монгол улсын аль боомтоор экспортлох юм бэ гээд 20 жилийн төсөөлөл бол Уул уурхайн яам гаргачихсан байгаа.  Энэ хүрээндээ  дэд бүтцээ захиалга өгөх, Засгийн газар дээр нэгдсэн бодлого баримтлах, хэрэгжүүлэх энэ ажлууд эхэлж байна гэж хэлэх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Үнэт цаасны тухай хууль шинэчлэгдэн батлагдсан, үүнийг та мэдэж байгаа. Энэ хуульд орсон зарчмын нэг өөрчлөлт нь бол  нэг компаний хувьцааг жишээлбэл </w:t>
      </w:r>
      <w:r>
        <w:rPr>
          <w:rFonts w:cs="Arial"/>
          <w:sz w:val="24"/>
          <w:szCs w:val="24"/>
          <w:lang w:val="en-US"/>
        </w:rPr>
        <w:t>ipo</w:t>
      </w:r>
      <w:r>
        <w:rPr>
          <w:rFonts w:cs="Arial"/>
          <w:sz w:val="24"/>
          <w:szCs w:val="24"/>
          <w:lang w:val="mn-MN"/>
        </w:rPr>
        <w:t xml:space="preserve">-г хоёр өөр хөрөнгийн бирж дээр гаргаж болно гэсэн ийм зарчмын заалт орсон байгаа.  Эрдэнэс, Таван толгойн хувьд бол Монгол Улсын  бүх иргэн хувьцаа эзэмшдэг. Гэхдээ хөрөнгийн бирж дээр бүртгэгдээгүй байгаа. Бүртгэх ажлыг яаравчил гэдэг энэ ажлыг явуулж байгаа. Одоо ингээд Үнэт цаасны хууль гарахаар энэ асуудал шийдэгдэх байх. Эрдэнэс Таван толгойтой холбоотой Улсын Их Хурлын 39 дүгээр тогтоол байдаг.  Энэ бол гол нь стратегийн хөрөнгө оруулагчийг сонгох,  иргэдэд хувьцаа эзэмшүүлэх,  мөн тодорхой  30 хүртэлх хувийг  шинээр хувьцаа гаргах гэсэн ийм байдалтай байгаа.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Засгийн газар өнгөрсөн хугацаанд Эрдэнэс Таван толгойн үнэ цэнийг нэмэгдүүлэх  ажил гол нь, зээлтэй холбоотой асуудал бий,  тэр хоёр тал  зохицоод, учир зүйгээ олоод ингээд явж байгаа.  Цахилгаан станц Таван толгой дээр барих болж Бондын хөрөнгөөс 50 сая доллар, боомтын төмөр зам  14 ондоо багтаад ямар ч байсан шийдэгдэнэ.  15 онд хоёр гол боомт Гашуун сухайтын боомт жишээлбэл энэ төмөр замын асуудал нь шийдэгдэх ёстой. Энд зориулж бондын хөрөнгөнөөс 400-аад сая доллар хуваарилагдсан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Дараагийн хийх ёстой ажлууд нэлээн софт ажлууд байгаа. Жишээлбэл, урт хугацааны оптик гэрээнүүдийг хийх ёстой. Бүтээгдэхүүн худалдах, худалдан авах. Сая Монгол Улсын Ерөнхий сайдын айлчлалаар  манай Таван толгойг ашиглаж байгаа З компани, Хятадын Шиньхуа энержи компанитай 20 жилийн хугацаанд  худалдан авах бүтээгдэхүүний тоо хэмжээг санамж бичгээр тохирсон байгаа. Энэ үнэд ямар ч хамааралгүй, үнийг зах зээлийн ханшаар тухайн үед нь шийдээд явах, иймэрхүү гэрээ, санамж бичгүүд хийгдэх тусмаа манай Таван толгойн үнэ цэнэ нэмэгдэнэ гэдгийг Энх-Амгалан гишүүн мэдэж байгаа гэж ингэж хэлэх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Энэ дээр баялгийн сан гэсэн санааг оруулчихсан байгаа. Бэлэн мөнгө тараадаг Хүний хөгжил сангийн тухай хууль байгаа. Баялгийн сангийн тухай хууль яригдах үед манай Улсын Их Хурлаас энэ санг нэг чиглэлд нь гаргах ёстой байх гэж ингэж бодож байна. Ямар ч байсан бодлогодоо баялгийн сан гээд оруулчихлаа. Ер нь бол баялгийн сан бол энэ  ашигт малтмалтай, эсхүл байгалийн хийтэй, газрын тостой Норвеги, бусад орнуудыг ингээд хараад байхад мэдээж нийгмийн салбар, эрүүл мэнд, боловсролд тодорхой хуваарилагддаг. Гол нь хөрөнгө оруулалтын сан байгуулаад эргээд хөрөнгө оруулалтаа дэмжээд явдаг.  Энэ тогтолцоо уруу орох ёстой байхаа гээд энэ дээр холбогдох хуульд өөрчлөлт оруулах саналыг оруулж ирэх учиртай, Баялгийн сангийн хуулийг оруулж ирээд, энэ дээр бид нар богино хугацаанд улс төрийн шийдвэр гаргах ёстой болов уу гэж ингэж бодож байна. Ямар ч байсан бодлогынхоо баримт бичигт баялгийнх сантай байна гээд оруулсан гэж ингэж хэлэх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60 хэдэн санал хураалт байна шүү дээ, зарчмын зөрүүтэй. Энх-Амгалан гишүүн асуугаад. Тэгээд Содбаатар, Зоригт гишүүн хоёр бол хоёулаа ажлын хэсгийн гишүүд юм байна. Тийм учраас. Энх-Амгалан гишүүн асуултаа гүйцээчихье.</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С.Одонтуяа</w:t>
      </w:r>
      <w:r>
        <w:rPr>
          <w:rFonts w:cs="Arial"/>
          <w:sz w:val="24"/>
          <w:szCs w:val="24"/>
          <w:lang w:val="mn-MN"/>
        </w:rPr>
        <w:t>: Энх-Амгалан гишүүний хариултад би бичгээр санал өгье. Та сая лицензүүдийн тухай асуусан шүү дээ. Тэгэхээр энэ талаар би Уул уурхайн сайдад асуулга тавиад, надад бичгээр ирсэн байгаа. Энэ бичгээр ирсэн саналыг би танд хүргүүлье. Үүнийг Эдийн засгийн байнгын хороон дээр дараа нь сонсох тийм цаг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Л.Энх-Амгалан</w:t>
      </w:r>
      <w:r>
        <w:rPr>
          <w:rFonts w:cs="Arial"/>
          <w:sz w:val="24"/>
          <w:szCs w:val="24"/>
          <w:lang w:val="mn-MN"/>
        </w:rPr>
        <w:t>: Миний бас нэг тодруулах гээд байгаа зүйл нь түрүүн дутуу хариулт авчихлаа. Юу вэ гэхээр,  одоо бол Хүний хөгжил сангийн тухай хууль байж байгаа. Яг Засгийн газрын өргөн барьсан энэ Эрдэс баялгийн бодлогын бичиг баримт дээр Баялгийн сан гэдэг ойлголт гараад ирж байна шүү дээ. Баялгийн сан гэдэг ойлголт чинь та тайлбарлахдаа илүү хөрөнгө оруулалтын сан хэлбэрээр ажиллах юм гээд тайлбарлачихлаа. Гэтэл өнөөдөр хүртэл бид нарын явж ирсэн иргэддээ ойлгуулсан ойлголт бол ерөөсөө байгалийн баялгийг иргэд бүтээж байгаа хэлбэр нь нэг удаа мөнгө өгсөн, нэг хувьцаа тараасан ийм л хоёр хэлбэр байгаа шүү дээ. Түүнээс өөр олон хэлбэрүүд байгаа юм.  Бүтээдэг олон хэлбэрүүд, тэр хэлбэр, зарчмууд энэ бодлогын бичиг баримт дээр орсон юм уу? Ороогүй юм уу л гэдгийг тодруулах гэж байгаа юм.</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Д.Ганхуяг</w:t>
      </w:r>
      <w:r>
        <w:rPr>
          <w:rFonts w:cs="Arial"/>
          <w:sz w:val="24"/>
          <w:szCs w:val="24"/>
          <w:lang w:val="mn-MN"/>
        </w:rPr>
        <w:t>: Бодлогын бичиг баримт дээр  ерөөсөө Баялгийн сан гэж байгаа. Энэ бодлого батлагдсаны дараа хууль гарна. Тэгэхээр энэ Хүний хөгжлийн сангийн хуульд суусан тэр давуу эрхийн хувьцааг яах вэ гэдэг асуудлыг бид шийдэх ёстой гэж ингэж хариулмаар байна. Энэ бодлогын бичиг баримтаар бол  одоо хүчинтэй байгаа хуулийг хүчингүй болгох боломжгүй. Нөгөө талаас энэ бол баримтлах чиглэл  болохоос хууль биш юмаа гээд. Тэгэхээр бид бол Хүний хөгжил сангийн тухай хууль, энэ Баялгийн сангийн тухай хууль өргөн баригдахаар бэлтгэгдэж байгаа, тэгээд тэр үед нь шийдэх юмаа гэдэг хариултыг л би танд өгөөд байгаа юм.</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Асуулт асууж дууслаа. Санал байхгүй байна, одоо шууд санал хураалт явагдах юм байна. Содбаатар гишүүн.</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Я.Содбаатар:</w:t>
      </w:r>
      <w:r>
        <w:rPr>
          <w:rFonts w:cs="Arial"/>
          <w:sz w:val="24"/>
          <w:szCs w:val="24"/>
          <w:lang w:val="mn-MN"/>
        </w:rPr>
        <w:t xml:space="preserve"> Гарамгай дарга аа, энэ Төрөөс эрдэс баялгийн салбарт баримтлах бодлогын баримт бичиг бол их чухал асуудал байгаа юм. Үүнийг нэг юмны дайвар байдлаар, эсхүл та ингэж яаруулж, түргэн батлах, яагаад ийм яараад байгааг нь сайн ойлгохгүй байгаа юм. Хамгийн сүүлд ажлын хэсэг дээр Одонтуяа гишүүнтэй ярьсан зүйл бол төсвийн дараа Улсын төсөв гэж энэ бүх бүлэг, гишүүдийн анхааралд, энэ уруу төвлөрч байхад, үүнийг 7 хоног хойшлуулаад Улсын төсвийн дараа Байнгын хороодуудаар оруулъя гэж ярьсан.  Одоо энд байгаа ажлын хэсгийн гишүүдээс ч гэсэн Зориг, Батцогт гээд бүгдээрээ бид нар мэдэж байгаа.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 xml:space="preserve">Энэ бодлогын баримт бичгийг бид нар их олон талаас нь харах ёстой юм. Ганхуяг сайдын буюу Засгийн газрын оруулж ирсэн  69 санал  нэмэгдсэн. Нэг ёсондоо бодлогын баримт бичгийн зарчмын хэд хэдэн юм нь өөрчлөгдсөн. Сая Ганбат хэллээ шүү дээ, ганцхан бичил уурхайтай холбоотой нийнжаа гэж хэлдэг тэр иргэдтэй холбоотой асуудал гэдэг өөрөөр томъёологдоод ороод иржээ гэж.  Тэгэхээр Засгийн газар дээр эргээд үүнийг нэг татаж авахгүй, тэгэхдээ Засгийн газар дээр бодлогын хувьд энэ чинь Засгийн газрын бодлоготой нийцэж байна уу? Үгүй юу?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Хоёрдугаарт, энэ гарах гээд байгаа бичиг баримттай холбоотой ялангуяа тэр Төмөр замтай холбоотой, худалдаатай холбоотой, хил гаальтай холбоотой юмнуудаар, хил гаалиар явж үзэж болдоггүй юм уу гэж ажлын хэсэг дээр хэлсэн. Тэр говийн хоёр боомт, энэ ажлын хэсэгт орсон хүмүүс чинь үүнийгээ мэдэж байна уу? Үгүй юу. Одоо хамгийн сүүлд гэхэд манай  Ерөнхий сайдын айлчлал Хятадад 20 жилийн хугацаатай 1 тэрбум тонн нүүрс экспортолно гээд гэрээ хийчихээд ирлээ, санамж бичиг зурчихаад ирлээ. Тэгээд энэ дээр тусч байна уу гэх мэтчилээн үүнийгээ Үндэсний аюулгүй байдлын зөвлөлийн хэмжээнд ч, энэ хэдэн бүлгүүдийнхээ хэмжээнд ч үүнийгээ нэг яръя. Үүнийг одоо ойлгож байна. Баярсайхан сайдын юм уу? Үүний дараа гарах бусад салбарын хуулиуд. Гэтэл уул уурхайн үйлдвэрлэл чинь зогсоно шүү дээ, үндсэндээ.</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Одоо нүүрсний хэдэн л үйлдвэр явж байгаа болохоос бусад нь бол энэ улирлын чанартай явдгууд нь үндсэндээ зогсчихсон. Яараад 7 хоногийн наана, цаана гэж заавал төсвийн дундуур оруулж ирээд, төсөв тэнд гацахаар үүнийг дундуур нь хэлэлцэх асуудал болгоод ингээд яваад байгаад би жаахан харамсалтай санагдаж байгаа юм. Тийм учраас, миний саналаар одоо санал хураалгаж өгөөч ээ. Ирэх долоо хоногт хэлэлцье. Тэр хооронд дахиад бүлгүүд дээрээ үүнийгээ яръя. Бүлгүүд ярьсан юм уу.  Одоо сая бол би бүлэг, бүлгүүдийн хэлж байгаа үгнээс, бүлгүүд дээр үүнийгээ эргэж нэг үзвэл, бүлгүүд дээр, гишүүд дээр янз бүрийн асуудал байхгүй юу? Ажлын хэсэгт орсон бид нар, би бол энэ  54-өөс хойшихыг нь бол мэдэхгүй байна. Би долоо хоногийн дараа хэлэлцэнэ гэж бодоод, үүнийг хойш нь тавьчихсан байгаа. Төсвөө эхэлж дуусгаж байгаад үүнийг хэлэлцэх юм байна гээд, одоо би 54 дэх асуудлаас хойш Баялгийн сан гэж томъёолохоо больё гээд бид нар тохирсон. Энд Баялгийн сан гээд ороод ирлээ. Эрдэс баялгийн дипломат бодлого гээд л ороод ирлээ. Энэ Эрдэс баялгийн дипломат бодлого гэж дэлхийд ямар томьёолол байдаг юм бэ. Хаанаас ийм томьёолол ороод ирэв, гэх мэтчилэн ингээд заалт, заалтаар нь яриад явах юм бол наадах чинь удах гээд байна. Тийм учраас би үүнийг 7 хоног хойшлуулж өгөх тийм горимын санал гаргаж байна. Үүнийгээ бүлгүүд дээрээ дахиад өгөөч ээ. Ажлын хэсэгт орсон гишүүдээс гадна манай ажлын хэсэгт ороогүй гишүүд ч гэсэн над уруу яриад байна. Үүнийг чинь үзье. Энэ чинь их чухал баримт бичиг, үүнийг дагаад одоо яригдаад байгаа нөгөө хэдэн хууль чинь явна. Цаашдаа энэ салбарын бодлогын асуудал явна. Ер нь сүүлийн бид нарын хоёр удаагийн сонгууль бол эрдэс баялгийн бодлого тойрсон хэрүүл байгаа шүү дээ. Тэгэхээр горимын саналаар Байнгын хорооны дарга аа, санал хураалгаж өгөөч.</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Горимын саналаар санал хураалгах санал хэлж байгаа юм байна. Баярсайхан гишүүнийг би түрүүн асуух асуултыг өнгөрөөчихсөн юм байна. Батцогт гишүүн.</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Д.Батцогт:</w:t>
      </w:r>
      <w:r>
        <w:rPr>
          <w:rFonts w:cs="Arial"/>
          <w:sz w:val="24"/>
          <w:szCs w:val="24"/>
          <w:lang w:val="mn-MN"/>
        </w:rPr>
        <w:t xml:space="preserve"> Энэ бодлогын бичиг баримт бол маш чухал бичиг баримт. Бид нар нэлээн нухацтай, чамбай гаргах шаардлага байгаа. Ажлын хэсэг бол сайн ажилласан байна. Ажлын хэсэгт ажилласан гишүүд нэгбүрчлэн тодорхой сайхан ярьсан байх. Энэ бодлогын бичиг баримтыг дэмжиж саналаа өгөхийн тулд Улсын Их Хурлын гишүүдэд нэлээн сайн итгэл үнэмшил авч байж саналаа өгөх хэрэгтэй. Ер нь бидний ойрын ирээдүйн хөгжлийг тодорхойлох гол бичиг баримтуудын нэг бол энэ шүү. Тэгэхээр яг ажлын хэсэг дээр яригдсан энэ хуулийн талаар тодорхой нарийн ойлгоц бол ний нуугүй ярихад алга. Төсөв хэлэлцэж байх үед хэдэн тоон дотор толгой эргэсээр байгаад дуусч байна шүү дээ. Тэгэхээр энэ  7 хоногийн наана, цаана, Содбаатар гишүүний саналыг дэмжиж байна. Тийм учраас төсөв хэлэлцэж дууссаны дараа үүнийгээ бүгдээрээ, гишүүд нэлээн нухацтай яриад, бүлэг, бүлэг дээрээ хэлэлцүүлгүүд явагдаад, нарийн ойлгоцууд аваад, үүнийхээ дараа ярилцаж баталсан нь дээр байх гэсэн ийм саналтай байна.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Энэ бодлогын баримт бичиг чинь бараг  5 сард өргөн баригдсанаас хойш л бид ярьж явна шүү дээ, үндсэндээ. Маш удаан хугацаанд үүнийг ярьж байгаа. Дэмбэрэл гишүүн горимын саналтай холбоотой санал уу.</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r>
      <w:r>
        <w:rPr>
          <w:rFonts w:cs="Arial"/>
          <w:b/>
          <w:bCs/>
          <w:sz w:val="24"/>
          <w:szCs w:val="24"/>
          <w:lang w:val="mn-MN"/>
        </w:rPr>
        <w:t>С.Дэмбэрэл</w:t>
      </w:r>
      <w:r>
        <w:rPr>
          <w:rFonts w:cs="Arial"/>
          <w:sz w:val="24"/>
          <w:szCs w:val="24"/>
          <w:lang w:val="mn-MN"/>
        </w:rPr>
        <w:t xml:space="preserve">: Тийм юм уу? Яг энэ баримт бичиг чинь үндсэндээ  15 жил болж байгаа. 10-аад жил болж байна, миний санаж байхын. Өмнөх засгийн, засгийн газрын үед оруулж ирсэн ийм л баримт бичиг. Үүгээр энэ улс эрдэс баялгийн салбарыг тогтвортой хөгжүүлэх  үзэл баримтлалаа л батлах гээд байгаа юм.  Баялгийн хуваарилалтынхаа  Энх-Амгалан гишүүний яриад байгаа тэр асуудал чинь бас орсон байх ёстой. Энэ нь улс төрийн шийдэл болох ёстой. Ардчилсан нам Баялгийн хуваарилалтын, Ардын нам бас өөрийнхөө баялгийн хуваарилалтын концепциос  ухарсан юм уу? Үгүй юу? Энэ бүх эдийн засгийн үйл явц, энэ гаргасан шийдвэр, концепци чинь буруу гэж хэлээд байхад түүнийгээ ингээд дуугүй л яваад байгаа шүү дээ.  Тийм учраас энэ баримт бичигтээ Баялгийн хуваарилалтын тэгш биш, шударга механизмын зарчмуудыг оруулж  өгсөн байх ёстой. Одоо энэ баримт бичгийг хойшлуулаад, энэ бол чамбай болоод байсан байна билээ. 14 хоногийн өмнө нэг харсан, өчигдөр харсан байхад маш их өөрчлөгдөөд, ерөнхийдөө болох тийшээ хандсан байна. Тийм учраас төсөв гээд юм нь явдгаараа л явна. Үүнийгээ өөрөө унших ёстой. Би хүмүүсийг унш гэж хэлдэг хүн биш. Өөрөө уншсан. Үүнийг цаашаа  ярилцаад батлаад явахад бүрэн боломжтой. Тийм учраас үүнийгээ бушуухан ярилцаад, зарчмын хувьд  яг чухал чухал гээд байна, яг юу нь чухал юм. Чухал юм бол тэр бүгдийг чухал юмнуудыг чинь оруулчихсан л байна шүү дээ. Тэгээд нэмж дутуу оруулах юм юу байгаа юм. Дутсан, оруулах ёстой гэсэн зүйл чинь яг хаана байгаа юм бэ? Түүнийгээ тэгээд хэлэх хэрэгтэй шүү дээ. Түүнээс биш бүгд чухал. Маш чухал. Жишээлбэл, би нэг юм хэлье. Энэ орсон уу? Үгүй юу? Энэ уул уурхайг чинь дагаж бусад секторууд хөгжихгүй шүү. Уул уурхай чинь бусад секторынхоо хандлагыг харж, тааруулж хөгжих ёстой шүү гэсэн энэ заалтыг би жишээлбэл  хуучин хэвэндээ л явж  байна билээ. Уул уурхайг дагаж бусад секторууд нь хөгжинө гэсэн үзэл баримтлалыг оруулчихвал  бид нар голланд өвчин, баялгийн хараал уруу хууль ёсоор орж эхлэх энэ үүд хаалгыг тавьж байгаа юм. </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Энэ дотор бас нэг зарчмын асуудал баялгийн сан энэ дотор тусгагдах ёсгүй. Энэ бол зүгээр зарчмын, уул уурхайн баялгийг хуваарилах зарчмын нэг заалт орно уу гэхээс баялгийн сан гэдэг үг орох ёсгүй. Энэ бол өөрөө их тусдаа асуудал. Эцсийн эцэст бид энэ баримтаас юу гаргаж ирэх ёстой вэ гэхээр, Монгол Улс могиластан улс болохгүй байх энэ бодлогыг л гаргаж ирэх ёстой. Тэр нь коррупцлагдсан, төрийн өмч хэт давамгайлаад, түүгээр дамжуулж хулгай хийдэг, ийм сектор биш, төрийн хувийн хэвшил, ялангуяа хувийн хэвшил давамгайлсан ил тод, хариуцлагатай, тогтвортой уул уурхайн зарчмыг хийгээд өгчихвөл энэ баримт бичиг бол бусад хуулиудынхаа суурь нь болоод явчихна. Баярлалаа.</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Б.Гарамгайбаатар: Гишүүд асуулт асууж, үг хэлж дууслаа.  Содбаатар гишүүний горимын саналыг хураалгая. Төрөөс эрдэс баялгийн салбарт баримтлах бодлого батлах тухай Улсын Их Хурлын тогтоолын төслийн анхны хэлэлцүүлгийг 7 хоногоор хойшлуулах саналыг дэмжиж байгаа гишүүд гараа өргөнө үү.</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14-5. Дэмжигдсэнгүй. Хэлэлцээд явахаар боллоо. 60 хэдэн зарчмын зөрүүтэй саналын томьёоллоор санал хураалт явуулж эхэлье.</w:t>
      </w:r>
    </w:p>
    <w:p>
      <w:pPr>
        <w:pStyle w:val="style38"/>
        <w:tabs>
          <w:tab w:leader="none" w:pos="546" w:val="left"/>
          <w:tab w:leader="none" w:pos="1665" w:val="left"/>
        </w:tabs>
        <w:spacing w:line="100" w:lineRule="atLeast"/>
        <w:ind w:firstLine="589" w:left="0" w:right="0"/>
        <w:jc w:val="both"/>
      </w:pPr>
      <w:r>
        <w:rPr/>
      </w:r>
    </w:p>
    <w:p>
      <w:pPr>
        <w:pStyle w:val="style38"/>
        <w:tabs>
          <w:tab w:leader="none" w:pos="546" w:val="left"/>
          <w:tab w:leader="none" w:pos="1665" w:val="left"/>
        </w:tabs>
        <w:spacing w:line="100" w:lineRule="atLeast"/>
        <w:ind w:firstLine="589" w:left="0" w:right="0"/>
        <w:jc w:val="both"/>
      </w:pPr>
      <w:r>
        <w:rPr>
          <w:rFonts w:cs="Arial"/>
          <w:sz w:val="24"/>
          <w:szCs w:val="24"/>
          <w:lang w:val="mn-MN"/>
        </w:rPr>
        <w:tab/>
        <w:t>Ажлын хэсгээс гаргасан зарчмын зөрүүтэй саналуудыг эхлээд санал хураалт явуулъя.</w:t>
      </w:r>
    </w:p>
    <w:p>
      <w:pPr>
        <w:pStyle w:val="style38"/>
        <w:tabs>
          <w:tab w:leader="none" w:pos="546" w:val="left"/>
          <w:tab w:leader="none" w:pos="1665" w:val="left"/>
        </w:tabs>
        <w:spacing w:line="100" w:lineRule="atLeast"/>
        <w:ind w:firstLine="589" w:left="0" w:right="0"/>
        <w:jc w:val="both"/>
      </w:pPr>
      <w:r>
        <w:rPr/>
      </w:r>
    </w:p>
    <w:p>
      <w:pPr>
        <w:pStyle w:val="style38"/>
        <w:spacing w:after="0" w:before="0" w:line="100" w:lineRule="atLeast"/>
        <w:ind w:firstLine="589" w:left="0" w:right="0"/>
        <w:contextualSpacing w:val="false"/>
        <w:jc w:val="both"/>
      </w:pPr>
      <w:r>
        <w:rPr>
          <w:rFonts w:cs="Arial"/>
          <w:sz w:val="24"/>
          <w:szCs w:val="24"/>
          <w:lang w:val="mn-MN"/>
        </w:rPr>
        <w:tab/>
      </w:r>
      <w:r>
        <w:rPr>
          <w:rFonts w:cs="Arial"/>
          <w:b/>
          <w:sz w:val="24"/>
          <w:szCs w:val="24"/>
          <w:lang w:val="mn-MN"/>
        </w:rPr>
        <w:t>1.</w:t>
      </w:r>
      <w:r>
        <w:rPr>
          <w:rFonts w:cs="Arial"/>
          <w:sz w:val="24"/>
          <w:szCs w:val="24"/>
          <w:lang w:val="mn-MN"/>
        </w:rPr>
        <w:t>Тогтоолын төслийн 2 дахь заалтын 2.2 дахь дэд заалтыг доор дурдсанаар өөрчлөн найруулах:</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Fonts w:cs="Arial"/>
          <w:sz w:val="24"/>
          <w:szCs w:val="24"/>
          <w:lang w:val="mn-MN"/>
        </w:rPr>
        <w:t>“</w:t>
      </w:r>
      <w:r>
        <w:rPr>
          <w:rFonts w:cs="Arial"/>
          <w:sz w:val="24"/>
          <w:szCs w:val="24"/>
          <w:lang w:val="mn-MN"/>
        </w:rPr>
        <w:t>2/”Төрөөс эрдэс баялгийн салбарт баримтлах бодлого”-д тусгагдсан зорилт, чиглэлүүдийг Монгол Улсын жил бүрийн эдийн засаг, нийгмийг хөгжүүлэх үндсэн чиглэл, улсын төсөв, төрийн мөнгөний бодлого, дунд, урт хугацааны төлөвлөлтөд тусган хэрэгжүүлэх.” дэмжиж байгаа гишүүд гараа өргөнө үү.</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Fonts w:cs="Arial"/>
          <w:sz w:val="24"/>
          <w:szCs w:val="24"/>
          <w:lang w:val="mn-MN"/>
        </w:rPr>
        <w:tab/>
        <w:t>14-8.Дэмжигдлээ.</w:t>
      </w:r>
    </w:p>
    <w:p>
      <w:pPr>
        <w:pStyle w:val="style38"/>
        <w:spacing w:after="0" w:before="0" w:line="100" w:lineRule="atLeast"/>
        <w:ind w:firstLine="589" w:left="0" w:right="0"/>
        <w:contextualSpacing w:val="false"/>
        <w:jc w:val="both"/>
      </w:pPr>
      <w:r>
        <w:rPr/>
      </w:r>
    </w:p>
    <w:p>
      <w:pPr>
        <w:pStyle w:val="style39"/>
        <w:tabs>
          <w:tab w:leader="none" w:pos="0" w:val="left"/>
          <w:tab w:leader="none" w:pos="709" w:val="left"/>
          <w:tab w:leader="none" w:pos="1218" w:val="left"/>
          <w:tab w:leader="none" w:pos="6300" w:val="left"/>
        </w:tabs>
        <w:spacing w:line="100" w:lineRule="atLeast"/>
        <w:ind w:firstLine="589" w:left="0" w:right="0"/>
        <w:jc w:val="both"/>
      </w:pPr>
      <w:r>
        <w:rPr>
          <w:rFonts w:cs="Arial"/>
          <w:b/>
          <w:sz w:val="24"/>
          <w:lang w:val="mn-MN"/>
        </w:rPr>
        <w:t>2</w:t>
      </w:r>
      <w:r>
        <w:rPr>
          <w:rFonts w:cs="Arial"/>
          <w:sz w:val="24"/>
          <w:lang w:val="mn-MN"/>
        </w:rPr>
        <w:t>.Төрөөс эрдэс баялгийн салбарт баримтлах бодлогын төслийн /цаашид төслийн гэх/ “Нийтлэг үндэслэл”-ийн 1-3 дахь догол мөрийг нэгтгэн доор дурдсанаар өөрчлөн найруулах:</w:t>
      </w:r>
    </w:p>
    <w:p>
      <w:pPr>
        <w:pStyle w:val="style39"/>
        <w:tabs>
          <w:tab w:leader="none" w:pos="0" w:val="left"/>
          <w:tab w:leader="none" w:pos="709" w:val="left"/>
          <w:tab w:leader="none" w:pos="1218" w:val="left"/>
          <w:tab w:leader="none" w:pos="6300" w:val="left"/>
        </w:tabs>
        <w:spacing w:line="100" w:lineRule="atLeast"/>
        <w:ind w:firstLine="589" w:left="0" w:right="0"/>
        <w:jc w:val="both"/>
      </w:pPr>
      <w:r>
        <w:rPr>
          <w:rFonts w:cs="Arial"/>
          <w:sz w:val="24"/>
          <w:lang w:val="mn-MN"/>
        </w:rPr>
        <w:t>“</w:t>
      </w:r>
      <w:r>
        <w:rPr>
          <w:rFonts w:cs="Arial"/>
          <w:iCs/>
          <w:sz w:val="24"/>
          <w:lang w:val="mn-MN"/>
        </w:rPr>
        <w:t>1.1.</w:t>
      </w:r>
      <w:r>
        <w:rPr>
          <w:rStyle w:val="style17"/>
          <w:b w:val="false"/>
          <w:color w:val="000000"/>
          <w:sz w:val="24"/>
          <w:szCs w:val="24"/>
          <w:lang w:val="mn-MN"/>
        </w:rPr>
        <w:t>Төрөөс эрдэс баялгийн салбарт баримтлах бодлого нь газар нутгийн геологийн тогтоц, ашигт малтмалын байршлын зүй тогтлыг тодорхойлох, эрдэс баялгийн нэгдсэн санг арвижуулах, нөөцлөн хадгалах, ашигт малтмалыг хаягдалгүй иж бүрэн олборлон боловсруулж, нэмүү өртөг шингэсэн бүтээгдэхүүн үйлдвэрлэх замаар дэлхийн эдийн засгийн түгээмэл хандлагад нийцсэн өрсөлдөх чадвартай, тогтвортой хөгжлийг хангахад оршино.</w:t>
      </w:r>
    </w:p>
    <w:p>
      <w:pPr>
        <w:pStyle w:val="style38"/>
        <w:spacing w:after="0" w:before="0" w:line="100" w:lineRule="atLeast"/>
        <w:ind w:firstLine="589" w:left="0" w:right="0"/>
        <w:contextualSpacing w:val="false"/>
        <w:jc w:val="both"/>
      </w:pPr>
      <w:r>
        <w:rPr>
          <w:rStyle w:val="style17"/>
          <w:b w:val="false"/>
          <w:color w:val="000000"/>
          <w:sz w:val="24"/>
          <w:szCs w:val="24"/>
          <w:lang w:val="mn-MN"/>
        </w:rPr>
        <w:t>Ганбат гишүүн асуултаа асууя.</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Д.Ганбат</w:t>
      </w:r>
      <w:r>
        <w:rPr>
          <w:rStyle w:val="style17"/>
          <w:b w:val="false"/>
          <w:color w:val="000000"/>
          <w:sz w:val="24"/>
          <w:szCs w:val="24"/>
          <w:lang w:val="mn-MN"/>
        </w:rPr>
        <w:t>: Энэ их сонин санагдаад байна. Нуухыг нь авах гээд нүдийг нь сохолж байгаа юм шиг, Засгийн газраас оруулж ирснээр  нь явуулбал арай дээр байсан юм биш үү. Энэ дээр ингэх гээд байна.  Дэлхийн жишигт нийцсэн гэнэ ээ. Монгол улс чинь их өөр шүү дээ. Уул усны хагалбар газар, маш хуурай уур амьсгалтай ийм газар байгаад байдаг. Хамгийн гол чухал юм бол ус шүү дээ. Ер нь энэ эрдэс баялгийн бодлогод чинь усны талаар авсан юм байгаа юу? Стратегийн чухал асуудал бол өнөөдөр Монгол Улсад бол ус. Удахгүй энэ маягаараа яваад, энэ олон том компаниудыг дэмжсэн, ер нь бол том уул уурхайн компани сайн, жижиг уул уурхайчид муу гэсэн юм бол хаана ч байхгүй. Түүнийг лобби маягаар ингэж явж болохгүй. Энэ маягаараа ингээд явах юм бол удахгүй каракомын цөл, сахарын цөл шиг эхнээсээ болж эхэлж байна. Гүний усыг бол ашиглаж байна. Энэ гүний усыг ашиглаж байгаа нь хэдхэн жилийн дараа мэдэгдэнэ, одоохондоо мэдэгдэхгүй байгаа юм. Ил усаа яах юм бэ?  Энэ орсон юм уу?</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Тодорхой санал хураагдана, тодорхой яг таны хэлснээр усыг яаж ашиглах юм бэ гээд энэ бүх зүйл.</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Ард нь байгаа юм байна шүү дээ. Тэр үед нь хариулаа өгөөрэй.</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Ц.Баярсайхан</w:t>
      </w:r>
      <w:r>
        <w:rPr>
          <w:rStyle w:val="style17"/>
          <w:b w:val="false"/>
          <w:color w:val="000000"/>
          <w:sz w:val="24"/>
          <w:szCs w:val="24"/>
          <w:lang w:val="mn-MN"/>
        </w:rPr>
        <w:t xml:space="preserve">: Уг нь хуучин орж ирсэн нь тодорхой байсан л даа. Одоо болохоор зэрэг хаягдалгүй, иж бүрэн боловсруулна, нэмүү өртөг шингэсэн эцсийн бүтээгдэхүүн гээд явчихаараа  бүр буруу болно шүү дээ. Зарим төрлийн ашигт малтмалыг эдийн засгийн үр ашгийг ашиглаж байгаа, тодорхой хэмжээгээр сорчилж ашиглах  тохиолдол байгаа шүү дээ.  Ганбатын хэлдгээр заавал яахгүйгээр олборлоод, борлуулах ч байгаа шүү дээ. Австрали өөрөө далайн хажууд байж угаагүй нүүрс явдаг шүү дээ. Заавал бид нар энэ хуурай газар, тэгээд говиос олборлож байгааг угааж гаргах шаардлага юу байгаа юм бэ? Ийм, ийм эдийн засаг, байгаль экологийнхоо юмыг тооцохгүйгээр тэгээд тунхаглалын гол өгүүлбэр дээрээ ийм юм оруулчихаж болохгүй шүү дээ.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Санал хураагаад дэмжигдэхгүй бол хуучин уруугаа шилжинэ шүү дээ.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С.Дэмбэрэл</w:t>
      </w:r>
      <w:r>
        <w:rPr>
          <w:rStyle w:val="style17"/>
          <w:b w:val="false"/>
          <w:color w:val="000000"/>
          <w:sz w:val="24"/>
          <w:szCs w:val="24"/>
          <w:lang w:val="mn-MN"/>
        </w:rPr>
        <w:t>: Хуучин нь юу гэж байсан юм бэ?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Хуучин нь маш олон тунхаглалын чанартай зүйлүүд байгаа. Ер нь бусад бодлогын баримт бичгүүдтэй харьцуулахад энэ их олон хуульд нийцүүлнэ гэсэн энэ зүйлүүдийг байлгах шаардлагагүй гэж үзсэн. Тэгэхээр ажлын хэсэг дээр ажлын хэсгийн  12 гишүүн энэ томьёолол дээр олонхиор санал нэгдээд, энэ шинэ томьёолол гаргаж ирсэн. Өөрөөр хэлбэл, энэ урьд оруулж ирсэн дээр яг төрөөс эрдэс баялгийн салбарт баримтлах бодлого гэдэг үг нь өөрөө тодорхой тусаагүй байна гэсэн учраас энэ заалтаар орж ирсэн.</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Содбаатар гишүүн</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Я.Содбаатар</w:t>
      </w:r>
      <w:r>
        <w:rPr>
          <w:rStyle w:val="style17"/>
          <w:b w:val="false"/>
          <w:color w:val="000000"/>
          <w:sz w:val="24"/>
          <w:szCs w:val="24"/>
          <w:lang w:val="mn-MN"/>
        </w:rPr>
        <w:t>: Ер нь бол, за одоо яах вэ хэлэлцээд явчихсан учраас. Энэ ойлголтуудаа бид нар нэгтгэж, нэг талдаа зөвшилцөл, ойлголцолд их ойрхон хүрмээр байгаа юм. Одоо сая гэхэд л Баярсайхан гишүүн бид хоёр яг мэргэжил талаасаа бол сорчлон ашиглахыг хориглодог байхгүй юу? Геологи, уул уурхайн салбарт сорчлон ашиглахыг хориглоно. Тэгэхээр бид нар энэ хаягдалгүй иж бүрэн, олборлон боловсруулах гэдэг энэ нэр  томьёоллоор оруулахгүй болохгүй. Энэ чинь өөрөө бодлогын бичиг баримт байхгүй юу? Хууль биш, бодлогын бичиг баримт. Бид нар энэ уруу чиглэж, тэмүүлж байгаа тэр тэмүүлэл уруугаа одоо явах ёстой замаа бодлогын бичиг баримтаараа зааж байгаа юм.</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 xml:space="preserve">Тийм учраас энэ томьёолол нь зөв байх. Миний түрүүний хэлээд байгаа нь, одоо энэ дээр ингээд хойшоо явах тусмаа их олон заалт дээр бид нар зарчмын эхлээд ойлголцолд хүрмээр байгаа юм. Ядахнаа энэ 76 хүрмээр байгаа юм, нийгэм нь хүрдэггүй юмаа гэхэд. Тийм учраас үүнийг би түрүүний хэлдэг тэр юу явж байгаа. Одоо энэ дээр бол энэ томьёоллоор явах нь.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Д.Ганхуяг</w:t>
      </w:r>
      <w:r>
        <w:rPr>
          <w:rStyle w:val="style17"/>
          <w:b w:val="false"/>
          <w:color w:val="000000"/>
          <w:sz w:val="24"/>
          <w:szCs w:val="24"/>
          <w:lang w:val="mn-MN"/>
        </w:rPr>
        <w:t>: Хойшлуулахаар нэгдсэн ойлголтод хүрнэ гэж байхгүй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Я.Содбаатар</w:t>
      </w:r>
      <w:r>
        <w:rPr>
          <w:rStyle w:val="style17"/>
          <w:b w:val="false"/>
          <w:color w:val="000000"/>
          <w:sz w:val="24"/>
          <w:szCs w:val="24"/>
          <w:lang w:val="mn-MN"/>
        </w:rPr>
        <w:t xml:space="preserve">: Хүрнэ шүү дээ, одоо 1 дэх өдөр бүлгүүд дээрээ яриад.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Д.Ганхуяг:</w:t>
      </w:r>
      <w:r>
        <w:rPr>
          <w:rStyle w:val="style17"/>
          <w:b w:val="false"/>
          <w:color w:val="000000"/>
          <w:sz w:val="24"/>
          <w:szCs w:val="24"/>
          <w:lang w:val="mn-MN"/>
        </w:rPr>
        <w:t xml:space="preserve"> Маргааш гэдэг  чинь хамгийн аюултай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Маргаан байхгүй шүү дээ, бид нар горимын саналаар санал хураалт явагдсан.</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Я.Содбаатар</w:t>
      </w:r>
      <w:r>
        <w:rPr>
          <w:rStyle w:val="style17"/>
          <w:b w:val="false"/>
          <w:color w:val="000000"/>
          <w:sz w:val="24"/>
          <w:szCs w:val="24"/>
          <w:lang w:val="mn-MN"/>
        </w:rPr>
        <w:t>: Би  юу хэлэх гээд байна вэ гэхээр, эхний орж ирсэн Засгийн газрын томьёолол их хэцүү томьёолол байсан юм. Энэ томьёоллыг ажлын хэсэг дээр ярьж ярьж л гаргасан томьёолол шүү дээ. Энэ томьёолол нь зөв байхаа.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Одоо бол горимын саналаар санал хураалт явагдаад дэмжигдээгүй. Одоо тэгэхээр бид нар цаашаа уншаад саналаа хураагаад явахаас өөр арга байхгүй.  Бид асуудлаа шийдчихсэн шүү дээ, горимын санал хураалт явуулаад, цаашаа явъя гээд тохирчихоод явж байхад чинь.</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С.Дэмбэрэл</w:t>
      </w:r>
      <w:r>
        <w:rPr>
          <w:rStyle w:val="style17"/>
          <w:b w:val="false"/>
          <w:color w:val="000000"/>
          <w:sz w:val="24"/>
          <w:szCs w:val="24"/>
          <w:lang w:val="mn-MN"/>
        </w:rPr>
        <w:t>: Би тайлбар хэлье. 1.1 дэх заалт чинь Засгийн газрын оруулж ирснээр ч биш, энэ оруулж ирснээр ч аль аль нь таарахгүй байна. Өчигдөр би Одонтуяа гишүүнд тодорхойлоод өгчихсөн байгаа.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Саналаа хураалгаад явъя л даа. Дэмжигдвэл дэмжигдэнэ, дэмжигдэхгүй бол тэгээд унана шүү дээ. Өөр арга байхгүй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Д.Ганхуяг</w:t>
      </w:r>
      <w:r>
        <w:rPr>
          <w:rStyle w:val="style17"/>
          <w:b w:val="false"/>
          <w:color w:val="000000"/>
          <w:sz w:val="24"/>
          <w:szCs w:val="24"/>
          <w:lang w:val="mn-MN"/>
        </w:rPr>
        <w:t>: Агуулгаар нь хураачихаад, тэгээд нийлүүлээд чуулган дээр  боловсронгуй болгоё, агуулгаар нь дэмжье.</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Тэгээд юу гэж томьёолох гээд байна вэ.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Д.Ганхуяг</w:t>
      </w:r>
      <w:r>
        <w:rPr>
          <w:rStyle w:val="style17"/>
          <w:b w:val="false"/>
          <w:color w:val="000000"/>
          <w:sz w:val="24"/>
          <w:szCs w:val="24"/>
          <w:lang w:val="mn-MN"/>
        </w:rPr>
        <w:t xml:space="preserve">: Агуулгаар нь дэмжье. Тэгээд нэгдсэн чуулганы хуралдаан хүртэл нэгдээд томьёолчих.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1.1-ийг дахиад уншаад, санал хураалт явуулъя.</w:t>
      </w:r>
    </w:p>
    <w:p>
      <w:pPr>
        <w:pStyle w:val="style38"/>
        <w:spacing w:after="0" w:before="0" w:line="100" w:lineRule="atLeast"/>
        <w:ind w:firstLine="589" w:left="0" w:right="0"/>
        <w:contextualSpacing w:val="false"/>
        <w:jc w:val="both"/>
      </w:pPr>
      <w:r>
        <w:rPr/>
      </w:r>
    </w:p>
    <w:p>
      <w:pPr>
        <w:pStyle w:val="style39"/>
        <w:tabs>
          <w:tab w:leader="none" w:pos="0" w:val="left"/>
          <w:tab w:leader="none" w:pos="709" w:val="left"/>
          <w:tab w:leader="none" w:pos="1218" w:val="left"/>
          <w:tab w:leader="none" w:pos="6300" w:val="left"/>
        </w:tabs>
        <w:spacing w:after="0" w:before="0" w:line="100" w:lineRule="atLeast"/>
        <w:ind w:firstLine="589" w:left="0" w:right="0"/>
        <w:contextualSpacing w:val="false"/>
        <w:jc w:val="both"/>
      </w:pPr>
      <w:r>
        <w:rPr>
          <w:rStyle w:val="style17"/>
          <w:b w:val="false"/>
          <w:color w:val="000000"/>
          <w:sz w:val="24"/>
          <w:szCs w:val="24"/>
          <w:lang w:val="mn-MN"/>
        </w:rPr>
        <w:t>Дэмжиж байгаа гишүүд гараа өргөнө үү.</w:t>
      </w:r>
    </w:p>
    <w:p>
      <w:pPr>
        <w:pStyle w:val="style39"/>
        <w:tabs>
          <w:tab w:leader="none" w:pos="0" w:val="left"/>
          <w:tab w:leader="none" w:pos="709" w:val="left"/>
          <w:tab w:leader="none" w:pos="1218" w:val="left"/>
          <w:tab w:leader="none" w:pos="6300" w:val="left"/>
        </w:tabs>
        <w:spacing w:after="0" w:before="0" w:line="100" w:lineRule="atLeast"/>
        <w:ind w:firstLine="589" w:left="0" w:right="0"/>
        <w:contextualSpacing w:val="false"/>
        <w:jc w:val="both"/>
      </w:pPr>
      <w:r>
        <w:rPr/>
      </w:r>
    </w:p>
    <w:p>
      <w:pPr>
        <w:pStyle w:val="style39"/>
        <w:tabs>
          <w:tab w:leader="none" w:pos="0" w:val="left"/>
          <w:tab w:leader="none" w:pos="709" w:val="left"/>
          <w:tab w:leader="none" w:pos="1218" w:val="left"/>
          <w:tab w:leader="none" w:pos="6300" w:val="left"/>
        </w:tabs>
        <w:spacing w:after="0" w:before="0" w:line="100" w:lineRule="atLeast"/>
        <w:ind w:firstLine="589" w:left="0" w:right="0"/>
        <w:contextualSpacing w:val="false"/>
        <w:jc w:val="both"/>
      </w:pPr>
      <w:r>
        <w:rPr>
          <w:rStyle w:val="style17"/>
          <w:b w:val="false"/>
          <w:color w:val="000000"/>
          <w:sz w:val="24"/>
          <w:szCs w:val="24"/>
          <w:lang w:val="mn-MN"/>
        </w:rPr>
        <w:t>14-7. Дахиад дэмжиж байгаа гишүүд гараа өргөнө үү.</w:t>
      </w:r>
    </w:p>
    <w:p>
      <w:pPr>
        <w:pStyle w:val="style39"/>
        <w:tabs>
          <w:tab w:leader="none" w:pos="0" w:val="left"/>
          <w:tab w:leader="none" w:pos="709" w:val="left"/>
          <w:tab w:leader="none" w:pos="1218" w:val="left"/>
          <w:tab w:leader="none" w:pos="6300" w:val="left"/>
        </w:tabs>
        <w:spacing w:after="0" w:before="0" w:line="100" w:lineRule="atLeast"/>
        <w:ind w:firstLine="589" w:left="0" w:right="0"/>
        <w:contextualSpacing w:val="false"/>
        <w:jc w:val="both"/>
      </w:pPr>
      <w:r>
        <w:rPr/>
      </w:r>
    </w:p>
    <w:p>
      <w:pPr>
        <w:pStyle w:val="style39"/>
        <w:tabs>
          <w:tab w:leader="none" w:pos="0" w:val="left"/>
          <w:tab w:leader="none" w:pos="709" w:val="left"/>
          <w:tab w:leader="none" w:pos="1218" w:val="left"/>
          <w:tab w:leader="none" w:pos="6300" w:val="left"/>
        </w:tabs>
        <w:spacing w:after="0" w:before="0" w:line="100" w:lineRule="atLeast"/>
        <w:ind w:firstLine="589" w:left="0" w:right="0"/>
        <w:contextualSpacing w:val="false"/>
        <w:jc w:val="both"/>
      </w:pPr>
      <w:r>
        <w:rPr>
          <w:rStyle w:val="style17"/>
          <w:b w:val="false"/>
          <w:color w:val="000000"/>
          <w:sz w:val="24"/>
          <w:szCs w:val="24"/>
          <w:lang w:val="mn-MN"/>
        </w:rPr>
        <w:t xml:space="preserve">14-8. Дэмжигдлээ. </w:t>
      </w:r>
    </w:p>
    <w:p>
      <w:pPr>
        <w:pStyle w:val="style39"/>
        <w:tabs>
          <w:tab w:leader="none" w:pos="0" w:val="left"/>
          <w:tab w:leader="none" w:pos="709" w:val="left"/>
          <w:tab w:leader="none" w:pos="1218" w:val="left"/>
          <w:tab w:leader="none" w:pos="6300" w:val="left"/>
        </w:tabs>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rFonts w:cs="Arial"/>
          <w:b w:val="false"/>
          <w:color w:val="000000"/>
          <w:sz w:val="24"/>
          <w:szCs w:val="24"/>
          <w:lang w:val="mn-MN"/>
        </w:rPr>
        <w:t>3.Төсөлд доор дурдсан агуулгатай 1.2 дахь заалт нэмэх:</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1.2 Төрөөс эрдэс баялгийн салбарт баримтлах бодлоготой тээвэр ложистик болон  бусад холбогдох салбарын бодлогыг уялдуулан хөгжүүлж, эдийн засгийн тэргүүлэх салбар болгон олон улсын тавцанд өрсөлдөх чадварыг бэхжүүлнэ.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Энэ чинь ямар сонин үг вэ, нээрээ. Төрөөс эрдэс баялгийн салбарт баримтлах бодлоготой тээвэр ложистик биш энэ чинь их өөр болоод байна, Батхүү гишүүн ээ, ложистик биш байгаад байгаа биз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xml:space="preserve">: Гол санаа нь бусад бодлогын баримт бичгүүд нь энэ тэргүүлэх салбарынхаа бодлогын бичиг баримттай уялдуулна гэсэн санаа. Энэ бодлого нь бусад баримт бичигтэй уялдах биш, энэ тэргүүлэх салбарынхаа бодлоготой бусад бодлогын баримт бичиг нь уялдана.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1.2.Төрөөс эрдэс баялгийн салбарт баримтлах бодлоготой тээвэр ложистик болон  бусад холбогдох салбарын бодлогыг уялдуулан хөгжүүлж, эдийн засгийн тэргүүлэх салбар болгон олон улсын тавцанд өрсөлдөх чадварыг бэхжүүлнэ гээд юу яриад байгаа нь ойлгогдохгүй болчихоод байна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С.Дэмбэрэл</w:t>
      </w:r>
      <w:r>
        <w:rPr>
          <w:rStyle w:val="style17"/>
          <w:b w:val="false"/>
          <w:color w:val="000000"/>
          <w:sz w:val="24"/>
          <w:szCs w:val="24"/>
          <w:lang w:val="mn-MN"/>
        </w:rPr>
        <w:t>: Үүнийгээ найруулаа.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Г.Батхүү</w:t>
      </w:r>
      <w:r>
        <w:rPr>
          <w:rStyle w:val="style17"/>
          <w:b w:val="false"/>
          <w:color w:val="000000"/>
          <w:sz w:val="24"/>
          <w:szCs w:val="24"/>
          <w:lang w:val="mn-MN"/>
        </w:rPr>
        <w:t>: Наадах чинь арай биш байна. Хоёрдугаарт ложистик биш логистик гэж хууль явж байгаа шүү. Монголд логистик гэдгээр томьёолсон.</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Үүнийг ажлын хэсэг дээр олонх гишүүд яагаад энэ саналыг гаргасан юм бэ гэхээр би санааг нь хэлчихье. Энэ Төрөөс эрдэс баялгийн салбарт баримтлах бодлоготойгоо бусад бодлогын баримт бичгүүд нь уялдана гэсэн гол санаа нь бол энэ. Үүнийг уялдуулснаар бид нар энэ салбараа тэргүүлэх салбар гэж үзэж байна. Тэгж байж олон улсын тавцанд өрсөлдөх чадварыг бэхжүүлнэ гэсэн үг. Одоо өнөөдөр яг энэ салбар нь жишээлбэл төмөр замын бодлоготойгоо ч уялдахгүй.</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Одоо яг энэ бичигдсэнээрээ юмаа тохируулахгүй бол болохгүй шүү дээ. Тайлбарлах нь их өөр болно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С.Дэмбэрэл</w:t>
      </w:r>
      <w:r>
        <w:rPr>
          <w:rStyle w:val="style17"/>
          <w:b w:val="false"/>
          <w:color w:val="000000"/>
          <w:sz w:val="24"/>
          <w:szCs w:val="24"/>
          <w:lang w:val="mn-MN"/>
        </w:rPr>
        <w:t>: Тэгвэл чи ингээд хэл л дээ. Төрөөс эрдэс баялгийн салбарт баримтлах бодлоготой тээвэр ложистик энд чинь бусад салбар болоод энэ чинь ямар ч  монгол хэлний найрлага биш болчихлоо шүү дээ. Тийм учраас Эрдэс баялгийн салбарын бодлого нь  тээвэр ложистик болон бусад салбарын бодлоготой уялдан хөгжих бөгөөд  дагаад гэсэн ч яах вэ, эдийн засгийн салбар, олон улсын өрсөлдөх чадвар энэ бол бүтэхгүй монгол өгүүлбэр байна. Үүнийг жаахан харж байж, энэ ийм байдлаар байж болохгүй.</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Ажлын хэсэг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Г.Батхүү:</w:t>
      </w:r>
      <w:r>
        <w:rPr>
          <w:rStyle w:val="style17"/>
          <w:b w:val="false"/>
          <w:color w:val="000000"/>
          <w:sz w:val="24"/>
          <w:szCs w:val="24"/>
          <w:lang w:val="mn-MN"/>
        </w:rPr>
        <w:t xml:space="preserve"> Наадах чинь энэ бодлоготой бусад салбарын бодлого уялдана гэж байж болохгүй шүү дээ. Салбар болгон өөр өөрийн бодлоготой. Түүнээс салбаруудын бодлоготой уялдаж хөгжиж болно, түүнээс эрдэс баялгийн салбартай бүх салбар бодлогоо уялдуулж хөгжүүлнэ. Одоо нийгмийн салбар  тэгэх үү. Тэгж болохгүй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Одонтуяа гишүүн ээ, ажлын хэсэг татаад авчихбал яасан юм бэ? Тэгээд  7  хоногоор хойшлуулаад.</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Ц.Баярсайхан:</w:t>
      </w:r>
      <w:r>
        <w:rPr>
          <w:rStyle w:val="style17"/>
          <w:b w:val="false"/>
          <w:color w:val="000000"/>
          <w:sz w:val="24"/>
          <w:szCs w:val="24"/>
          <w:lang w:val="mn-MN"/>
        </w:rPr>
        <w:t xml:space="preserve"> Хэрвээ эрдэс баялгийнхаа төрөөс баримтлах бодлогынхоо оронд эрдэс баялгийн салбарт явуулах бодлого чинь, Гарамгай дарга 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Г.Батхүү</w:t>
      </w:r>
      <w:r>
        <w:rPr>
          <w:rStyle w:val="style17"/>
          <w:b w:val="false"/>
          <w:color w:val="000000"/>
          <w:sz w:val="24"/>
          <w:szCs w:val="24"/>
          <w:lang w:val="mn-MN"/>
        </w:rPr>
        <w:t xml:space="preserve">: Наадах чинь өөрөө ганц хөлтэй эдийн засгаас цаашаа . . .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Баярсайхан гишүүн үг хэлж байна, дараа нь үг хэлээч.</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Ц.Баярсайхан:</w:t>
      </w:r>
      <w:r>
        <w:rPr>
          <w:rStyle w:val="style17"/>
          <w:b w:val="false"/>
          <w:color w:val="000000"/>
          <w:sz w:val="24"/>
          <w:szCs w:val="24"/>
          <w:lang w:val="mn-MN"/>
        </w:rPr>
        <w:t xml:space="preserve"> Эрдэс баялгийнхаа салбарыг үнэхээр олон улсын тавцанд өрсөлдөх чадвартай болгоё гэж байгаа юм бол тэр зарчмуудаа тодорхойл л доо. Нэгдүгээрт, олон улсын хэмжээнд хөрөнгө татах чадвартай байх ёстой. Татвар хамгийн нааштай орчинтой байх ёстой. Гуравт нь, тэр тээвэр ложистик нь өрсөлдөхүйц чадвартай, зохион байгуулагдсан байх ёстой.  Ийм зарчмын юм хэлэхгүй, зүгээр нэг уялдуулан гээд ингээд тунхаглалаас тунхаглалын юм хийж болохгүй шүү дээ. Тэгэхээр олон улсын тавцанд яаж өрсөлдөх юм бэ? Одоо энэ Уул уурхайн ассоциацынхан сууж байна, хэлнэ шүү дээ. Нэгдүгээрт, үнийн хувьд өрсөлдөх чадвартай байх ёстой, олборлолтын хувьд олон улсын хамгийн тэргүүний технологиор олборлох ёстой. Дээр нь  технологийн хувьд нь ямар байх ёстой юм.</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xml:space="preserve"> энэ чинь хоёр дээр бүтэн бүлэг заалтад орчихсон байгаа л даа. Салбарт баримтлах зарчим дээр, яаж олон улсын тавцанд өрсөлдөх вэ гэдэг нь. Хоёр дэх бүлэгт орчихсон байгаа.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Энэ санал бол МАН-ын бүлгээс орж ирсэн санал байгаа.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Одоо тайлбараа больё. Санал хураалгаад явъя. Дэмжигдвэл дэмжигдэнэ, дэмжигдэхгүй бол унана. Өөр ярих юм байхгүй шүү дээ.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1.3-ыг уншсан та нар ойлгосон бол.</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Нэг нь зарчим дээр хураах ёстой. Батхүү гишүүн хэлээд байна, уул уурхайн бодлоготой чинь бусад салбарын бодлогоо уялдуулна гэдэг чинь буруу гээд байна. Өөрөөр хэлбэл зарчим нь өөр зарчим гарч байгаа юм. Тэгэхээр бид нар эхлээд энэ зарчмаа тохирох ёстой. Найруулга бол хамаагүй. Зарчим дээрээ санал хураалгаад явуулъя.</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Тэгвэл хойшлуулах л хэрэгтэй болно.</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Д.Батцогт</w:t>
      </w:r>
      <w:r>
        <w:rPr>
          <w:rStyle w:val="style17"/>
          <w:b w:val="false"/>
          <w:color w:val="000000"/>
          <w:sz w:val="24"/>
          <w:szCs w:val="24"/>
          <w:lang w:val="mn-MN"/>
        </w:rPr>
        <w:t xml:space="preserve">: Сая бүлгийн даргатайгаа ярилаа, тэгээд яг энэ асуудал дээр манайх завсарлага авъя гэж байна. 7 хоногийн дараа л хэлэлцэнэ шүү дээ.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Шударга ёс эвсэл завсарлага авч байгаа юм байна, энэ асуудал дээр. Энэ чинь уг нь Засгийн газар оруулж ирж байгаа биз дээ. Эвсэл чинь.</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xml:space="preserve">: Зөндөө ярьсан шүү дээ. Танай бүлгийн хуралд чинь зөндөө очиж суулаа, ажлын хэсгийнхэн, дэд хэсгийнхэн суулаа.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МҮАН-МАХН-ын Шударга ёс эвсэл Төрөөс эрдэс баялгийн салбарт баримтлах бодлогын баримт бичгийг хэлэлцэхэд завсарлага авч байгаа юм байна. Ажлын 5 хоног завсарлага авч байгаа юм байна.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xml:space="preserve"> Гишүүд юмаа өөрсдөө уншаарай. Ажлын хэсгийн гишүүд нь өөрсдөө унших дургүй юм билээ. Монгол Улсад чинь хууль ер нь яаж батлагддаг юм. Гишүүд юмаа уншдаггүй л юм билээ.</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Ц.Нямдорж</w:t>
      </w:r>
      <w:r>
        <w:rPr>
          <w:rStyle w:val="style17"/>
          <w:b w:val="false"/>
          <w:color w:val="000000"/>
          <w:sz w:val="24"/>
          <w:szCs w:val="24"/>
          <w:lang w:val="mn-MN"/>
        </w:rPr>
        <w:t xml:space="preserve">: Гарамгай дарга аа, нэг юм байна. Энэ  хууль номоор чинь бол бүлгийг төлөөлөх эрхтэй нэг л хүн байдаг юм. Хууль номоороо. Тэр хүн нь орж ирж завсарлага авахгүй бол одоо дурын гишүүн болгон Байнгын хороо болгон дээрээс завсарлага аваад байх юм бол цаашаа энэ Их Хурал маш их хүнд байдалд явна шүү. Батцэрэг орж ирж байж завсарлага авах ёстой. Одоо жишээ нь энд сууж байгаа Тлейхан нэг аваад, би нэг аваад, Содбаатар нэг аваад юу болох вэ, энэ Их Хурал чинь. Их Хурлын бүтэц гэдэг юм чинь байхгүй болох тийшээ явж байна шүү дээ. Яг нарийндаа энэ бодлогын баримт бичгийг хэлэлцэх үед чинь Цог байсан  шүү дээ. Одоо миний ширээн дээр хоёр баримт бичиг байдаг юм. Нэг нь эдний сонгуулийн мөрийн хөтөлбөр, нэг нь танайх байгаа. Би өдөр болгон түүнийг нь үздэг юм, яаж хутгалдаж байна вэ гэдгийг нь хардаг байхгүй юу.  Журмаа барихгүй бол Их Хуралд замбараагүй байдал бий боллоо шүү. Үүний эхийг Эдийн засгийн байнгын хороо тавьж болохгүй гэж бодож байна. Батцэрэг нь орж ирж байж завсарлага аваг. Одоо Ардын намын 25 авна, энэ янзаараа явах юм бол Ардчилсан намынхан бас завсарлага авах юм байна ЗЗ-уулаа авна. Танайхан авдаг шүү дээ. Болохгүй шүү дээ.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Бүлэг дээрээ яриад за энэ асуудлаар бүлэг завсарлага авна, чи очиж санаагаа хэл гэдгээ хэлдэг юм л даа. Би одоо юу хараад сууж байна вэ гэхээр Батцогт энэ саналыг уншаагүй байгаа, нэгдүгээрт. Чи уншаагүй байгаа. Хоёрдугаарт, эдний бүлэг энэ асуудлаар хуралдаагүй. Утсаар ярьж байгаад завсарлага авч байна шүү дээ. Ийм байж болдоггүй юмаа.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Би горимын санал хэлчихье. Бас энэ олон гишүүдийн саналыг хүлээж авъя. Энэ миний зорилго бол  энэ бодлогын баримт бичиг маш сайн чанартай гарах ёстой. Бид нар зорилгоо биелүүлэх ёстой, тийм учраас нэгдүгээрт, эвслийн бүлгийн саналыг хүндэтгэе. Эдний эвслийн гишүүдтэй ажиллахад маш хэцүү. Бүгдээрээ дандаа гадаад явна. Ерөөсөө надад олддог хүн байдаггүй. Нэг ээлжлээд л гадаад явчихдаг. Өчигдөр Содбаатар гишүүн та бас нэг буруу юм ярьж байна л даа. 57-гоос хойш би хараагүй гээд. Яасан гэхээр би таны араас бүтэн сар гүйж байгаа шүү дээ. Мэдэж байгаа биз. Тэгээд өчигдөр ажлын хэсэг хуралдаад 57-гоос хойш санал хураасан. Танд хэлсэн, та утсаа авахгүй. Тийм учраас би энэ бодлогын баримт бичгийг энэ долоо хоногийн хугацаанд манай  76 гишүүн, 76-уулаа уншина гэж байдаггүй юм билээ, гэхдээ би энэ зорилгынхоо төлөө явна. Энэ  76 гишүүн бүлэг дээрээ дахиж яриг, энэ чинь эцсийн хувилбар шүү дээ, тэгэхээр яриг, найруулгын хувьд засъя. Зарчмын хувьд засъя. Тэгээд  дараа долоо хоногоор хойшлуулаад, 7 хоногийн дараа оруулж ирье.</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Ажлын хэсгийн ахлагч  оруулж ирсэн асуудлаа  7 хоногоор хойшлуулах санал гаргаж байгаа учраас.</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Д.Ганхуяг:</w:t>
      </w:r>
      <w:r>
        <w:rPr>
          <w:rStyle w:val="style17"/>
          <w:b w:val="false"/>
          <w:color w:val="000000"/>
          <w:sz w:val="24"/>
          <w:szCs w:val="24"/>
          <w:lang w:val="mn-MN"/>
        </w:rPr>
        <w:t xml:space="preserve"> Одоо нэг ийм дэг тогтвол яасан юм бэ? Улсын Их Хурлын  гишүүд уншаагүй байна аа, тэгээд хойшлуулъя гэдэг. Тэр нь дээр шүү дээ.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Нямдорж гишүүн ээ, би Улсын Их Хурлын гишүүдийг энэ юмаа уншдаггүй гэдгийг сая бүгдийг нь мэдэж авсан.</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Ц.Нямдорж:</w:t>
      </w:r>
      <w:r>
        <w:rPr>
          <w:rStyle w:val="style17"/>
          <w:b w:val="false"/>
          <w:color w:val="000000"/>
          <w:sz w:val="24"/>
          <w:szCs w:val="24"/>
          <w:lang w:val="mn-MN"/>
        </w:rPr>
        <w:t xml:space="preserve"> Нарийндаа ярих юм бол  уншиж ядаад байх юм байхгүй. Би сая орж ирээд, бүгдийг нь уншаад, бүгдийг нь засаад л сууж байна.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Батцэрэг гишүүн ороод ирлээ. Одоо бүлгийнх нь саналыг сонсох уу.</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Би ажлын хэсэг хүндэтгээд татчихлаа.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Д.Ганхуяг:</w:t>
      </w:r>
      <w:r>
        <w:rPr>
          <w:rStyle w:val="style17"/>
          <w:b w:val="false"/>
          <w:color w:val="000000"/>
          <w:sz w:val="24"/>
          <w:szCs w:val="24"/>
          <w:lang w:val="mn-MN"/>
        </w:rPr>
        <w:t xml:space="preserve"> Ер нь бол Улсын Их Хурлын гишүүдийг уншиж дууссаны дараа л хэлэлцэж байя.</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С.Одонтуяа</w:t>
      </w:r>
      <w:r>
        <w:rPr>
          <w:rStyle w:val="style17"/>
          <w:b w:val="false"/>
          <w:color w:val="000000"/>
          <w:sz w:val="24"/>
          <w:szCs w:val="24"/>
          <w:lang w:val="mn-MN"/>
        </w:rPr>
        <w:t xml:space="preserve">: Ер нь 2006 оноос хойш уншихгүй явсаар байгаад өдий хүрсэн байгаа.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bCs/>
          <w:color w:val="000000"/>
          <w:sz w:val="24"/>
          <w:szCs w:val="24"/>
          <w:lang w:val="mn-MN"/>
        </w:rPr>
        <w:t>Б.Гарамгайбаатар</w:t>
      </w:r>
      <w:r>
        <w:rPr>
          <w:rStyle w:val="style17"/>
          <w:b w:val="false"/>
          <w:color w:val="000000"/>
          <w:sz w:val="24"/>
          <w:szCs w:val="24"/>
          <w:lang w:val="mn-MN"/>
        </w:rPr>
        <w:t xml:space="preserve">: Энэ асуудал дууссан, Эдийн засгийн байнгын хорооны өнөөдрийн хуралдаан дууслаа. </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Style w:val="style17"/>
          <w:b w:val="false"/>
          <w:color w:val="000000"/>
          <w:sz w:val="24"/>
          <w:szCs w:val="24"/>
          <w:lang w:val="mn-MN"/>
        </w:rPr>
        <w:t>Гишүүдэд баярлалаа.</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lang w:val="mn-MN"/>
        </w:rPr>
        <w:t>Соронзон хальснаас буулгасан:</w:t>
      </w:r>
    </w:p>
    <w:p>
      <w:pPr>
        <w:pStyle w:val="style38"/>
        <w:spacing w:after="0" w:before="0" w:line="100" w:lineRule="atLeast"/>
        <w:ind w:firstLine="589" w:left="0" w:right="0"/>
        <w:contextualSpacing w:val="false"/>
        <w:jc w:val="both"/>
      </w:pPr>
      <w:r>
        <w:rPr/>
      </w:r>
    </w:p>
    <w:p>
      <w:pPr>
        <w:pStyle w:val="style38"/>
        <w:spacing w:after="0" w:before="0" w:line="100" w:lineRule="atLeast"/>
        <w:ind w:firstLine="589" w:left="0" w:right="0"/>
        <w:contextualSpacing w:val="false"/>
        <w:jc w:val="both"/>
      </w:pPr>
      <w:r>
        <w:rPr>
          <w:lang w:val="mn-MN"/>
        </w:rPr>
        <w:t>ПРОТОКОЛЫН АЛБАНЫ</w:t>
      </w:r>
    </w:p>
    <w:p>
      <w:pPr>
        <w:pStyle w:val="style38"/>
        <w:spacing w:after="0" w:before="0" w:line="100" w:lineRule="atLeast"/>
        <w:ind w:firstLine="589" w:left="0" w:right="0"/>
        <w:contextualSpacing w:val="false"/>
        <w:jc w:val="both"/>
      </w:pPr>
      <w:r>
        <w:rPr>
          <w:lang w:val="mn-MN"/>
        </w:rPr>
        <w:t xml:space="preserve">ШИНЖЭЭЧ </w:t>
        <w:tab/>
        <w:tab/>
        <w:tab/>
        <w:tab/>
        <w:tab/>
        <w:tab/>
        <w:tab/>
        <w:tab/>
        <w:t>Д.ЦЭНДСҮРЭН</w:t>
      </w:r>
    </w:p>
    <w:sectPr>
      <w:type w:val="nextPage"/>
      <w:pgSz w:h="15840" w:w="12240"/>
      <w:pgMar w:bottom="1134" w:footer="0" w:gutter="0" w:header="0" w:left="1854" w:right="70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5" w:type="character">
    <w:name w:val="Emphasis"/>
    <w:next w:val="style15"/>
    <w:rPr>
      <w:i/>
      <w:iCs/>
    </w:rPr>
  </w:style>
  <w:style w:styleId="style16" w:type="character">
    <w:name w:val="Default Paragraph Font"/>
    <w:next w:val="style16"/>
    <w:rPr/>
  </w:style>
  <w:style w:styleId="style17" w:type="character">
    <w:name w:val="Font Style11"/>
    <w:basedOn w:val="style16"/>
    <w:next w:val="style17"/>
    <w:rPr>
      <w:rFonts w:ascii="Arial" w:cs="Arial" w:hAnsi="Arial"/>
      <w:b/>
      <w:bCs/>
      <w:spacing w:val="10"/>
      <w:sz w:val="20"/>
      <w:szCs w:val="20"/>
    </w:rPr>
  </w:style>
  <w:style w:styleId="style18" w:type="character">
    <w:name w:val="ListLabel 1"/>
    <w:next w:val="style18"/>
    <w:rPr>
      <w:rFonts w:cs="Courier New"/>
    </w:rPr>
  </w:style>
  <w:style w:styleId="style19" w:type="character">
    <w:name w:val="ListLabel 2"/>
    <w:next w:val="style19"/>
    <w:rPr>
      <w:rFonts w:cs="Symbol"/>
    </w:rPr>
  </w:style>
  <w:style w:styleId="style20" w:type="character">
    <w:name w:val="ListLabel 3"/>
    <w:next w:val="style20"/>
    <w:rPr>
      <w:rFonts w:cs="Courier New"/>
    </w:rPr>
  </w:style>
  <w:style w:styleId="style21" w:type="character">
    <w:name w:val="ListLabel 4"/>
    <w:next w:val="style21"/>
    <w:rPr>
      <w:rFonts w:cs="Wingdings"/>
    </w:rPr>
  </w:style>
  <w:style w:styleId="style22" w:type="character">
    <w:name w:val="Internet Link"/>
    <w:next w:val="style22"/>
    <w:rPr>
      <w:color w:val="000080"/>
      <w:u w:val="single"/>
      <w:lang w:bidi="en-US" w:eastAsia="en-US" w:val="en-US"/>
    </w:rPr>
  </w:style>
  <w:style w:styleId="style23" w:type="character">
    <w:name w:val="List Paragraph Char"/>
    <w:basedOn w:val="style16"/>
    <w:next w:val="style23"/>
    <w:rPr>
      <w:rFonts w:ascii="Times New Roman" w:cs="Mangal" w:eastAsia="SimSun" w:hAnsi="Times New Roman"/>
      <w:sz w:val="24"/>
      <w:szCs w:val="24"/>
      <w:lang w:bidi="hi-IN" w:eastAsia="zh-CN"/>
    </w:rPr>
  </w:style>
  <w:style w:styleId="style24" w:type="character">
    <w:name w:val="ListLabel 5"/>
    <w:next w:val="style24"/>
    <w:rPr>
      <w:rFonts w:cs="Symbol"/>
    </w:rPr>
  </w:style>
  <w:style w:styleId="style25" w:type="character">
    <w:name w:val="ListLabel 6"/>
    <w:next w:val="style25"/>
    <w:rPr>
      <w:rFonts w:cs="Courier New"/>
    </w:rPr>
  </w:style>
  <w:style w:styleId="style26" w:type="character">
    <w:name w:val="ListLabel 7"/>
    <w:next w:val="style26"/>
    <w:rPr>
      <w:rFonts w:cs="Wingdings"/>
    </w:rPr>
  </w:style>
  <w:style w:styleId="style27" w:type="character">
    <w:name w:val="ListLabel 8"/>
    <w:next w:val="style27"/>
    <w:rPr>
      <w:rFonts w:cs="Symbol"/>
    </w:rPr>
  </w:style>
  <w:style w:styleId="style28" w:type="character">
    <w:name w:val="ListLabel 9"/>
    <w:next w:val="style28"/>
    <w:rPr>
      <w:rFonts w:cs="Courier New"/>
    </w:rPr>
  </w:style>
  <w:style w:styleId="style29" w:type="character">
    <w:name w:val="ListLabel 10"/>
    <w:next w:val="style29"/>
    <w:rPr>
      <w:rFonts w:cs="Wingdings"/>
    </w:rPr>
  </w:style>
  <w:style w:styleId="style30" w:type="character">
    <w:name w:val="ListLabel 11"/>
    <w:next w:val="style30"/>
    <w:rPr>
      <w:rFonts w:cs="Symbol"/>
    </w:rPr>
  </w:style>
  <w:style w:styleId="style31" w:type="character">
    <w:name w:val="ListLabel 12"/>
    <w:next w:val="style31"/>
    <w:rPr>
      <w:rFonts w:cs="Courier New"/>
    </w:rPr>
  </w:style>
  <w:style w:styleId="style32" w:type="character">
    <w:name w:val="ListLabel 13"/>
    <w:next w:val="style32"/>
    <w:rPr>
      <w:rFonts w:cs="Wingdings"/>
    </w:rPr>
  </w:style>
  <w:style w:styleId="style33" w:type="paragraph">
    <w:name w:val="Heading"/>
    <w:basedOn w:val="style38"/>
    <w:next w:val="style34"/>
    <w:pPr>
      <w:keepNext/>
      <w:spacing w:after="120" w:before="240"/>
      <w:contextualSpacing w:val="false"/>
    </w:pPr>
    <w:rPr>
      <w:rFonts w:ascii="Arial" w:cs="Mangal" w:eastAsia="Microsoft YaHei" w:hAnsi="Arial"/>
      <w:sz w:val="28"/>
      <w:szCs w:val="28"/>
    </w:rPr>
  </w:style>
  <w:style w:styleId="style34" w:type="paragraph">
    <w:name w:val="Text body"/>
    <w:basedOn w:val="style0"/>
    <w:next w:val="style34"/>
    <w:pPr>
      <w:spacing w:after="120" w:before="0"/>
      <w:contextualSpacing w:val="false"/>
    </w:pPr>
    <w:rPr/>
  </w:style>
  <w:style w:styleId="style35" w:type="paragraph">
    <w:name w:val="List"/>
    <w:basedOn w:val="style39"/>
    <w:next w:val="style35"/>
    <w:pPr/>
    <w:rPr>
      <w:rFonts w:ascii="Arial" w:cs="Mangal" w:hAnsi="Arial"/>
    </w:rPr>
  </w:style>
  <w:style w:styleId="style36" w:type="paragraph">
    <w:name w:val="Caption"/>
    <w:basedOn w:val="style38"/>
    <w:next w:val="style36"/>
    <w:pPr>
      <w:suppressLineNumbers/>
      <w:spacing w:after="120" w:before="120"/>
      <w:contextualSpacing w:val="false"/>
    </w:pPr>
    <w:rPr>
      <w:rFonts w:ascii="Arial" w:cs="Mangal" w:hAnsi="Arial"/>
      <w:i/>
      <w:iCs/>
      <w:sz w:val="24"/>
      <w:szCs w:val="24"/>
    </w:rPr>
  </w:style>
  <w:style w:styleId="style37" w:type="paragraph">
    <w:name w:val="Index"/>
    <w:basedOn w:val="style38"/>
    <w:next w:val="style37"/>
    <w:pPr>
      <w:suppressLineNumbers/>
    </w:pPr>
    <w:rPr>
      <w:rFonts w:ascii="Arial" w:cs="Mangal" w:hAnsi="Arial"/>
    </w:rPr>
  </w:style>
  <w:style w:styleId="style38" w:type="paragraph">
    <w:name w:val="Default Style"/>
    <w:next w:val="style38"/>
    <w:pPr>
      <w:widowControl w:val="false"/>
      <w:tabs/>
      <w:suppressAutoHyphens w:val="true"/>
      <w:overflowPunct w:val="true"/>
    </w:pPr>
    <w:rPr>
      <w:rFonts w:ascii="Arial" w:cs="Mangal" w:eastAsia="SimSun" w:hAnsi="Arial"/>
      <w:color w:val="00000A"/>
      <w:sz w:val="24"/>
      <w:szCs w:val="24"/>
      <w:lang w:bidi="hi-IN" w:eastAsia="zh-CN" w:val="en-US"/>
    </w:rPr>
  </w:style>
  <w:style w:styleId="style39" w:type="paragraph">
    <w:name w:val="Text Body"/>
    <w:basedOn w:val="style38"/>
    <w:next w:val="style39"/>
    <w:pPr>
      <w:spacing w:after="120" w:before="0"/>
      <w:contextualSpacing w:val="false"/>
    </w:pPr>
    <w:rPr/>
  </w:style>
  <w:style w:styleId="style40" w:type="paragraph">
    <w:name w:val="No Spacing"/>
    <w:next w:val="style40"/>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41" w:type="paragraph">
    <w:name w:val="Style1"/>
    <w:basedOn w:val="style38"/>
    <w:next w:val="style41"/>
    <w:pPr>
      <w:spacing w:after="120" w:before="240" w:line="100" w:lineRule="atLeast"/>
      <w:ind w:firstLine="567" w:left="0" w:right="0"/>
      <w:contextualSpacing w:val="false"/>
      <w:jc w:val="both"/>
    </w:pPr>
    <w:rPr>
      <w:rFonts w:ascii="Arial" w:cs="Times New Roman" w:eastAsia="Calibri" w:hAnsi="Arial"/>
      <w:sz w:val="24"/>
      <w:szCs w:val="24"/>
      <w:lang w:val="mn-MN"/>
    </w:rPr>
  </w:style>
  <w:style w:styleId="style42" w:type="paragraph">
    <w:name w:val="List Paragraph"/>
    <w:basedOn w:val="style38"/>
    <w:next w:val="style42"/>
    <w:pPr>
      <w:spacing w:after="200" w:before="0"/>
      <w:ind w:hanging="0" w:left="720" w:right="0"/>
      <w:contextualSpacing/>
    </w:pPr>
    <w:rPr/>
  </w:style>
  <w:style w:styleId="style43" w:type="paragraph">
    <w:name w:val="Normal (Web)"/>
    <w:basedOn w:val="style38"/>
    <w:next w:val="style43"/>
    <w:pPr>
      <w:spacing w:after="28" w:before="28" w:line="100" w:lineRule="atLeast"/>
      <w:contextualSpacing w:val="false"/>
    </w:pPr>
    <w:rPr>
      <w:rFonts w:ascii="Times New Roman" w:cs="Times New Roman" w:eastAsia="Times New Roman" w:hAnsi="Times New Roman"/>
      <w:sz w:val="24"/>
      <w:szCs w:val="24"/>
    </w:rPr>
  </w:style>
  <w:style w:styleId="style44" w:type="paragraph">
    <w:name w:val="yiv1194387234msonormal"/>
    <w:basedOn w:val="style38"/>
    <w:next w:val="style44"/>
    <w:pPr>
      <w:spacing w:after="28" w:before="28" w:line="100" w:lineRule="atLeast"/>
      <w:contextualSpacing w:val="false"/>
    </w:pPr>
    <w:rPr>
      <w:rFonts w:ascii="Times New Roman" w:cs="Times New Roman" w:eastAsia="Times New Roman" w:hAnsi="Times New Roman"/>
      <w:sz w:val="24"/>
      <w:szCs w:val="24"/>
    </w:rPr>
  </w:style>
  <w:style w:styleId="style45" w:type="paragraph">
    <w:name w:val="Text Body Indent"/>
    <w:basedOn w:val="style38"/>
    <w:next w:val="style45"/>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46" w:type="paragraph">
    <w:name w:val="Body Text Indent 3"/>
    <w:basedOn w:val="style38"/>
    <w:next w:val="style46"/>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2014-01-20T09:29:38.20Z</dcterms:created>
  <dcterms:modified xsi:type="dcterms:W3CDTF">2014-01-23T10:28:53.20Z</dcterms:modified>
  <cp:revision>0</cp:revision>
</cp:coreProperties>
</file>