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CE1D75" w:rsidP="00C551F5">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C551F5">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2E7FE6" w:rsidRDefault="00C551F5" w:rsidP="00C551F5">
      <w:pPr>
        <w:jc w:val="both"/>
        <w:rPr>
          <w:rFonts w:cs="Arial"/>
          <w:color w:val="3366FF"/>
          <w:lang w:val="ms-MY"/>
        </w:rPr>
      </w:pPr>
    </w:p>
    <w:p w:rsidR="00C551F5" w:rsidRPr="005428CF" w:rsidRDefault="00C551F5" w:rsidP="00C551F5">
      <w:pPr>
        <w:jc w:val="both"/>
        <w:rPr>
          <w:rFonts w:cs="Arial"/>
          <w:color w:val="3366FF"/>
          <w:sz w:val="20"/>
          <w:szCs w:val="20"/>
          <w:lang w:val="ms-MY"/>
        </w:rPr>
      </w:pPr>
      <w:r>
        <w:rPr>
          <w:rFonts w:cs="Arial"/>
          <w:color w:val="3366FF"/>
          <w:sz w:val="20"/>
          <w:szCs w:val="20"/>
          <w:u w:val="single"/>
          <w:lang w:val="ms-MY"/>
        </w:rPr>
        <w:t xml:space="preserve">2016 </w:t>
      </w:r>
      <w:r w:rsidRPr="002E7FE6">
        <w:rPr>
          <w:rFonts w:cs="Arial"/>
          <w:color w:val="3366FF"/>
          <w:sz w:val="20"/>
          <w:szCs w:val="20"/>
          <w:lang w:val="ms-MY"/>
        </w:rPr>
        <w:t xml:space="preserve"> </w:t>
      </w:r>
      <w:r w:rsidRPr="002E7FE6">
        <w:rPr>
          <w:rFonts w:cs="Arial"/>
          <w:color w:val="3366FF"/>
          <w:sz w:val="20"/>
          <w:szCs w:val="20"/>
          <w:lang w:val="mn-MN"/>
        </w:rPr>
        <w:t>о</w:t>
      </w:r>
      <w:r w:rsidRPr="002E7FE6">
        <w:rPr>
          <w:rFonts w:cs="Arial"/>
          <w:color w:val="3366FF"/>
          <w:sz w:val="20"/>
          <w:szCs w:val="20"/>
          <w:lang w:val="ms-MY"/>
        </w:rPr>
        <w:t xml:space="preserve">ны </w:t>
      </w:r>
      <w:r>
        <w:rPr>
          <w:rFonts w:cs="Arial"/>
          <w:color w:val="3366FF"/>
          <w:sz w:val="20"/>
          <w:szCs w:val="20"/>
          <w:u w:val="single"/>
          <w:lang w:val="ms-MY"/>
        </w:rPr>
        <w:t>0</w:t>
      </w:r>
      <w:r w:rsidR="00CE1D75">
        <w:rPr>
          <w:rFonts w:cs="Arial"/>
          <w:color w:val="3366FF"/>
          <w:sz w:val="20"/>
          <w:szCs w:val="20"/>
          <w:u w:val="single"/>
          <w:lang w:val="ms-MY"/>
        </w:rPr>
        <w:t>5</w:t>
      </w:r>
      <w:r w:rsidRPr="002E7FE6">
        <w:rPr>
          <w:rFonts w:cs="Arial"/>
          <w:color w:val="3366FF"/>
          <w:sz w:val="20"/>
          <w:szCs w:val="20"/>
          <w:lang w:val="ms-MY"/>
        </w:rPr>
        <w:t xml:space="preserve"> сарын</w:t>
      </w:r>
      <w:r w:rsidRPr="002E7FE6">
        <w:rPr>
          <w:rFonts w:cs="Arial"/>
          <w:color w:val="3366FF"/>
          <w:sz w:val="20"/>
          <w:szCs w:val="20"/>
          <w:lang w:val="mn-MN"/>
        </w:rPr>
        <w:t xml:space="preserve"> </w:t>
      </w:r>
      <w:r w:rsidR="00CE1D75">
        <w:rPr>
          <w:rFonts w:cs="Arial"/>
          <w:color w:val="3366FF"/>
          <w:sz w:val="20"/>
          <w:szCs w:val="20"/>
          <w:u w:val="single"/>
        </w:rPr>
        <w:t>13</w:t>
      </w:r>
      <w:r w:rsidRPr="002E7FE6">
        <w:rPr>
          <w:rFonts w:cs="Arial"/>
          <w:color w:val="3366FF"/>
          <w:sz w:val="20"/>
          <w:szCs w:val="20"/>
          <w:lang w:val="mn-MN"/>
        </w:rPr>
        <w:t xml:space="preserve"> </w:t>
      </w:r>
      <w:r w:rsidRPr="002E7FE6">
        <w:rPr>
          <w:rFonts w:ascii="Arial" w:hAnsi="Arial" w:cs="Arial"/>
          <w:color w:val="3366FF"/>
          <w:sz w:val="20"/>
          <w:szCs w:val="20"/>
          <w:lang w:val="ms-MY"/>
        </w:rPr>
        <w:t>ө</w:t>
      </w:r>
      <w:r w:rsidRPr="002E7FE6">
        <w:rPr>
          <w:rFonts w:cs="Arial"/>
          <w:color w:val="3366FF"/>
          <w:sz w:val="20"/>
          <w:szCs w:val="20"/>
          <w:lang w:val="ms-MY"/>
        </w:rPr>
        <w:t>д</w:t>
      </w:r>
      <w:r w:rsidRPr="002E7FE6">
        <w:rPr>
          <w:rFonts w:ascii="Arial" w:hAnsi="Arial" w:cs="Arial"/>
          <w:color w:val="3366FF"/>
          <w:sz w:val="20"/>
          <w:szCs w:val="20"/>
          <w:lang w:val="ms-MY"/>
        </w:rPr>
        <w:t>ө</w:t>
      </w:r>
      <w:r w:rsidRPr="002E7FE6">
        <w:rPr>
          <w:rFonts w:cs="Arial"/>
          <w:color w:val="3366FF"/>
          <w:sz w:val="20"/>
          <w:szCs w:val="20"/>
          <w:lang w:val="ms-MY"/>
        </w:rPr>
        <w:t>р</w:t>
      </w:r>
      <w:r w:rsidRPr="002E7FE6">
        <w:rPr>
          <w:rFonts w:cs="Arial"/>
          <w:color w:val="3366FF"/>
          <w:sz w:val="20"/>
          <w:szCs w:val="20"/>
          <w:lang w:val="ms-MY"/>
        </w:rPr>
        <w:tab/>
      </w:r>
      <w:r w:rsidRPr="002E7FE6">
        <w:rPr>
          <w:rFonts w:cs="Arial"/>
          <w:color w:val="3366FF"/>
          <w:sz w:val="20"/>
          <w:szCs w:val="20"/>
          <w:lang w:val="ms-MY"/>
        </w:rPr>
        <w:tab/>
      </w:r>
      <w:r w:rsidRPr="002E7FE6">
        <w:rPr>
          <w:rFonts w:cs="Arial"/>
          <w:color w:val="3366FF"/>
          <w:sz w:val="20"/>
          <w:szCs w:val="20"/>
          <w:lang w:val="ms-MY"/>
        </w:rPr>
        <w:tab/>
      </w:r>
      <w:r w:rsidRPr="002E7FE6">
        <w:rPr>
          <w:rFonts w:cs="Arial"/>
          <w:color w:val="3366FF"/>
          <w:sz w:val="20"/>
          <w:szCs w:val="20"/>
          <w:lang w:val="ms-MY"/>
        </w:rPr>
        <w:tab/>
        <w:t xml:space="preserve">       </w:t>
      </w:r>
      <w:r>
        <w:rPr>
          <w:rFonts w:cs="Arial"/>
          <w:color w:val="3366FF"/>
          <w:sz w:val="20"/>
          <w:szCs w:val="20"/>
          <w:lang w:val="ms-MY"/>
        </w:rPr>
        <w:t xml:space="preserve">     </w:t>
      </w:r>
      <w:r w:rsidRPr="002E7FE6">
        <w:rPr>
          <w:rFonts w:cs="Arial"/>
          <w:color w:val="3366FF"/>
          <w:sz w:val="20"/>
          <w:szCs w:val="20"/>
          <w:lang w:val="ms-MY"/>
        </w:rPr>
        <w:t>Т</w:t>
      </w:r>
      <w:r w:rsidRPr="002E7FE6">
        <w:rPr>
          <w:rFonts w:ascii="Arial" w:hAnsi="Arial" w:cs="Arial"/>
          <w:color w:val="3366FF"/>
          <w:sz w:val="20"/>
          <w:szCs w:val="20"/>
          <w:lang w:val="ms-MY"/>
        </w:rPr>
        <w:t>ө</w:t>
      </w:r>
      <w:r w:rsidRPr="002E7FE6">
        <w:rPr>
          <w:rFonts w:cs="Arial"/>
          <w:color w:val="3366FF"/>
          <w:sz w:val="20"/>
          <w:szCs w:val="20"/>
          <w:lang w:val="ms-MY"/>
        </w:rPr>
        <w:t>рийн ордон, Улаанбаатар хот</w:t>
      </w:r>
    </w:p>
    <w:p w:rsidR="00CE1D75" w:rsidRDefault="00CE1D75" w:rsidP="00CE1D75">
      <w:pPr>
        <w:pStyle w:val="western"/>
        <w:spacing w:after="0"/>
        <w:ind w:firstLine="0"/>
      </w:pPr>
    </w:p>
    <w:p w:rsidR="00CE1D75" w:rsidRDefault="00CE1D75" w:rsidP="00CE1D75">
      <w:pPr>
        <w:pStyle w:val="western"/>
        <w:spacing w:before="0" w:beforeAutospacing="0" w:after="0"/>
        <w:ind w:firstLine="0"/>
        <w:jc w:val="center"/>
      </w:pPr>
      <w:r>
        <w:rPr>
          <w:rFonts w:ascii="Arial" w:hAnsi="Arial" w:cs="Arial"/>
          <w:b/>
          <w:bCs/>
          <w:sz w:val="24"/>
          <w:szCs w:val="24"/>
        </w:rPr>
        <w:t>ШҮҮХ БАЙГУУЛАХ ТУХАЙ ХУУЛЬД</w:t>
      </w:r>
    </w:p>
    <w:p w:rsidR="00CE1D75" w:rsidRDefault="00CE1D75" w:rsidP="00CE1D75">
      <w:pPr>
        <w:pStyle w:val="western"/>
        <w:spacing w:before="0" w:beforeAutospacing="0" w:after="0"/>
        <w:ind w:firstLine="0"/>
        <w:jc w:val="center"/>
      </w:pPr>
      <w:r>
        <w:rPr>
          <w:rFonts w:ascii="Arial" w:hAnsi="Arial" w:cs="Arial"/>
          <w:b/>
          <w:bCs/>
          <w:sz w:val="24"/>
          <w:szCs w:val="24"/>
        </w:rPr>
        <w:t>ӨӨРЧЛӨЛТ ОРУУЛАХ ТУХАЙ ХУУЛИЙГ</w:t>
      </w:r>
    </w:p>
    <w:p w:rsidR="00CE1D75" w:rsidRDefault="00CE1D75" w:rsidP="00CE1D75">
      <w:pPr>
        <w:pStyle w:val="western"/>
        <w:spacing w:before="0" w:beforeAutospacing="0" w:after="0"/>
        <w:ind w:firstLine="0"/>
        <w:jc w:val="center"/>
      </w:pPr>
      <w:r>
        <w:rPr>
          <w:rFonts w:ascii="Arial" w:hAnsi="Arial" w:cs="Arial"/>
          <w:b/>
          <w:bCs/>
          <w:sz w:val="24"/>
          <w:szCs w:val="24"/>
        </w:rPr>
        <w:t>ДАГАЖ МӨРДӨХ ЖУРМЫН ТУХАЙ</w:t>
      </w:r>
    </w:p>
    <w:p w:rsidR="00CE1D75" w:rsidRDefault="00CE1D75" w:rsidP="00CE1D75">
      <w:pPr>
        <w:pStyle w:val="western"/>
        <w:spacing w:after="0"/>
      </w:pPr>
      <w:r>
        <w:rPr>
          <w:rFonts w:ascii="Arial" w:hAnsi="Arial" w:cs="Arial"/>
          <w:b/>
          <w:bCs/>
          <w:sz w:val="24"/>
          <w:szCs w:val="24"/>
        </w:rPr>
        <w:t>1 дүгээр зүйл.</w:t>
      </w:r>
      <w:r>
        <w:rPr>
          <w:rFonts w:ascii="Arial" w:hAnsi="Arial" w:cs="Arial"/>
          <w:sz w:val="24"/>
          <w:szCs w:val="24"/>
          <w:shd w:val="clear" w:color="auto" w:fill="FFFFFF"/>
          <w:lang w:val="mn-MN"/>
        </w:rPr>
        <w:t>Шүүх байгуулах тухай хуульд өөрчлөлт оруулах тухай</w:t>
      </w:r>
      <w:r>
        <w:rPr>
          <w:rFonts w:ascii="Arial" w:hAnsi="Arial" w:cs="Arial"/>
          <w:b/>
          <w:bCs/>
          <w:sz w:val="24"/>
          <w:szCs w:val="24"/>
          <w:shd w:val="clear" w:color="auto" w:fill="FFFFFF"/>
          <w:lang w:val="mn-MN"/>
        </w:rPr>
        <w:t xml:space="preserve"> </w:t>
      </w:r>
      <w:r>
        <w:rPr>
          <w:rFonts w:ascii="Arial" w:hAnsi="Arial" w:cs="Arial"/>
          <w:sz w:val="24"/>
          <w:szCs w:val="24"/>
          <w:shd w:val="clear" w:color="auto" w:fill="FFFFFF"/>
          <w:lang w:val="mn-MN"/>
        </w:rPr>
        <w:t>хууль хүчин төгөлдөр болмогц анхан болон давж заалдах шатны шүүхэд хянан хэлэлцэгдэж байгаа эрүү, иргэний хэрэг, маргааныг Шүүх байгуулах тухай хуульд өөрчлөлт оруулах тухай хуульд заасан нутаг дэвсгэрийн харьяаллын шүүхэд шилжүүлнэ.</w:t>
      </w:r>
    </w:p>
    <w:p w:rsidR="00CE1D75" w:rsidRDefault="00CE1D75" w:rsidP="00CE1D75">
      <w:pPr>
        <w:pStyle w:val="western"/>
        <w:spacing w:after="0"/>
      </w:pPr>
      <w:r>
        <w:rPr>
          <w:rFonts w:ascii="Arial" w:hAnsi="Arial" w:cs="Arial"/>
          <w:b/>
          <w:bCs/>
          <w:sz w:val="24"/>
          <w:szCs w:val="24"/>
          <w:shd w:val="clear" w:color="auto" w:fill="FFFFFF"/>
          <w:lang w:val="mn-MN"/>
        </w:rPr>
        <w:t>2 дугаар зүйл.</w:t>
      </w:r>
      <w:r>
        <w:rPr>
          <w:rFonts w:ascii="Arial" w:hAnsi="Arial" w:cs="Arial"/>
          <w:sz w:val="24"/>
          <w:szCs w:val="24"/>
          <w:shd w:val="clear" w:color="auto" w:fill="FFFFFF"/>
          <w:lang w:val="mn-MN"/>
        </w:rPr>
        <w:t>Энэ хуулийг 2016 оны 05 дугаар сарын 13-ны өдөр баталсан Шүүх байгуулах тухай хуульд өөрчлөлт оруулах тухай хууль хүчин төгөлдөр болсон өдрөөс эхлэн дагаж мөрдөнө.</w:t>
      </w:r>
    </w:p>
    <w:p w:rsidR="00CE1D75" w:rsidRDefault="00CE1D75" w:rsidP="00CE1D75">
      <w:pPr>
        <w:pStyle w:val="western"/>
        <w:spacing w:after="0"/>
        <w:ind w:firstLine="0"/>
      </w:pPr>
    </w:p>
    <w:p w:rsidR="00CE1D75" w:rsidRDefault="00CE1D75" w:rsidP="00CE1D75">
      <w:pPr>
        <w:pStyle w:val="western"/>
        <w:spacing w:after="0"/>
        <w:ind w:firstLine="0"/>
      </w:pPr>
    </w:p>
    <w:p w:rsidR="00CE1D75" w:rsidRDefault="00CE1D75" w:rsidP="00CE1D75">
      <w:pPr>
        <w:pStyle w:val="western"/>
        <w:spacing w:after="0"/>
        <w:ind w:firstLine="0"/>
      </w:pPr>
    </w:p>
    <w:p w:rsidR="00CE1D75" w:rsidRDefault="00CE1D75" w:rsidP="00CE1D75">
      <w:pPr>
        <w:pStyle w:val="western"/>
        <w:spacing w:after="0"/>
        <w:ind w:firstLine="0"/>
      </w:pPr>
    </w:p>
    <w:p w:rsidR="00CE1D75" w:rsidRDefault="00CE1D75" w:rsidP="00CE1D75">
      <w:pPr>
        <w:pStyle w:val="western"/>
        <w:spacing w:before="0" w:beforeAutospacing="0" w:after="0"/>
        <w:ind w:left="720"/>
        <w:rPr>
          <w:lang w:val="mn-MN"/>
        </w:rPr>
      </w:pPr>
      <w:r>
        <w:rPr>
          <w:rFonts w:ascii="Arial" w:hAnsi="Arial" w:cs="Arial"/>
          <w:lang w:val="mn-MN"/>
        </w:rPr>
        <w:t xml:space="preserve">МОНГОЛ УЛСЫН </w:t>
      </w:r>
    </w:p>
    <w:p w:rsidR="00CE1D75" w:rsidRDefault="00CE1D75" w:rsidP="00CE1D75">
      <w:pPr>
        <w:pStyle w:val="western"/>
        <w:spacing w:before="0" w:beforeAutospacing="0" w:after="0"/>
        <w:ind w:left="720"/>
        <w:rPr>
          <w:lang w:val="mn-MN"/>
        </w:rPr>
      </w:pPr>
      <w:r>
        <w:rPr>
          <w:rFonts w:ascii="Arial" w:hAnsi="Arial" w:cs="Arial"/>
          <w:lang w:val="mn-MN"/>
        </w:rPr>
        <w:t xml:space="preserve">ИХ ХУРЛЫН ДАРГА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mn-MN"/>
        </w:rPr>
        <w:t xml:space="preserve">З.ЭНХБОЛД </w:t>
      </w:r>
    </w:p>
    <w:p w:rsidR="00CE1D75" w:rsidRDefault="00CE1D75" w:rsidP="00CE1D75">
      <w:pPr>
        <w:pStyle w:val="western"/>
        <w:spacing w:before="0" w:beforeAutospacing="0" w:after="0" w:line="202" w:lineRule="atLeast"/>
        <w:ind w:firstLine="0"/>
        <w:rPr>
          <w:lang w:val="mn-MN"/>
        </w:rPr>
      </w:pPr>
    </w:p>
    <w:p w:rsidR="00CE1D75" w:rsidRDefault="00CE1D75" w:rsidP="00CE1D75">
      <w:pPr>
        <w:pStyle w:val="western"/>
        <w:spacing w:before="0" w:beforeAutospacing="0" w:after="0"/>
        <w:ind w:firstLine="0"/>
      </w:pPr>
      <w:bookmarkStart w:id="0" w:name="__DdeLink__38173_9553119921"/>
      <w:bookmarkEnd w:id="0"/>
    </w:p>
    <w:p w:rsidR="00CE1D75" w:rsidRDefault="00CE1D75" w:rsidP="00CE1D75">
      <w:pPr>
        <w:pStyle w:val="western"/>
        <w:spacing w:after="0"/>
        <w:ind w:firstLine="0"/>
      </w:pPr>
    </w:p>
    <w:p w:rsidR="00CE1D75" w:rsidRDefault="00CE1D75" w:rsidP="00CE1D75">
      <w:pPr>
        <w:pStyle w:val="western"/>
        <w:spacing w:after="0"/>
        <w:ind w:firstLine="0"/>
      </w:pPr>
    </w:p>
    <w:p w:rsidR="00C551F5" w:rsidRDefault="00C551F5" w:rsidP="00C551F5">
      <w:pPr>
        <w:jc w:val="center"/>
        <w:rPr>
          <w:rFonts w:cs="Arial"/>
          <w:b/>
          <w:sz w:val="32"/>
          <w:szCs w:val="32"/>
          <w:lang w:val="mn-MN"/>
        </w:rPr>
      </w:pPr>
    </w:p>
    <w:sectPr w:rsidR="00C551F5" w:rsidSect="006C1A3E">
      <w:footerReference w:type="even" r:id="rId8"/>
      <w:footerReference w:type="default" r:id="rId9"/>
      <w:pgSz w:w="11909" w:h="16834" w:code="9"/>
      <w:pgMar w:top="1699" w:right="749"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70" w:rsidRDefault="008A4F70">
      <w:r>
        <w:separator/>
      </w:r>
    </w:p>
  </w:endnote>
  <w:endnote w:type="continuationSeparator" w:id="0">
    <w:p w:rsidR="008A4F70" w:rsidRDefault="008A4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D75">
      <w:rPr>
        <w:rStyle w:val="PageNumber"/>
        <w:noProof/>
      </w:rPr>
      <w:t>1</w:t>
    </w:r>
    <w:r>
      <w:rPr>
        <w:rStyle w:val="PageNumber"/>
      </w:rPr>
      <w:fldChar w:fldCharType="end"/>
    </w:r>
  </w:p>
  <w:p w:rsidR="00046637" w:rsidRDefault="00046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70" w:rsidRDefault="008A4F70">
      <w:r>
        <w:separator/>
      </w:r>
    </w:p>
  </w:footnote>
  <w:footnote w:type="continuationSeparator" w:id="0">
    <w:p w:rsidR="008A4F70" w:rsidRDefault="008A4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46637"/>
    <w:rsid w:val="00055AD8"/>
    <w:rsid w:val="000A031D"/>
    <w:rsid w:val="000C0979"/>
    <w:rsid w:val="000D2371"/>
    <w:rsid w:val="000E2367"/>
    <w:rsid w:val="000E2523"/>
    <w:rsid w:val="0010038D"/>
    <w:rsid w:val="00107806"/>
    <w:rsid w:val="0012547D"/>
    <w:rsid w:val="001458E2"/>
    <w:rsid w:val="001B4E12"/>
    <w:rsid w:val="001D7B07"/>
    <w:rsid w:val="001F47FA"/>
    <w:rsid w:val="00231665"/>
    <w:rsid w:val="00251B24"/>
    <w:rsid w:val="0025314C"/>
    <w:rsid w:val="002B3D02"/>
    <w:rsid w:val="002E1CF9"/>
    <w:rsid w:val="002E7FE6"/>
    <w:rsid w:val="00301F85"/>
    <w:rsid w:val="00331BF0"/>
    <w:rsid w:val="003472C5"/>
    <w:rsid w:val="003D1F31"/>
    <w:rsid w:val="003D748D"/>
    <w:rsid w:val="00404EFE"/>
    <w:rsid w:val="00410907"/>
    <w:rsid w:val="004163F4"/>
    <w:rsid w:val="004607C3"/>
    <w:rsid w:val="004A28BF"/>
    <w:rsid w:val="004C0B7B"/>
    <w:rsid w:val="004E0A28"/>
    <w:rsid w:val="005428CF"/>
    <w:rsid w:val="005815F3"/>
    <w:rsid w:val="00596DAB"/>
    <w:rsid w:val="005B2BA3"/>
    <w:rsid w:val="005C57B6"/>
    <w:rsid w:val="005D59E7"/>
    <w:rsid w:val="005E0951"/>
    <w:rsid w:val="005E5247"/>
    <w:rsid w:val="00604EDA"/>
    <w:rsid w:val="00610B98"/>
    <w:rsid w:val="006556A4"/>
    <w:rsid w:val="00665C41"/>
    <w:rsid w:val="00672DBB"/>
    <w:rsid w:val="006B44C7"/>
    <w:rsid w:val="006C1A3E"/>
    <w:rsid w:val="006F0FB1"/>
    <w:rsid w:val="007122E3"/>
    <w:rsid w:val="00745CC4"/>
    <w:rsid w:val="007A56F1"/>
    <w:rsid w:val="007C41EA"/>
    <w:rsid w:val="007F5E60"/>
    <w:rsid w:val="00811561"/>
    <w:rsid w:val="008134A0"/>
    <w:rsid w:val="008153C6"/>
    <w:rsid w:val="008223E9"/>
    <w:rsid w:val="00863502"/>
    <w:rsid w:val="008A4F70"/>
    <w:rsid w:val="008D1416"/>
    <w:rsid w:val="00933D0F"/>
    <w:rsid w:val="00941A5C"/>
    <w:rsid w:val="009450DA"/>
    <w:rsid w:val="00980141"/>
    <w:rsid w:val="009C6945"/>
    <w:rsid w:val="009D6971"/>
    <w:rsid w:val="00A500AF"/>
    <w:rsid w:val="00A672F2"/>
    <w:rsid w:val="00AA0792"/>
    <w:rsid w:val="00AA2DCA"/>
    <w:rsid w:val="00B24674"/>
    <w:rsid w:val="00B32367"/>
    <w:rsid w:val="00B73B87"/>
    <w:rsid w:val="00BA6102"/>
    <w:rsid w:val="00BE78A2"/>
    <w:rsid w:val="00BF2783"/>
    <w:rsid w:val="00C1228B"/>
    <w:rsid w:val="00C33556"/>
    <w:rsid w:val="00C551F5"/>
    <w:rsid w:val="00C906A2"/>
    <w:rsid w:val="00C96815"/>
    <w:rsid w:val="00CC61DF"/>
    <w:rsid w:val="00CD3C11"/>
    <w:rsid w:val="00CE1D75"/>
    <w:rsid w:val="00D17146"/>
    <w:rsid w:val="00D317A4"/>
    <w:rsid w:val="00E201D6"/>
    <w:rsid w:val="00E53923"/>
    <w:rsid w:val="00E66BB8"/>
    <w:rsid w:val="00E817F1"/>
    <w:rsid w:val="00EA0308"/>
    <w:rsid w:val="00EA198D"/>
    <w:rsid w:val="00EF6319"/>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CE1D75"/>
    <w:pPr>
      <w:spacing w:before="100" w:beforeAutospacing="1" w:after="115"/>
      <w:ind w:firstLine="720"/>
      <w:jc w:val="both"/>
    </w:pPr>
    <w:rPr>
      <w:rFonts w:ascii="Calibri" w:hAnsi="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8915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2016-05-25T22:34:00Z</dcterms:created>
  <dcterms:modified xsi:type="dcterms:W3CDTF">2016-05-25T22:34:00Z</dcterms:modified>
</cp:coreProperties>
</file>