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7E3FE94D" w14:textId="77777777" w:rsidR="00DE0D9F" w:rsidRPr="00C575C2" w:rsidRDefault="000128E8" w:rsidP="00DE0D9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</w:t>
      </w:r>
      <w:r w:rsidR="00DE0D9F" w:rsidRPr="00C575C2">
        <w:rPr>
          <w:rFonts w:ascii="Arial" w:hAnsi="Arial" w:cs="Arial"/>
          <w:b/>
          <w:color w:val="000000" w:themeColor="text1"/>
          <w:lang w:val="mn-MN"/>
        </w:rPr>
        <w:t>АМЬТНЫ ТУХАЙ ХУУЛЬД НЭМЭЛТ</w:t>
      </w:r>
    </w:p>
    <w:p w14:paraId="74E63877" w14:textId="77777777" w:rsidR="00DE0D9F" w:rsidRPr="00C575C2" w:rsidRDefault="00DE0D9F" w:rsidP="00DE0D9F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 ОРУУЛАХ ТУХАЙ</w:t>
      </w:r>
    </w:p>
    <w:p w14:paraId="3F11130F" w14:textId="77777777" w:rsidR="00DE0D9F" w:rsidRPr="00C575C2" w:rsidRDefault="00DE0D9F" w:rsidP="00DE0D9F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lang w:val="mn-MN"/>
        </w:rPr>
      </w:pPr>
    </w:p>
    <w:p w14:paraId="0D14FA99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333333"/>
          <w:lang w:val="mn-MN"/>
        </w:rPr>
        <w:tab/>
      </w:r>
      <w:r w:rsidRPr="00C575C2">
        <w:rPr>
          <w:rFonts w:ascii="Arial" w:hAnsi="Arial" w:cs="Arial"/>
          <w:b/>
          <w:color w:val="333333"/>
          <w:lang w:val="mn-MN"/>
        </w:rPr>
        <w:t>1 дүгээр зүйл.</w:t>
      </w:r>
      <w:r w:rsidRPr="00C575C2">
        <w:rPr>
          <w:rFonts w:ascii="Arial" w:hAnsi="Arial" w:cs="Arial"/>
          <w:color w:val="333333"/>
          <w:lang w:val="mn-MN"/>
        </w:rPr>
        <w:t>Амьтны</w:t>
      </w:r>
      <w:r w:rsidRPr="00C575C2">
        <w:rPr>
          <w:rFonts w:ascii="Arial" w:hAnsi="Arial" w:cs="Arial"/>
          <w:color w:val="000000" w:themeColor="text1"/>
          <w:lang w:val="mn-MN"/>
        </w:rPr>
        <w:t xml:space="preserve"> тухай хуулийн 5 дугаар зүйлийн 5.7.1 дэх заалтын “тусган</w:t>
      </w:r>
      <w:r w:rsidRPr="00C575C2">
        <w:rPr>
          <w:rFonts w:ascii="Arial" w:hAnsi="Arial" w:cs="Arial"/>
          <w:lang w:val="mn-MN"/>
        </w:rPr>
        <w:t>” гэсний дараа “, малчин өрхийн анхдагч холбоотой хамтран” гэж нэмсүгэй.</w:t>
      </w:r>
    </w:p>
    <w:p w14:paraId="78DE7261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08D6F94A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3A263DB6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681A40F0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523A1E83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1AB173F0" w14:textId="77777777" w:rsidR="00DE0D9F" w:rsidRPr="00C575C2" w:rsidRDefault="00DE0D9F" w:rsidP="00DE0D9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24B98AB1" w14:textId="77777777" w:rsidR="00DE0D9F" w:rsidRPr="00C575C2" w:rsidRDefault="00DE0D9F" w:rsidP="00DE0D9F">
      <w:pPr>
        <w:ind w:left="1440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7D0A6D3B" w14:textId="77777777" w:rsidR="00DE0D9F" w:rsidRPr="00C575C2" w:rsidRDefault="00DE0D9F" w:rsidP="00DE0D9F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140D74D6" w14:textId="77777777" w:rsidR="00DE0D9F" w:rsidRPr="00C575C2" w:rsidRDefault="00DE0D9F" w:rsidP="00DE0D9F">
      <w:pPr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125DA77A" w14:textId="6347E7B8" w:rsidR="00C0614F" w:rsidRPr="00C575C2" w:rsidRDefault="00C0614F" w:rsidP="00DE0D9F">
      <w:pPr>
        <w:jc w:val="center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28E8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6181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DE0D9F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2024-06-21T02:10:00Z</dcterms:created>
  <dcterms:modified xsi:type="dcterms:W3CDTF">2024-06-21T02:10:00Z</dcterms:modified>
</cp:coreProperties>
</file>