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82752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C82752" w:rsidRDefault="00C82752" w:rsidP="00C82752">
      <w:pPr>
        <w:ind w:left="14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82752" w:rsidRPr="00C82752" w:rsidRDefault="00C82752" w:rsidP="00C82752">
      <w:pPr>
        <w:ind w:left="142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C82752">
        <w:rPr>
          <w:rFonts w:ascii="Arial" w:eastAsia="Times New Roman" w:hAnsi="Arial" w:cs="Arial"/>
          <w:b/>
          <w:sz w:val="24"/>
          <w:szCs w:val="24"/>
          <w:lang w:val="mn-MN"/>
        </w:rPr>
        <w:t>ЗӨРЧЛИЙН ТУХАЙ ХУУЛЬД ӨӨРЧЛӨЛТ</w:t>
      </w:r>
    </w:p>
    <w:p w:rsidR="00C82752" w:rsidRPr="00C82752" w:rsidRDefault="00C82752" w:rsidP="00C82752">
      <w:pPr>
        <w:ind w:left="142"/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C82752">
        <w:rPr>
          <w:rFonts w:ascii="Arial" w:eastAsia="Times New Roman" w:hAnsi="Arial" w:cs="Arial"/>
          <w:b/>
          <w:sz w:val="24"/>
          <w:szCs w:val="24"/>
          <w:lang w:val="mn-MN"/>
        </w:rPr>
        <w:t>ОРУУЛАХ ТУХАЙ</w:t>
      </w:r>
    </w:p>
    <w:p w:rsidR="00C82752" w:rsidRPr="00C82752" w:rsidRDefault="00C82752" w:rsidP="00C82752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82752" w:rsidRPr="00C82752" w:rsidRDefault="00C82752" w:rsidP="00C827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82752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C82752">
        <w:rPr>
          <w:rFonts w:ascii="Arial" w:hAnsi="Arial" w:cs="Arial"/>
          <w:sz w:val="24"/>
          <w:szCs w:val="24"/>
          <w:lang w:val="mn-MN"/>
        </w:rPr>
        <w:t>Зөрчлийн тухай хуулийн 11.3 дугаар зүйлийн 2 дахь хэсгийн “банк, түүний хараат, эсхүл охин компанид” гэснийг “банканд” гэж өөрчилсүгэй.</w:t>
      </w: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8275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C82752">
        <w:rPr>
          <w:rFonts w:ascii="Arial" w:hAnsi="Arial" w:cs="Arial"/>
          <w:sz w:val="24"/>
          <w:szCs w:val="24"/>
          <w:lang w:val="mn-MN"/>
        </w:rPr>
        <w:t xml:space="preserve">Энэ хуулийг Банкны тухай хуульд нэмэлт, өөрчлөлт оруулах тухай хууль хүчин төгөлдөр болсон өдрөөс эхлэн дагаж мөрдөнө. </w:t>
      </w: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82752" w:rsidRPr="00C82752" w:rsidRDefault="00C82752" w:rsidP="00C82752">
      <w:pPr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82752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C82752" w:rsidRPr="00C82752" w:rsidRDefault="00C82752" w:rsidP="00C82752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82752">
        <w:rPr>
          <w:rFonts w:ascii="Arial" w:hAnsi="Arial" w:cs="Arial"/>
          <w:sz w:val="24"/>
          <w:szCs w:val="24"/>
          <w:lang w:val="mn-MN"/>
        </w:rPr>
        <w:t>ИХ ХУРЛЫН ДАРГА</w:t>
      </w:r>
      <w:r w:rsidRPr="00B25A2B">
        <w:rPr>
          <w:rFonts w:ascii="Arial" w:hAnsi="Arial" w:cs="Arial"/>
          <w:lang w:val="mn-MN"/>
        </w:rPr>
        <w:tab/>
      </w:r>
      <w:r w:rsidRPr="00B25A2B">
        <w:rPr>
          <w:rFonts w:ascii="Arial" w:hAnsi="Arial" w:cs="Arial"/>
          <w:lang w:val="mn-MN"/>
        </w:rPr>
        <w:tab/>
      </w:r>
      <w:r w:rsidRPr="00B25A2B">
        <w:rPr>
          <w:rFonts w:ascii="Arial" w:hAnsi="Arial" w:cs="Arial"/>
          <w:lang w:val="mn-MN"/>
        </w:rPr>
        <w:tab/>
      </w:r>
      <w:r w:rsidRPr="00B25A2B">
        <w:rPr>
          <w:rFonts w:ascii="Arial" w:hAnsi="Arial" w:cs="Arial"/>
          <w:lang w:val="mn-MN"/>
        </w:rPr>
        <w:tab/>
      </w:r>
      <w:r w:rsidRPr="00B25A2B">
        <w:rPr>
          <w:rFonts w:ascii="Arial" w:hAnsi="Arial" w:cs="Arial"/>
          <w:lang w:val="mn-MN"/>
        </w:rPr>
        <w:tab/>
      </w:r>
      <w:r w:rsidRPr="00B25A2B">
        <w:rPr>
          <w:rFonts w:ascii="Arial" w:hAnsi="Arial" w:cs="Arial"/>
          <w:lang w:val="mn-MN"/>
        </w:rPr>
        <w:tab/>
        <w:t xml:space="preserve"> </w:t>
      </w:r>
      <w:r w:rsidRPr="00C82752">
        <w:rPr>
          <w:rFonts w:ascii="Arial" w:hAnsi="Arial" w:cs="Arial"/>
          <w:sz w:val="24"/>
          <w:szCs w:val="24"/>
          <w:lang w:val="mn-MN"/>
        </w:rPr>
        <w:t xml:space="preserve">М.ЭНХБОЛД </w:t>
      </w:r>
    </w:p>
    <w:p w:rsidR="00433B3A" w:rsidRPr="00C82752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C82752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C4" w:rsidRDefault="008071C4" w:rsidP="0091512A">
      <w:r>
        <w:separator/>
      </w:r>
    </w:p>
  </w:endnote>
  <w:endnote w:type="continuationSeparator" w:id="0">
    <w:p w:rsidR="008071C4" w:rsidRDefault="008071C4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AC503E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AC503E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C82752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C4" w:rsidRDefault="008071C4" w:rsidP="0091512A">
      <w:r>
        <w:separator/>
      </w:r>
    </w:p>
  </w:footnote>
  <w:footnote w:type="continuationSeparator" w:id="0">
    <w:p w:rsidR="008071C4" w:rsidRDefault="008071C4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071C4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AC503E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82752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CBAA91-2AFA-4B53-9B11-945E1D32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2018-02-13T07:07:00Z</dcterms:created>
  <dcterms:modified xsi:type="dcterms:W3CDTF">2018-02-13T07:07:00Z</dcterms:modified>
</cp:coreProperties>
</file>