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pPr>
      <w:r>
        <w:rPr>
          <w:rFonts w:ascii="Arial" w:cs="Arial" w:hAnsi="Arial"/>
          <w:sz w:val="24"/>
          <w:szCs w:val="24"/>
          <w:lang w:val="mn-MN"/>
        </w:rPr>
        <w:t xml:space="preserve">МОНГОЛ УЛСЫН ИХ ХУРЛЫН </w:t>
      </w:r>
    </w:p>
    <w:p>
      <w:pPr>
        <w:pStyle w:val="style22"/>
        <w:spacing w:after="0" w:before="0"/>
        <w:contextualSpacing w:val="false"/>
      </w:pPr>
      <w:r>
        <w:rPr>
          <w:rFonts w:ascii="Arial" w:cs="Arial" w:hAnsi="Arial"/>
          <w:sz w:val="24"/>
          <w:szCs w:val="24"/>
          <w:lang w:val="mn-MN"/>
        </w:rPr>
        <w:t xml:space="preserve">2014 ОНЫ НАМРЫН ЭЭЛЖИТ ЧУУЛГАНЫ </w:t>
      </w:r>
    </w:p>
    <w:p>
      <w:pPr>
        <w:pStyle w:val="style22"/>
        <w:spacing w:after="0" w:before="0"/>
        <w:contextualSpacing w:val="false"/>
      </w:pPr>
      <w:r>
        <w:rPr>
          <w:rFonts w:ascii="Arial" w:cs="Arial" w:hAnsi="Arial"/>
          <w:sz w:val="24"/>
          <w:szCs w:val="24"/>
          <w:lang w:val="mn-MN"/>
        </w:rPr>
        <w:t>2015 ОНЫ 0</w:t>
      </w:r>
      <w:r>
        <w:rPr>
          <w:rFonts w:ascii="Arial" w:cs="Arial" w:hAnsi="Arial"/>
          <w:sz w:val="24"/>
          <w:szCs w:val="24"/>
          <w:lang w:val="mn-MN"/>
        </w:rPr>
        <w:t xml:space="preserve">2 ДУГААР </w:t>
      </w:r>
      <w:r>
        <w:rPr>
          <w:rFonts w:ascii="Arial" w:cs="Arial" w:hAnsi="Arial"/>
          <w:sz w:val="24"/>
          <w:szCs w:val="24"/>
          <w:lang w:val="ru-RU"/>
        </w:rPr>
        <w:t xml:space="preserve">САРЫН </w:t>
      </w:r>
      <w:r>
        <w:rPr>
          <w:rFonts w:ascii="Arial" w:cs="Arial" w:hAnsi="Arial"/>
          <w:sz w:val="24"/>
          <w:szCs w:val="24"/>
          <w:lang w:val="mn-MN"/>
        </w:rPr>
        <w:t>1</w:t>
      </w:r>
      <w:r>
        <w:rPr>
          <w:rFonts w:ascii="Arial" w:cs="Arial" w:hAnsi="Arial"/>
          <w:sz w:val="24"/>
          <w:szCs w:val="24"/>
          <w:lang w:val="mn-MN"/>
        </w:rPr>
        <w:t>7</w:t>
      </w:r>
      <w:r>
        <w:rPr>
          <w:rFonts w:ascii="Arial" w:cs="Arial" w:hAnsi="Arial"/>
          <w:sz w:val="24"/>
          <w:szCs w:val="24"/>
          <w:lang w:val="ru-RU"/>
        </w:rPr>
        <w:t>-</w:t>
      </w:r>
      <w:r>
        <w:rPr>
          <w:rFonts w:ascii="Arial" w:cs="Arial" w:hAnsi="Arial"/>
          <w:sz w:val="24"/>
          <w:szCs w:val="24"/>
          <w:lang w:val="mn-MN"/>
        </w:rPr>
        <w:t>Н</w:t>
      </w:r>
      <w:r>
        <w:rPr>
          <w:rFonts w:ascii="Arial" w:cs="Arial" w:hAnsi="Arial"/>
          <w:sz w:val="24"/>
          <w:szCs w:val="24"/>
          <w:lang w:val="mn-MN"/>
        </w:rPr>
        <w:t>Ы</w:t>
      </w:r>
      <w:r>
        <w:rPr>
          <w:rFonts w:ascii="Arial" w:cs="Arial" w:hAnsi="Arial"/>
          <w:sz w:val="24"/>
          <w:szCs w:val="24"/>
          <w:lang w:val="mn-MN"/>
        </w:rPr>
        <w:t xml:space="preserve"> </w:t>
      </w:r>
      <w:r>
        <w:rPr>
          <w:rFonts w:ascii="Arial" w:cs="Arial" w:hAnsi="Arial"/>
          <w:sz w:val="24"/>
          <w:szCs w:val="24"/>
          <w:lang w:val="ru-RU"/>
        </w:rPr>
        <w:t>ӨДӨР (</w:t>
      </w:r>
      <w:r>
        <w:rPr>
          <w:rFonts w:ascii="Arial" w:cs="Arial" w:hAnsi="Arial"/>
          <w:sz w:val="24"/>
          <w:szCs w:val="24"/>
          <w:lang w:val="ru-RU"/>
        </w:rPr>
        <w:t>М</w:t>
      </w:r>
      <w:r>
        <w:rPr>
          <w:rFonts w:ascii="Arial" w:cs="Arial" w:hAnsi="Arial"/>
          <w:sz w:val="24"/>
          <w:szCs w:val="24"/>
          <w:lang w:val="mn-MN"/>
        </w:rPr>
        <w:t>ЯГМАР</w:t>
      </w:r>
      <w:r>
        <w:rPr>
          <w:rFonts w:ascii="Arial" w:cs="Arial" w:hAnsi="Arial"/>
          <w:sz w:val="24"/>
          <w:szCs w:val="24"/>
          <w:lang w:val="mn-MN"/>
        </w:rPr>
        <w:t xml:space="preserve"> </w:t>
      </w:r>
      <w:r>
        <w:rPr>
          <w:rFonts w:ascii="Arial" w:cs="Arial" w:hAnsi="Arial"/>
          <w:sz w:val="24"/>
          <w:szCs w:val="24"/>
          <w:lang w:val="ru-RU"/>
        </w:rPr>
        <w:t>ГАР</w:t>
      </w:r>
      <w:r>
        <w:rPr>
          <w:rFonts w:ascii="Arial" w:cs="Arial" w:hAnsi="Arial"/>
          <w:sz w:val="24"/>
          <w:szCs w:val="24"/>
          <w:lang w:val="mn-MN"/>
        </w:rPr>
        <w:t>А</w:t>
      </w:r>
      <w:r>
        <w:rPr>
          <w:rFonts w:ascii="Arial" w:cs="Arial" w:hAnsi="Arial"/>
          <w:sz w:val="24"/>
          <w:szCs w:val="24"/>
          <w:lang w:val="ru-RU"/>
        </w:rPr>
        <w:t xml:space="preserve">Г)-ИЙН </w:t>
      </w:r>
      <w:r>
        <w:rPr>
          <w:rFonts w:ascii="Arial" w:cs="Arial" w:hAnsi="Arial"/>
          <w:sz w:val="24"/>
          <w:szCs w:val="24"/>
        </w:rPr>
        <w:t>НЭГДСЭН ХУРАЛДААН</w:t>
      </w:r>
      <w:r>
        <w:rPr>
          <w:rFonts w:ascii="Arial" w:cs="Arial" w:hAnsi="Arial"/>
          <w:sz w:val="24"/>
          <w:szCs w:val="24"/>
          <w:lang w:val="mn-MN"/>
        </w:rPr>
        <w:t>Ы ТЭМДЭГЛЭЛИЙН</w:t>
      </w:r>
    </w:p>
    <w:p>
      <w:pPr>
        <w:pStyle w:val="style22"/>
        <w:spacing w:after="0" w:before="0"/>
        <w:contextualSpacing w:val="false"/>
      </w:pPr>
      <w:r>
        <w:rPr>
          <w:rFonts w:ascii="Arial" w:cs="Arial" w:hAnsi="Arial"/>
          <w:sz w:val="24"/>
          <w:szCs w:val="24"/>
          <w:effect w:val="blinkBackground"/>
          <w:lang w:val="mn-MN"/>
        </w:rPr>
        <w:t>ТОВЪЁГ</w:t>
      </w:r>
    </w:p>
    <w:p>
      <w:pPr>
        <w:pStyle w:val="style23"/>
        <w:spacing w:after="0" w:before="0"/>
        <w:contextualSpacing w:val="false"/>
      </w:pPr>
      <w:r>
        <w:rPr/>
      </w:r>
    </w:p>
    <w:tbl>
      <w:tblPr>
        <w:jc w:val="left"/>
        <w:tblInd w:type="dxa" w:w="74"/>
        <w:tblBorders>
          <w:top w:color="00000A" w:space="0" w:sz="2" w:val="single"/>
          <w:left w:color="00000A" w:space="0" w:sz="2" w:val="single"/>
          <w:bottom w:color="00000A" w:space="0" w:sz="2" w:val="single"/>
          <w:right w:color="00000A" w:space="0" w:sz="4" w:val="single"/>
        </w:tblBorders>
      </w:tblPr>
      <w:tblGrid>
        <w:gridCol w:w="572"/>
        <w:gridCol w:w="7200"/>
        <w:gridCol w:w="1184"/>
      </w:tblGrid>
      <w:tr>
        <w:trPr>
          <w:trHeight w:hRule="atLeast" w:val="291"/>
          <w:cantSplit w:val="false"/>
        </w:trPr>
        <w:tc>
          <w:tcPr>
            <w:tcW w:type="dxa" w:w="572"/>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200"/>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184"/>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57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20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18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sz w:val="20"/>
                <w:szCs w:val="20"/>
                <w:lang w:val="mn-MN"/>
              </w:rPr>
              <w:t>1-</w:t>
            </w:r>
            <w:r>
              <w:rPr>
                <w:sz w:val="20"/>
                <w:szCs w:val="20"/>
                <w:lang w:val="mn-MN"/>
              </w:rPr>
              <w:t>9</w:t>
            </w:r>
          </w:p>
        </w:tc>
      </w:tr>
      <w:tr>
        <w:trPr>
          <w:trHeight w:hRule="atLeast" w:val="189"/>
          <w:cantSplit w:val="false"/>
        </w:trPr>
        <w:tc>
          <w:tcPr>
            <w:tcW w:type="dxa" w:w="572"/>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200"/>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184"/>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rPr>
            </w:r>
          </w:p>
        </w:tc>
      </w:tr>
      <w:tr>
        <w:trPr>
          <w:trHeight w:hRule="atLeast" w:val="189"/>
          <w:cantSplit w:val="false"/>
        </w:trPr>
        <w:tc>
          <w:tcPr>
            <w:tcW w:type="dxa" w:w="572"/>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20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bookmarkStart w:id="0" w:name="__DdeLink__6565_18182093031"/>
            <w:r>
              <w:rPr>
                <w:rStyle w:val="style15"/>
                <w:rFonts w:cs="Arial"/>
                <w:b w:val="false"/>
                <w:bCs w:val="false"/>
                <w:i w:val="false"/>
                <w:iCs w:val="false"/>
                <w:caps w:val="false"/>
                <w:smallCaps w:val="false"/>
                <w:color w:val="00000A"/>
                <w:sz w:val="20"/>
                <w:szCs w:val="20"/>
                <w:lang w:val="mn-MN"/>
              </w:rPr>
              <w:t>Эдийн засгийн түншлэлийн тухай Монгол Улс, Япон Улс хоорондын хэлэлцээрийг соёрхон батлах тухай хуулийн төсөл</w:t>
            </w:r>
            <w:r>
              <w:rPr>
                <w:rStyle w:val="style15"/>
                <w:rFonts w:cs="Arial"/>
                <w:b/>
                <w:bCs/>
                <w:i/>
                <w:iCs/>
                <w:caps w:val="false"/>
                <w:smallCaps w:val="false"/>
                <w:color w:val="00000A"/>
                <w:sz w:val="20"/>
                <w:szCs w:val="20"/>
                <w:lang w:val="mn-MN"/>
              </w:rPr>
              <w:t xml:space="preserve"> </w:t>
            </w:r>
            <w:bookmarkEnd w:id="0"/>
            <w:r>
              <w:rPr>
                <w:rStyle w:val="style15"/>
                <w:rFonts w:cs="Arial"/>
                <w:b/>
                <w:bCs/>
                <w:i/>
                <w:iCs/>
                <w:caps w:val="false"/>
                <w:smallCaps w:val="false"/>
                <w:color w:val="00000A"/>
                <w:sz w:val="20"/>
                <w:szCs w:val="20"/>
                <w:lang w:val="mn-MN"/>
              </w:rPr>
              <w:t>/</w:t>
            </w:r>
            <w:r>
              <w:rPr>
                <w:rStyle w:val="style15"/>
                <w:rFonts w:cs="Arial"/>
                <w:b w:val="false"/>
                <w:bCs w:val="false"/>
                <w:i/>
                <w:iCs/>
                <w:caps w:val="false"/>
                <w:smallCaps w:val="false"/>
                <w:color w:val="00000A"/>
                <w:sz w:val="20"/>
                <w:szCs w:val="20"/>
                <w:lang w:val="mn-MN"/>
              </w:rPr>
              <w:t xml:space="preserve">Засгийн газар 2015.02.12-ны өдөр өргөн мэдүүлсэн, </w:t>
            </w:r>
            <w:r>
              <w:rPr>
                <w:rStyle w:val="style15"/>
                <w:rFonts w:cs="Arial"/>
                <w:b/>
                <w:bCs/>
                <w:i/>
                <w:iCs/>
                <w:caps w:val="false"/>
                <w:smallCaps w:val="false"/>
                <w:color w:val="00000A"/>
                <w:sz w:val="20"/>
                <w:szCs w:val="20"/>
                <w:lang w:val="mn-MN"/>
              </w:rPr>
              <w:t>соёрхон батлах/.</w:t>
            </w:r>
          </w:p>
        </w:tc>
        <w:tc>
          <w:tcPr>
            <w:tcW w:type="dxa" w:w="1184"/>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w:t>
            </w:r>
            <w:r>
              <w:rPr>
                <w:sz w:val="20"/>
                <w:szCs w:val="20"/>
                <w:lang w:val="mn-MN"/>
              </w:rPr>
              <w:t>4</w:t>
            </w:r>
            <w:r>
              <w:rPr>
                <w:sz w:val="20"/>
                <w:szCs w:val="20"/>
                <w:lang w:val="mn-MN"/>
              </w:rPr>
              <w:t>-</w:t>
            </w:r>
            <w:r>
              <w:rPr>
                <w:sz w:val="20"/>
                <w:szCs w:val="20"/>
                <w:lang w:val="mn-MN"/>
              </w:rPr>
              <w:t>32</w:t>
            </w:r>
          </w:p>
        </w:tc>
      </w:tr>
      <w:tr>
        <w:trPr>
          <w:trHeight w:hRule="atLeast" w:val="189"/>
          <w:cantSplit w:val="false"/>
        </w:trPr>
        <w:tc>
          <w:tcPr>
            <w:tcW w:type="dxa" w:w="572"/>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20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2. </w:t>
            </w:r>
            <w:r>
              <w:rPr>
                <w:rStyle w:val="style15"/>
                <w:rFonts w:cs="Arial"/>
                <w:b w:val="false"/>
                <w:bCs w:val="false"/>
                <w:i w:val="false"/>
                <w:iCs w:val="false"/>
                <w:caps w:val="false"/>
                <w:smallCaps w:val="false"/>
                <w:color w:val="00000A"/>
                <w:sz w:val="20"/>
                <w:szCs w:val="20"/>
                <w:u w:val="none"/>
                <w:lang w:val="mn-MN"/>
              </w:rPr>
              <w:t>“Засгийн газарт чиглэл өгөх тухай” Улсын Их Хурлын тогтоолын төсөл</w:t>
            </w:r>
            <w:r>
              <w:rPr>
                <w:rStyle w:val="style15"/>
                <w:rFonts w:cs="Arial"/>
                <w:b/>
                <w:bCs/>
                <w:i/>
                <w:iCs/>
                <w:caps w:val="false"/>
                <w:smallCaps w:val="false"/>
                <w:color w:val="00000A"/>
                <w:sz w:val="20"/>
                <w:szCs w:val="20"/>
                <w:u w:val="none"/>
                <w:lang w:val="mn-MN"/>
              </w:rPr>
              <w:t xml:space="preserve"> /</w:t>
            </w:r>
            <w:r>
              <w:rPr>
                <w:rStyle w:val="style15"/>
                <w:rFonts w:cs="Arial"/>
                <w:b w:val="false"/>
                <w:bCs w:val="false"/>
                <w:i/>
                <w:iCs/>
                <w:caps w:val="false"/>
                <w:smallCaps w:val="false"/>
                <w:color w:val="00000A"/>
                <w:sz w:val="20"/>
                <w:szCs w:val="20"/>
                <w:u w:val="none"/>
                <w:lang w:val="mn-MN"/>
              </w:rPr>
              <w:t xml:space="preserve">Байнгын хороо санаачилсан, </w:t>
            </w:r>
            <w:r>
              <w:rPr>
                <w:rStyle w:val="style15"/>
                <w:rFonts w:cs="Arial"/>
                <w:b/>
                <w:bCs/>
                <w:i/>
                <w:iCs/>
                <w:caps w:val="false"/>
                <w:smallCaps w:val="false"/>
                <w:color w:val="00000A"/>
                <w:sz w:val="20"/>
                <w:szCs w:val="20"/>
                <w:u w:val="none"/>
                <w:lang w:val="mn-MN"/>
              </w:rPr>
              <w:t>эцсийн хэлэлцүүлэг/.</w:t>
            </w:r>
          </w:p>
        </w:tc>
        <w:tc>
          <w:tcPr>
            <w:tcW w:type="dxa" w:w="1184"/>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32</w:t>
            </w:r>
            <w:r>
              <w:rPr>
                <w:sz w:val="20"/>
                <w:szCs w:val="20"/>
                <w:lang w:val="mn-MN"/>
              </w:rPr>
              <w:t>-3</w:t>
            </w:r>
            <w:r>
              <w:rPr>
                <w:sz w:val="20"/>
                <w:szCs w:val="20"/>
                <w:lang w:val="mn-MN"/>
              </w:rPr>
              <w:t>4</w:t>
            </w:r>
          </w:p>
        </w:tc>
      </w:tr>
      <w:tr>
        <w:trPr>
          <w:trHeight w:hRule="atLeast" w:val="189"/>
          <w:cantSplit w:val="false"/>
        </w:trPr>
        <w:tc>
          <w:tcPr>
            <w:tcW w:type="dxa" w:w="572"/>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200"/>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 xml:space="preserve">3. </w:t>
            </w:r>
            <w:r>
              <w:rPr>
                <w:rStyle w:val="style15"/>
                <w:rFonts w:cs="Arial"/>
                <w:b w:val="false"/>
                <w:bCs w:val="false"/>
                <w:i w:val="false"/>
                <w:iCs w:val="false"/>
                <w:caps w:val="false"/>
                <w:smallCaps w:val="false"/>
                <w:color w:val="00000A"/>
                <w:sz w:val="20"/>
                <w:szCs w:val="20"/>
                <w:lang w:val="mn-MN"/>
              </w:rPr>
              <w:t>Ашигт малтмалын тухай хуульд нэмэлт оруулах тухай хуулийн төсөл</w:t>
            </w:r>
            <w:r>
              <w:rPr>
                <w:rStyle w:val="style15"/>
                <w:rFonts w:cs="Arial"/>
                <w:b/>
                <w:bCs/>
                <w:i/>
                <w:iCs/>
                <w:caps w:val="false"/>
                <w:smallCaps w:val="false"/>
                <w:color w:val="00000A"/>
                <w:sz w:val="20"/>
                <w:szCs w:val="20"/>
                <w:lang w:val="mn-MN"/>
              </w:rPr>
              <w:t xml:space="preserve"> /</w:t>
            </w:r>
            <w:r>
              <w:rPr>
                <w:rStyle w:val="style15"/>
                <w:rFonts w:cs="Arial"/>
                <w:b w:val="false"/>
                <w:bCs w:val="false"/>
                <w:i/>
                <w:iCs/>
                <w:caps w:val="false"/>
                <w:smallCaps w:val="false"/>
                <w:color w:val="00000A"/>
                <w:sz w:val="20"/>
                <w:szCs w:val="20"/>
                <w:lang w:val="mn-MN"/>
              </w:rPr>
              <w:t xml:space="preserve">Засгийн газар 2015.02.06-ны өдөр өргөн мэдүүлсэн, </w:t>
            </w:r>
            <w:r>
              <w:rPr>
                <w:rStyle w:val="style15"/>
                <w:rFonts w:cs="Arial"/>
                <w:b/>
                <w:bCs/>
                <w:i/>
                <w:iCs/>
                <w:caps w:val="false"/>
                <w:smallCaps w:val="false"/>
                <w:color w:val="00000A"/>
                <w:sz w:val="20"/>
                <w:szCs w:val="20"/>
                <w:lang w:val="mn-MN"/>
              </w:rPr>
              <w:t>хэлэлцэх эсэх/ /үргэлжлэл/.</w:t>
            </w:r>
          </w:p>
        </w:tc>
        <w:tc>
          <w:tcPr>
            <w:tcW w:type="dxa" w:w="1184"/>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35-3</w:t>
            </w:r>
            <w:r>
              <w:rPr>
                <w:sz w:val="20"/>
                <w:szCs w:val="20"/>
                <w:lang w:val="mn-MN"/>
              </w:rPr>
              <w:t>9</w:t>
            </w:r>
          </w:p>
        </w:tc>
      </w:tr>
      <w:tr>
        <w:trPr>
          <w:trHeight w:hRule="atLeast" w:val="189"/>
          <w:cantSplit w:val="false"/>
        </w:trPr>
        <w:tc>
          <w:tcPr>
            <w:tcW w:type="dxa" w:w="572"/>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200"/>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 xml:space="preserve">4. </w:t>
            </w:r>
            <w:r>
              <w:rPr>
                <w:rStyle w:val="style15"/>
                <w:rFonts w:cs="Arial"/>
                <w:b w:val="false"/>
                <w:bCs w:val="false"/>
                <w:i w:val="false"/>
                <w:iCs w:val="false"/>
                <w:caps w:val="false"/>
                <w:smallCaps w:val="false"/>
                <w:color w:val="00000A"/>
                <w:sz w:val="20"/>
                <w:szCs w:val="20"/>
                <w:lang w:val="mn-MN"/>
              </w:rPr>
              <w:t>“Гацууртын ордын төрийн эзэмшлийн хувь тогтоох тухай” Улсын Их Хурлын тогтоолын төсөл</w:t>
            </w:r>
            <w:r>
              <w:rPr>
                <w:rStyle w:val="style15"/>
                <w:rFonts w:cs="Arial"/>
                <w:b/>
                <w:bCs/>
                <w:i/>
                <w:iCs/>
                <w:caps w:val="false"/>
                <w:smallCaps w:val="false"/>
                <w:color w:val="00000A"/>
                <w:sz w:val="20"/>
                <w:szCs w:val="20"/>
                <w:lang w:val="mn-MN"/>
              </w:rPr>
              <w:t xml:space="preserve"> /</w:t>
            </w:r>
            <w:r>
              <w:rPr>
                <w:rStyle w:val="style15"/>
                <w:rFonts w:cs="Arial"/>
                <w:b w:val="false"/>
                <w:bCs w:val="false"/>
                <w:i/>
                <w:iCs/>
                <w:caps w:val="false"/>
                <w:smallCaps w:val="false"/>
                <w:color w:val="00000A"/>
                <w:sz w:val="20"/>
                <w:szCs w:val="20"/>
                <w:lang w:val="mn-MN"/>
              </w:rPr>
              <w:t xml:space="preserve">Засгийн газар, 2015.02.06-ны өдөр өргөн мэдүүлсэн, </w:t>
            </w:r>
            <w:r>
              <w:rPr>
                <w:rStyle w:val="style15"/>
                <w:rFonts w:cs="Arial"/>
                <w:b/>
                <w:bCs/>
                <w:i/>
                <w:iCs/>
                <w:caps w:val="false"/>
                <w:smallCaps w:val="false"/>
                <w:color w:val="00000A"/>
                <w:sz w:val="20"/>
                <w:szCs w:val="20"/>
                <w:lang w:val="mn-MN"/>
              </w:rPr>
              <w:t>хэлэлцэх эсэх/ /үргэлжлэл/.</w:t>
            </w:r>
          </w:p>
        </w:tc>
        <w:tc>
          <w:tcPr>
            <w:tcW w:type="dxa" w:w="1184"/>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3</w:t>
            </w:r>
            <w:r>
              <w:rPr>
                <w:sz w:val="20"/>
                <w:szCs w:val="20"/>
                <w:lang w:val="mn-MN"/>
              </w:rPr>
              <w:t>9</w:t>
            </w:r>
            <w:r>
              <w:rPr>
                <w:sz w:val="20"/>
                <w:szCs w:val="20"/>
                <w:lang w:val="mn-MN"/>
              </w:rPr>
              <w:t>-</w:t>
            </w:r>
            <w:r>
              <w:rPr>
                <w:sz w:val="20"/>
                <w:szCs w:val="20"/>
                <w:lang w:val="mn-MN"/>
              </w:rPr>
              <w:t>50</w:t>
            </w:r>
          </w:p>
        </w:tc>
      </w:tr>
      <w:tr>
        <w:trPr>
          <w:trHeight w:hRule="atLeast" w:val="189"/>
          <w:cantSplit w:val="false"/>
        </w:trPr>
        <w:tc>
          <w:tcPr>
            <w:tcW w:type="dxa" w:w="57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sz w:val="20"/>
                <w:szCs w:val="20"/>
              </w:rPr>
            </w:r>
          </w:p>
        </w:tc>
        <w:tc>
          <w:tcPr>
            <w:tcW w:type="dxa" w:w="7200"/>
            <w:tcBorders>
              <w:bottom w:color="00000A" w:space="0" w:sz="2" w:val="single"/>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rStyle w:val="style15"/>
                <w:rFonts w:cs="Arial"/>
                <w:b/>
                <w:bCs/>
                <w:i/>
                <w:iCs/>
                <w:caps w:val="false"/>
                <w:smallCaps w:val="false"/>
                <w:color w:val="00000A"/>
                <w:sz w:val="20"/>
                <w:szCs w:val="20"/>
                <w:u w:val="none"/>
                <w:lang w:val="mn-MN"/>
              </w:rPr>
              <w:t>5</w:t>
            </w:r>
            <w:r>
              <w:rPr>
                <w:rStyle w:val="style15"/>
                <w:rFonts w:cs="Arial"/>
                <w:b/>
                <w:bCs/>
                <w:i/>
                <w:iCs/>
                <w:caps w:val="false"/>
                <w:smallCaps w:val="false"/>
                <w:color w:val="00000A"/>
                <w:sz w:val="20"/>
                <w:szCs w:val="20"/>
                <w:u w:val="none"/>
                <w:lang w:val="mn-MN"/>
              </w:rPr>
              <w:t xml:space="preserve">. </w:t>
            </w:r>
            <w:r>
              <w:rPr>
                <w:rStyle w:val="style15"/>
                <w:rFonts w:cs="Arial"/>
                <w:b w:val="false"/>
                <w:bCs w:val="false"/>
                <w:i w:val="false"/>
                <w:iCs w:val="false"/>
                <w:caps w:val="false"/>
                <w:smallCaps w:val="false"/>
                <w:color w:val="00000A"/>
                <w:sz w:val="20"/>
                <w:szCs w:val="20"/>
                <w:u w:val="none"/>
                <w:lang w:val="mn-MN"/>
              </w:rPr>
              <w:t>“Эдийн засгийн хүндрэлийг даван туулах арга хэмжээний тухай” Улсын Их Хурлын тогтоолын төсөл</w:t>
            </w:r>
            <w:r>
              <w:rPr>
                <w:rStyle w:val="style15"/>
                <w:rFonts w:cs="Arial"/>
                <w:b/>
                <w:bCs/>
                <w:i/>
                <w:iCs/>
                <w:caps w:val="false"/>
                <w:smallCaps w:val="false"/>
                <w:color w:val="00000A"/>
                <w:sz w:val="20"/>
                <w:szCs w:val="20"/>
                <w:u w:val="none"/>
                <w:lang w:val="mn-MN"/>
              </w:rPr>
              <w:t xml:space="preserve"> /</w:t>
            </w:r>
            <w:r>
              <w:rPr>
                <w:rStyle w:val="style15"/>
                <w:rFonts w:cs="Arial"/>
                <w:b w:val="false"/>
                <w:bCs w:val="false"/>
                <w:i/>
                <w:iCs/>
                <w:caps w:val="false"/>
                <w:smallCaps w:val="false"/>
                <w:color w:val="00000A"/>
                <w:sz w:val="20"/>
                <w:szCs w:val="20"/>
                <w:u w:val="none"/>
                <w:lang w:val="mn-MN"/>
              </w:rPr>
              <w:t xml:space="preserve">Засгийн газар, 2015.02.06-ны өдөр өргөн мэдүүлсэн, </w:t>
            </w:r>
            <w:r>
              <w:rPr>
                <w:rStyle w:val="style15"/>
                <w:rFonts w:cs="Arial"/>
                <w:b/>
                <w:bCs/>
                <w:i/>
                <w:iCs/>
                <w:caps w:val="false"/>
                <w:smallCaps w:val="false"/>
                <w:color w:val="00000A"/>
                <w:sz w:val="20"/>
                <w:szCs w:val="20"/>
                <w:u w:val="none"/>
                <w:lang w:val="mn-MN"/>
              </w:rPr>
              <w:t>анхны хэлэлцүүлэг/.</w:t>
            </w:r>
          </w:p>
        </w:tc>
        <w:tc>
          <w:tcPr>
            <w:tcW w:type="dxa" w:w="118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5</w:t>
            </w:r>
            <w:r>
              <w:rPr>
                <w:sz w:val="20"/>
                <w:szCs w:val="20"/>
                <w:lang w:val="mn-MN"/>
              </w:rPr>
              <w:t>0</w:t>
            </w:r>
            <w:r>
              <w:rPr>
                <w:sz w:val="20"/>
                <w:szCs w:val="20"/>
                <w:lang w:val="mn-MN"/>
              </w:rPr>
              <w:t>-</w:t>
            </w:r>
            <w:r>
              <w:rPr>
                <w:sz w:val="20"/>
                <w:szCs w:val="20"/>
                <w:lang w:val="mn-MN"/>
              </w:rPr>
              <w:t>66</w:t>
            </w:r>
          </w:p>
        </w:tc>
      </w:tr>
    </w:tbl>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200" w:lineRule="atLeast"/>
        <w:ind w:hanging="0" w:left="0" w:right="0"/>
        <w:contextualSpacing w:val="false"/>
        <w:jc w:val="center"/>
      </w:pPr>
      <w:r>
        <w:rPr>
          <w:b/>
          <w:i w:val="false"/>
          <w:caps w:val="false"/>
          <w:smallCaps w:val="false"/>
          <w:sz w:val="24"/>
          <w:szCs w:val="24"/>
          <w:lang w:val="mn-MN"/>
        </w:rPr>
        <w:t xml:space="preserve">2015 оны 02 дугаар сарын 17-ны өдөр </w:t>
      </w:r>
      <w:r>
        <w:rPr>
          <w:b/>
          <w:i w:val="false"/>
          <w:caps w:val="false"/>
          <w:smallCaps w:val="false"/>
          <w:sz w:val="24"/>
          <w:szCs w:val="24"/>
          <w:lang w:val="en-US"/>
        </w:rPr>
        <w:t>/М</w:t>
      </w:r>
      <w:r>
        <w:rPr>
          <w:b/>
          <w:i w:val="false"/>
          <w:caps w:val="false"/>
          <w:smallCaps w:val="false"/>
          <w:sz w:val="24"/>
          <w:szCs w:val="24"/>
          <w:lang w:val="mn-MN"/>
        </w:rPr>
        <w:t>ягмар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2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63 гишүүн ирж, 82.0 хувийн ирцтэйгээр хуралдаан 14 цаг 53 минутад Төрийн ордны Улсын Их Хурлын чуулганы нэгдсэн хуралдааны танхимд эхлэв.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sz w:val="24"/>
          <w:szCs w:val="24"/>
        </w:rPr>
        <w:tab/>
      </w:r>
      <w:r>
        <w:rPr>
          <w:b/>
          <w:bCs/>
          <w:sz w:val="24"/>
          <w:szCs w:val="24"/>
          <w:lang w:val="mn-MN"/>
        </w:rPr>
        <w:t xml:space="preserve">Хоцорсон: </w:t>
      </w:r>
      <w:r>
        <w:rPr>
          <w:b w:val="false"/>
          <w:bCs w:val="false"/>
          <w:sz w:val="24"/>
          <w:szCs w:val="24"/>
          <w:lang w:val="mn-MN"/>
        </w:rPr>
        <w:t>Д.Арвин – 28 минут, О.Баасанхүү – 1 цаг 10 минут, А.Бакей – 32 минут, Су.Батболд – 13 минут, Ж.Батзандан – 2 цаг 42 минут, Г.Баярсайхан – 1 цаг 24 минут, Д.Лүндээжанцан – 24 минут, Ц.Нямдорж 12 минут, Я.Содбаатар – 44 минут, Ч.Улаан – 1 цаг 03 минут, Д.Хаянхярваа – 28 минут, Ч.Хүрэлбаатар – 1 цаг 49 минут, Ж.Энхбаяр – 2 цаг, М.Энхболд – 1 цаг 05 минут, Н.Энхболд – 20 минут, С.Эрдэнэ – 23 минут, Ж.Эрдэнэбат – 1 цаг 30 минут.</w:t>
      </w:r>
    </w:p>
    <w:p>
      <w:pPr>
        <w:pStyle w:val="style17"/>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Чөлөөтэй: </w:t>
      </w:r>
      <w:r>
        <w:rPr>
          <w:b w:val="false"/>
          <w:bCs w:val="false"/>
          <w:sz w:val="24"/>
          <w:szCs w:val="24"/>
          <w:lang w:val="mn-MN"/>
        </w:rPr>
        <w:t>Н.Батбаяр, С.Батболд, Д.Батцогт, С.Бямбацогт, С.Оюун, .</w:t>
      </w:r>
    </w:p>
    <w:p>
      <w:pPr>
        <w:pStyle w:val="style17"/>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Өвчтэй: </w:t>
      </w:r>
      <w:r>
        <w:rPr>
          <w:b w:val="false"/>
          <w:bCs w:val="false"/>
          <w:sz w:val="24"/>
          <w:szCs w:val="24"/>
          <w:lang w:val="mn-MN"/>
        </w:rPr>
        <w:t>Д.Тэрбишдагва.</w:t>
      </w:r>
    </w:p>
    <w:p>
      <w:pPr>
        <w:pStyle w:val="style17"/>
        <w:spacing w:after="0" w:before="0" w:line="200" w:lineRule="atLeast"/>
        <w:ind w:hanging="0" w:left="0" w:right="0"/>
        <w:contextualSpacing w:val="false"/>
        <w:jc w:val="both"/>
      </w:pPr>
      <w:r>
        <w:rPr>
          <w:sz w:val="24"/>
          <w:szCs w:val="24"/>
        </w:rPr>
        <w:tab/>
      </w:r>
      <w:r>
        <w:rPr>
          <w:b/>
          <w:bCs/>
          <w:i w:val="false"/>
          <w:iCs w:val="false"/>
          <w:sz w:val="24"/>
          <w:szCs w:val="24"/>
          <w:lang w:val="mn-MN"/>
        </w:rPr>
        <w:t xml:space="preserve">Тасалсан: </w:t>
      </w:r>
      <w:r>
        <w:rPr>
          <w:b w:val="false"/>
          <w:bCs w:val="false"/>
          <w:i w:val="false"/>
          <w:iCs w:val="false"/>
          <w:sz w:val="24"/>
          <w:szCs w:val="24"/>
          <w:lang w:val="mn-MN"/>
        </w:rPr>
        <w:t>Х.Баттулга, З.Баянсэлэнгэ, М.Зоригт, Б.Наранхүү, Я.Санжмятав, М.Сономпил.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val="false"/>
          <w:iCs w:val="false"/>
          <w:sz w:val="24"/>
          <w:szCs w:val="24"/>
          <w:u w:val="none"/>
          <w:lang w:val="mn-MN"/>
        </w:rPr>
        <w:t>“</w:t>
      </w:r>
      <w:r>
        <w:rPr>
          <w:rStyle w:val="style15"/>
          <w:rFonts w:cs="Arial"/>
          <w:b/>
          <w:bCs/>
          <w:i w:val="false"/>
          <w:iCs w:val="false"/>
          <w:caps w:val="false"/>
          <w:smallCaps w:val="false"/>
          <w:color w:val="00000A"/>
          <w:sz w:val="24"/>
          <w:szCs w:val="24"/>
          <w:u w:val="none"/>
          <w:lang w:val="mn-MN"/>
        </w:rPr>
        <w:t>Соёлын тухай хуульд өөрчлөлт  оруулах тухай, Цөмийн энергийн тухай хуульд нэмэлт, өөрчлөлт оруулах тухай, Ашигт малтмалын тухай хуульд өөрчлөлт оруулах тухай, Хуулийн этгээдийн улсын бүртгэлийн тухай, Хуулийн этгээдийн улсын бүртгэлийн тухай хууль хүчингүй болсонд тооцох тухай, Улсын бүртгэлийн ерөнхий хуульд нэмэлт, өөрчлөлт оруулах тухай, Үйлдвэрчний эвлэлүүдийн эрхийн тухай хуульд нэмэлт,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Банкны тухай хуульд нэмэлт, өөрчлөлт оруулах тухай, Нэмэгдсэн өртгийн албан татварын тухай хуульд өөрчлөлт оруулах тухай, Татварын ерөнхий хуульд өөрчлөлт оруулах тухай, Чөлөөт бүсийн тухай хуульд өөрчлөлт оруулах тухай,  Банк, эрх бүхий хуулийн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нэмэлт, өөрчлөлт оруулах тухай, Эрүүл мэндийн тухай хуульд өөрчлөлт оруулах тухай, Улс төрийн намын тухай хуульд өөрчлөлт оруулах тухай, Дээд боловсролын тухай хуульд өөрчлөлт оруулах тухай, Компанийн тухай хуульд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оруулах тухай, Нөхөрлөлийн тухай хуульд өөрчлөлт оруулах тухай, Мэргэжлийн боловсрол, сургалтын тухай хуульд өөрчлөлт оруулах тухай, Боловсролын тухай хуульд өөрчлөлт оруулах тухай, Улсын тэмдэгтийн хураамжийн тухай хуульд өөрчлөлт оруулах тухай, Шинжлэх ухаан, технологийн тухай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w:t>
      </w:r>
      <w:r>
        <w:rPr>
          <w:rFonts w:cs="Arial"/>
          <w:b/>
          <w:bCs/>
          <w:i w:val="false"/>
          <w:iCs w:val="false"/>
          <w:sz w:val="24"/>
          <w:szCs w:val="24"/>
          <w:u w:val="none"/>
          <w:lang w:val="mn-MN"/>
        </w:rPr>
        <w:t>”</w:t>
      </w:r>
      <w:r>
        <w:rPr>
          <w:rFonts w:cs="Arial"/>
          <w:b w:val="false"/>
          <w:bCs w:val="false"/>
          <w:i w:val="false"/>
          <w:iCs w:val="false"/>
          <w:sz w:val="24"/>
          <w:szCs w:val="24"/>
          <w:u w:val="none"/>
          <w:lang w:val="mn-MN"/>
        </w:rPr>
        <w:t xml:space="preserve"> Монгол Улсын хуулиуд, “</w:t>
      </w:r>
      <w:r>
        <w:rPr>
          <w:rStyle w:val="style15"/>
          <w:rFonts w:cs="Arial"/>
          <w:b/>
          <w:bCs/>
          <w:i w:val="false"/>
          <w:iCs w:val="false"/>
          <w:caps w:val="false"/>
          <w:smallCaps w:val="false"/>
          <w:color w:val="00000A"/>
          <w:sz w:val="24"/>
          <w:szCs w:val="24"/>
          <w:u w:val="none"/>
          <w:lang w:val="mn-MN"/>
        </w:rPr>
        <w:t>Монгол Улсын төрөөс цацраг идэвхт ашигт малтмал болон цөмийн энергийн талаар баримтлах бодлого батлах тухай тогтоолд өөрчлөлт оруулах тухай”</w:t>
      </w:r>
      <w:r>
        <w:rPr>
          <w:rFonts w:cs="Arial"/>
          <w:b w:val="false"/>
          <w:bCs w:val="false"/>
          <w:i w:val="false"/>
          <w:iCs w:val="false"/>
          <w:sz w:val="24"/>
          <w:szCs w:val="24"/>
          <w:u w:val="none"/>
          <w:lang w:val="mn-MN"/>
        </w:rPr>
        <w:t xml:space="preserve"> Улсын Их Хурлын тогтоолын эцсийн найруулгыг уншиж танилцуулав. </w:t>
      </w:r>
    </w:p>
    <w:p>
      <w:pPr>
        <w:pStyle w:val="style17"/>
        <w:spacing w:after="0" w:before="0" w:line="1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 xml:space="preserve">асуулт, санал </w:t>
      </w:r>
      <w:r>
        <w:rPr>
          <w:rStyle w:val="style15"/>
          <w:rFonts w:cs="Arial"/>
          <w:b w:val="false"/>
          <w:bCs w:val="false"/>
          <w:i w:val="false"/>
          <w:iCs w:val="false"/>
          <w:caps w:val="false"/>
          <w:smallCaps w:val="false"/>
          <w:color w:val="00000A"/>
          <w:sz w:val="24"/>
          <w:szCs w:val="24"/>
          <w:u w:val="none"/>
          <w:lang w:val="ms-MY"/>
        </w:rPr>
        <w:t xml:space="preserve">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4"/>
          <w:szCs w:val="24"/>
          <w:u w:val="none"/>
          <w:lang w:val="mn-MN"/>
        </w:rPr>
        <w:t>Улсын Их Хурлын гишүүд дээрх хуулиуд, тогтоолын эцсийн найруулгыг сонсов. /15:03/</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bookmarkStart w:id="1" w:name="__DdeLink__1111_675291304"/>
      <w:r>
        <w:rPr>
          <w:rStyle w:val="style15"/>
          <w:rFonts w:cs="Arial"/>
          <w:b/>
          <w:bCs/>
          <w:i/>
          <w:iCs/>
          <w:caps w:val="false"/>
          <w:smallCaps w:val="false"/>
          <w:color w:val="00000A"/>
          <w:sz w:val="24"/>
          <w:szCs w:val="24"/>
          <w:lang w:val="mn-MN"/>
        </w:rPr>
        <w:t xml:space="preserve">Нэг. </w:t>
      </w:r>
      <w:bookmarkStart w:id="2" w:name="__DdeLink__6565_1818209303"/>
      <w:r>
        <w:rPr>
          <w:rStyle w:val="style15"/>
          <w:rFonts w:cs="Arial"/>
          <w:b/>
          <w:bCs/>
          <w:i/>
          <w:iCs/>
          <w:caps w:val="false"/>
          <w:smallCaps w:val="false"/>
          <w:color w:val="00000A"/>
          <w:sz w:val="24"/>
          <w:szCs w:val="24"/>
          <w:lang w:val="mn-MN"/>
        </w:rPr>
        <w:t xml:space="preserve">Эдийн засгийн түншлэлийн тухай Монгол Улс, Япон Улс хоорондын хэлэлцээрийг соёрхон батлах тухай хуулийн төсөл </w:t>
      </w:r>
      <w:bookmarkEnd w:id="2"/>
      <w:r>
        <w:rPr>
          <w:rStyle w:val="style15"/>
          <w:rFonts w:cs="Arial"/>
          <w:b/>
          <w:bCs/>
          <w:i/>
          <w:iCs/>
          <w:caps w:val="false"/>
          <w:smallCaps w:val="false"/>
          <w:color w:val="00000A"/>
          <w:sz w:val="24"/>
          <w:szCs w:val="24"/>
          <w:lang w:val="mn-MN"/>
        </w:rPr>
        <w:t>/</w:t>
      </w:r>
      <w:r>
        <w:rPr>
          <w:rStyle w:val="style15"/>
          <w:rFonts w:cs="Arial"/>
          <w:b w:val="false"/>
          <w:bCs w:val="false"/>
          <w:i/>
          <w:iCs/>
          <w:caps w:val="false"/>
          <w:smallCaps w:val="false"/>
          <w:color w:val="00000A"/>
          <w:sz w:val="24"/>
          <w:szCs w:val="24"/>
          <w:lang w:val="mn-MN"/>
        </w:rPr>
        <w:t xml:space="preserve">Засгийн газар 2015.02.12-ны өдөр өргөн мэдүүлсэн, </w:t>
      </w:r>
      <w:r>
        <w:rPr>
          <w:rStyle w:val="style15"/>
          <w:rFonts w:cs="Arial"/>
          <w:b/>
          <w:bCs/>
          <w:i/>
          <w:iCs/>
          <w:caps w:val="false"/>
          <w:smallCaps w:val="false"/>
          <w:color w:val="00000A"/>
          <w:sz w:val="24"/>
          <w:szCs w:val="24"/>
          <w:lang w:val="mn-MN"/>
        </w:rPr>
        <w:t>соёрхон батлах/</w:t>
      </w:r>
      <w:bookmarkEnd w:id="1"/>
      <w:r>
        <w:rPr>
          <w:rStyle w:val="style15"/>
          <w:rFonts w:cs="Arial"/>
          <w:b/>
          <w:bCs/>
          <w:i/>
          <w:iCs/>
          <w:caps w:val="false"/>
          <w:smallCaps w:val="false"/>
          <w:color w:val="00000A"/>
          <w:sz w:val="24"/>
          <w:szCs w:val="24"/>
          <w:lang w:val="mn-MN"/>
        </w:rPr>
        <w:t>.</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sz w:val="24"/>
          <w:szCs w:val="24"/>
        </w:rPr>
        <w:tab/>
      </w:r>
      <w:r>
        <w:rPr>
          <w:sz w:val="24"/>
          <w:szCs w:val="24"/>
          <w:lang w:val="mn-MN"/>
        </w:rPr>
        <w:t>Хэлэлцэж буй асуудалтай холбогдуулан</w:t>
      </w:r>
      <w:r>
        <w:rPr>
          <w:rStyle w:val="style15"/>
          <w:rFonts w:cs="Arial"/>
          <w:b w:val="false"/>
          <w:bCs w:val="false"/>
          <w:i w:val="false"/>
          <w:iCs w:val="false"/>
          <w:caps w:val="false"/>
          <w:smallCaps w:val="false"/>
          <w:color w:val="00000A"/>
          <w:sz w:val="24"/>
          <w:szCs w:val="24"/>
          <w:lang w:val="mn-MN"/>
        </w:rPr>
        <w:t xml:space="preserve"> Монгол Улсын Засгийн газрын гишүүн, Гадаад хэргийн сайд Л.Пүрэвсүрэн, Эдийн засгийн түншлэл, чөлөөт худалдааны асуудал эрхэлсэн Гадаад хэргийн яамны Тусгай үүрэг гүйцэтгэгч Элчин сайд Д.Болдбаатар, Гадаад хэргийн яамны Олон улсын эрх зүйн газрын захирал А.Төмөр, Гадаад хэргийн яамны Эдийн засгийн хамтын ажиллагааны газрын дэд захирал А.Ариунаа, Сангийн яамны Хууль, худалдан авах ажиллагааны бодлогын газрын дарга Э.Хангай, Хөрөнгө оруулалтын газрын дарга С.Жавхланбаатар, Аж үйлдвэрийн яамны Худалдааны бодлого зохицуулалтын газрын даргын үүргийг түр орлон гүйцэтгэгч Б.Золтуяа, Гадаад хэргийн яамны Ази, Ойрхи Дорнод, Африкийн газрын дэд захирал Г.Бямбасүрэн, Гадаад хэргийн яамны Гадаад сурталчилгаа, мэдээллийн газрын зөвлөх Д.Мөнхжаргал, Мэдээлэл технологи, шуудан, харилцаа холбооны газрын Шинэчлэлийн бодлого, төлөвлөлтийн газрын дарга Г.Чинзориг, Шударга өрсөлдөөн, хэрэглэгчийн төлөө газрын Хамтын ажиллагаа, олон нийттэй харилцах газрын дарга Т.Сайнжаргал, Аж үйлдвэрийн яамны Хөнгөн үйлдвэрийн бодлого зохицуулалтын газрын ахлах мэргэжилтэн Э.Одгэрэл, Аж үйлдвэрийн яамны Хүнд үйлдвэрийн газрын мэргэжилтэн И.Болд, Гаалийн ерөнхий газрын Барааны ангилал, үнэлгээний хэлтсийн гаалийн байцаагч Д.Баярсайхан, Гаалийн ерөнхий газрын Барааны ангилал, үнэлгээний хэлтсийн гаалийн байцаагч Н.Баярмаа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Тамгын газрын Хууль зүйн үйлчилгээний хэлтсийн дарга Ж.Дашдорж, Улсын Их Хурлын Аюулгүй байдал, гадаад бодлогын байнгын хорооны зөвлөх Ш.Хишигсүрэн, С.Эрдэнэчимэг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илтгэлийг Монгол Улсын Засгийн газрын гишүүн,  Гадаад хэргийн сайд Л.Пүрэвсүрэн, Эдийн засгийн түншлэлийн тухай Монгол Улс, Япон Улс хоорондын хэлэлцээрийг соёрхон батлах тухай хуулийн төслийн талаар Улсын Их Хурлын Аюулгүй байдал, гадаад бодлогын байнгын хорооноос гаргасан санал, дүгнэлтийг Улсын Их Хурлын гишүүн Л.Болд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төсөл санаачлагчийн илтгэл болон Байнгын хорооны санал, дүгнэлттэй холбогдуулан Улсын Их Хурлын гишүүн Ц.Даваасүрэн, С.Ганбаатар, Р.Амаржаргал, Д.Ганхуяг, Ё.Отгонбаяр, Д.Сарангэрэл, Д.Сумъяабазар, Ц.Оюунбаатар нарын тавьсан асуултад  Монгол Улсын Засгийн газрын гишүүн,  Гадаад хэргийн сайд Л.Пүрэвсүрэн, Эдийн засгийн түншлэл, чөлөөт худалдааны асуудал эрхэлсэн Гадаад хэргийн яамны Тусгай үүрэг гүйцэтгэгч Элчин сайд Д.Болдбаатар нар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Эдийн засгийн түншлэлийн тухай Монгол Улс, Япон Улс хоорондын хэлэлцээрийг соёрхон батлах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ab/>
        <w:t>51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ab/>
        <w:t>13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ab/>
        <w:t>64</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79.7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sz w:val="24"/>
          <w:szCs w:val="24"/>
        </w:rPr>
        <w:tab/>
      </w:r>
      <w:r>
        <w:rPr>
          <w:sz w:val="24"/>
          <w:szCs w:val="24"/>
          <w:lang w:val="mn-MN"/>
        </w:rPr>
        <w:t>Уг асуудлыг 15 цаг 58 минутад хэлэлцэж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sz w:val="24"/>
          <w:szCs w:val="24"/>
          <w:lang w:val="mn-MN"/>
        </w:rPr>
        <w:tab/>
      </w:r>
      <w:r>
        <w:rPr>
          <w:b/>
          <w:bCs/>
          <w:i/>
          <w:iCs/>
          <w:sz w:val="24"/>
          <w:szCs w:val="24"/>
          <w:lang w:val="mn-MN"/>
        </w:rPr>
        <w:t>Хоёр. “Засгийн газарт чиглэл өгөх тухай” Улсын Их Хурлын тогтоолын төсөл /</w:t>
      </w:r>
      <w:r>
        <w:rPr>
          <w:b w:val="false"/>
          <w:bCs w:val="false"/>
          <w:i/>
          <w:iCs/>
          <w:sz w:val="24"/>
          <w:szCs w:val="24"/>
          <w:lang w:val="mn-MN"/>
        </w:rPr>
        <w:t xml:space="preserve">Байнгын хороо санаачилсан, </w:t>
      </w:r>
      <w:r>
        <w:rPr>
          <w:b/>
          <w:bCs/>
          <w:i/>
          <w:iCs/>
          <w:sz w:val="24"/>
          <w:szCs w:val="24"/>
          <w:lang w:val="mn-MN"/>
        </w:rPr>
        <w:t>эцсийн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Улсын Их Хурлын Тамгын газрын Ерөнхий нарийн бичгийн дарга Б.Болдбаатар, Хууль зүйн үйлчилгээний хэлтсийн дарга Ж.Дашдорж, Улсын Их Хурлын Төсвийн байнгын хорооны ахлах зөвлөх Д.Отгонбаатар, референт Ц.Батбаатар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“Засгийн газарт чиглэл өгөх тухай” Улсын Их Хурлын тогтоолын төслийг эцсийн хэлэлцүүлэгт бэлтгэсэн тухай Улсын Их Хурлын Төсвийн байнгын хорооноос гаргасан танилцуулгыг Улсын Их Хурлын гишүүн Д.Ганхуяг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Байнгын хорооны танилцуулгатай холбогдуулан Улсын Их Хурлын гишүүн Ц.Даваасүрэнгийн тавьсан асуултад Улсын Их Хурлын гишүүн Д.Ганхуяг,  Улсын Их Хурлын Тамгын газрын Ерөнхий нарийн бичгийн дарга Б.Болдбаатар нар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З.Энхболд: - </w:t>
      </w:r>
      <w:r>
        <w:rPr>
          <w:b w:val="false"/>
          <w:bCs w:val="false"/>
          <w:lang w:val="mn-MN"/>
        </w:rPr>
        <w:t xml:space="preserve"> “Монгол Улсын Засгийн газарт чиглэл өгөх тухай” Монгол Улсын Их Хурлын тогтоолын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Зөвшөөрсөн: </w:t>
        <w:tab/>
        <w:t>43</w:t>
      </w:r>
    </w:p>
    <w:p>
      <w:pPr>
        <w:pStyle w:val="style17"/>
        <w:spacing w:after="0" w:before="0" w:line="200" w:lineRule="atLeast"/>
        <w:ind w:hanging="0" w:left="0" w:right="0"/>
        <w:contextualSpacing w:val="false"/>
        <w:jc w:val="both"/>
      </w:pPr>
      <w:r>
        <w:rPr>
          <w:b w:val="false"/>
          <w:bCs w:val="false"/>
          <w:lang w:val="mn-MN"/>
        </w:rPr>
        <w:tab/>
        <w:t>Татгалзсан:</w:t>
        <w:tab/>
        <w:tab/>
        <w:t>9</w:t>
      </w:r>
    </w:p>
    <w:p>
      <w:pPr>
        <w:pStyle w:val="style17"/>
        <w:spacing w:after="0" w:before="0" w:line="200" w:lineRule="atLeast"/>
        <w:ind w:hanging="0" w:left="0" w:right="0"/>
        <w:contextualSpacing w:val="false"/>
        <w:jc w:val="both"/>
      </w:pPr>
      <w:r>
        <w:rPr>
          <w:b w:val="false"/>
          <w:bCs w:val="false"/>
          <w:lang w:val="mn-MN"/>
        </w:rPr>
        <w:tab/>
        <w:t>Бүгд:</w:t>
        <w:tab/>
        <w:tab/>
        <w:tab/>
        <w:t>52</w:t>
      </w:r>
    </w:p>
    <w:p>
      <w:pPr>
        <w:pStyle w:val="style17"/>
        <w:spacing w:after="0" w:before="0" w:line="200" w:lineRule="atLeast"/>
        <w:ind w:hanging="0" w:left="0" w:right="0"/>
        <w:contextualSpacing w:val="false"/>
        <w:jc w:val="both"/>
      </w:pPr>
      <w:r>
        <w:rPr>
          <w:b w:val="false"/>
          <w:bCs w:val="false"/>
          <w:lang w:val="mn-MN"/>
        </w:rPr>
        <w:tab/>
        <w:t>82.7 хувийн саналаар тогтоол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асуудлыг 16 цаг 06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t>Гурав. Ашигт малтмалын тухай хуульд нэмэлт оруулах тухай хуулийн төсөл /</w:t>
      </w:r>
      <w:r>
        <w:rPr>
          <w:b w:val="false"/>
          <w:bCs w:val="false"/>
          <w:i/>
          <w:iCs/>
          <w:sz w:val="24"/>
          <w:szCs w:val="24"/>
          <w:lang w:val="mn-MN"/>
        </w:rPr>
        <w:t xml:space="preserve">Засгийн газар 2015.02.06-ны өдөр өргөн мэдүүлсэн, </w:t>
      </w:r>
      <w:r>
        <w:rPr>
          <w:b/>
          <w:bCs/>
          <w:i/>
          <w:iCs/>
          <w:sz w:val="24"/>
          <w:szCs w:val="24"/>
          <w:lang w:val="mn-MN"/>
        </w:rPr>
        <w:t>хэлэлцэх эсэх/ /үргэлжлэл/.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Монгол Улсын Засгийн газрын гишүүн, Уул уурхайн сайд Р.Жигжид, Уул уурхайн яамны Бодлогын хэрэгжилтийг зохицуулах газрын дарга Б.Батхүү, Уул уурхайн яамны Хяналт-шинжилгээ, дотоод аудитын газрын дарга Д.Жавхланболд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rStyle w:val="style15"/>
          <w:rFonts w:cs="Arial"/>
          <w:b w:val="false"/>
          <w:bCs w:val="false"/>
          <w:i w:val="false"/>
          <w:iCs w:val="false"/>
          <w:caps w:val="false"/>
          <w:smallCaps w:val="false"/>
          <w:color w:val="000000"/>
          <w:sz w:val="24"/>
          <w:szCs w:val="24"/>
          <w:u w:val="none"/>
          <w:lang w:bidi="ar-SA" w:eastAsia="en-US" w:val="mn-MN"/>
        </w:rPr>
        <w:t xml:space="preserve">Улсын Их Хурлын Тамгын газрын Ерөнхий нарийн бичгийн дарга Б.Болдбаатар, Хууль зүйн үйлчилгээний хэлтсийн дарга Ж.Дашдорж, Улсын Их Хурлын Эдийн засгийн байнгын хорооны ахлах зөвлөх Ж.Батсайхан, зөвлөх Н.Мөнхзэсэм, референт Д.Цэцэгмаа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Улсын Их Хурал дахь “МАХН-МҮАН-ын Шударга Ёс” эвслийн бүлгийн дарга Н.Батцэрэг</w:t>
      </w:r>
      <w:r>
        <w:rPr>
          <w:rStyle w:val="style15"/>
          <w:rFonts w:cs="Arial"/>
          <w:b/>
          <w:bCs/>
          <w:i w:val="false"/>
          <w:iCs w:val="false"/>
          <w:caps w:val="false"/>
          <w:smallCaps w:val="false"/>
          <w:color w:val="000000"/>
          <w:sz w:val="24"/>
          <w:szCs w:val="24"/>
          <w:u w:val="none"/>
          <w:lang w:bidi="ar-SA" w:eastAsia="en-US" w:val="mn-MN"/>
        </w:rPr>
        <w:t xml:space="preserve"> “Ашигт малтмалын тухай хуульд нэмэлт оруулах тухай”</w:t>
      </w:r>
      <w:r>
        <w:rPr>
          <w:rStyle w:val="style15"/>
          <w:rFonts w:cs="Arial"/>
          <w:b w:val="false"/>
          <w:bCs w:val="false"/>
          <w:i w:val="false"/>
          <w:iCs w:val="false"/>
          <w:caps w:val="false"/>
          <w:smallCaps w:val="false"/>
          <w:color w:val="000000"/>
          <w:sz w:val="24"/>
          <w:szCs w:val="24"/>
          <w:u w:val="none"/>
          <w:lang w:bidi="ar-SA" w:eastAsia="en-US" w:val="mn-MN"/>
        </w:rPr>
        <w:t xml:space="preserve"> хуулийн төсөл дээр Улсын Их Хурал дахь “МАХН-МҮАН-ын Шударга Ёс” эвслийн бүлгээс авсан завсарлага дууссаныг мэдэгдэв.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“Ашигт малтмалын тухай хуульд нэмэлт оруулах тухай” хуулийн төслийн хэлэлцэх эсэх асуудалтай холбогдуулан Улсын Их Хурлын гишүүн Б.Бат-Эрдэнэ, Л.Цог, Г.Уянга, Х.Болорчулуун нар үг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 xml:space="preserve">З.Энхболд: - </w:t>
      </w:r>
      <w:r>
        <w:rPr>
          <w:rStyle w:val="style15"/>
          <w:rFonts w:cs="Arial"/>
          <w:b w:val="false"/>
          <w:bCs w:val="false"/>
          <w:i w:val="false"/>
          <w:iCs w:val="false"/>
          <w:caps w:val="false"/>
          <w:smallCaps w:val="false"/>
          <w:color w:val="000000"/>
          <w:sz w:val="24"/>
          <w:szCs w:val="24"/>
          <w:u w:val="none"/>
          <w:lang w:bidi="ar-SA" w:eastAsia="en-US" w:val="mn-MN"/>
        </w:rPr>
        <w:t xml:space="preserve">Улсын Их Хурлын Эдийн засгийн байнгын хорооноос гаргасан, “Ашигт малтмалын тухай хуульд нэмэлт оруулах тухай” хуулийн төслийг хэлэлцэх нь зүйтэй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Зөвшөөрсөн: </w:t>
        <w:tab/>
        <w:t>29</w:t>
      </w:r>
    </w:p>
    <w:p>
      <w:pPr>
        <w:pStyle w:val="style17"/>
        <w:spacing w:after="0" w:before="0" w:line="200" w:lineRule="atLeast"/>
        <w:ind w:hanging="0" w:left="0" w:right="0"/>
        <w:contextualSpacing w:val="false"/>
        <w:jc w:val="both"/>
      </w:pPr>
      <w:r>
        <w:rPr>
          <w:b w:val="false"/>
          <w:bCs w:val="false"/>
          <w:lang w:val="mn-MN"/>
        </w:rPr>
        <w:tab/>
        <w:t>Татгалзсан:</w:t>
        <w:tab/>
        <w:tab/>
        <w:t>26</w:t>
      </w:r>
    </w:p>
    <w:p>
      <w:pPr>
        <w:pStyle w:val="style17"/>
        <w:spacing w:after="0" w:before="0" w:line="200" w:lineRule="atLeast"/>
        <w:ind w:hanging="0" w:left="0" w:right="0"/>
        <w:contextualSpacing w:val="false"/>
        <w:jc w:val="both"/>
      </w:pPr>
      <w:r>
        <w:rPr>
          <w:b w:val="false"/>
          <w:bCs w:val="false"/>
          <w:lang w:val="mn-MN"/>
        </w:rPr>
        <w:tab/>
        <w:t>Бүгд:</w:t>
        <w:tab/>
        <w:tab/>
        <w:tab/>
        <w:t>55</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52.7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Хуулийн төслийг анхны хэлэлцүүлэгт бэлтгүүлэхээр Улсын Их Хурлын Эдийн засгийн байнгын хороонд шилжүүлэв.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Уг асуудлыг 16 цаг 20 минутад хэлэлцэж дуусав. </w:t>
      </w:r>
    </w:p>
    <w:p>
      <w:pPr>
        <w:pStyle w:val="style17"/>
        <w:spacing w:after="0" w:before="0" w:line="200" w:lineRule="atLeast"/>
        <w:ind w:hanging="0" w:left="0" w:right="0"/>
        <w:contextualSpacing w:val="false"/>
        <w:jc w:val="both"/>
      </w:pPr>
      <w:r>
        <w:rPr>
          <w:lang w:val="mn-MN"/>
        </w:rPr>
        <w:tab/>
      </w:r>
    </w:p>
    <w:p>
      <w:pPr>
        <w:pStyle w:val="style17"/>
        <w:spacing w:after="0" w:before="0" w:line="200" w:lineRule="atLeast"/>
        <w:ind w:hanging="0" w:left="0" w:right="0"/>
        <w:contextualSpacing w:val="false"/>
        <w:jc w:val="both"/>
      </w:pPr>
      <w:r>
        <w:rPr>
          <w:b/>
          <w:bCs/>
          <w:i/>
          <w:iCs/>
          <w:sz w:val="24"/>
          <w:szCs w:val="24"/>
          <w:lang w:val="mn-MN"/>
        </w:rPr>
        <w:tab/>
        <w:t>Дөрөв. “Гацууртын ордын төрийн эзэмшлийн хувь тогтоох тухай” Улсын Их Хурлын тогтоолын төсөл /</w:t>
      </w:r>
      <w:r>
        <w:rPr>
          <w:b w:val="false"/>
          <w:bCs w:val="false"/>
          <w:i/>
          <w:iCs/>
          <w:sz w:val="24"/>
          <w:szCs w:val="24"/>
          <w:lang w:val="mn-MN"/>
        </w:rPr>
        <w:t xml:space="preserve">Засгийн газар, 2015.02.06-ны өдөр өргөн мэдүүлсэн, </w:t>
      </w:r>
      <w:r>
        <w:rPr>
          <w:b/>
          <w:bCs/>
          <w:i/>
          <w:iCs/>
          <w:sz w:val="24"/>
          <w:szCs w:val="24"/>
          <w:lang w:val="mn-MN"/>
        </w:rPr>
        <w:t>хэлэлцэх эсэх/ /үргэлжлэл/.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Монгол Улсын Засгийн газрын гишүүн, Уул уурхайн сайд Р.Жигжид, Уул уурхайн яамны Бодлогын хэрэгжилтийг зохицуулах газрын дарга Б.Батхүү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rStyle w:val="style15"/>
          <w:rFonts w:cs="Arial"/>
          <w:b w:val="false"/>
          <w:bCs w:val="false"/>
          <w:i w:val="false"/>
          <w:iCs w:val="false"/>
          <w:caps w:val="false"/>
          <w:smallCaps w:val="false"/>
          <w:color w:val="000000"/>
          <w:sz w:val="24"/>
          <w:szCs w:val="24"/>
          <w:u w:val="none"/>
          <w:lang w:bidi="ar-SA" w:eastAsia="en-US" w:val="mn-MN"/>
        </w:rPr>
        <w:t xml:space="preserve">Улсын Их Хурлын Тамгын газрын Ерөнхий нарийн бичгийн дарга Б.Болдбаатар, Хууль зүйн үйлчилгээний хэлтсийн дарга Ж.Дашдорж, Улсын Их Хурлын Эдийн засгийн байнгын хорооны ахлах зөвлөх Ж.Батсайхан, зөвлөх Н.Мөнхзэсэм, референт Д.Цэцэгмаа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Улсын Их Хурал дахь “МАХН-МҮАН-ын Шударга Ёс” эвслийн бүлгийн дарга Н.Батцэрэг</w:t>
      </w:r>
      <w:r>
        <w:rPr>
          <w:rStyle w:val="style15"/>
          <w:rFonts w:cs="Arial"/>
          <w:b/>
          <w:bCs/>
          <w:i w:val="false"/>
          <w:iCs w:val="false"/>
          <w:caps w:val="false"/>
          <w:smallCaps w:val="false"/>
          <w:color w:val="000000"/>
          <w:sz w:val="24"/>
          <w:szCs w:val="24"/>
          <w:u w:val="none"/>
          <w:lang w:bidi="ar-SA" w:eastAsia="en-US" w:val="mn-MN"/>
        </w:rPr>
        <w:t xml:space="preserve"> “Гацууртын ордын төрийн эзэмшлийн хувь тогтоох тухай” </w:t>
      </w:r>
      <w:r>
        <w:rPr>
          <w:rStyle w:val="style15"/>
          <w:rFonts w:cs="Arial"/>
          <w:b w:val="false"/>
          <w:bCs w:val="false"/>
          <w:i w:val="false"/>
          <w:iCs w:val="false"/>
          <w:caps w:val="false"/>
          <w:smallCaps w:val="false"/>
          <w:color w:val="000000"/>
          <w:sz w:val="24"/>
          <w:szCs w:val="24"/>
          <w:u w:val="none"/>
          <w:lang w:bidi="ar-SA" w:eastAsia="en-US" w:val="mn-MN"/>
        </w:rPr>
        <w:t xml:space="preserve">Улсын Их Хурлын тогтоолын төсөл дээр Улсын Их Хурал дахь “МАХН-МҮАН-ын Шударга Ёс” эвслийн бүлгээс авсан завсарлага дууссаныг мэдэгдэв.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“Гацууртын ордын төрийн эзэмшлийн хувь тогтоох тухай” Улсын Их Хурлын тогтоолын төслийн хэлэлцэх эсэх асуудалтай холбогдуулан Улсын Их Хурлын гишүүн О.Баасанхүү, Ц.Оюунбаатар, Я.Содбаатар, Г.Уянга, Л.Цог, Б.Бат-Эрдэнэ нар үг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 xml:space="preserve">З.Энхболд: - </w:t>
      </w:r>
      <w:r>
        <w:rPr>
          <w:rStyle w:val="style15"/>
          <w:rFonts w:cs="Arial"/>
          <w:b w:val="false"/>
          <w:bCs w:val="false"/>
          <w:i w:val="false"/>
          <w:iCs w:val="false"/>
          <w:caps w:val="false"/>
          <w:smallCaps w:val="false"/>
          <w:color w:val="000000"/>
          <w:sz w:val="24"/>
          <w:szCs w:val="24"/>
          <w:u w:val="none"/>
          <w:lang w:bidi="ar-SA" w:eastAsia="en-US" w:val="mn-MN"/>
        </w:rPr>
        <w:t>Улсын Их Хурлын Эдийн засгийн байнгын хорооноос гаргасан,</w:t>
      </w:r>
      <w:r>
        <w:rPr>
          <w:b w:val="false"/>
          <w:bCs w:val="false"/>
          <w:i w:val="false"/>
          <w:iCs w:val="false"/>
          <w:sz w:val="24"/>
          <w:szCs w:val="24"/>
          <w:lang w:val="mn-MN"/>
        </w:rPr>
        <w:t xml:space="preserve"> “Гацууртын ордын төрийн эзэмшлийн хувь тогтоох тухай” Улсын Их Хурлын тогтоолыг хэлэлцэх нь зүйтэй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rStyle w:val="style15"/>
          <w:rFonts w:cs="Arial"/>
          <w:b w:val="false"/>
          <w:bCs w:val="false"/>
          <w:i w:val="false"/>
          <w:iCs w:val="false"/>
          <w:caps w:val="false"/>
          <w:smallCaps w:val="false"/>
          <w:color w:val="000000"/>
          <w:sz w:val="24"/>
          <w:szCs w:val="24"/>
          <w:u w:val="none"/>
          <w:lang w:bidi="ar-SA" w:eastAsia="en-US" w:val="mn-MN"/>
        </w:rPr>
        <w:t xml:space="preserve">Зөвшөөрсөн: </w:t>
        <w:tab/>
        <w:t>22</w:t>
      </w:r>
    </w:p>
    <w:p>
      <w:pPr>
        <w:pStyle w:val="style17"/>
        <w:spacing w:after="0" w:before="0" w:line="200" w:lineRule="atLeast"/>
        <w:ind w:hanging="0" w:left="0" w:right="0"/>
        <w:contextualSpacing w:val="false"/>
        <w:jc w:val="both"/>
      </w:pPr>
      <w:r>
        <w:rPr>
          <w:b w:val="false"/>
          <w:bCs w:val="false"/>
          <w:lang w:val="mn-MN"/>
        </w:rPr>
        <w:tab/>
        <w:t>Татгалзсан:</w:t>
        <w:tab/>
        <w:tab/>
        <w:t>26</w:t>
      </w:r>
    </w:p>
    <w:p>
      <w:pPr>
        <w:pStyle w:val="style17"/>
        <w:spacing w:after="0" w:before="0" w:line="200" w:lineRule="atLeast"/>
        <w:ind w:hanging="0" w:left="0" w:right="0"/>
        <w:contextualSpacing w:val="false"/>
        <w:jc w:val="both"/>
      </w:pPr>
      <w:r>
        <w:rPr>
          <w:b w:val="false"/>
          <w:bCs w:val="false"/>
          <w:lang w:val="mn-MN"/>
        </w:rPr>
        <w:tab/>
        <w:t>Бүгд:</w:t>
        <w:tab/>
        <w:tab/>
        <w:tab/>
        <w:t>48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54.2 хувийн саналаар санал дэмжигдсэнгүй.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Санал хураалтад оролцсон гишүүдийн олонх төслийн хэлэлцэх эсэх асуудлыг дэмжээгүй тул хууль санаачлагчид нь буцаах тухай Улсын Их Хурлын тогтоол батлагдсанд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Style w:val="style15"/>
          <w:rFonts w:cs="Arial"/>
          <w:b/>
          <w:bCs/>
          <w:i w:val="false"/>
          <w:iCs w:val="false"/>
          <w:caps w:val="false"/>
          <w:smallCaps w:val="false"/>
          <w:color w:val="000000"/>
          <w:sz w:val="24"/>
          <w:szCs w:val="24"/>
          <w:u w:val="none"/>
          <w:lang w:bidi="ar-SA" w:eastAsia="en-US" w:val="mn-MN"/>
        </w:rPr>
        <w:t>“Гацууртын ордын төрийн эзэмшлийн хувь тогтоох тухай Улсын Их Хурлын тогтоолын төсөл буцаах тухай”</w:t>
      </w:r>
      <w:r>
        <w:rPr>
          <w:rFonts w:cs="Arial"/>
          <w:b w:val="false"/>
          <w:bCs w:val="false"/>
          <w:i w:val="false"/>
          <w:iCs w:val="false"/>
          <w:sz w:val="24"/>
          <w:szCs w:val="24"/>
          <w:u w:val="none"/>
          <w:lang w:val="mn-MN"/>
        </w:rPr>
        <w:t xml:space="preserve"> Улсын Их Хурлын тогтоолын эцсийн найруулгыг уншиж танилцуулав. </w:t>
      </w:r>
    </w:p>
    <w:p>
      <w:pPr>
        <w:pStyle w:val="style17"/>
        <w:spacing w:after="0" w:before="0" w:line="1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 xml:space="preserve">асуулт, санал </w:t>
      </w:r>
      <w:r>
        <w:rPr>
          <w:rStyle w:val="style15"/>
          <w:rFonts w:cs="Arial"/>
          <w:b w:val="false"/>
          <w:bCs w:val="false"/>
          <w:i w:val="false"/>
          <w:iCs w:val="false"/>
          <w:caps w:val="false"/>
          <w:smallCaps w:val="false"/>
          <w:color w:val="00000A"/>
          <w:sz w:val="24"/>
          <w:szCs w:val="24"/>
          <w:u w:val="none"/>
          <w:lang w:val="ms-MY"/>
        </w:rPr>
        <w:t xml:space="preserve">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s-MY"/>
        </w:rPr>
        <w:tab/>
      </w:r>
      <w:r>
        <w:rPr>
          <w:rStyle w:val="style15"/>
          <w:rFonts w:cs="Arial"/>
          <w:b w:val="false"/>
          <w:bCs w:val="false"/>
          <w:i w:val="false"/>
          <w:iCs w:val="false"/>
          <w:caps w:val="false"/>
          <w:smallCaps w:val="false"/>
          <w:color w:val="00000A"/>
          <w:sz w:val="23"/>
          <w:szCs w:val="23"/>
          <w:u w:val="none"/>
          <w:lang w:bidi="ar-SA" w:eastAsia="en-US" w:val="mn-MN"/>
        </w:rPr>
        <w:t>Улсын Их Хурлын гишүүд дээрх тогтоолын эцсийн найруулгыг сонсов. /16:51/</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Уг асуудлыг 16 цаг 51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bookmarkStart w:id="3" w:name="__DdeLink__2057_1443692161"/>
      <w:r>
        <w:rPr>
          <w:b/>
          <w:bCs/>
          <w:i/>
          <w:iCs/>
          <w:sz w:val="24"/>
          <w:szCs w:val="24"/>
          <w:lang w:val="mn-MN"/>
        </w:rPr>
        <w:t>Т</w:t>
      </w:r>
      <w:r>
        <w:rPr>
          <w:b/>
          <w:bCs/>
          <w:i/>
          <w:iCs/>
          <w:sz w:val="24"/>
          <w:szCs w:val="24"/>
          <w:lang w:val="mn-MN"/>
        </w:rPr>
        <w:t>а</w:t>
      </w:r>
      <w:r>
        <w:rPr>
          <w:b/>
          <w:bCs/>
          <w:i/>
          <w:iCs/>
          <w:sz w:val="24"/>
          <w:szCs w:val="24"/>
          <w:lang w:val="mn-MN"/>
        </w:rPr>
        <w:t xml:space="preserve">в. </w:t>
      </w:r>
      <w:bookmarkStart w:id="4" w:name="__DdeLink__11211_602728012"/>
      <w:r>
        <w:rPr>
          <w:b/>
          <w:bCs/>
          <w:i/>
          <w:iCs/>
          <w:sz w:val="24"/>
          <w:szCs w:val="24"/>
          <w:lang w:val="mn-MN"/>
        </w:rPr>
        <w:t>“Эдийн засгийн хүндрэлийг даван туулах арга хэмжээний тухай” Улсын Их Хурлын тогтоолын төсөл /</w:t>
      </w:r>
      <w:r>
        <w:rPr>
          <w:b w:val="false"/>
          <w:bCs w:val="false"/>
          <w:i/>
          <w:iCs/>
          <w:sz w:val="24"/>
          <w:szCs w:val="24"/>
          <w:lang w:val="mn-MN"/>
        </w:rPr>
        <w:t xml:space="preserve">Засгийн газар, 2015.02.06-ны өдөр өргөн мэдүүлсэн, </w:t>
      </w:r>
      <w:bookmarkEnd w:id="3"/>
      <w:bookmarkEnd w:id="4"/>
      <w:r>
        <w:rPr>
          <w:b/>
          <w:bCs/>
          <w:i/>
          <w:iCs/>
          <w:sz w:val="24"/>
          <w:szCs w:val="24"/>
          <w:lang w:val="mn-MN"/>
        </w:rPr>
        <w:t>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w:t>
      </w:r>
      <w:r>
        <w:rPr>
          <w:shd w:fill="FFFFFF" w:val="clear"/>
          <w:lang w:val="mn-MN"/>
        </w:rPr>
        <w:t xml:space="preserve">Монгол Улсын сайд, Засгийн газрын Хэрэг эрхлэх газрын дарга С.Баярцогт, Монгол Улсын Засгийн газрын гишүүн, Байгаль орчин, ногоон хөгжил, аялал жуулчлалын сайд Д.Оюунхорол, </w:t>
      </w:r>
      <w:bookmarkStart w:id="5" w:name="__DdeLink__23893_149877189"/>
      <w:r>
        <w:rPr>
          <w:shd w:fill="FFFFFF" w:val="clear"/>
          <w:lang w:val="mn-MN"/>
        </w:rPr>
        <w:t xml:space="preserve">Монгол Улсын Засгийн газрын гишүүн, </w:t>
      </w:r>
      <w:bookmarkEnd w:id="5"/>
      <w:r>
        <w:rPr>
          <w:shd w:fill="FFFFFF" w:val="clear"/>
          <w:lang w:val="mn-MN"/>
        </w:rPr>
        <w:t>Сангийн сайд Ж.Эрдэнэбат, Монгол Улсын Засгийн газрын гишүүн, Аж үйлдвэрийн сайд Д.Эрдэнэбат, Монгол Улсын Засгийн газрын гишүүн, Боловсрол, соёл, шинжлэх ухааны сайд Л.Гантөмөр, Монгол Улсын Засгийн газрын гишүүн, Уул уурхайн сайд Р.Жигжид, Монгол Улсын Засгийн газрын гишүүн, Хүн амын хөгжил, нийгмийн хамгааллын сайд С.Эрдэнэ, Монгол Улсын Засгийн газрын гишүүн, Эрчим хүчний сайд Д.Зоригт,</w:t>
      </w:r>
      <w:r>
        <w:rPr>
          <w:lang w:val="mn-MN"/>
        </w:rPr>
        <w:t xml:space="preserve"> Сангийн дэд сайд С.Пүрэв, Монголбанкны Тэргүүн дэд Ерөнхийлөгч Б.Жавхлан, Монголбанкны Ерөнхийлөгчийн зөвлөх С.Болд, Сангийн яамны Эдийн засгийн бодлогын газрын Макро эдийн засгийн бодлогын хэлтсийн дарга Г.Батхүрэл, мөн яамны Эдийн засгийн бодлогын газрын Макро эдийн засгийн бодлогын хэлтсийн мэргэжилтэн Ж.Ганбаяр, Г.Дэлгэрнаран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Улсын Их Хурлын Тамгын газрын Ерөнхий нарийн бичгийн дарга Б.Болдбаатар, Хууль зүйн үйлчилгээний хэлтсийн дарга Ж.Дашдорж, Улсын Их Хурлын Эдийн засгийн байнгын хорооны ахлах зөвлөх Ж.Батсайхан, зөвлөх Н.Мөнхзэсэм, референт Д.Цэцэгмаа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“Эдийн засгийн хүндрэлийг даван туулах арга хэмжээний тухай” Улсын Их Хурлын тогтоолын төслийг анхны хэлэлцүүлэгт бэлтгэсэн талаар Улсын Их Хурлын Эдийн засгийн байнгын хорооноос гаргасан санал, дүгнэлтийг Улсын Их Хурлын гишүүн Ж.Батсуурь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Байнгын хорооны санал, дүгнэлттэй холбогдуулан Улсын Их Хурлын гишүүн Ч.Хүрэлбаатар, Г.Уянга, Д.Ганбат нарын тавьсан асуултад Улсын Их Хурлын гишүүн Ж.Батсуурь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Тогтоолын төслийн анхны хэлэлцүүлэгтэй холбогдуулан Улсын Их Хурлын гишүүн Ө.Энхтүвшин, Б.Гарамгайбаатар, Н.Батцэрэг нар үг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“Эдийн засгийн хүндрэлийг даван туулах арга хэмжээний тухай” Улсын Их Хурлын тогтоолын төслийн талаар Улсын Их Хурлын Эдийн засгийн байнгын хорооноос гаргасан зарчмын зөрүүтэй саналын томьёоллоор санал хураав.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 xml:space="preserve">З.Энхболд: - </w:t>
      </w:r>
      <w:r>
        <w:rPr>
          <w:rStyle w:val="style15"/>
          <w:rFonts w:cs="Arial"/>
          <w:b/>
          <w:bCs/>
          <w:i/>
          <w:iCs/>
          <w:caps w:val="false"/>
          <w:smallCaps w:val="false"/>
          <w:color w:val="000000"/>
          <w:sz w:val="24"/>
          <w:szCs w:val="24"/>
          <w:u w:val="none"/>
          <w:lang w:bidi="ar-SA" w:eastAsia="en-US" w:val="mn-MN"/>
        </w:rPr>
        <w:t>1.</w:t>
      </w:r>
      <w:r>
        <w:rPr>
          <w:rStyle w:val="style15"/>
          <w:rFonts w:cs="Arial"/>
          <w:b w:val="false"/>
          <w:bCs w:val="false"/>
          <w:i w:val="false"/>
          <w:iCs w:val="false"/>
          <w:caps w:val="false"/>
          <w:smallCaps w:val="false"/>
          <w:color w:val="000000"/>
          <w:sz w:val="24"/>
          <w:szCs w:val="24"/>
          <w:u w:val="none"/>
          <w:lang w:bidi="ar-SA" w:eastAsia="en-US" w:val="mn-MN"/>
        </w:rPr>
        <w:t xml:space="preserve"> Улсын Их Хурлын гишүүн Ж.Батсуурь, Ц.Нямдорж, А.Тлейхан, Ө.Энхтүвшин нарын гаргасан, Тогтоолын төслийн нэрийг “Эдийн засгийн хүндрэлээс гарах арга хэмжээний хөтөлбөр батлах тухай” гэж өөрчлөх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Зөвшөөрсөн:</w:t>
        <w:tab/>
        <w:t>31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Татгалзсан:</w:t>
        <w:tab/>
        <w:tab/>
        <w:t>20</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Бүгд:</w:t>
        <w:tab/>
        <w:tab/>
        <w:tab/>
        <w:t>51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60.8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 xml:space="preserve">2. </w:t>
      </w:r>
      <w:r>
        <w:rPr>
          <w:b w:val="false"/>
          <w:bCs w:val="false"/>
          <w:i w:val="false"/>
          <w:iCs w:val="false"/>
          <w:sz w:val="24"/>
          <w:szCs w:val="24"/>
          <w:lang w:val="mn-MN"/>
        </w:rPr>
        <w:t>Улсын Их Хурлын гишүүн А.Тлейханы гаргасан, Тогтоолын төслийн 3 дахь заалтын “үр дүнгийн талаар” гэснийг “үр дүнг тодорхойлж, заасан хугацаанд хэрэгжээгүй заалт бүрийн холбогдох албан тушаалтанд зохих хариуцлага тооцож,” гэж өөрчлөн найруулах гэсэн саналыг дэмжье.</w:t>
      </w:r>
    </w:p>
    <w:p>
      <w:pPr>
        <w:pStyle w:val="style17"/>
        <w:spacing w:after="0" w:before="0" w:line="200" w:lineRule="atLeast"/>
        <w:ind w:hanging="0" w:left="0" w:right="0"/>
        <w:contextualSpacing w:val="false"/>
        <w:jc w:val="both"/>
      </w:pPr>
      <w:r>
        <w:rPr>
          <w:b w:val="false"/>
          <w:bCs w:val="false"/>
          <w:i w:val="false"/>
          <w:iCs w:val="false"/>
          <w:sz w:val="24"/>
          <w:szCs w:val="24"/>
          <w:lang w:val="mn-MN"/>
        </w:rPr>
        <w:t xml:space="preserve"> </w:t>
      </w:r>
    </w:p>
    <w:p>
      <w:pPr>
        <w:pStyle w:val="style17"/>
        <w:spacing w:after="0" w:before="0" w:line="200" w:lineRule="atLeast"/>
        <w:ind w:hanging="0" w:left="0" w:right="0"/>
        <w:contextualSpacing w:val="false"/>
        <w:jc w:val="both"/>
      </w:pPr>
      <w:r>
        <w:rPr/>
        <w:tab/>
      </w:r>
      <w:r>
        <w:rPr>
          <w:rStyle w:val="style15"/>
          <w:rFonts w:cs="Arial"/>
          <w:b w:val="false"/>
          <w:bCs w:val="false"/>
          <w:i w:val="false"/>
          <w:iCs w:val="false"/>
          <w:caps w:val="false"/>
          <w:smallCaps w:val="false"/>
          <w:color w:val="000000"/>
          <w:sz w:val="24"/>
          <w:szCs w:val="24"/>
          <w:u w:val="none"/>
          <w:lang w:bidi="ar-SA" w:eastAsia="en-US" w:val="mn-MN"/>
        </w:rPr>
        <w:t>Зөвшөөрсөн:</w:t>
        <w:tab/>
        <w:t>28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Татгалзсан:</w:t>
        <w:tab/>
        <w:tab/>
        <w:t>24</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Бүгд:</w:t>
        <w:tab/>
        <w:tab/>
        <w:tab/>
        <w:t>52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53.8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 xml:space="preserve">3. </w:t>
      </w:r>
      <w:r>
        <w:rPr>
          <w:b w:val="false"/>
          <w:bCs w:val="false"/>
          <w:i w:val="false"/>
          <w:iCs w:val="false"/>
          <w:sz w:val="24"/>
          <w:szCs w:val="24"/>
          <w:lang w:val="mn-MN"/>
        </w:rPr>
        <w:t>Улсын Их Хурлын гишүүн Ж.Батсуурийн гаргасан, Хавсралтын төслийн “Нийтлэг үндэслэл” гэсэн нэг, “Хөтөлбөрийн зорилго” гэсэн хоёрдугаар хэсгийг бүхэлд нь, “Хөтөлбөрийн чиглэл, арга хэмжээ” гэсэн гуравдугаар хэсгийн “Хөтөлбөрийг дараах чиглэлийн хүрээнд хэрэгжүүлнэ, 1.Макро эдийн засгийг тогтворжуулах, 2.Эдийн засгийн өсөлтийг дэмжих”, “Хөтөлбөрийн хүрээнд хэрэгжүүлэх арга хэмжээг гарах үр дүнгээр дараах үе шаттай байна. 1.Богино хугацаа, 2.Дунд хугацаа” гэснийг, мөн хэсгийн “3.1.Хөтөлбөрийн арга хэмжээ” гэснийг тус тус хасах гэсэн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rStyle w:val="style15"/>
          <w:rFonts w:cs="Arial"/>
          <w:b w:val="false"/>
          <w:bCs w:val="false"/>
          <w:i w:val="false"/>
          <w:iCs w:val="false"/>
          <w:caps w:val="false"/>
          <w:smallCaps w:val="false"/>
          <w:color w:val="000000"/>
          <w:sz w:val="24"/>
          <w:szCs w:val="24"/>
          <w:u w:val="none"/>
          <w:lang w:bidi="ar-SA" w:eastAsia="en-US" w:val="mn-MN"/>
        </w:rPr>
        <w:t>Зөвшөөрсөн:</w:t>
        <w:tab/>
        <w:t>30</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Татгалзсан:</w:t>
        <w:tab/>
        <w:tab/>
        <w:t>21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Бүгд:</w:t>
        <w:tab/>
        <w:tab/>
        <w:tab/>
        <w:t>51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58.8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 xml:space="preserve">4. </w:t>
      </w:r>
      <w:r>
        <w:rPr>
          <w:b w:val="false"/>
          <w:bCs w:val="false"/>
          <w:i w:val="false"/>
          <w:iCs w:val="false"/>
          <w:sz w:val="24"/>
          <w:szCs w:val="24"/>
          <w:lang w:val="mn-MN"/>
        </w:rPr>
        <w:t>Улсын Их Хурлын гишүүн Д.Ганхуяг, Д.Ганбат, С.Дэмбэрэл нарын гаргасан, Хавсралтын төслийн “Санхүүгийн тогтвортой байдлыг бэхжүүлж, мөнгөний бодлогоор эдийн засгийн гадаад тэнцвэрийг дэмжих” гэсэн 2 дахь хэсгийн доор дурдсан агуулгатай 2.1 дэх заалтыг хасах гэсэн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rStyle w:val="style15"/>
          <w:rFonts w:cs="Arial"/>
          <w:b w:val="false"/>
          <w:bCs w:val="false"/>
          <w:i w:val="false"/>
          <w:iCs w:val="false"/>
          <w:caps w:val="false"/>
          <w:smallCaps w:val="false"/>
          <w:color w:val="000000"/>
          <w:sz w:val="24"/>
          <w:szCs w:val="24"/>
          <w:u w:val="none"/>
          <w:lang w:bidi="ar-SA" w:eastAsia="en-US" w:val="mn-MN"/>
        </w:rPr>
        <w:t>Зөвшөөрсөн:</w:t>
        <w:tab/>
        <w:t>29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Татгалзсан:</w:t>
        <w:tab/>
        <w:tab/>
        <w:t>22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Бүгд:</w:t>
        <w:tab/>
        <w:tab/>
        <w:tab/>
        <w:t>51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56.9 хувийн саналаар дэмжигдлээ.</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 xml:space="preserve">5. </w:t>
      </w:r>
      <w:r>
        <w:rPr>
          <w:b w:val="false"/>
          <w:bCs w:val="false"/>
          <w:i w:val="false"/>
          <w:iCs w:val="false"/>
          <w:sz w:val="24"/>
          <w:szCs w:val="24"/>
          <w:lang w:val="mn-MN"/>
        </w:rPr>
        <w:t>Улсын Их Хурлын гишүүн Ж.Батсуурийн гаргасан, Хавсралтын төслийн “Санхүүгийн тогтвортой байдлыг бэхжүүлж, мөнгөний бодлогоор эдийн засгийн гадаад тэнцвэрийг дэмжих” гэсэн 2 дахь хэсгийн 2.2 дахь заалтын “Хөтөлбөрийн зээлээс Монголбанкны тэнцэлд үлдэх хэсгийг Засгийн газарт шилжүүлэх” гэснийг “Үнэ тогтворжуулах хөтөлбөрийг зогсоох, хөтөлбөрийн хүрээнд олгогдсон хөнгөлөлттэй зээлийг буцаан төлүүлэх” гэж өөрчлөн найруулах гэсэн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rStyle w:val="style15"/>
          <w:rFonts w:cs="Arial"/>
          <w:b w:val="false"/>
          <w:bCs w:val="false"/>
          <w:i w:val="false"/>
          <w:iCs w:val="false"/>
          <w:caps w:val="false"/>
          <w:smallCaps w:val="false"/>
          <w:color w:val="000000"/>
          <w:sz w:val="24"/>
          <w:szCs w:val="24"/>
          <w:u w:val="none"/>
          <w:lang w:bidi="ar-SA" w:eastAsia="en-US" w:val="mn-MN"/>
        </w:rPr>
        <w:t>Зөвшөөрсөн:</w:t>
        <w:tab/>
        <w:t>26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Татгалзсан:</w:t>
        <w:tab/>
        <w:tab/>
        <w:t>25</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Бүгд:</w:t>
        <w:tab/>
        <w:tab/>
        <w:tab/>
        <w:t>51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51.0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6.</w:t>
      </w:r>
      <w:r>
        <w:rPr>
          <w:b w:val="false"/>
          <w:bCs w:val="false"/>
          <w:i w:val="false"/>
          <w:iCs w:val="false"/>
          <w:sz w:val="24"/>
          <w:szCs w:val="24"/>
          <w:lang w:val="mn-MN"/>
        </w:rPr>
        <w:t xml:space="preserve"> Улсын Их Хурлын гишүүн Н.Номтойбаярын гаргасан, Хавсралтын төслийн Нийгмийн халамжийн бодлогыг зорилтот бүлэгт чиглүүлэх гэсэн 3 дахь хэсэгт доор дурдсан агуулгатай 3.7 дахь заалт нэмэх гэсэн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Дээрх саналын томъёололтой холбогдуулан Улсын Их Хурлын гишүүн С.Эрдэнэ, Н.Номтойбаяр нар үг хэлэв. </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 </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rStyle w:val="style15"/>
          <w:rFonts w:cs="Arial"/>
          <w:b w:val="false"/>
          <w:bCs w:val="false"/>
          <w:i w:val="false"/>
          <w:iCs w:val="false"/>
          <w:caps w:val="false"/>
          <w:smallCaps w:val="false"/>
          <w:color w:val="000000"/>
          <w:sz w:val="24"/>
          <w:szCs w:val="24"/>
          <w:u w:val="none"/>
          <w:lang w:bidi="ar-SA" w:eastAsia="en-US" w:val="mn-MN"/>
        </w:rPr>
        <w:t>Зөвшөөрсөн:</w:t>
        <w:tab/>
        <w:t>21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Татгалзсан:</w:t>
        <w:tab/>
        <w:tab/>
        <w:t>29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Бүгд:</w:t>
        <w:tab/>
        <w:tab/>
        <w:tab/>
        <w:t>50</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58.0 хувийн саналаар дэмжигдсэнгүй.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Улсын Их Хурлын гишүүн </w:t>
      </w:r>
      <w:r>
        <w:rPr>
          <w:b w:val="false"/>
          <w:bCs w:val="false"/>
          <w:i w:val="false"/>
          <w:iCs w:val="false"/>
          <w:sz w:val="24"/>
          <w:szCs w:val="24"/>
          <w:lang w:val="mn-MN"/>
        </w:rPr>
        <w:t xml:space="preserve">Улсын Их Хурлын гишүүн Д.Ганхуяг, Д.Ганбат, С.Дэмбэрэл нарын гаргасан Хавсралтын төслийн “Монгол Улсад итгэх хөрөнгө оруулагчдын итгэлийг сэргээх” гэсэн 4 дэх хэсгийн доор дурдсан агуулгатай 4.1, 4.2, 4.3, 4.4 дэх заалтыг хасах гэсэн саналуудыг татаж авахаар тогтов.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 xml:space="preserve">7. </w:t>
      </w:r>
      <w:r>
        <w:rPr>
          <w:b w:val="false"/>
          <w:bCs w:val="false"/>
          <w:i w:val="false"/>
          <w:iCs w:val="false"/>
          <w:sz w:val="24"/>
          <w:szCs w:val="24"/>
          <w:lang w:val="mn-MN"/>
        </w:rPr>
        <w:t xml:space="preserve">Улсын Их Хурлын гишүүн Д.Ганхуяг, Д.Ганбат, С.Дэмбэрэл нарын гаргасан, Хавсралтын төслийн Гадаадын хөрөнгө оруулалтыг нэмэгдүүлэх гэсэн 6 дахь хэсгийн доор дурдсан агуулгатай 6.2 дахь заалтыг хасах.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6.2.Тавантолгойн орд дээр стратегийн хөрөнгө оруулагч сонгон шалгаруулж, холбогдох гэрээг байгуулж, дэд бүтэц, барилга байгууламжийн ажлыг эхлүүлэх. 2015 оны эхний хагаст. Хариуцах хүн Монгол Улсын сайд. 1 тэрбум ам.доллар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Зөвшөөрсөн:</w:t>
        <w:tab/>
        <w:t>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42</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51</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82.4 хувийн саналаар дэмжигдсэнгүй.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2"/>
          <w:szCs w:val="22"/>
          <w:lang w:val="mn-MN"/>
        </w:rPr>
        <w:t xml:space="preserve">Саяны санал хураалтыг хүчингүйд тооцъё гэдгээр санал хураая.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Зөвшөөрсөн:</w:t>
        <w:tab/>
        <w:t>17</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34</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51</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66.7 хувийн саналаар дэмжигдсэнгүй.</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val="false"/>
          <w:bCs w:val="false"/>
          <w:i w:val="false"/>
          <w:iCs w:val="false"/>
          <w:caps w:val="false"/>
          <w:smallCaps w:val="false"/>
          <w:color w:val="00000A"/>
          <w:sz w:val="24"/>
          <w:szCs w:val="24"/>
          <w:u w:val="none"/>
          <w:lang w:bidi="ar-SA" w:eastAsia="en-US"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шинжээч Б.Баярсайхан, А.Болортуяа нар ажиллав. </w:t>
      </w:r>
      <w:r>
        <w:rPr>
          <w:rStyle w:val="style15"/>
          <w:rFonts w:cs="Arial"/>
          <w:b w:val="false"/>
          <w:bCs w:val="false"/>
          <w:i w:val="false"/>
          <w:iCs w:val="false"/>
          <w:caps w:val="false"/>
          <w:smallCaps w:val="false"/>
          <w:color w:val="000000"/>
          <w:sz w:val="24"/>
          <w:szCs w:val="24"/>
          <w:u w:val="none"/>
          <w:lang w:bidi="ar-SA" w:eastAsia="en-US" w:val="mn-MN"/>
        </w:rPr>
        <w:t xml:space="preserve">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Чуулганы нэгдсэн хуралдаан 2 цаг 52 минут үргэлжилж, 17</w:t>
      </w:r>
      <w:r>
        <w:rPr>
          <w:b/>
          <w:bCs/>
          <w:i/>
          <w:iCs/>
          <w:sz w:val="24"/>
          <w:szCs w:val="24"/>
          <w:lang w:val="mn-MN"/>
        </w:rPr>
        <w:t xml:space="preserve"> цаг 45 минутад өндөрлөв.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b/>
          <w:sz w:val="24"/>
          <w:szCs w:val="24"/>
          <w:lang w:val="mn-MN"/>
        </w:rPr>
        <w:tab/>
        <w:t xml:space="preserve">Тэмдэглэлтэй танилцсан: </w:t>
      </w:r>
    </w:p>
    <w:p>
      <w:pPr>
        <w:pStyle w:val="style17"/>
        <w:spacing w:after="0" w:before="0" w:line="200" w:lineRule="atLeast"/>
        <w:ind w:hanging="0" w:left="0" w:right="0"/>
        <w:contextualSpacing w:val="false"/>
      </w:pPr>
      <w:r>
        <w:rPr>
          <w:sz w:val="24"/>
          <w:szCs w:val="24"/>
          <w:lang w:val="mn-MN"/>
        </w:rPr>
        <w:tab/>
        <w:t xml:space="preserve">ТАМГЫН ГАЗРЫН ЕРӨНХИЙ </w:t>
      </w:r>
    </w:p>
    <w:p>
      <w:pPr>
        <w:pStyle w:val="style17"/>
        <w:spacing w:after="0" w:before="0" w:line="2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b/>
          <w:sz w:val="24"/>
          <w:szCs w:val="24"/>
          <w:lang w:val="mn-MN"/>
        </w:rPr>
        <w:tab/>
        <w:t xml:space="preserve">Тэмдэглэл хөтөлсөн: </w:t>
      </w:r>
    </w:p>
    <w:p>
      <w:pPr>
        <w:pStyle w:val="style17"/>
        <w:spacing w:after="0" w:before="0" w:line="200" w:lineRule="atLeast"/>
        <w:ind w:hanging="0" w:left="0" w:right="0"/>
        <w:contextualSpacing w:val="false"/>
      </w:pPr>
      <w:r>
        <w:rPr>
          <w:sz w:val="24"/>
          <w:szCs w:val="24"/>
          <w:lang w:val="mn-MN"/>
        </w:rPr>
        <w:tab/>
        <w:t>ПРОТОКОЛЫН АЛБАНЫ</w:t>
      </w:r>
    </w:p>
    <w:p>
      <w:pPr>
        <w:pStyle w:val="style17"/>
        <w:spacing w:after="0" w:before="0" w:line="200" w:lineRule="atLeast"/>
        <w:ind w:hanging="0" w:left="0" w:right="0"/>
        <w:contextualSpacing w:val="false"/>
      </w:pPr>
      <w:r>
        <w:rPr>
          <w:b w:val="false"/>
          <w:sz w:val="24"/>
          <w:szCs w:val="24"/>
          <w:lang w:val="mn-MN"/>
        </w:rPr>
        <w:tab/>
        <w:t>ШИНЖЭЭЧ</w:t>
      </w:r>
      <w:r>
        <w:rPr>
          <w:sz w:val="24"/>
          <w:szCs w:val="24"/>
        </w:rPr>
        <w:t xml:space="preserve"> </w:t>
        <w:tab/>
        <w:tab/>
        <w:tab/>
      </w:r>
      <w:r>
        <w:rPr>
          <w:sz w:val="24"/>
          <w:szCs w:val="24"/>
          <w:lang w:val="mn-MN"/>
        </w:rPr>
        <w:tab/>
      </w:r>
      <w:r>
        <w:rPr>
          <w:sz w:val="24"/>
          <w:szCs w:val="24"/>
        </w:rPr>
        <w:tab/>
        <w:tab/>
        <w:tab/>
      </w:r>
      <w:r>
        <w:rPr>
          <w:b w:val="false"/>
          <w:sz w:val="24"/>
          <w:szCs w:val="24"/>
          <w:lang w:val="mn-MN"/>
        </w:rPr>
        <w:t>Ц.АЛТАН-ОД</w:t>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2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200" w:lineRule="atLeast"/>
        <w:ind w:hanging="0" w:left="0" w:right="0"/>
        <w:contextualSpacing w:val="false"/>
        <w:jc w:val="center"/>
      </w:pPr>
      <w:r>
        <w:rPr>
          <w:b/>
          <w:sz w:val="24"/>
          <w:szCs w:val="24"/>
          <w:lang w:val="mn-MN"/>
        </w:rPr>
        <w:t xml:space="preserve">2015 ОНЫ 02 ДУГААР САРЫН 17-НЫ ӨДӨР /МЯГМАР ГАРАГ/-ИЙН </w:t>
      </w:r>
    </w:p>
    <w:p>
      <w:pPr>
        <w:pStyle w:val="style17"/>
        <w:spacing w:after="0" w:before="0" w:line="2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200" w:lineRule="atLeast"/>
        <w:ind w:hanging="0" w:left="0" w:right="0"/>
        <w:contextualSpacing w:val="false"/>
        <w:jc w:val="center"/>
      </w:pPr>
      <w:r>
        <w:rPr>
          <w:b/>
          <w:bCs w:val="false"/>
          <w:i w:val="false"/>
          <w:iCs w:val="false"/>
          <w:sz w:val="24"/>
          <w:szCs w:val="24"/>
          <w:lang w:val="mn-MN"/>
        </w:rPr>
        <w:t>ТЭМДЭГЛЭЛ</w:t>
      </w:r>
    </w:p>
    <w:p>
      <w:pPr>
        <w:pStyle w:val="style17"/>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pPr>
      <w:r>
        <w:rPr>
          <w:b/>
          <w:i/>
          <w:sz w:val="24"/>
          <w:szCs w:val="24"/>
        </w:rPr>
        <w:tab/>
        <w:t xml:space="preserve">Хуралдаан </w:t>
      </w:r>
      <w:r>
        <w:rPr>
          <w:b/>
          <w:i/>
          <w:sz w:val="24"/>
          <w:szCs w:val="24"/>
          <w:lang w:val="mn-MN"/>
        </w:rPr>
        <w:t>14</w:t>
      </w:r>
      <w:r>
        <w:rPr>
          <w:b/>
          <w:i/>
          <w:sz w:val="24"/>
          <w:szCs w:val="24"/>
        </w:rPr>
        <w:t xml:space="preserve"> </w:t>
      </w:r>
      <w:r>
        <w:rPr>
          <w:sz w:val="24"/>
          <w:szCs w:val="24"/>
        </w:rPr>
        <w:t xml:space="preserve"> </w:t>
      </w:r>
      <w:r>
        <w:rPr>
          <w:b/>
          <w:i/>
          <w:sz w:val="24"/>
          <w:szCs w:val="24"/>
        </w:rPr>
        <w:t xml:space="preserve">цаг </w:t>
      </w:r>
      <w:r>
        <w:rPr>
          <w:b/>
          <w:i/>
          <w:sz w:val="24"/>
          <w:szCs w:val="24"/>
          <w:lang w:val="mn-MN"/>
        </w:rPr>
        <w:t>53</w:t>
      </w:r>
      <w:r>
        <w:rPr>
          <w:b/>
          <w:i/>
          <w:sz w:val="24"/>
          <w:szCs w:val="24"/>
        </w:rPr>
        <w:t xml:space="preserve"> минутад эхлэв</w:t>
      </w:r>
      <w:r>
        <w:rPr>
          <w:b/>
          <w:i/>
          <w:sz w:val="24"/>
          <w:szCs w:val="24"/>
          <w:lang w:val="mn-MN"/>
        </w:rPr>
        <w:t>.</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52.6 хувийн ирцтэйгээр Улсын Их Хурлын 2015 оны намрын ээлжит чуулганы 2 сарын 17-ны өдрийн хуралдаан нээгдэж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Чуулганы нэгдсэн хуралдаанаар хэлэлцэх асуудлыг танилцуулъя. 8 асуудал байна. Эдийн засгийн түншлэлийн тухай Монгол Улс, Япон Улс хоорондын хэлэлцээр соёрхон батлах тухай хуулийн төсөл. Хоёрдугаар асуудал, Засгийн газарт чиглэл өгөх тухай Улсын Их Хурлын тогтоолын төслийн эцсийн хэлэлцүүлэг. Гуравдугаар асуудал, Ашигт малтмалын тухай хуульд нэмэлт оруулах тухай хуулийн төслийн хэлэлцэх эсэх үргэлжилнэ. Завсарлага авсан. Дууссан байгаа. Дөрөв дэх асуудал, Гацууртын ордын төрийн эзэмшлийн хувь тогтоох тухай Улсын Их Хурлын тогтоолын төсөл хэлэлцэх эсэх үргэлжилнэ. Мөн завсарлага дууссан байгаа. Тав дахь асуудал, Эдийн засгийн хүндрэлийг давах туулах арга хэмжээний тухай Улсын Их Хурлын тогтоолын анхны хэлэлцүүлэг. Зургаа дахь асуудал,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хуулиудын төслийн анхны хэлэлцүүлэг үргэлжилнэ. Долоо дахь асуудал, Үндэсний үйлдвэрлэгчдийг дэмжих, ажлын байр нэмэгдүүлэх зарим арга хэмжээний тухай тогтоолд өөрчлөлт оруулах тухай Улсын Их Хурлын тогтоолын төслийн анхны хэлэлцүүлэг. Найм дахь асуудал, Төрөөс аж үйлдвэрийн талаар баримтлах бодлого батлах тухай Улсын Их Хурлын тогтоолын төсөл, хэлэлцэх эсэх.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Саналтай гишүүд байна уу? Г.Уянга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Энэ Ашигт малтмалын хуульд нэмэлт оруулах тухай хуулийн төслөөс Шударга Ёс эвслийн бүлэг завсарлага авсан. Өчигдөр өглөө хуралдаад энэ завсарлагаа хэвээр нь баталгаажуулсан гэсэн. Долоон гишүүнтэй хуралдаад. Тэгээд яагаад энэ хэлэлцэх асуудлын жагсаалтад ороод ирэв гэдгийг тодруулмаар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11-нд авсан завсарлага. 5 хоног нь дуусчихсан учраас.</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Ажлын 5 хоног шүү дээ дарга 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Өнөөдөр 17 л доо.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Амралтын өдөр хасахаар чинь хүрэхгүй биз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Завсарлага дууссан учраас орж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Дууссаныг хэн мэдээлсэн юм танд.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Тамгын газраас мэдээлсэн байгаа. Урт нэртэй дээр дуусаагүй байгаа. Тэгэхдээ 6 дугаар асуудал хүрэх хүртэл бид нар дахиж хуралдаад завсарлага үргэлжлэх эсэхээ хэлье гэдгээр Н.Батцэрэг дарга оруулахыг зөвшөөрсөн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хэлэлцэх асуудлаа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төрсөн өдөр нь тохиож байгаа 2 гишүүн байна. Өчигдөр нэг нь болсон. Өнөөдөр нэг байна. 2 сарын 16-нд Улсын Их Хурлын гишүүн Жамдамбын Энхбаяр, 2 сарын 17-нд буюу өнөөдөр Улсын Их Хурлын гишүүн, Ерөнхий сайд Чимэдийн Сайханбилэг нар төрсөн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гишүүдийнхээ нэрийн өмнөөс Ж.Энхбаяр гишүүн, Ч.Сайханбилэг гишүүдэд төрсөн өдрийн мэнд хүргээд, эрүүл энх, аж жаргал, сайн сайхан бүхнийг хүсэн ерөөе. /алга ташив/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батлагдах хууль байвал Ерөнхий сайдад бэлэн болно гэнэ. Баталсан хуулиудын эцсийн найруулгыг сонсъё.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“Соёлын тухай хуульд нэмэлт оруулах тухай” хуулийн эцсийн найруулга дээр саналтай гишүүн байна уу? Монгол контентийн тухай хууль гарсан байгаа. Эцсийн найруулга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“Цөмийн энергийн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хуульд өөрчлөлт оруулах тухай” хуулийн эцсийн найруулга дээр саналтай гишүүн байна уу? Энэ бол Цөмийн энергийн тухай хуульд нэмэлт, өөрчлөлт орсонтой холбогдуулан бусад хуулиудын тухай яригдаж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төрөөс цацраг идэвхт ашигт малтмал болон Цөмийн энергийн талаар баримтлах бодлого батлах тухай Монгол Улсын Их Хурлын тогтоолд өөрчлөлт оруулах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этгээдийн улсын бүртгэлийн тухай” хуулийн эцсийн найруулга дээр саналтай гишүүн байна уу? Алга байна. Сонссоноор тооцлоо. Мөн энэ хуулийг дагаж гарсан хуулиудын эцсийн найруулга дээр үргэлжлүүлье.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этгээдийн улсын бүртгэлийн тухай хууль хүчингүй болсонд тооцох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бүртгэлийн ерөнхий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“Үйлдвэрчний эвлэлүүдийн эрхийн тухай хуульд нэмэлт, өөрчлөлт оруулах тухай” хуулийн эцсийн найруулга дээр саналтай гишүүд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“Нягтлан бодох бүртгэлийн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 сүм хийдийн харилцааны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Дагалдсан хуулиуд. Нэр томъёоны өөрчлөлт. “Төсвийн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“Худалдаа, аж үйлдвэрийн танхимын тухай хуульд нэмэлт, өөрчлөлт оруулах тухай” хуулийн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бус байгууллагын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“Банкны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“Нэмэгдсэн өртгийн албан татварын тухай хуульд өөрчлөлт оруулах тухай” хуулийн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“Татварын ерөнхий хуульд өөрчлөлт оруулах тухай” хуулийн эцсийн найруулга дээр саналтай гишүүн байна уу?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“Чөлөөт бүсийн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“Банк, эрх бүхий хуулийн этгээдийн мөнгөн хадгаламж, төлбөр тооцоо, зээлийн үйл ажиллагааны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“Соёлын тухай хуульд өөрчлөлт оруулах тухай” хуулийн эцсийн найруулга дээр саналтай гишүүн байна уу?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“Гэрээт харуул, хамгаалалтын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“Эрүүл мэндийн тухай хуульд өөрчлөлт оруулах тухай” хуулийн эцсийн найруулга дээр саналтай гишүүн байна уу?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 төрийн намын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“Дээд боловсролын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“Компанийн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“Хоршооны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“Монголын улаан загалмайн нийгэмлэгийн эрх зүйн байдлын тухай хуульд нэмэлт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 ахуйн үйл ажиллагааны тусгай зөвшөөрлийн тухай хуульд өөрчлөлт оруулах тухай” хуулийн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“Банк бус санхүүгийн үйл ажиллагааны тухай хуульд нэмэлт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“Нөхөрлөлийн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“Мэргэжлийн боловсрол, сургалтын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“Боловсролын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тэмдэгтийн хураамжийн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“Шинжлэх ухаан, технологийн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“Жижиг, дунд үйлдвэрийн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этгээдийн улсын бүртгэлийн тухай хуулийг дагаж мөрдөх журмын тухай хуулийн эцсийн найруулга дээр саналтай гишүүн байна уу? Алга байна. Сонссоноор тооцлоо. Үүгээр эцсийн найруулга сонсож дууслаа. Хэлэлцэх асуудалдаа оръё.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iCs/>
          <w:caps w:val="false"/>
          <w:smallCaps w:val="false"/>
          <w:color w:val="00000A"/>
          <w:sz w:val="24"/>
          <w:szCs w:val="24"/>
          <w:lang w:val="mn-MN"/>
        </w:rPr>
        <w:t>Нэг. Эдийн засгийн түншлэлийн тухай Монгол Улс, Япон Улс хоорондын хэлэлцээрийг соёрхон батлах тухай хуулийн төсөл /</w:t>
      </w:r>
      <w:r>
        <w:rPr>
          <w:rStyle w:val="style15"/>
          <w:rFonts w:cs="Arial"/>
          <w:b w:val="false"/>
          <w:bCs w:val="false"/>
          <w:i/>
          <w:iCs/>
          <w:caps w:val="false"/>
          <w:smallCaps w:val="false"/>
          <w:color w:val="00000A"/>
          <w:sz w:val="24"/>
          <w:szCs w:val="24"/>
          <w:lang w:val="mn-MN"/>
        </w:rPr>
        <w:t xml:space="preserve">Засгийн газар 2015.02.12-ны өдөр өргөн мэдүүлсэн, </w:t>
      </w:r>
      <w:r>
        <w:rPr>
          <w:rStyle w:val="style15"/>
          <w:rFonts w:cs="Arial"/>
          <w:b/>
          <w:bCs/>
          <w:i/>
          <w:iCs/>
          <w:caps w:val="false"/>
          <w:smallCaps w:val="false"/>
          <w:color w:val="00000A"/>
          <w:sz w:val="24"/>
          <w:szCs w:val="24"/>
          <w:lang w:val="mn-MN"/>
        </w:rPr>
        <w:t xml:space="preserve">соёрхон батлах/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түншлэлийн тухай. Н.Батцэрэг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Яах вэ хэлэлцэх асуудал дээрээ та алх цохчихсон юм байна. Тэгэхдээ өнөөдрийн хэлэлцэх асуудлын жагсаалтад байгаа энэ урт нэртэй хуулийг дагаж мөрдөх журмын тухай хуульд нэмэлт, өөрчлөлт оруулах асуудал дээр Шударга Ёс эвслийн бүлэг 5 хоногийн хугацаатай завсарлага авсан байгаа. Завсарлагааны хугацаа арай дуусаагүй байгаа юм. Гэхдээ өнөөдрийн хэлэлцэх асуудалд оруулъя гэж байгаа учраас энэний өмнө бүлэг дахиж хуралдах шаардлагатай болно. Та тийм бололцоо олгож өгөөрэй.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Эдийн засгийн түншлэлийн тухай Монгол Улс, Япон Улсын хоорондын хэлэлцээрийг соёрхон батлах тухай хуулийн төслийг хэлэлцье. Хууль санаачлагчийн илтгэлийг Гадаад хэргийн сайд Л.Пүрэвсүрэн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газар эдийн засгийн түшлэлийн тухай Япон Улстай хэлэлцээр байгуулахаар 3 жил орчим хугацаанд 7 үе шатны хэлэлцээ хийж дуусгасан билээ. Үүнтэй холбогдуулан. Улсын Их Хурлын Аюулгүй байдал, гадаад бодлогын байнгын хорооны 2015 оны 1 дүгээр сарын 21-ний өдрийн хуралдааны шийдвэрийг үндэслэн Монгол Улсын Ерөнхий сайд Ч.Сайханбилэг Эдийн засгийн түншлэлийн тухай Монгол Улс, Япон Улс хоорондын хэлэлцээрт нь 2015 оны 2 дугаар сарын 10-ны өдөр Токио хотноо гарын үсэг зурж энэхүү хэлэлцээрийг байгуулаад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Иймд талуудын гарын үсэг зурсан Эдийн засгийн түншлэлийн тухай Монгол Улс, Япон Улс хоорондын хэлэлцээрийг соёрхон батлах тухай хуулийн төслийг боловсруулж Улсын Их Хурлаар соёрхон батлуулахаар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Олон Улсын гэрээний хуулийн 10 дугаар зүйлийн 2 дахь хэсэгт заасны дагуу энэхүү Олон Улсын гэрээг Улсын Их Хурлаар соёрхон батлуулах шаардлагатай юм.</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улс Эдийн засгийн түншлэлийн тухай хэлэлцээрийг Япон Улстай байгуулснаар бүс нутгийн эдийн засгийн интеграцид нэгдэн орох, Монгол Улсын Үндэсний аюулгүй байдлын үзэл баримтлал, Монгол Улсын гадаад бодлогын үзэл баримтлалд заасан гуравдагч хөршийн бодлогыг эдийн засгийн агуулгаар баталгаажуулахад томоохон түлхэц болно гэж үзэж байна. Энэхүү хэлэлцээр нь худалдааг нэмэгдүүлэх, гадаадын хөрөнгө оруулалтыг нэмэгдүүлэх, аж үйлдвэрийн салбарын нэмүү өртөг шингэсэн экспортыг нэмэгдүүлэх, Японы өндөр техник, технологийг нэвтрүүлэх, валютын орлогыг нэмэгдүүлэх, худалдаан дахь тарифын болон тарифын бус саад тотгорыг багасгах, худалдааг хөнгөвчлөх, гаалийн бүрдүүлэлтийг хялбаршуулах зэрэг чухал ач холбогдолтой хэлэлцээр байгаа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Асуудлыг хэлэлцэж зохих шийдвэр гаргаж өгөхийг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Хуулийн төслийн талаарх Аюулгүй байдал, гадаад бодлогын байнгын хорооны санал, дүгнэлтийг Улсын Их Хурлын гишүүн Л.Болд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Л.Болд: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Аюулгүй байдал, гадаад бодлогын байнгын хороо 2015 оны 01 дүгээр сарын 21-ний өдрийн хуралдаанаар урьдчилан зөвшилцөн эдийн засгийн түншлэлийн тухай Монгол Улс, Япон Улс хоорондын хэлэлцээрийг соёрхон батлах тухай хуулийн төслийг Монгол Улсын Засгийн газраас 2015 оны 02 дугаар сарын 12-ны өдөр Улсын Их Хуралд өргөн мэдүүлснийг Аюулгүй байдал, гадаад бодлогын байнгын хороо 2015 оны 02 дугаар сарын 13-ны өдрийн хуралдаанаараа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улс эдийн засгийн түншлэлийн хэлэлцээрийг Япон Улстай байгуулснаар бүс нутгийн эдийн засгийн интеграцид нэгдэн орох, Үндэсний аюулгүй байдлын үзэл баримтлал, гадаад бодлогын үзэл баримтлалд заасан гуравдагч хөршийн бодлогыг эдийн засгийн агуулгаар баталгаажуулах, мөн манай улсын гадаад худалдаа өсч, гадаадын хөрөнгө оруулалт, аж үйлдвэрийн салбарын нэмүү өртөг шингээсэн экспорт, мөн валютын орлого нэмэгдэх, худалдаан дахь тарифын болон тарифын бус саад тотгорыг багасгах, худалдааг хөнгөвчлөх, гаалийн бүрдүүлэлтийг хялбаршуулах ач холбогдолтой болно гэж үзлээ.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Хэлэлцээрийг соёрхон батлах тухай хуулийн төслийг хэлэлцэх явцад Улсын Их Хурлын гишүүдээс асуулт болон санал гараагүй болно. Эдийн засгийн түншлэлийн тухай Монгол Улс, Япон Улс хоорондын хэлэлцээрийг соёрхон батлах тухай хуулийн төслийг Байнгын хорооны хуралдаанд оролцсон гишүүд санал нэгтэйгээр дэмжиж хэлэлцээрийг соёрхон батлах нь зүйтэй гэж үзсэн.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түншлэлийн тухай Монгол Улс, Япон Улс хоорондын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хэсгийг танилцуулъя. Л.Пүрэвсүрэн Гадаад хэргийн сайд, ажлын хэсгийн дарга, Д.Болдбаатар Эдийн засгийн түншлэл, чөлөөт худалдааны асуудал эрхэлсэн Гадаад хэргийн яамны Тусгай үүрэг гүйцэтгэгч Элчин сайд, ажлын хэсгийн дэд дарга, А.Төмөр Гадаад хэргийн яамны Олон улсын эрх зүйн газрын захирал, А.Ариунаа мөн яамны Эдийн засгийн хамтын ажиллагааны газрын дэд захирал, Э.Хангай Сангийн яамны Хууль, худалдан авах ажиллагааны бодлогын газрын дарга, С.Жанхланбаатар Хөрөнгө оруулалтын газрын дарга, Б.Золтуяа Аж үйлдвэрийн яамны Худалдааны бодлого, зохицуулалтын газрын даргын үүргийг түр орлон гүйцэтгэгч, Г.Бямбасүрэн Гадаад хэргийн яамны Ази, Ойрхи Дорнод, Африкийн газрын дэд захирал, Д.Мөнхжаргал Гадаад хэргийн яамны Гадаад сурталчилгаа, мэдээллийн газрын зөвлөх, Г.Чинзориг Мэдээлэл технологи, шуудан, харилцаа холбооны газрын Шинэчлэлийн бодлого, төлөвлөлтийн газрын дарга, Т.Сайнжаргал, Шударга өрсөлдөөн, хэрэглэгчийн төлөө газрын Хамтын ажиллагаа, олон нийттэй харилцах газрын дарга, С.Рэгзэдмаа Аж үйлдвэрийн яамны Хөнгөн үйлдвэрийн бодлого, зохицуулалтын газрын ахлах мэргэжилтэн, Э.Одгэрэл Оюуны өмчийн газрын Төлөвлөлт, бодлого, хамтын ажиллагааны хэлтсийн ахлах мэргэжилтэн, И.Болд Аж үйлдвэрийн яамны Хүнд үйлдвэрийн газрын мэргэжилтэн, Д.Баярсайхан Гаалийн ерөнхий газрын Барааны ангилал, үнэлгээний хэлтсийн гаалийн байцаагч, Н.Баярмаа мөн газрын байцаагч.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 болон Байнгын хорооны санал, дүгнэлттэй холбогдуулан асуулт асууж үг хэлэх Улсын Их Хурлын гишүүд байвал бүртгэж авъя. Ц.Оюунбаатар гишүүнээр асуулт асууж, үг хэлэхийг тасаллаа. Ц.Даваасүрэн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За би ганц хоёр зүйл тодруулъя. Тэгэхээр би энэ хэлэлцээрийг бас нэлээн үр дүнтэй, ирээдүйд бас үр ашгаа өгөх байх гэж ингэж бодоод байгаа юм. Ялангуяа ер нь Ази дахь нэлээн эдийн засгийн бас нэг гол түншийн нэг байж болох ийм оронтой бид нар энэ хэлэлцээрийг байгуулж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дээр нэг зүйлийг бид ер нь анхаарахгүй бол болохгүй байна гэж. Уул уурхайн чиглэлээр экспортын хувьд бид тээврээсээ шалтгаалаад бүрэн урд талын хөршөөсөө хамааралтай юм байна л даа. Хэнд хэдэн тонн хичнээн хэмжээний нүүрс авах вэ, ямар баялаг авах вэ гэдгийг чинь эд нар төрийн зохицуулалттай учраас бүрэн хянаж чадаж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аль болох бид нар одоо тээврийн хувьд маш чадвар байх, экспортын орлого нэмэгдүүлэх энэ чиглэл рүү яаралтай эдийн засгийн тийм бүтцийн өөрчлөлт хийж энэ чиглэлийн хөрөнгө оруулалтуудаа нэмэгдүүлэх ийм шаардлагатай. Тэр дотор би зүгээр голлох байр суурийг эзлэх юм бол мал аж ахуйн гаралтай экологийн цэвэр, органик бүтээгдэхүүнүүд байх болов уу гэж ингэж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жишээлбэл нэг улс манайхаас чацарганы тосыг зүгээр онгоцоор авъя гэж ийм санал ирүүлж байгаа юм байна шүү дээ. Онгоцоор авчихъя. Та нар </w:t>
      </w:r>
      <w:r>
        <w:rPr>
          <w:rStyle w:val="style15"/>
          <w:rFonts w:cs="Arial"/>
          <w:b w:val="false"/>
          <w:bCs w:val="false"/>
          <w:i w:val="false"/>
          <w:iCs w:val="false"/>
          <w:caps w:val="false"/>
          <w:smallCaps w:val="false"/>
          <w:color w:val="00000A"/>
          <w:sz w:val="24"/>
          <w:szCs w:val="24"/>
          <w:lang w:val="mn-MN"/>
        </w:rPr>
        <w:t>үү</w:t>
      </w:r>
      <w:r>
        <w:rPr>
          <w:rStyle w:val="style15"/>
          <w:rFonts w:cs="Arial"/>
          <w:b w:val="false"/>
          <w:bCs w:val="false"/>
          <w:i w:val="false"/>
          <w:iCs w:val="false"/>
          <w:caps w:val="false"/>
          <w:smallCaps w:val="false"/>
          <w:color w:val="00000A"/>
          <w:sz w:val="24"/>
          <w:szCs w:val="24"/>
          <w:lang w:val="mn-MN"/>
        </w:rPr>
        <w:t xml:space="preserve">нийгээ одоо нэг 3 тонн үйлдвэрлэж байгааг 3 мянган тонн болгочих. Тэгэхэд 3 мянган тонн болгоход манай бүх ноолуурын экспортын хэмжээнээс илүү гарна гэж байгаа шүү дээ. Ийм юм нь дээр л нэг жаахан анхаардаг болохгүй бол энэ тээврийн асуудал гэдэг бол маш зовлонтой эд. Цаашдаа ч бид нар бол энэ хүндрэл учруулна.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Онгоцоор тээвэрлээд хүргэж өг</w:t>
      </w:r>
      <w:r>
        <w:rPr>
          <w:rStyle w:val="style15"/>
          <w:rFonts w:cs="Arial"/>
          <w:b w:val="false"/>
          <w:bCs w:val="false"/>
          <w:i w:val="false"/>
          <w:iCs w:val="false"/>
          <w:caps w:val="false"/>
          <w:smallCaps w:val="false"/>
          <w:color w:val="00000A"/>
          <w:sz w:val="24"/>
          <w:szCs w:val="24"/>
          <w:lang w:val="mn-MN"/>
        </w:rPr>
        <w:t>ч</w:t>
      </w:r>
      <w:r>
        <w:rPr>
          <w:rStyle w:val="style15"/>
          <w:rFonts w:cs="Arial"/>
          <w:b w:val="false"/>
          <w:bCs w:val="false"/>
          <w:i w:val="false"/>
          <w:iCs w:val="false"/>
          <w:caps w:val="false"/>
          <w:smallCaps w:val="false"/>
          <w:color w:val="00000A"/>
          <w:sz w:val="24"/>
          <w:szCs w:val="24"/>
          <w:lang w:val="mn-MN"/>
        </w:rPr>
        <w:t xml:space="preserve"> болох ийм органик хүнсний. Жишээлбэл, Австралид нэг төрлийн мах байгаа шүү дээ. Зөвхөн онгоцоор зөөдөг. Тэгэхдээ ашигтай байдаг.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хөдөө аж ахуйн гаралтай бүтээгдэхүүний экспорт, импортын асуудал дээр Улсын Их Хурлын Байнгын хороодын хуралдаан дээр бид нар тодорхой саналуудыг тавьсан байгаа. Зарим гишүүд одоо тэр тэдний нэг үхрийн асуудал байдаг шүү дээ. Дэлхийд хамгийн өндөр үнэтэй, маш сайн борлуулалттай байдаг махны асуудал бол тэр Кобе үхэр гээд Японд байгаа. Тэгэхээр тэрний жишээлбэл одоо үрийг авах тухай асуудал гэдэг ч юм уу харилцан ер нь энэ мал аж ахуйн гаралтай бүтээгдэхүүний чиглэлээр зөвхөн би ноос, ноолуурыг яриагүй. Чиглэлээр эднийхтэй өргөн хэмжээний экспорт хийх чиглэлд ер нь та нар хэлэлцээрийн явцад ямар ямар ахиц дэвшил гаргав. Бидэнд танилцуулж байснаас өөр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ялангуяа Японы хувьд бол бидний хүнсэн дээр анхаарал татаж судалгаа хийж байгаа юмнууд бий. Манай сүү энэ тэр дээр судалж байгаа зүйлүүд бий. Хуурай сүүний экспортын асуудал байж болно. Адаглаад бид нар байна шүү дээ бяслагаа нэгийгээ гурав болгомоор байна. 5 төрлийн бяслаг үйлдвэрлэдэг болгомоор байна. Хажууд чинь зах зээлүүд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маш одоо өргөн том зах зээл. Япон бол. Тэгээд энэ зах зээл дээр л одоо бид нар ороход наадах чинь нэлээн үр дүнтэй байх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одоо энэ хэлэлцээр хийгдсэнээр нэхмэлийн үйлдвэрийн чиглэлийн одоо гаднын хөрөнгө оруулалтууд манайд нэмэгдэх үү? Өмнө нь бол тийм байсан шүү дээ. Америкт квоттой байхад гадныхан манайд ирж нэлээн нэхмэлийн үйлдвэрүүд байгуулж байсан. Одоо Японтой энэ хэлэлцээр байгуулагдсанаар тийм чиглэлийн одоо Япон руу экспорт хийх чиглэлийн үйлдвэрүүд манайд байгуулагдах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Экспорт дээр ер нь ямар ямар хэмжээний ахиц дэвшлүүд. Та нар тоотой бол их сайн байна. Энэ хэлэлцээр хийгдсэнээр гэж та нар төсөөлсөн ийм тооцоо судалгаа байгаа юу? Сая бол би Ерөнхий сайдын түвшинд энэ чиглэлээр нэлээн эцэслэгдээд яригдсан гэж ингэж ойлгож байгаа шүү дээ. Энэ зах зээл рүү бид нар маш үр ашигтай хэлэлцээ хийж чадах юм бол жишээбэл Тайланд бол энэ гэрээнийхээ дагуу мундаг ажилладаг юм билээ л дээ. 50 мянган Японы үйлдвэрлэгч Тайландад одоо Япон руу чиглэсэн тэр үйлдвэрлэлээ эрхэлж байгаа байхгүй юу. 50 мянган Япон иргэнийг тэнд үйлдвэрлэл эрхлүүлээд ажлаад байж байна шүү дээ. Бид тэрийгээ байг гэхэд ер нь ямар нэг хэмжээгээр тэр хүнсний чиглэлээр ялангуяа Японтой жижиг, дунд үйлдвэрлэлийн хүрээнд хөдөө аж ахуйн гаралтай бүтээгдэхүүний үйлдвэрлэлийн чиглэлд энэ хэлэлцээр хийснээр нэлээн хөнгөлөлттэй нөхцөлүүд ямар ямар.../минут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Сайд хариулж чадах уу? Ажлын хэсгийн микрофон 1. Болохгүй бол Д.Болдбаатар луу өгье.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Ц.Даваасүрэн гишүүний асуултад хариулъя. Тэгэхээр Японы зах зээл бол бас өндөр хөгжилтэй орнуудын бусад зах зээлийн адил хөдөө аж ахуйн бүтээгдэхүүний хувьд ихээхэн хамгаалалттай зах зээл. Барааны тариф, тарифын бус. Өндөр хамгаалалттай. Хэлэлцээ хийх явцад бас энэ хамгаалалтыг аль болох задалж, аль болох одоо ахиу ийм хөнгөлөлт авах ийм зорилт тавьж ажилласан. Амжилттай хийсэн гэж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дээр тодорхой хэдэн тоог хэлэхэд хэлэлцээний дүнд Монголын ямаа, хонины махыг Японы зах зээлд экспортлоход импортын барааны тарифаас бүрэн чөлөөлөхөөр тохиролцсон байж байгаа. Түүнээс гадна адуу, за бусад бүтээгдэхүүнийг Японы зах зээлд экспортлоход гаалийн татвараас бүрэн чөлөөлсөн байна. Мөн 21-ээс 25 хувийн импортын гаалийн тарифтай хагас боловсруулсан буюу лаазалсан махан бүтээгдэхүүний тарифыг 5 жилийн хугацаанд тодорхой тоон хязгаарт багтаагаад 8-аас 17 хувь хүртэл бууруулахаар ингэж тохиролцсон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харин үхрийн боловсруулаагүй махны хувьд бол Японы тал 38.5 хувийн импортын татвартай. Тэрийг 5 жилийн дараа дахин хэлэлцэхээр ингэж тохирсон. За лаазалсан болон хагас боловсруулсан махан бүтээгдэхүүнийг үхрийн махнаас бусдыг нь Японы зах зээлд экспортлоход 4.2 хувийн тариф байсныг 10 жилийн хугацаанд бүрэн чөлөөлөхөөр ингэж тохиролцсон байж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таны асуусан хөдөө аж ахуйн бусад бүтээгдэхүүн сүүн бүтээгдэхүүний асуудал дээр бас мөн бас ахиц гарсан байгаа. Сүү болон аарц, аарцан төрлийн бүтээгдэхүүний Японы зах зээлийн тариф нь 29.8 хувь байсныг 1 килограмм тутамд нь бас тооцож 6.7 долларын тусгайлсан тарифтай байсныг нь тодорхой тоон хязгаараар нэг жилд 1 тонныг гээд тарифаас бүрэн чөлөөлөхөөр тохиролцсон. Бяслагны импортын тарифыг 22.4 хувь байсныг 5 жилийн хугацаанд дахин, 5 жилийн дараа дахин хэлэлцэхээр ингэж тохирсон байна. Нэхмэлийн болоод бусад асуултын хувьд энэ хэлэлцээг удирдан явуулсан манай Гадаад хэргийн яамны Тусгай Элчин сайд Д.Болдбаатар энэ дээр тодорхой хариулт өгнө.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Д.Болдбаатар: - </w:t>
      </w:r>
      <w:r>
        <w:rPr>
          <w:rStyle w:val="style15"/>
          <w:rFonts w:cs="Arial"/>
          <w:b w:val="false"/>
          <w:bCs w:val="false"/>
          <w:i w:val="false"/>
          <w:iCs w:val="false"/>
          <w:caps w:val="false"/>
          <w:smallCaps w:val="false"/>
          <w:color w:val="00000A"/>
          <w:sz w:val="24"/>
          <w:szCs w:val="24"/>
          <w:lang w:val="mn-MN"/>
        </w:rPr>
        <w:t>За нэхмэл бүтээгдэхүүний хувьд бол дунджаар 10.</w:t>
      </w:r>
      <w:r>
        <w:rPr>
          <w:rStyle w:val="style15"/>
          <w:rFonts w:cs="Arial"/>
          <w:b w:val="false"/>
          <w:bCs w:val="false"/>
          <w:i w:val="false"/>
          <w:iCs w:val="false"/>
          <w:caps w:val="false"/>
          <w:smallCaps w:val="false"/>
          <w:color w:val="00000A"/>
          <w:sz w:val="24"/>
          <w:szCs w:val="24"/>
          <w:lang w:val="mn-MN"/>
        </w:rPr>
        <w:t>0</w:t>
      </w:r>
      <w:r>
        <w:rPr>
          <w:rStyle w:val="style15"/>
          <w:rFonts w:cs="Arial"/>
          <w:b w:val="false"/>
          <w:bCs w:val="false"/>
          <w:i w:val="false"/>
          <w:iCs w:val="false"/>
          <w:caps w:val="false"/>
          <w:smallCaps w:val="false"/>
          <w:color w:val="00000A"/>
          <w:sz w:val="24"/>
          <w:szCs w:val="24"/>
          <w:lang w:val="mn-MN"/>
        </w:rPr>
        <w:t>-аас 14.</w:t>
      </w:r>
      <w:r>
        <w:rPr>
          <w:rStyle w:val="style15"/>
          <w:rFonts w:cs="Arial"/>
          <w:b w:val="false"/>
          <w:bCs w:val="false"/>
          <w:i w:val="false"/>
          <w:iCs w:val="false"/>
          <w:caps w:val="false"/>
          <w:smallCaps w:val="false"/>
          <w:color w:val="00000A"/>
          <w:sz w:val="24"/>
          <w:szCs w:val="24"/>
          <w:lang w:val="mn-MN"/>
        </w:rPr>
        <w:t>0</w:t>
      </w:r>
      <w:r>
        <w:rPr>
          <w:rStyle w:val="style15"/>
          <w:rFonts w:cs="Arial"/>
          <w:b w:val="false"/>
          <w:bCs w:val="false"/>
          <w:i w:val="false"/>
          <w:iCs w:val="false"/>
          <w:caps w:val="false"/>
          <w:smallCaps w:val="false"/>
          <w:color w:val="00000A"/>
          <w:sz w:val="24"/>
          <w:szCs w:val="24"/>
          <w:lang w:val="mn-MN"/>
        </w:rPr>
        <w:t xml:space="preserve"> хувийн татвартай байдаг байсан. Японы гаалийн тариф нь. </w:t>
      </w:r>
      <w:r>
        <w:rPr>
          <w:rStyle w:val="style15"/>
          <w:rFonts w:cs="Arial"/>
          <w:b w:val="false"/>
          <w:bCs w:val="false"/>
          <w:i w:val="false"/>
          <w:iCs w:val="false"/>
          <w:caps w:val="false"/>
          <w:smallCaps w:val="false"/>
          <w:color w:val="00000A"/>
          <w:sz w:val="24"/>
          <w:szCs w:val="24"/>
          <w:lang w:val="mn-MN"/>
        </w:rPr>
        <w:t>Үү</w:t>
      </w:r>
      <w:r>
        <w:rPr>
          <w:rStyle w:val="style15"/>
          <w:rFonts w:cs="Arial"/>
          <w:b w:val="false"/>
          <w:bCs w:val="false"/>
          <w:i w:val="false"/>
          <w:iCs w:val="false"/>
          <w:caps w:val="false"/>
          <w:smallCaps w:val="false"/>
          <w:color w:val="00000A"/>
          <w:sz w:val="24"/>
          <w:szCs w:val="24"/>
          <w:lang w:val="mn-MN"/>
        </w:rPr>
        <w:t xml:space="preserve">нийг тэглэсэн байгаа. Тэгэхээр зэрэг энд одоо нэхмэл, оёмол бүтээгдэхүүн нийлүүлэх ийм боломж нэмэгдэж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Онцлог нь юу вэ гэхээр зэрэг нөгөө өмнө нь АНУ-аас авсан квот бол хугацаатай байсан. Энэ хэлэлцээр маань өөрөө тодорхой хугацаа байхгүй учраас бас давуу талтай.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бид нар энд гарал үүслээ тогтоохдоо энэ оёмол, сүлжмэл бүтээгдэхүүн дээр үйлдвэрлэлийн хоёр үе шаттай бүтээгдэхүүнийг Японд гаргана гэсэн ийм тохиролцоо хийсэн. Өмнө нь Америкт гаргаж байх үед нэг үйлдвэрлэлийн процесст байсан болохоор зүгээр авчраад оёчихоод гаргаад байсан. Тэгэхээр зэрэг хөрөнгө оруулагчид голдуу оёдлын машин авчрах маягаар үйлдвэрлээд ингээд гаргаад байсан. Одоо Японы талтай үйлдвэрлэлийн хоёр процессоор тохирсон учраас, гарал үүслийг тохирсон учраас наад зах нь нэгдүгээрт давуугаа хийх ч юм уу, эсвэл утсаа ээрчих тийм үйлдвэр байгуулаад түүнийхээ үндсэн дээр оёж гаргах, ингэсэн бүтээгдэхүүнийг Япон</w:t>
      </w:r>
      <w:r>
        <w:rPr>
          <w:rStyle w:val="style15"/>
          <w:rFonts w:cs="Arial"/>
          <w:b w:val="false"/>
          <w:bCs w:val="false"/>
          <w:i w:val="false"/>
          <w:iCs w:val="false"/>
          <w:caps w:val="false"/>
          <w:smallCaps w:val="false"/>
          <w:color w:val="00000A"/>
          <w:sz w:val="24"/>
          <w:szCs w:val="24"/>
          <w:lang w:val="mn-MN"/>
        </w:rPr>
        <w:t>д</w:t>
      </w:r>
      <w:r>
        <w:rPr>
          <w:rStyle w:val="style15"/>
          <w:rFonts w:cs="Arial"/>
          <w:b w:val="false"/>
          <w:bCs w:val="false"/>
          <w:i w:val="false"/>
          <w:iCs w:val="false"/>
          <w:caps w:val="false"/>
          <w:smallCaps w:val="false"/>
          <w:color w:val="00000A"/>
          <w:sz w:val="24"/>
          <w:szCs w:val="24"/>
          <w:lang w:val="mn-MN"/>
        </w:rPr>
        <w:t xml:space="preserve"> гаргах боломжтой болж байгаа юм. Тэгэхээр энэ нь үүгээрээ давуу талтай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үхрийн махны хувьд бол бид нар бас энэ хэлэлцээний үеэр бас энэ гол сэдэв байсан. Энэ дээр бид үхрийн махныхаа манай экспортыг бий болгох, Монголын бүтээгдэхүүнийг танилцуулах энэ талаар нэлээн урт хугацаанд энэ хэлэлцээрийг хийх цаг хугацааг авсан ийм хэлэлцээр болсон. Тэгээд энэ эхний ээлжинд бид тодорхой квотууд аваад энэ дээрээ одоо өөрийнхөө үхрийн махыг Японд экспортлох тийм эрхийг авсан.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харин тэр Японы өөрийн үхрүүд, Кобе</w:t>
      </w:r>
      <w:r>
        <w:rPr>
          <w:rStyle w:val="style15"/>
          <w:rFonts w:cs="Arial"/>
          <w:b/>
          <w:bCs/>
          <w:i w:val="false"/>
          <w:iCs w:val="false"/>
          <w:caps w:val="false"/>
          <w:smallCaps w:val="false"/>
          <w:color w:val="00000A"/>
          <w:sz w:val="24"/>
          <w:szCs w:val="24"/>
          <w:vertAlign w:val="subscript"/>
          <w:lang w:val="en-US"/>
        </w:rPr>
        <w:t>[</w:t>
      </w:r>
      <w:r>
        <w:rPr>
          <w:rStyle w:val="style15"/>
          <w:rFonts w:cs="Arial"/>
          <w:b/>
          <w:bCs/>
          <w:caps w:val="false"/>
          <w:smallCaps w:val="false"/>
          <w:color w:val="00000A"/>
          <w:sz w:val="24"/>
          <w:szCs w:val="24"/>
          <w:vertAlign w:val="subscript"/>
          <w:lang w:val="en-US"/>
        </w:rPr>
        <w:t>Kobe beef</w:t>
      </w:r>
      <w:r>
        <w:rPr>
          <w:rStyle w:val="style15"/>
          <w:rFonts w:cs="Arial"/>
          <w:b/>
          <w:bCs/>
          <w:i w:val="false"/>
          <w:iCs w:val="false"/>
          <w:caps w:val="false"/>
          <w:smallCaps w:val="false"/>
          <w:color w:val="00000A"/>
          <w:sz w:val="24"/>
          <w:szCs w:val="24"/>
          <w:vertAlign w:val="subscript"/>
          <w:lang w:val="en-US"/>
        </w:rPr>
        <w:t xml:space="preserve"> (</w:t>
      </w:r>
      <w:r>
        <w:rPr>
          <w:rStyle w:val="style15"/>
          <w:rFonts w:cs="Arial"/>
          <w:b/>
          <w:bCs/>
          <w:i w:val="false"/>
          <w:iCs w:val="false"/>
          <w:caps w:val="false"/>
          <w:smallCaps w:val="false"/>
          <w:color w:val="00000A"/>
          <w:sz w:val="24"/>
          <w:szCs w:val="24"/>
          <w:vertAlign w:val="subscript"/>
          <w:lang w:val="en-US"/>
        </w:rPr>
        <w:t>神戸ビーフ</w:t>
      </w:r>
      <w:r>
        <w:rPr>
          <w:rStyle w:val="style15"/>
          <w:rFonts w:cs="Arial"/>
          <w:b/>
          <w:bCs/>
          <w:i w:val="false"/>
          <w:iCs w:val="false"/>
          <w:caps w:val="false"/>
          <w:smallCaps w:val="false"/>
          <w:color w:val="00000A"/>
          <w:sz w:val="24"/>
          <w:szCs w:val="24"/>
          <w:vertAlign w:val="subscript"/>
          <w:lang w:val="en-US"/>
        </w:rPr>
        <w:t>, Kōbe bīfu)]</w:t>
      </w:r>
      <w:r>
        <w:rPr>
          <w:rStyle w:val="style15"/>
          <w:rFonts w:cs="Arial"/>
          <w:b w:val="false"/>
          <w:bCs w:val="false"/>
          <w:i w:val="false"/>
          <w:iCs w:val="false"/>
          <w:caps w:val="false"/>
          <w:smallCaps w:val="false"/>
          <w:color w:val="00000A"/>
          <w:sz w:val="24"/>
          <w:szCs w:val="24"/>
          <w:lang w:val="mn-MN"/>
        </w:rPr>
        <w:t>, Вагю</w:t>
      </w:r>
      <w:r>
        <w:rPr>
          <w:rStyle w:val="style15"/>
          <w:rFonts w:cs="Arial"/>
          <w:b/>
          <w:bCs/>
          <w:i w:val="false"/>
          <w:iCs w:val="false"/>
          <w:caps w:val="false"/>
          <w:smallCaps w:val="false"/>
          <w:color w:val="00000A"/>
          <w:sz w:val="24"/>
          <w:szCs w:val="24"/>
          <w:vertAlign w:val="subscript"/>
          <w:lang w:val="en-US"/>
        </w:rPr>
        <w:t>[</w:t>
      </w:r>
      <w:r>
        <w:rPr>
          <w:rStyle w:val="style15"/>
          <w:rFonts w:cs="Arial"/>
          <w:b/>
          <w:bCs/>
          <w:i w:val="false"/>
          <w:iCs w:val="false"/>
          <w:caps w:val="false"/>
          <w:smallCaps w:val="false"/>
          <w:color w:val="00000A"/>
          <w:sz w:val="24"/>
          <w:szCs w:val="24"/>
          <w:vertAlign w:val="subscript"/>
          <w:lang w:val="en-US"/>
        </w:rPr>
        <w:t>和牛</w:t>
      </w:r>
      <w:r>
        <w:rPr>
          <w:rStyle w:val="style15"/>
          <w:rFonts w:cs="Arial"/>
          <w:b/>
          <w:bCs/>
          <w:i w:val="false"/>
          <w:iCs w:val="false"/>
          <w:caps w:val="false"/>
          <w:smallCaps w:val="false"/>
          <w:color w:val="00000A"/>
          <w:sz w:val="24"/>
          <w:szCs w:val="24"/>
          <w:vertAlign w:val="subscript"/>
          <w:lang w:val="en-US"/>
        </w:rPr>
        <w:t xml:space="preserve">, </w:t>
      </w:r>
      <w:r>
        <w:rPr>
          <w:rStyle w:val="style15"/>
          <w:rFonts w:cs="Arial"/>
          <w:b/>
          <w:bCs/>
          <w:caps w:val="false"/>
          <w:smallCaps w:val="false"/>
          <w:color w:val="00000A"/>
          <w:sz w:val="24"/>
          <w:szCs w:val="24"/>
          <w:vertAlign w:val="subscript"/>
          <w:lang w:val="en-US"/>
        </w:rPr>
        <w:t>Wagyū</w:t>
      </w:r>
      <w:r>
        <w:rPr>
          <w:rStyle w:val="style15"/>
          <w:rFonts w:cs="Arial"/>
          <w:b/>
          <w:bCs/>
          <w:i w:val="false"/>
          <w:iCs w:val="false"/>
          <w:caps w:val="false"/>
          <w:smallCaps w:val="false"/>
          <w:color w:val="00000A"/>
          <w:sz w:val="24"/>
          <w:szCs w:val="24"/>
          <w:vertAlign w:val="subscript"/>
          <w:lang w:val="en-US"/>
        </w:rPr>
        <w:t>, literally "Japanese cow]</w:t>
      </w:r>
      <w:r>
        <w:rPr>
          <w:rStyle w:val="style15"/>
          <w:rFonts w:cs="Arial"/>
          <w:b w:val="false"/>
          <w:bCs w:val="false"/>
          <w:i w:val="false"/>
          <w:iCs w:val="false"/>
          <w:caps w:val="false"/>
          <w:smallCaps w:val="false"/>
          <w:color w:val="00000A"/>
          <w:sz w:val="24"/>
          <w:szCs w:val="24"/>
          <w:lang w:val="mn-MN"/>
        </w:rPr>
        <w:t xml:space="preserve"> үхрийн махыг авах</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тэрийг энд үржүүлэх асуудлаар бас бид хэлэлцээний үеэр нэлээн яригдсан. Тэгэхээр зэрэг энэ асуудал өөрсдөө Японы талдаа бол нэлээн нээлттэй асуудал. Яг худалдааныхаа талаасаа бол. Өөрөөр хэлэх юм бол тариф, тарифын бус саад тотгорын хувьд тийм харьцангуй нээлттэй тийм зүйл.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ер нь өөрсдөө </w:t>
      </w:r>
      <w:r>
        <w:rPr>
          <w:rStyle w:val="style15"/>
          <w:rFonts w:cs="Arial"/>
          <w:b w:val="false"/>
          <w:bCs w:val="false"/>
          <w:i w:val="false"/>
          <w:iCs w:val="false"/>
          <w:caps w:val="false"/>
          <w:smallCaps w:val="false"/>
          <w:color w:val="00000A"/>
          <w:sz w:val="24"/>
          <w:szCs w:val="24"/>
          <w:lang w:val="mn-MN"/>
        </w:rPr>
        <w:t>үү</w:t>
      </w:r>
      <w:r>
        <w:rPr>
          <w:rStyle w:val="style15"/>
          <w:rFonts w:cs="Arial"/>
          <w:b w:val="false"/>
          <w:bCs w:val="false"/>
          <w:i w:val="false"/>
          <w:iCs w:val="false"/>
          <w:caps w:val="false"/>
          <w:smallCaps w:val="false"/>
          <w:color w:val="00000A"/>
          <w:sz w:val="24"/>
          <w:szCs w:val="24"/>
          <w:lang w:val="mn-MN"/>
        </w:rPr>
        <w:t>нийгээ тэ</w:t>
      </w:r>
      <w:r>
        <w:rPr>
          <w:rStyle w:val="style15"/>
          <w:rFonts w:cs="Arial"/>
          <w:b w:val="false"/>
          <w:bCs w:val="false"/>
          <w:i w:val="false"/>
          <w:iCs w:val="false"/>
          <w:caps w:val="false"/>
          <w:smallCaps w:val="false"/>
          <w:color w:val="00000A"/>
          <w:sz w:val="24"/>
          <w:szCs w:val="24"/>
          <w:lang w:val="mn-MN"/>
        </w:rPr>
        <w:t>д</w:t>
      </w:r>
      <w:r>
        <w:rPr>
          <w:rStyle w:val="style15"/>
          <w:rFonts w:cs="Arial"/>
          <w:b w:val="false"/>
          <w:bCs w:val="false"/>
          <w:i w:val="false"/>
          <w:iCs w:val="false"/>
          <w:caps w:val="false"/>
          <w:smallCaps w:val="false"/>
          <w:color w:val="00000A"/>
          <w:sz w:val="24"/>
          <w:szCs w:val="24"/>
          <w:lang w:val="mn-MN"/>
        </w:rPr>
        <w:t xml:space="preserve"> үндэсний бахархал гэж үздэг учраас энэ дээрээ үйлдвэрлэгчид нь их эмзэг ханддаг юм билээ. Тэгээ</w:t>
      </w:r>
      <w:r>
        <w:rPr>
          <w:rStyle w:val="style15"/>
          <w:rFonts w:cs="Arial"/>
          <w:b w:val="false"/>
          <w:bCs w:val="false"/>
          <w:i w:val="false"/>
          <w:iCs w:val="false"/>
          <w:caps w:val="false"/>
          <w:smallCaps w:val="false"/>
          <w:color w:val="00000A"/>
          <w:sz w:val="24"/>
          <w:szCs w:val="24"/>
          <w:lang w:val="mn-MN"/>
        </w:rPr>
        <w:t>д</w:t>
      </w:r>
      <w:r>
        <w:rPr>
          <w:rStyle w:val="style15"/>
          <w:rFonts w:cs="Arial"/>
          <w:b w:val="false"/>
          <w:bCs w:val="false"/>
          <w:i w:val="false"/>
          <w:iCs w:val="false"/>
          <w:caps w:val="false"/>
          <w:smallCaps w:val="false"/>
          <w:color w:val="00000A"/>
          <w:sz w:val="24"/>
          <w:szCs w:val="24"/>
          <w:lang w:val="mn-MN"/>
        </w:rPr>
        <w:t xml:space="preserve"> зүгээр  ямар ч байсан энэ Вагю үхрийг импортолж авах ч юм уу, тэр үрийг авах. Энэ дээр тодорхой ямар нэгэн хориг саад байхгүй байгаа. Гэхдээ Японыхон ярьж байгаа. Ер нь манай экспортлогчид очоод та нар </w:t>
      </w:r>
      <w:r>
        <w:rPr>
          <w:rStyle w:val="style15"/>
          <w:rFonts w:cs="Arial"/>
          <w:b w:val="false"/>
          <w:bCs w:val="false"/>
          <w:i w:val="false"/>
          <w:iCs w:val="false"/>
          <w:caps w:val="false"/>
          <w:smallCaps w:val="false"/>
          <w:color w:val="00000A"/>
          <w:sz w:val="24"/>
          <w:szCs w:val="24"/>
          <w:lang w:val="mn-MN"/>
        </w:rPr>
        <w:t>үү</w:t>
      </w:r>
      <w:r>
        <w:rPr>
          <w:rStyle w:val="style15"/>
          <w:rFonts w:cs="Arial"/>
          <w:b w:val="false"/>
          <w:bCs w:val="false"/>
          <w:i w:val="false"/>
          <w:iCs w:val="false"/>
          <w:caps w:val="false"/>
          <w:smallCaps w:val="false"/>
          <w:color w:val="00000A"/>
          <w:sz w:val="24"/>
          <w:szCs w:val="24"/>
          <w:lang w:val="mn-MN"/>
        </w:rPr>
        <w:t>нийг авах</w:t>
      </w:r>
      <w:r>
        <w:rPr>
          <w:rStyle w:val="style15"/>
          <w:rFonts w:cs="Arial"/>
          <w:b w:val="false"/>
          <w:bCs w:val="false"/>
          <w:i w:val="false"/>
          <w:iCs w:val="false"/>
          <w:caps w:val="false"/>
          <w:smallCaps w:val="false"/>
          <w:color w:val="00000A"/>
          <w:sz w:val="24"/>
          <w:szCs w:val="24"/>
          <w:lang w:val="mn-MN"/>
        </w:rPr>
        <w:t>ад</w:t>
      </w:r>
      <w:r>
        <w:rPr>
          <w:rStyle w:val="style15"/>
          <w:rFonts w:cs="Arial"/>
          <w:b w:val="false"/>
          <w:bCs w:val="false"/>
          <w:i w:val="false"/>
          <w:iCs w:val="false"/>
          <w:caps w:val="false"/>
          <w:smallCaps w:val="false"/>
          <w:color w:val="00000A"/>
          <w:sz w:val="24"/>
          <w:szCs w:val="24"/>
          <w:lang w:val="mn-MN"/>
        </w:rPr>
        <w:t xml:space="preserve"> хэцүү. Тэд зарахгүй. Тохиролцоод авах юм бол авах боломж чинь нээлттэй байгаа л гэж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цаашдаа Япон </w:t>
      </w:r>
      <w:r>
        <w:rPr>
          <w:rStyle w:val="style15"/>
          <w:rFonts w:cs="Arial"/>
          <w:b w:val="false"/>
          <w:bCs w:val="false"/>
          <w:i w:val="false"/>
          <w:iCs w:val="false"/>
          <w:caps w:val="false"/>
          <w:smallCaps w:val="false"/>
          <w:color w:val="00000A"/>
          <w:sz w:val="24"/>
          <w:szCs w:val="24"/>
          <w:lang w:val="mn-MN"/>
        </w:rPr>
        <w:t>үү</w:t>
      </w:r>
      <w:r>
        <w:rPr>
          <w:rStyle w:val="style15"/>
          <w:rFonts w:cs="Arial"/>
          <w:b w:val="false"/>
          <w:bCs w:val="false"/>
          <w:i w:val="false"/>
          <w:iCs w:val="false"/>
          <w:caps w:val="false"/>
          <w:smallCaps w:val="false"/>
          <w:color w:val="00000A"/>
          <w:sz w:val="24"/>
          <w:szCs w:val="24"/>
          <w:lang w:val="mn-MN"/>
        </w:rPr>
        <w:t xml:space="preserve">нийгээ шинэ хууль, дүрэм гаргаж, </w:t>
      </w:r>
      <w:r>
        <w:rPr>
          <w:rStyle w:val="style15"/>
          <w:rFonts w:cs="Arial"/>
          <w:b w:val="false"/>
          <w:bCs w:val="false"/>
          <w:i w:val="false"/>
          <w:iCs w:val="false"/>
          <w:caps w:val="false"/>
          <w:smallCaps w:val="false"/>
          <w:color w:val="00000A"/>
          <w:sz w:val="24"/>
          <w:szCs w:val="24"/>
          <w:lang w:val="mn-MN"/>
        </w:rPr>
        <w:t>үү</w:t>
      </w:r>
      <w:r>
        <w:rPr>
          <w:rStyle w:val="style15"/>
          <w:rFonts w:cs="Arial"/>
          <w:b w:val="false"/>
          <w:bCs w:val="false"/>
          <w:i w:val="false"/>
          <w:iCs w:val="false"/>
          <w:caps w:val="false"/>
          <w:smallCaps w:val="false"/>
          <w:color w:val="00000A"/>
          <w:sz w:val="24"/>
          <w:szCs w:val="24"/>
          <w:lang w:val="mn-MN"/>
        </w:rPr>
        <w:t xml:space="preserve">нийгээ бас тийм нэлээн чангалах бодолтой байгаа юм билээ. Тухайлбал, Япондоо төрөөгүй Вагю үхрийг Вагю гэж тооцохгүй ч гэдэг юм уу, иймэрхүү арга хэмжээ авахаар ерөнхийдөө төлөвлөж байгаа гэсэн.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тооцоо, судалгааны хувьд одоо хэлэлцээр байгуулахын өмнө нэлээн хэдэн тооцоо, судалгаа хийсэн байгаа. Энд тухайлах юм бол Япон Улстай чөлөөт худалдааны хэлэлцээр байгуулах боломж нөхцөлийн судалгаа таталцлын загвар гэсэн хэлбэрээр ийм судалгаа хийсэн.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2012 онд Япон Улстай чөлөөт худалдааны хэлэлцээр байгуулахад анхаар</w:t>
      </w:r>
      <w:r>
        <w:rPr>
          <w:rStyle w:val="style15"/>
          <w:rFonts w:cs="Arial"/>
          <w:b w:val="false"/>
          <w:bCs w:val="false"/>
          <w:i w:val="false"/>
          <w:iCs w:val="false"/>
          <w:caps w:val="false"/>
          <w:smallCaps w:val="false"/>
          <w:color w:val="00000A"/>
          <w:sz w:val="24"/>
          <w:szCs w:val="24"/>
          <w:lang w:val="mn-MN"/>
        </w:rPr>
        <w:t>ч</w:t>
      </w:r>
      <w:r>
        <w:rPr>
          <w:rStyle w:val="style15"/>
          <w:rFonts w:cs="Arial"/>
          <w:b w:val="false"/>
          <w:bCs w:val="false"/>
          <w:i w:val="false"/>
          <w:iCs w:val="false"/>
          <w:caps w:val="false"/>
          <w:smallCaps w:val="false"/>
          <w:color w:val="00000A"/>
          <w:sz w:val="24"/>
          <w:szCs w:val="24"/>
          <w:lang w:val="mn-MN"/>
        </w:rPr>
        <w:t xml:space="preserve"> үзэх зарим асуудал гэснээр бид судалгаа хийлгэсэн. За худалдааны гол түнш орнуудтай чөлөөт худалдааны хэлэлцээр байгуулагдах боломж болон эрсдэл гээд 2012 онд ийм судалгаа хийсэн. Япон Улстай эдийн засгийн түншлэлийн хэлэлцээр байгуулснаар эдийн засагт гарах өөрчлөлт, ерөнхий тэнцвэрийн загвар гэдэг судалгааг 2013 онд хийсэн. За иймэрхүү судалгаануудыг хийсэн.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ерөнхийдөө 2010 онд хийсэн тэр түрүүчийн дурдсан таталцлын загварын судалгаагаар Монгол Улс Япон Улстай чөлөөт худалдааны хэлэлцээр байгуулсан тохиолдолд хоёр орны гадаад худалдааны эргэлт эхний жилд 50-иас 60 хувиар нэмэгдэнэ гэсэн ийм тооцоо жишээ нь гарсан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Монгол Улсын худалдааны гол түнш, ОХУ, БНХАУ, Япон, БНСУ, АНУ, Канад Улстай чөлөөт худалдааны хэлэлцээр байгуулах боломж болон эрсдэлийн талаарх 2012 оны судалгаагаар эдгээр орнуудаас хамгийн түрүүнд Япон Улстай чөлөөт худалдааны хэлэлцээр байгуулах нь илүү үр дүнтэй гэсэн ийм дүгнэлт гарсан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Хөрөнгө оруулагчид орж ирэх үү гэж асуусан.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Д.Болдбаатар: - </w:t>
      </w:r>
      <w:r>
        <w:rPr>
          <w:rStyle w:val="style15"/>
          <w:rFonts w:cs="Arial"/>
          <w:b w:val="false"/>
          <w:bCs w:val="false"/>
          <w:i w:val="false"/>
          <w:iCs w:val="false"/>
          <w:caps w:val="false"/>
          <w:smallCaps w:val="false"/>
          <w:color w:val="00000A"/>
          <w:sz w:val="24"/>
          <w:szCs w:val="24"/>
          <w:lang w:val="mn-MN"/>
        </w:rPr>
        <w:t xml:space="preserve">Ер нь бидний хийсэн тооцоо, янз бүрийн тооцооноос харахад Япон Улстай өмнө нь 14 улстай чөлөөт худалдааны хэлэлцээр байгуулсан байгаа. Эндээс харахад бүх орнуудтай хийсэн хэлэлцээрийн дараа 5 жилийн дотор хөрөнгө оруулалт доод тал нь 2 дахин нэмэгдсэн ийм тооцоонууд гарсан байгаа. Энэ талаар тодорхой хөрөнгө оруулалтын хэлэлцээрийг ахалж байсан Хөрөнгө оруулалтын газрын дарга С.Жавхланбаатар хариулах байх.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С.Жавхланбаатар: -</w:t>
      </w:r>
      <w:r>
        <w:rPr>
          <w:rStyle w:val="style15"/>
          <w:rFonts w:cs="Arial"/>
          <w:b w:val="false"/>
          <w:bCs w:val="false"/>
          <w:i w:val="false"/>
          <w:iCs w:val="false"/>
          <w:caps w:val="false"/>
          <w:smallCaps w:val="false"/>
          <w:color w:val="00000A"/>
          <w:sz w:val="24"/>
          <w:szCs w:val="24"/>
          <w:lang w:val="mn-MN"/>
        </w:rPr>
        <w:t xml:space="preserve"> Асуултад хариулъя. С.Жавхланбаатар хөрөнгө оруулалтын газар. За хөрөнгө оруулалтын бүлэг дээр бол үндсэндээ бид нар гол барьсан чиглэлийг бол Японы технологийг түрүүний Ц.Даваасүрэн гишүүний ярьсан Монголын хямд түүхий эдтэй холбож үйлдвэрлэл явуулах ийм бололцоог нээх ийм үндсэн чиглэлийг барьсан.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хэлэлцээрийн хөрөнгө оруулалтын бүлгийн яг 2001 онд  хоёр улс хоорондоо байгуулсан байгаа. Хөрөнгө оруулалтыг харилцан хамгаалах, хөхиүлэн дэмжих хэлэлцээрийг. Энийг өргөтгөөд саяны үндсэн гол зорилтынхоо хүрээнд эрх зүйн орчныг нь бүрдүүлж өгсөн байж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нарын хийсэн тооцоогоор бол одоогийн байдлаар 90 оноос хойш Японы шууд хөрөнгө оруулалт нэмэгдсэн дүнгээрээ бол 200 гаруй сая ам.доллар байж байгаа. Энийг бол ер нь хэлэлцээр бүрэн шатандаа хэрэгжээд эхэлсэн тохиолдолд бид нар жилийн 400 сая доллар дээр барих боломжтой гэсэн тооцоо байж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За энэ Эдийн засгийн түншлэлийн тухай хэлэлцээрийг үзлээ. Энэ дээр гол эдийн засгийн зорилго бол Японы хөрөнгө оруулалтыг нэмэгдүүлэх, валютын орлогыг нэмэгдүүлэх гэсэн ийм зорилго тавьсан байна. Тэгээд тэгээд би энэ дээрээс гол асуух гээд байгаа юм гэвэл Японтой эдийн засгийн түншлэл дээр бидний хамгийн гол ярьж байгаа зүйл бол нефть боловсруулах үйлдвэрийг хамтарч баръя гээд байгаа. Тэдний туслалцаатайгаар барина гэж одоо 10-аад жил ярьж байна миний ойлголтоор. Энэ талаар одоо ерөөсөө ахиц гарахгүй байгаа. Миний ойлгож байгаагаар Монголын талаас ерөөсөө учраа олохгүй байгаа гэж ойлгоод байгаа. Энэ одоо хэлэлцээрийн үеэр ярив уу. Эдийн засгийн түншлэлийн хамгийн гол асуудлаа бид хаячихаад яваад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Японы хөрөнгө оруулалтыг нэмэгдүүлэх, энэ одоо гадаад валютыг орлох энэ том нэмэгдүүлэх энэ бүтээн байгуулалтаа ойрын үед хэзээ хийх вэ? Энэ гэрээний дагуу, хэлэлцээрийн дагуу хэзээ байгуулагдах вэ? Юун дээр гацаад байгаа юм бэ гэдгийг л тодруулмаар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Л.Пүрэвсүрэн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Гишүүний асуултад хариулъя. Энэ Японтой хамтраад Японы технологийг ашиглаад нефтийн үйлдвэр барих асуудал 2013 онд Ерөнхий сайдын Японд хийсэн айлчлалын үеэр байгуулсан дунд хугацааны хөтөлбөр гэж ийм юманд тусгагдсан байдаг юм. Харамсалтай нь хэлэлцээр одоогоор явж байгаа. Гэхдээ энэ дээр гурав дахь нөхцөл байдал орж ирж байгаа юм. Тэр нь ОХУ-аас нийлүүлэх түүхий нефтийн асуудал энэ дээр төдийлөн баталгаатай биш байдаг. Энэ асуудлаас болоод энэ удаашралтай байгаа. Гэхдээ одоогийн байдлаар хэлэлцээр явж байгаа. Ахиц дэвшил төдийлөн их биш байгаа. Гол нь одоо ОХУ-аас тэр нийлүүлэх юм уу, бусад улсаас нийлүүлэх түүхий нефтийн хангамжийн асуудал, баталгааны асуудал байгаа. Баталгаа гаргаж чадахгүй байгаа учраас энэ дээр бол бас төдийлөн оновчтой бус шийдэл юм уу, эцсийн шийдвэр гарч чадахгүй ийм байдалтай байж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Р.Амаржаргал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Р.Амаржаргал: - </w:t>
      </w:r>
      <w:r>
        <w:rPr>
          <w:rStyle w:val="style15"/>
          <w:rFonts w:cs="Arial"/>
          <w:b w:val="false"/>
          <w:bCs w:val="false"/>
          <w:i w:val="false"/>
          <w:iCs w:val="false"/>
          <w:caps w:val="false"/>
          <w:smallCaps w:val="false"/>
          <w:color w:val="00000A"/>
          <w:sz w:val="24"/>
          <w:szCs w:val="24"/>
          <w:lang w:val="mn-MN"/>
        </w:rPr>
        <w:t xml:space="preserve">Би хоёр зүйлийг асуух гэсэн юм. Нэгдүгээрт нь, энэ гэрээ хэлэлцээрийг хийж байхад манай талаас оролцож байгаа боловсон хүчний чанар чансаа нэлээн гологдож байсан. Ний нуугүй хэлэхэд </w:t>
      </w:r>
      <w:r>
        <w:rPr>
          <w:rStyle w:val="style15"/>
          <w:rFonts w:cs="Arial"/>
          <w:b w:val="false"/>
          <w:bCs w:val="false"/>
          <w:i w:val="false"/>
          <w:iCs w:val="false"/>
          <w:caps w:val="false"/>
          <w:smallCaps w:val="false"/>
          <w:color w:val="00000A"/>
          <w:sz w:val="24"/>
          <w:szCs w:val="24"/>
          <w:lang w:val="en-US"/>
        </w:rPr>
        <w:t>EPA</w:t>
      </w:r>
      <w:r>
        <w:rPr>
          <w:rStyle w:val="style15"/>
          <w:rFonts w:cs="Arial"/>
          <w:b/>
          <w:bCs/>
          <w:i w:val="false"/>
          <w:iCs w:val="false"/>
          <w:caps w:val="false"/>
          <w:smallCaps w:val="false"/>
          <w:color w:val="00000A"/>
          <w:sz w:val="24"/>
          <w:szCs w:val="24"/>
          <w:vertAlign w:val="subscript"/>
          <w:lang w:val="en-US"/>
        </w:rPr>
        <w:t>[</w:t>
      </w:r>
      <w:r>
        <w:rPr>
          <w:rStyle w:val="style15"/>
          <w:rFonts w:cs="Arial"/>
          <w:b/>
          <w:bCs/>
          <w:i/>
          <w:iCs/>
          <w:caps w:val="false"/>
          <w:smallCaps w:val="false"/>
          <w:color w:val="00000A"/>
          <w:sz w:val="24"/>
          <w:szCs w:val="24"/>
          <w:vertAlign w:val="subscript"/>
          <w:lang w:val="en-US"/>
        </w:rPr>
        <w:t>Economic Partnership Agreement</w:t>
      </w:r>
      <w:r>
        <w:rPr>
          <w:rStyle w:val="style15"/>
          <w:rFonts w:cs="Arial"/>
          <w:b/>
          <w:bCs/>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mn-MN"/>
        </w:rPr>
        <w:t xml:space="preserve"> гэдэг үгээ одоо нэр томъёогоо юу гэж байгааг нь учрыг нь олох </w:t>
      </w:r>
      <w:r>
        <w:rPr>
          <w:rStyle w:val="style15"/>
          <w:rFonts w:cs="Arial"/>
          <w:b w:val="false"/>
          <w:bCs w:val="false"/>
          <w:i w:val="false"/>
          <w:iCs w:val="false"/>
          <w:caps w:val="false"/>
          <w:smallCaps w:val="false"/>
          <w:color w:val="00000A"/>
          <w:sz w:val="24"/>
          <w:szCs w:val="24"/>
          <w:lang w:val="en-US"/>
        </w:rPr>
        <w:t>FTA</w:t>
      </w:r>
      <w:r>
        <w:rPr>
          <w:rStyle w:val="style15"/>
          <w:rFonts w:cs="Arial"/>
          <w:b/>
          <w:bCs/>
          <w:i w:val="false"/>
          <w:iCs w:val="false"/>
          <w:caps w:val="false"/>
          <w:smallCaps w:val="false"/>
          <w:color w:val="00000A"/>
          <w:sz w:val="24"/>
          <w:szCs w:val="24"/>
          <w:vertAlign w:val="subscript"/>
          <w:lang w:val="en-US"/>
        </w:rPr>
        <w:t>[</w:t>
      </w:r>
      <w:r>
        <w:rPr>
          <w:rStyle w:val="style15"/>
          <w:rFonts w:cs="Arial"/>
          <w:b/>
          <w:bCs/>
          <w:i/>
          <w:iCs/>
          <w:caps w:val="false"/>
          <w:smallCaps w:val="false"/>
          <w:color w:val="00000A"/>
          <w:sz w:val="24"/>
          <w:szCs w:val="24"/>
          <w:vertAlign w:val="subscript"/>
          <w:lang w:val="en-US"/>
        </w:rPr>
        <w:t>Free Trade Agreement</w:t>
      </w:r>
      <w:r>
        <w:rPr>
          <w:rStyle w:val="style15"/>
          <w:rFonts w:cs="Arial"/>
          <w:b/>
          <w:bCs/>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en-US"/>
        </w:rPr>
        <w:t xml:space="preserve"> </w:t>
      </w:r>
      <w:r>
        <w:rPr>
          <w:rStyle w:val="style15"/>
          <w:rFonts w:cs="Arial"/>
          <w:b w:val="false"/>
          <w:bCs w:val="false"/>
          <w:i w:val="false"/>
          <w:iCs w:val="false"/>
          <w:caps w:val="false"/>
          <w:smallCaps w:val="false"/>
          <w:color w:val="00000A"/>
          <w:sz w:val="24"/>
          <w:szCs w:val="24"/>
          <w:lang w:val="mn-MN"/>
        </w:rPr>
        <w:t xml:space="preserve">гэдэг юмаа ч одоо учрыг олохгүй тийм хүмүүс оролцож байна гэсэн гомдол гарч ирж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ямар ч байсан нэг гэрээ хэлэлцээр байгуулаад нэг юм ингээд дуусч байх шиг байна. Энэ хүрээн дотроо ер нь бас нэг гардаж ажилласан хүмүүсээ цуглуулаад ийш тийш нь туугаад явчихгүй ажиллуулах тийм баг бүрдүүлж чадсан уу, үгүй юу? Цаашдаа тэр багаа ер нь ажиллуулах тийм бололцоо байгаа юу гэсэн нэгдүгээр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асуудал нь, Дэлхийн худалдааны байгууллагын гишүүн орнуудаас цорын ганц Монгол л одоо чөлөөт худалдааны гэрээгүй байлаа шүү дээ. Тэгээд ямар ч байсан чамлахаас чанга атга гэгчээр нэг ийм гэрээтэй болж байх шиг байна. Зүгээр дараагийн алхмууд байгаа юу? Тухайлбал одоо өөр бусад улс орнуудтай чөлөөт худалдааны гэрээ байгуулахаар яг одоо бодитой яригдаж байгаа юм байна уу, үгүй юу гэсэн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энэтэй уялдаа холбоотойгоор тухайлбал ОХУ юм уу, эсвэл БНХАУ чөлөөт худалдааны гэрээ байгуулъя гэж асуувал тийм хүсэлтээ илэрхийлэх юм бол манай тал ер нь ямархуу янзын хариу барих учиртай юм бэ гэсэн ийм хоёр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Нэгдүгээрт нь, боловсон хүчний асуудал. Энэ бол үнэхээр чухал асуудал байсан. Монгол Улсын хувьд анх удаа чөлөөт худалдааны хэлэлцээр хийсэн. Энэ бол чөлөөт худалдааны хэлэлцээрээ ч бас өргөн дэлгэр утгатай Эдийн засгийн хамтын ажиллагааны хэлэлцээр гэж байгаа юм. Хөрөнгө оруулалт бас юм нэмэгдэж, эдийн засгийн хамтын ажиллагааны асуудал нэмэгдсэн.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бол бас боловсон хүчний дутагдалтай ийм асуудал байсан. Ямар ч байсан 3 жил илүү хэлэлцээ хийсний үр дүнд үндэсний багтай болж авсан гэж хэлмээр байгаа юм. 12 яамны 80-аад хүн тогтмол хэлэлцээнд оролцсон. Үүний дүнд одоо Монгол Улс бол чөлөөт худалдаа хийх өөрийн багтай болж авсан гэдгийг хэлж болж байгаа. Япон бол өөрөө маш олон оронтой чөлөөт худалдааны хэлэлцээр байгуулсан. Энэ нь хэлэлцээ хийх ихээхэн туршлагатай ийм оронтой хэлэлцээ хийсэн учраас энэ дээр сурч мэдсэн зүйлүүд байгаа. Энэ багаа цааш нь үндэсний баг байдлаар авч явуулах ийм л зорилт тавигдаж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бусад орнуудтай яриа хэлэлцээ эхэлж байгаа. Юуны өмнө БНХАУ-тай ер нь чөлөөт худалдааны хэлэлцээр байгуулах энэ асуудлыг ярьж эхэлье гээд ингээд хоёр талаас ажлын хэсэг ажиллаж байгаа. Судалгаа бол хийгдэж эхэлж байгаа. Тэгэхээр Хятад Ард Улстай чөлөөт худалдааны хэлэлцээрийг ямар хэлбэрээр байгуулах вэ гэдгийг судалгааны түвшинд явж байна гэсэн үг.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ОХУ бол чөлөөт худалдааны хэлэлцээр гэж ярьдаггүй. Үүний өмнө байсан Гаалийн холбоо буюу одоо бол Евро-Азийн холбоотой яриа хэлэлцээ одоо тарифын яриа хэлэлцээ эхлүүлье гэсэн ийм зүйлийг ОХУ-ын Ерөнхийлөгч В.Путины өнгөрсөн оны 9 сарын 3-нд Монгол Улсад хийсэн ажлын айлчлалын үеэр тохирсон. Энэ оны 3 дугаар сард багтаад одоо Гаалийн холбоо буюу хуучнаар Евро-Азийн холбооны төлөөлөгчид албан ёсоор Монгол Улсад айлчилж энэ талаар одоо яриа хэлэлцээ эхэлж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АНУ-тай ч гэсэн яриа хэлэлцээ хийж байгаа. Мөн Канад Улстай хөрөнгө оруулалтын хэлэлцээр мөн тодорхой шатанд ингээд хийгдэж байгаа. Тэгэхээр энэ үндэсний юуг бол цааш цаашид ингээд чөлөөт худалдаа, энэ чиглэлийн хэлэлцээ хийх ийм боломжтой багаар ажиллаж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Саналаа голцуу хэлээд нэг хоёр асуулт асуух юм. Нэгдүгээрт нь, яах вэ үндэсний багтай болчихлоо гээд тэгж л байна. Зүгээр ажил яаж явсныг бас мэдэж байгаа. Үндэсний багтай болоход цаашид бас анхаарах шаардлагатай юм. Зөвхөн яаманд ажиллаж байгаа улсууд биш энэ институци бий болгох шаардлагатай. Өөрөөр хэлбэл тэр Хөгжлийн бодлого судлалын хүрээн, Хөгжлийн хүрээлэн ч юм уу энэ их сургуулийн Эдийн засгийн анги, Санхүү, эдийн засгийн анги. Энэ дээр л хүмүүсээ бэлтгэх. Тэгээд ер нь бол бүтэц байх шаардлагатай ийм байгаа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Япон талаас бэлтгэгдсэн драфт</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vertAlign w:val="subscript"/>
          <w:lang w:val="mn-MN"/>
        </w:rPr>
        <w:t>ноорог</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mn-MN"/>
        </w:rPr>
        <w:t xml:space="preserve"> дээр ажилласан. Тэгэхдээ сайн ажилласан. Ямар ч байсан үр дүнд хүрлээ гэж ингэж хэлэх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хэлэлцээр байгуулагдчихлаа. Одоо бол бодитой хэрэгжүүлэх ажил бол асар их байгаа. Тэгээд энэ ажлын хэсгээс зүгээр тодруулчихад энэ хэлэлцээрийг хэрэгжүүлэхийн тулд ямар эрх зүйн орчин бүрдүүлэхээр байна. Холбогдох хуульд ямар ямар хуульд өөрчлөлт оруулахаар байна. Энэ талаас судалж харсан зүйл байна уу гэж хоёр дахь асуулт нь ингэж тодруулъя.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орны тухайд бол стратегийн түншлэлийн хэлэлцээртэй. Энэ бол улс төрийн утга агуулгатай хэлэлцээр. Эдийн засгийн түншлэлийн хэлэлцээр бол эдийн засгийн харилцааны дээд түвшний тэгээд тусгайлсан эрх зүйн орчин бүрдэж байгаа ийм ойлголт байгаа. Тэгээд хамгийн гол нь бид олон хороо байгуулагдана. Хамтын ажиллагааны бүтцүүд бий болох байх. Сайн ач холбогдол өгч ажиллах шаардлагатай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Азид ч, дэлхийд ч Японы хөрөнгө оруулагчдыг бол чанартай хөрөнгө оруулагч гэдэг л дээ. Чанартай хөрөнгө оруулагч гэдэг нь бол тухайн оронд шинэ техник, технологи нэвтрүүлдэг, хүнийг нь сургадаг. Олсон ашгаасаа дахиад хөрөнгө оруулалт хийдэг ийм онцлогтой. Тийм учраас энэ хөрөнгө оруулагчийг хамгаалах, хөрөнгө оруулалтыг хамгаалах эрх зүйн орчин бол нэлээн дутуу дулимаг байгаа. Одоо бодит амьдрал дээр сүүлийн үед маргаан болоод байгаа тэр Эс Жэсийн асуудал гээд байгаа. Энэ талаас нь бас үзсэн харсан зүйл байна уу? Энэ талаас ер нь хэлэлцээрийн үед хөрөнгө оруулалт хийгээд хамгаалах, хөрөнгө оруулагчийг хамгаалах. Хөрөнгө оруулалт гэдэг нь бол мөнгийг, хөрөнгө оруулагч хүнийх нь ирэх талаас нь, бизнесийн либераль талаас нь, бизнесийн бодлого талаас нь хангалтгүй гэж ярьдаг. Япон ч гэсэн тэгж үзэж байгаа. Энэ талаас нь ямар зүйл байсан бэ гэж ингэж тодруулах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 нь бол Монгол Улсын тухайд 3-хан сая хүн амтай. Манай зах зээл бол үнэхээр жижигхэн. Тийм учраас сайн техник, технологиор бүх төрлийн түүхий эдээ боловсруулаад хүний хэрэгцээ хангасан бүтээгдэхүүн хийж Японы зах зээлд, тэр тусмаа хоёр хөршийнхөө зах зээлд гарснаар энэ Монголчууд сайн сайхан амьдрах бүрэн боломж бүрдэж байгаа юм л даа. Тэгээд энэ чиглэлд бас хойшид ямар зүйл анхаарах ёстой юм. Иймэрхүү зүйлүүдийг тодруулах байна.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Дэлхийн гуравдагч зах зээл. Асар их гаднаас хагас боловсруулсан болон түүхий эд импортлодог ийм оронтой байгуулж байгаа. Энэ хэлэлцээр бол бас түүхэн хэлэлцээр болж үлдэх ёстой гэж ингэж ойлгож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За Д.Ганхуяг гишүүний эхний асуултад би хариулъя. Хоёр дахь асуулт дээр манай Д.Болдбаатар хариулна.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Судалгааны хүрээлэнгүүдийг бол үнэхээр энд татан оролцуулах ийм шаардлага байгаа. Тэгэхээр энэ ажил эхэлсэн байгаа. Ялангуяа Японуудын, Японы талын санаачлагаар Эриа гэж байгууллага байдаг. АСЕАН-ны дэргэдэх судалгааны хүрээлэнгүүдийн байгууллага гэсэн үг. Энд бол өнгөрсөн жилээс эхлээд манай Үндэсний хөгжлийн хүрээлэн болоод бусад байгууллагуудыг татан оролцуулаад яг Японы тодорхой бараан дээр тодорхой үйлдвэрлэгчийг холбож өгөх. Үйлдвэрийн сүлжээнд нэгтгэх. Тэр худалдааных нь сүлжээнд нэгтгэх ийм судалгааны ажлууд хийгдэж эхэлж байгаа. Тэгэхээр энэ дээр үндэсний баг дээрээ нэмээд судалгааны хүрээлэнгүүдийг татан оролцуулах ийм тогтолцоо бий болгох энэ асуудал бол хийгдээд эхэлж байгаа. Энэ бол цаашид бас анхаараад ингээд хийгдэх зүйл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сүүлчийн таны асуултын хувьд бол үнэхээрийн тэр дэлхийн гурав дахь том эдийн засагтай байгуулсан энэ чөлөөт худалдааны буюу эдийн засгийн хамтын ажиллагааны хэлэлцээр бол үнэхээр ирээдүйгээ харсан хэлэлцээр. Тэгэхээр бид нар бол Японы технологийг оруулахаас гадна энэ оруулсан технологийг нь ашиглаад энд үйлдвэрлэж байгаа барааг Японы тэр худалдан авалтын сүлжээ, үйлдвэрлэлийн сүлжээнд одоо оруулж зарах, буцааж экспортлох ийм тогтолцоонд үндсэндээ бол нэгдэн орж байгаа. Нэгдэн орох энэ хаалгыг бол нээж байгаа гэсэн энэ утгаараа бол ихээхэн том ач холбогдолтой юм. Энэ талаас нь бас анхаарч ажиллаж байгаа гэж хэлж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хууль эрхийн орчны талаар энэ хэлэлцээрийг явуулсан Д.Болдбаатар сайд хариулна.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Д.Болдбаатар: - </w:t>
      </w:r>
      <w:r>
        <w:rPr>
          <w:rStyle w:val="style15"/>
          <w:rFonts w:cs="Arial"/>
          <w:b w:val="false"/>
          <w:bCs w:val="false"/>
          <w:i w:val="false"/>
          <w:iCs w:val="false"/>
          <w:caps w:val="false"/>
          <w:smallCaps w:val="false"/>
          <w:color w:val="00000A"/>
          <w:sz w:val="24"/>
          <w:szCs w:val="24"/>
          <w:lang w:val="mn-MN"/>
        </w:rPr>
        <w:t xml:space="preserve">За хууль эрх зүйн орчны хувьд бол энэхүү хэлэлцээрийг байгуулсаны үр дүнд нэг хуульд нэмэлт, өөрчлөлт оруулах ёстой. Энэ нь Гаалийн тариф, Гаалийн татварын тухай хуульд өөрчлөлт орох ёстой юм. Энд бол ерөнхийдөө хоёр заалт орох ёстой. Нэгдүгээр заалт нь бол одоогоор бол манай гаалийн тариф, гаалийн татварын тухай хуульд манайд гаалийн тариф маань бол хоёр хэлбэртэй байгаа. Нэг нь бол одоо энгийн. Нөгөөдөх нь бол нэн тааламжтай гэсэн.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бол энэ хэлэлцээрийг байгуулснаар бид нэмж хөнгөлөлттэй тариф гэдгийг энд тусгах ёстой. Өөрөөр хэлэх юм бол энэ Японы талтай тохирсон хөнгөлөлттэй тарифуудаа энд тусгах ёстой. Ийм өөрчлөлт орох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нөгөөдөх нь бол түрүүний тэр би түрүүн дурдсан. Тэр нөгөө оёмол, сүлжмэл бүтээгдэхүүнтэй холбож нэг ярьсан асуудал бол тэр гарал үүслийн асуудал байж байгаа. Тэгэхээр энэ гарал үүслийг бол одоо өшөө нарийн тодорхой тусгайлсан дүрэм журмаар ингэж мөрдөх ёстой. Тэгэхээр ийм заалтыг энэ бас Гаалийн тариф, Гаалийн татварын хуульд тусгах ёстой. Өөрөөр хэлэх юм бол барааны гарал үүслийг аль улсынхыг нотлох баримт нь, гарааны гарал үүслийн мэдүүлэг, барааны гарал үүслийг баталгаажуулсан мэдүүлэг, барааны гарал үүслийн гэрчилгээн дээр юм уу, аль нэгэн дээр нь үндэслэнэ гэсэн энэ үндэслэлийгээ үндэслэж байж энийгээ одоо Гаалийн тариф, Гаалийн татварын тухай хуульд нэмж оруулах ийм шаардлагатай.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Ц.Нямдорж гишүүн алга байна. Ё.Отгонбаяр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Энэ эдийн засгийн түншлэлийн хэлэлцээр бол Япон Улстай байгуулагдсан нь маш чухал алхам болж байна гэж ойлгож байгаа. Тэгээд энэ асуудалтай холбоотой хэдэн зүйл асуучихъя. Ер нь Япон руу гаргах экспортын нэр төрлийг өргөжүүлэх арга замуудыг яаж үзэж байгаа вэ? Энэ тал дээр Японы талтай хамтарч ажиллаж байгаа зүйлүүдээ бас хэлээчээ гэж ингэж хүсэх гэсэн юм. Яагаад гэвэл одоо худалдааны бүтцэд нь импорт давамгайлсан ийм бүтэцтэй байна. Тийм учраас гаалийн тарифыг буулгах бол манай талдаа илүү хохиролтой юм шиг харагдахаар байна л даа. Тэгэхээр энэ импорт давамгайлсан бүтцийг өөрчлөх арга замуудын талаар Засгийн газрын зүгээс юу хийх вэ гэдэг нэг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эхний жилдээ гаалийн хөнгөлөлтөөр одоо буурах төсвийн орлогын хэмжээ бол 10 сая орчим америк доллар болох юм байна. Тэгэхээр зэрэг худалдааны эргэлт ямархуу хэмжээгээр өсч энэ төсвийн орлого буцаж нөхөгдөх вэ гэдэг тал дээр хийгдсэн судалгаанууд байна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ч асуусандаа. Түрүүн би хариултыг нь сонсчихлоо. Энэ хоёр асуултын хариултыг сонсмоор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Сайд хариулъя. За Д.Болдбаатар хэлэлцээг удирдаж явуулсан хүн энд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Д.Болдбаатар: - </w:t>
      </w:r>
      <w:r>
        <w:rPr>
          <w:rStyle w:val="style15"/>
          <w:rFonts w:cs="Arial"/>
          <w:b w:val="false"/>
          <w:bCs w:val="false"/>
          <w:i w:val="false"/>
          <w:iCs w:val="false"/>
          <w:caps w:val="false"/>
          <w:smallCaps w:val="false"/>
          <w:color w:val="00000A"/>
          <w:sz w:val="24"/>
          <w:szCs w:val="24"/>
          <w:lang w:val="mn-MN"/>
        </w:rPr>
        <w:t xml:space="preserve">Тэгэхээр ер нь энэ дээр экспорт, импортын ялгааг арилгах, ялангуяа манай экспортын бүтээгдэхүүнийг нэмэгдүүлэх энэ чиглэлээр хоёр тал энэ хэлэлцээрийн үеэр ихээхэн яригдсан. Тэгэхээр бид эндээ бол экспортыг нэмэгдүүлэх чиглэлээр ямар ерөнхийдөө бодлого баримталсан бэ гэхээр зэрэг одоо явагдаж байгаа бидний экспортолж байгаа бүтээгдэхүүнээсээ илүү цаашдаа манай улс ямар бүтээгдэхүүнийг экспортлох боломжтой вэ. Энэ экспортлох боломжтой зүйлээ манай аж үйлдвэрийн цаашдынхаа бодлоготой холбож энэ чиглэлээр бид одоо бүтээгдэхүүнийгээ экспортоо нэмэгдүүлэх боломжтой юм гэдгийг тооцож хэлэлцээрээ хийсэн. Энэ дотор одоо ялангуяа боловсрруулсан бүтээгдэхүүн, нэмүү өртөг шингэсэн бүтээгдэхүүний экспортыг нэмэгдүүлэх, үүнийг дэмжих үүднээс нэмүү өртөг шингэсэн бүтээгдэхүүнээ Монголын бүтээгдэхүүнийг Японд оруулах тарифыг тэглэх чиглэлээр гол бодлого баримталсан.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талаар аж үйлдвэрийн бодлогыг дэмжих энэ чиглэлээрээ цаашид одоо манай улсын уул уурхайн чиглэлийн бүтээгдэхүүн, ялангуяа ган, төмөр, зэс бүтээгдэхүүнийг эцсийн бүтээгдэхүүн гаргах. Энэ бүтээгдэхүүнийг бид цаашид Японы зах зээл дээр гаргахад Японы гаалийн тарифыг тэглэсэн ийм арга хэмжээнүүдийг авсан.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Худалдаа нэмэгдүүлэх асуудлаар бол бид түрүүн дурдсан хэд хэдэн судалгаа хийгдсэн байгаа. За энэ нэг судалгаан дээр бол энэ хэлэлцээр байгуулсаны дараа бол эхний жилд 50-иас 60 хувиар нэмэгдэнэ гэсэн ийм тооцоо гарсан байгаа. За мөн экспорт бол одоо 0.36 хувиар өснө гэсэн ийм тооцоо байж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ер нь энэ хэлэлцээрийг хийхдээ бид манай бизнес эрхлэгчид хувийн хэвшлийнхэнтэй нийтдээ 10 гаруй удаагийн хэлэлцүүлэг зөвлөгөөн хийж тэдний бодол санаа хүслийг энд туссан ийм хэлэлцээрийг хийсэн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Д.Сарангэрэл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Ойрд сонсоогүй сайхан мэдээнүүд байна. Олон хүнд баяр хүргэмээр санагдаад байх юм. Бид нар чинь одоо энэ урд хөрш маань нүүрсний маань үнийг унагаад тэгээд гайгүй үнээр аваад өгөөчээ гээд гуйгаад байдаг. Дэлхийн зах зээл дээр нефтийн үнэ навс уначихаад байхад Оросууд маань бас л өндөр үнээр нефть өгөөд, бензин өгөөд байгаа гэж байгаа юм. Ийм үед бид нар гуравдагч түншээ олоод. Олох олохдоо ажил хэрэгч Япон Улс маань бас энэ хүнд хэцүү үед хамтаръя гээд. Тэр тусмаа малын бүтээгдэхүүн, дээр нь чацаргана.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Чацарганыг бол тэгдэг юм байна лээ шүү дээ. Одоо энэ мэддэг судалдаг улсууд нь. Нэг чацарганы мод нэг килограмм ноолуурын үнэтэй тэнцэх тийм ашиг авчирна гэж ийм сайхан чихэнд чимэгтэй мэдээ сонсгодог. Тэгэхээр би Засгийн газартаа. За дээр нь мэдээж хэрэг Гадаад хэргийн яамандаа шинээр томилогдсон сайдын би анхны том ажил гэж бодож байгаа юм. Дээр нь Японд суугаа манай Элчин сайд С.Хүрэлбаатар гуай их туршлагатай мундаг дипломатч байгаа. Энэ олон хүний хөдөлмөр орж энэ амжилттай айлчлал боллоо. Тэгээд та бүхэн маань үнэхээр их олз омогтой ирсэн байна. Маш их талархаж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гагцхүү нэг бодох зүйл гэх юм бол манайх хэлсэн ярьсандаа өөрсдөө байдаггүй. Японтой чацаргана гаргана гээд их олон жил яриад. Тэгээд хэзээ ч тэр нөгөө гэрээ хийсэн хэмжээндээ нийлүүлж байгаагүй юм билээ. Итгэл нь их алдардаг. Уг нь бол бас нэг аяга чацарганы ундаа уучихад нэг өдрийнхөө витамин Ц-ний хэрэгцээг хангачихдаг гээд бичдэг юм билээ. Энэ талаас нь хэрэглэх. Дээр нь нөгөө гоо сайханы бүтээгдэхүүндээ хэрэглэх гээд. Япон Улсын чацарганы хэрэгцээ бол үнэхээр тийм өндөр байгаа юм билээ. Тэгээд манай энэ  чацарганы аж ахуй эрхэлдэг улсууд энэ л нэг хэлсэн ярьсандаа байгаад энэ аж ахуйгаа хэрэгжүүлэх тал дээр их онцгойлон анхаараасай. Энэ сайхан боломжийг битгий алдаасай гэж бодож байгаагаа хэлэхийг хүсэж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Асуух зүйлийн тухайд гэвэл за яах вэ тэр мал аж ахуйн бүтээгдэхүүн гаргах нь, адууны махаа гаргах нь, за сүү саалиа ч гаргах юм байна. За одоо энэ урд хойд хөрш шиг нэг айхтар хорио цээрийнхээ юмыг яриад, эрүүл ахуйн шаардлага гээд хэрээс хэтэрсэн стандарт тавиад ингээд зовоогоод байх юм биш байгаа. Энэ тал дээрээ ер нь яриа хөөрөө хэр явсан бэ гэж нэг асуулт.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асуултын тухайд гэвэл энэ сонин хэвлэлээр, энэ айлчлалын үеэр нэлээн их мэдээлэл явсан. Харилцан татваргүй боллоо гэж. За манай улсын талаас гарах зүйлийг бол Л.Пүрэвсүрэн сайд тодорхой хэлчихлээ. Япон Улс манайд юу нийлүүлэх юм бол гэдгийг сонирхож байна.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Д.Болдбаатар хариулъя. Ажлын хэсгийн микрофон 2.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Д.Болдбаатар: - </w:t>
      </w:r>
      <w:r>
        <w:rPr>
          <w:rStyle w:val="style15"/>
          <w:rFonts w:cs="Arial"/>
          <w:b w:val="false"/>
          <w:bCs w:val="false"/>
          <w:i w:val="false"/>
          <w:iCs w:val="false"/>
          <w:caps w:val="false"/>
          <w:smallCaps w:val="false"/>
          <w:color w:val="00000A"/>
          <w:sz w:val="24"/>
          <w:szCs w:val="24"/>
          <w:lang w:val="mn-MN"/>
        </w:rPr>
        <w:t xml:space="preserve">Хорио цээрийн асуудал бол энэ үнэхээр энэ хэлэлцээрт бас их чухал асуудал болсон. Өөрөөр хэлэх юм бол Японы зах зээл бол энэ дээр их хатуу зах зээл байдаг. Тэгэхээр Японтой өмнө нь одоо хэлэлцээр хийсэн. 14 хэлэлцээрийн орнууд энэ асуудлаар ярилцах гээд энэ талаар бас тодорхой тохиролцоонд хүрч чадаагүй. Манай хэлэлцээрийн бас нэг ололт бол энэ хорио цээрийн асуудлаар бол бид Японы талтай хэлэлцээр хийж чадсан ийм асуудал байж байгаа. Энэ дотроо олон асуудал тусгасны хамгийн чухал ач холбогдолтой нь бол юу вэ гэхээр зэрэг манай улсад одоо элдэв янзын өвчнөөс ангид тийм бүс байгуулах талаар хоёр тал тохиролцсон. Тэгээд энэ бүс байгуулахад бас Японы тал туслалцаа үзүүлнэ гэж энэ гэрээнд тусгагдсан байгаа. Өөрөөр хэлэх юм бол одоо хорио цээрийн асуудал ярихад зөвхөн Монгол Улсын нутгаар ингээд хорио цээр тавьчихаад ингээд байх юм бол их хэцүү байдаг. Тэгэхээр бид тодорхой зона, тодорхой бүсээ аваад тэндээ эрүүл бүс байгуулаад тэгээд тэндээсээ малын гаралтай бүтээгдэхүүн нийлүүлэх ийм боломж бол энд нээгдэж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Японы хувьд бол бид ямар бүтээгдэхүүнд өгсөн бэ гэхээр зэрэг жишээлбэл энд загас, мод, кофе, за бас сахар, үр тариа, цагаан будаа, малын гаралтай тос, хүнсний төрөл бүрийн бэлдмэл, какао. За иймэрхүү гэх мэтчилэн олон төрлийн бүтээгдэхүүн байна. Энд орсон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Д.Сумъяабазар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Д.Сумъяабазар: - </w:t>
      </w:r>
      <w:r>
        <w:rPr>
          <w:rStyle w:val="style15"/>
          <w:rFonts w:cs="Arial"/>
          <w:b w:val="false"/>
          <w:bCs w:val="false"/>
          <w:i w:val="false"/>
          <w:iCs w:val="false"/>
          <w:caps w:val="false"/>
          <w:smallCaps w:val="false"/>
          <w:color w:val="00000A"/>
          <w:sz w:val="24"/>
          <w:szCs w:val="24"/>
          <w:lang w:val="mn-MN"/>
        </w:rPr>
        <w:t xml:space="preserve">За баярлалаа. Би энэ Гадаад хэргийн яамнаас нэг зүйл асуумаар байгаа юм. Сая Ерөнхий сайдын айлчлалаар нэлээн бас ажил хэрэгч, шуурхай, хүчтэй яригдсан асуудал бол энэ Япон Улс руу Монгол Улсын иргэд визгүй зорчих асуудлыг нэлээн хүнд тавьсан байгаа. Ялангуяа Японы парламентын тэр зөвлөхүүдийн танхим, за төлөөлөгчдийн танхим, Ерөнхий сайд, намын дарга Ш.Абэд нь Ерөнхий сайд, тэр Либераль Ардчилсан намын дарга Ш.Абэд нь манай Засгийн газрын зүгээс Ерөнхий сайд бол нэлээн хүчтэй тийм шаргуу нэг одоо тийм хүсэлт тавьсан. Энэ бол Монгол Улсын иргэд Япон Улсад визгүй зорчих гэж. Эхний ээлжинд энэ дипломат паспорттой иргэд. Хоёрт нь, албан паспорттой. Гуравт нь, энгийн паспорттой иргэдийг одоо визгүй одоо харилцан зорчих гэж. Энэ 2007 онд Япон Улсын иргэд Монгол Улсад визгүй зорчдог болсон. Үүнтэй уялдаад бас харилцан бие биеэндээ одоо визгүй зөрчих асуудал нэлээн хүчтэй яригдсан. Энэ дээр Гадаад хэргийн яам бол нэлээн шаргуу ажил хэрэгч байдлаар араас нь нөхөөд энэ Японы Элчин сайдтай бас ажил хэрэгч байдлаар араас нь шахаж яваасай гэдгийг хүсэж байна. Тэгээд энэ дээр ямархуу байр суурьтай байна вэ гэдгээ давхар асуумаар байгаа юм. Ажил хэргийн үүднээс.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дэлхийн гурван номерын эдийн засаг. Япон Улс чинь одоо 5.0 триллион долларын эдийн засагтай ийм улс орон. Энэ улс оронтой өнөөдөр Монгол Улс бол эдийн засгийн хамтын энэ түншлэлийн хэлэлцээрт гарын үсэг зурснаараа бид бол дэлхийн хэмжээнд үйл ажиллагаа энэ бүтээгдэхүүнээ борлуулах, цаашлаад энэ хөдөө аж ахуй гээд салбар салбарт үйл ажиллагаа явуулах ийм өргөн боломж бол ижил тэнцүү хэмжээнд гарч ирж байгаа юм.</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 бол анх удаагаа бас дэлхийн хэмжээнд ийм гэрээ хэлэлцээрт гарын үсэг зурж байгаа. Зурсан. Энийг хийсэн Гадаад хэргийн яам болон холбогдох улсуудад талархал илэрхийлэх нь зүйтэй гэж бодож байгаа. Тэгэхээр энэ бид бас энэ боловсролын салбарт одоо эхний ээлжинд мянган оюутан солилцох асуудлыг энэ Боловсролын яамны шугамаар явж байгаа. Бид энэ хүнээ боловсролтой болгох, хүнээ мэргэжилтэй болгох тал дээр илүү анхаарч ажиллах нь зүйтэй байх. Үүн дээр бас Гадаад хэргийн яам бол нэлээн онцолж ажиллах нь зүйтэй болов уу гэсэн ийм бодолтой байна.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Л.Пүрэвсүрэн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За үнэхээрийн Японтой бас визний асуудал чухал байгаа. Ерөнхий сайдын айлчлалын үеэр маш сайн тодорхой яригдсан. Ер нь бол бас монгол иргэд Япон руу зорчих явдал бол эрс нэмэгдсэн байгаа. Японы талаас ч гэсэн виз олгохдоо илүү хялбаршуулсан байдлаар виз олгоод эхэлсэн. Манайхан тэр эмчилгээнд өмнө нь Солонгос, Сингапур, Тайлан гээд ингээд явдаг байсан бол сүүлийн үед Япон руу их хэмжээгээр явж үзүүлж байгаа иймэрхүү зөв хандлагууд байж байгаа. Дээрээс нь одоо болох, удахгүй болох дээд өндөр хэмжээний айлчлалын үеэр ч энэ асуудлыг бас үргэлжлүүлэн ярилцана. Эхний ээлжинд Японы талтай тэр дипломат албан паспортыг эзэмшигчдийг визгүй болгох. Яваандаа иргэдэд хялбаршуулсан, бүр цаашлаад дунд хугацаанд визгүй болгох энэ асуудлаар яриа хэлэлцээ эхлүүлсэн. Энийг Гадаад яамнаас анхаараад ингээд хэрэгжүүлэх талаар ажиллах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Сургалтын асуудал үнэхээр чухал юм. Тэгэхээр энэ дээр эдийн засгийн хамтын ажиллагааны, эдийн засгийн түншлэлийн хэлэлцээр гэж яриад байгаа нь бол чөлөөт худалдааны хэлэлцээрээс илүү өргөн утгатай юм. Энэ дээрээ Японы талаас сургалт, технологи шилжүүлэх, манайхыг чадавхижуулах ийм юмнууд давхар яригдаж байгаа. Энэ утгаараа Эдийн засгийн түншлэлийн хэлэлцээр гэж яригдаж байгаа юм. Тэгээд энэ дээр ч гэсэн мянган инженерээ сургахаас эхлээд цаашдаа Японы технологи, шинэ технологийг энд хэвшүүлэхэд тэр дээр ажиллах боловсон хүчнийг бэлтгэхэд Японы талаас хамтарч ажиллаж энэ бол хэлэлцээний явцад хэрэгжихэд чухал салбар байж байгаа. Энэ дээр мөн анхаарч ажиллах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Ц.Оюунбаатар гишүүн асуулт асууж, үг хэлсний дараа санал хураана. Гишүүдийг танхимд урьж байна. За Ардчилсан намынхан маш муу ирцтэй байна. Ирцээ нэмэгдүүлье. Шударга Ёс эвсэл 10-аас 2 байна. Иргэний Зориг нам 100 хувь алга байна. Европарламент Улсын Их Хурлын зөвлөлдөх уулзалт болж байгаа. “А” зааланд. Тэр уулзалтыг түр завсарлуулж гишүүдийг ирж саналаа өгүүлээд тэгээд хурлаа үргэлжлүүлье. Ц.Оюунбаатар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Ц.Оюунбаатар: - </w:t>
      </w:r>
      <w:r>
        <w:rPr>
          <w:rStyle w:val="style15"/>
          <w:rFonts w:cs="Arial"/>
          <w:b w:val="false"/>
          <w:bCs w:val="false"/>
          <w:i w:val="false"/>
          <w:iCs w:val="false"/>
          <w:caps w:val="false"/>
          <w:smallCaps w:val="false"/>
          <w:color w:val="00000A"/>
          <w:sz w:val="24"/>
          <w:szCs w:val="24"/>
          <w:lang w:val="mn-MN"/>
        </w:rPr>
        <w:t xml:space="preserve">Эдийн засгийн түншлэлийн гэрээ нэлээн урт хугацаанд яригдаж байгаад байгуулж байна. Энэ Монгол Улсын хувьд үнэхээр маш их ач холбогдолтой. Эдийн засгийн энэ хүндрэлээс, хямралаас гаргах, өндөр хөгжилтэй Японы технологийг одоо Монголд нэвтрүүлэх, хөрөнгө оруулалт татах.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одоо Монголын энэ экологийн цэвэр газар шороонд хүнсний бүтээгдэхүүн тарьж энийгээ Азийн зах зээл, ялангуяа Японы зах зээл дээр гаргах асар том боломж гэж харж байгаа юм. Энүүгээр өнгөрсөн жил Аюулгүй байдал, гадаад бодлогын байнгын хороо идэвхтэй ажилласан. Гадаад харилцааны сайд, парламентын гишүүн Сэжи Икихаратай бид хоёр ч удаа уулзалт хийж байсан. Энэ гэрээ бол үнэхээр одоо Монгол Улсад ач холбогдолтой.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нэг гэрээ байгуулаад хаячихдаг. Эсвэл Монголынх нь орчин нөхцөл нь маш хүнд. Хүнд суртал, авлига хоёр нь одоо гадаадын хөрөнгө оруулалтуудыг боогоод байгаа шүү дээ. Зарим компанийн тамга тэмдгийг нь аваад, гэрчилгээг нь аваад зугтаагаад явчихсан. Японы компаниуд дээр ч гарсан, Хятадын компаниудад ч гэсэн. Ийм юмнуудаа Монгол Улс өөрөө дүгнэлт хийх ёстой байхгүй юу. Хууль хяналтын байгууллага нь мөнгөөр ажиллачихдаг. Тэгээд гадаадын хүн нь тамга ч байхгүй, гэрчилгээ ч байхгүй баахан хөрөнгө оруулчихсан. Одоо зарим улс бол өөрийн компанийн хөрөнгө оруулагч 51-ээс дээш хувийг заавал ав. Захирал бүх юмаа ав гэдэг ийм чиглэл өгч байгаа гэж би дуулсан.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тодруулах юм байна. Сая тэр Монголын цэвэр химийн бордоо хэрэглээгүй газар шороон дээр хүнсний бүтээгдэхүүн, будаа, гурил, одоо олон төрлийн будааг тарьж энэ зах зээл дээр гаргах ийм өргөн боломж нээгдэж байгаа. Энэ тал дээр гэрээн дээр яаж тусч байна вэ?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тэгээд малын махан бүтээгдэхүүн дээр бол мэдээж тэр эмчилгээ, эрүүл байх шаардлагууд яаж хангах юм? Мал эмнэлэг, хуучин СЭВ</w:t>
      </w:r>
      <w:r>
        <w:rPr>
          <w:rStyle w:val="style15"/>
          <w:rFonts w:cs="Arial"/>
          <w:b w:val="false"/>
          <w:bCs w:val="false"/>
          <w:i w:val="false"/>
          <w:iCs w:val="false"/>
          <w:caps w:val="false"/>
          <w:smallCaps w:val="false"/>
          <w:color w:val="00000A"/>
          <w:sz w:val="24"/>
          <w:szCs w:val="24"/>
          <w:vertAlign w:val="subscript"/>
          <w:lang w:val="en-US"/>
        </w:rPr>
        <w:t>[Сове́т экономи́ческой взаимопо́мощи]</w:t>
      </w:r>
      <w:r>
        <w:rPr>
          <w:rStyle w:val="style15"/>
          <w:rFonts w:cs="Arial"/>
          <w:b w:val="false"/>
          <w:bCs w:val="false"/>
          <w:i w:val="false"/>
          <w:iCs w:val="false"/>
          <w:caps w:val="false"/>
          <w:smallCaps w:val="false"/>
          <w:color w:val="00000A"/>
          <w:sz w:val="24"/>
          <w:szCs w:val="24"/>
          <w:lang w:val="mn-MN"/>
        </w:rPr>
        <w:t xml:space="preserve">-ийн үзлэгүүд хийдэг байсан. Энэ дээр одоо Японы хөрөнгө оруулалт, бусад юмаар яаж ажиллах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 нь одоо манайхаас Японд гаргах бараа бүтээгдэхүүний гарал үүслийн асуудал бол үнэхээр чухал. Бид одоо урд хөршийн ч юм уу, аль нэг улсын юмыг манай нөгөө дамжуулан худалддаг хүмүүс нэрээ гаргаж Монголын нэр хүндийг унагах ийм аюул бий. Л.Пүрэвсүрэн сайд аа, тэгэхээр яг энэ дээр одоо гэрээн дээр туссан юм байна уу, үгүй юу. Гарал үүслийн асуудал дээр. Энэ гэрээн дээр ажилласан хүмүүсээс би тодотгохыг хүсэж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уул уурхайтай тэнцэхүйц тийм том хөрөнгө оруулалт, цаашдаа экспорт бол хөдөө аж ахуй, мал аж ахуй, энэ газар тариалан байж байгаа. Энэ дээр дорвитой ажлыг манай нөхдүүд хийх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мэдээж боловсролын салбар, бусад асуудлуудыг мэдээж бид орхиогүй. Өнгөрсөн жил бид чухал гэрээ, хэлэлцээрүүдийг баталсан. Харин энэ гэрээ, хэлэлцээрүүд маань нөгөө хуучин явдаг замаараа яваад байх шиг байна. Цөөхөн хүрээнд цөөхөн хүний сонголтоор, цөөхөн танил талын үр хүүхдүүд сургууль, соёлд явахаас биш үнэхээр нээлттэй. Нөгөө нэг нээлттэй тендер зарлана гэдэг шиг нөгөө одоо юугаар авдаг, хүүхдээ одоо шударгаар шалгаруулж авдаг тийм тогтолцоогоо бид хэрэгжүүлэхгүй бол манай нэр хүнд энэ гэрээний ард одоо хүлээгдэж байгаа энэ бодлогууд маань хэрэгжихгүйд хүрнэ шүү. Энэ дээр одоо Л.Пүрэвсүрэн сайд ямар бодлоготой байна вэ? Гэрээ хэлэлцээрт энэ их асуудлууд хэрхэн туссан талаар тодруулга хүсэж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Л.Пүрэвсүрэн: - </w:t>
      </w:r>
      <w:r>
        <w:rPr>
          <w:rStyle w:val="style15"/>
          <w:rFonts w:cs="Arial"/>
          <w:b w:val="false"/>
          <w:bCs w:val="false"/>
          <w:i w:val="false"/>
          <w:iCs w:val="false"/>
          <w:caps w:val="false"/>
          <w:smallCaps w:val="false"/>
          <w:color w:val="00000A"/>
          <w:sz w:val="24"/>
          <w:szCs w:val="24"/>
          <w:lang w:val="mn-MN"/>
        </w:rPr>
        <w:t xml:space="preserve">Ц.Оюунбаатар гишүүний асуултад хариулъя. Газар тариалангийн 412 нэр төрлийн барааны асуудал бол хэлэлцээний үеэр хөндөгдсөн. Энэний 80.4 хувь буюу 331 нэр төрлийн бүтээгдэхүүнийг Японы зах зээлд экспортлоход шууд болон 10 жилийн хугацаанд импортын гаалийн барааны татвараас бүрэн чөлөөлөхөөр ингэж тохирсон байгаа. Энэ хэлэлцээрийн дүнд. Үүнд төмс болон бусад гол нэрийн хүнсний ногоо, жимс жимсгэнэ, хөх тариа, овъёос, шар буурцаг, гурван будаа, рапс зэрэг орж байгаа. Манай Дорнодын бүсэд тэр тарьж байгаа гурвалжин будаа гээд энэ будааны чанарыг Японы тал таниулсан гэрээ хэлэлцээр хувийн компаниудын шугамаар хийгдээд эхэлсэн ийм сайн эхлэл байгаа гэж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гарал үүслийн талаар Д.Болдбаатар хариулна. За тэр сүүлийн сургалтын талаар. За Японы талаас өгч байгаа тэтгэлгийг олон нийтэд зөв ил тод зарлах талаар Гадаад хэргийн яамнаас одоо Боловсролын яам, бусад газартай нийлж анхаарна. Мянган инженер ч гэсэн нэлээн ил тод явуулсан байгаа. Холбогдох их сургуулиуд, Боловсролын яамтай хамтраад энэ дээр аль болох олон нийтэд мэдээллийг нь зөв түгээж хамгийн тэргүүний авъяаслаг ийм оюутнуудыг одоо олж явуулах талаар, сонгож явуулах талаар Гадаад хэргийн яам анхаарч ажиллана.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Д.Болдбаатар: - </w:t>
      </w:r>
      <w:r>
        <w:rPr>
          <w:rStyle w:val="style15"/>
          <w:rFonts w:cs="Arial"/>
          <w:b w:val="false"/>
          <w:bCs w:val="false"/>
          <w:i w:val="false"/>
          <w:iCs w:val="false"/>
          <w:caps w:val="false"/>
          <w:smallCaps w:val="false"/>
          <w:color w:val="00000A"/>
          <w:sz w:val="24"/>
          <w:szCs w:val="24"/>
          <w:lang w:val="mn-MN"/>
        </w:rPr>
        <w:t xml:space="preserve">Гарал үүслийн тухай асуултад хариулъя. За гарал үүслийн хувьд бол 6200 нэрийн бараанд тус бүр дээр гарал үүслийн дүрмийг Японы талтай тохирсон. Энэ өөрөө аягүй тийм их том ийм хэлэлцээр болсон юм. Гарал үүслийн хэлэлцээр нь.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Энд түрүүн тэр жишээлбэл одоо оёмол сүлжмэл бүтээгдэхүүн дээр би түрүүн хэлсэн. Жишээлбэл одоо үйлдвэрлэлийн хоёр үе шаттай процессын гарал үүслийг бид Японы талтай тохирсон байгаа. За хөдөө аж ахуйн бүтээгдэхүүн дээр гэх юм бол 100 хувь Монголын гарал үүсэлтэй байхаар тохирсон байгаа. Аж үйлдвэрийн бүтээгдэхүүн дээр 40 хувь, доод тал нь 40 хувь нь Монгол Улсын гарал үүсэлтэй гэсэн. Ингээд ер нь бол тус тусдаа бол ингээд 6200 нэрийн бараан дээр гарал үүслийг Японы талтай тохирсон.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үг хэлж дууслаа. Санал хураахад бэлэн үү? Энэ Европарламентын хуралд хэдэн гишүүн байна? Дөрөв байна. Чуулгантай өдөр давхацсан байгаа. Хоёр жил тутам хийдэг Монгол Улсын Их Хурал, Европарламентын зөвлөлдөх уулзалт болж байгаа. Тэр 4 орж ирэх юм уу, ирэхгүй юм уу? Д.Лүндээжанцан гишүүн хэлж байгаа юм чинь хураачих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Э</w:t>
      </w:r>
      <w:r>
        <w:rPr>
          <w:rStyle w:val="style15"/>
          <w:rFonts w:cs="Arial"/>
          <w:b w:val="false"/>
          <w:bCs w:val="false"/>
          <w:i w:val="false"/>
          <w:iCs w:val="false"/>
          <w:caps w:val="false"/>
          <w:smallCaps w:val="false"/>
          <w:color w:val="00000A"/>
          <w:sz w:val="24"/>
          <w:szCs w:val="24"/>
          <w:lang w:val="mn-MN"/>
        </w:rPr>
        <w:t xml:space="preserve">дийн засгийн түншлэлийн тухай Монгол Улс, Япон Улс хоорондын хэлэлцээрийг соёрхон батлах тухай хуулийн төслийг баталъя гэсэн санал хураая. Санал хураалт. Санал хурааж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53 гишүүн оролцож, 49 гишүүн зөвшөөрч, 92.5 хувийн саналаар батлагдлаа.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Соёрхон батлагдсан учраас Төрийн мэдээлэлд хэвлэгдмэгц энэ хэлэлцээрийг нөгөө зузаан номоор нь ил тод болгоно. Японы парламентаар соёрхон батлагдах нь тэдний чуулган 4 сард оронгуут баталж өгнө гэдэг ийм төлөвлөгөөтэй явж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Хэлэлцээр хийсэн баг, ажлын хэсэг, Гадаад яамныхан болон бусад яам энэ хэлэлцээрийн ажлыг 5 жилийн өмнө эхлүүлсэн Монгол, Японы парламентын бүлэг тэр үед нь дарга нь С.Батболд гишүүн байсан уу, Д.Ганхуяг гишүүн байсан уу? Энэ хоёр даргын нэг л байсан. Ээлжлээд болоод байдаг учраас хоёуланд нь баяр хүргэе.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b/>
          <w:bCs/>
          <w:i/>
          <w:iCs/>
          <w:sz w:val="24"/>
          <w:szCs w:val="24"/>
          <w:lang w:val="mn-MN"/>
        </w:rPr>
        <w:t>Хоёр. “Засгийн газарт чиглэл өгөх тухай” Улсын Их Хурлын тогтоолын төсөл /</w:t>
      </w:r>
      <w:r>
        <w:rPr>
          <w:b w:val="false"/>
          <w:bCs w:val="false"/>
          <w:i/>
          <w:iCs/>
          <w:sz w:val="24"/>
          <w:szCs w:val="24"/>
          <w:lang w:val="mn-MN"/>
        </w:rPr>
        <w:t xml:space="preserve">Байнгын хороо санаачилсан, </w:t>
      </w:r>
      <w:r>
        <w:rPr>
          <w:b/>
          <w:bCs/>
          <w:i/>
          <w:iCs/>
          <w:sz w:val="24"/>
          <w:szCs w:val="24"/>
          <w:lang w:val="mn-MN"/>
        </w:rPr>
        <w:t>эцсийн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“Засгийн газарт чиглэл өгөх тухай” Улсын Их Хурлын тогтоолын төслийн эцсийн хэлэлцүүлэг явуулъя. Төслийн талаарх Төсвийн байнгын хорооны танилцуулгыг Улсын Их Хурлын гишүүн Д.Ганхуяг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Д.Ганхуяг: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газарт чиглэл өгөх тухай” Улсын Их Хурлын тогтоолын төслийн анхны хэлэлцүүлгийг Улсын Их Хурлын чуулганы 2015 оны 02 дугаар сарын 12-ны өдрийн нэгдсэн хуралдаанаар хийж, эцсийн хэлэлцүүлэгт бэлтгүүлэхээр Төсвийн байнгын хороонд шилжүүлсэн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тогтоолын төслийн эцсийн хэлэлцүүлгийг Төсвийн байнгын хороо 2015 оны 02 дугаар сарын 17-ны өдрийн хуралдаанаар хийлээ.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Тогтоолын төслийн анхны хэлэлцүүлгийн нэгдсэн хуралдаанд хийх үед төсвийн төлөвлөлтийг боловсронгуй болгох, орлого бүрдүүлэлт, төсвийн хариуцлага, ил тод байдлыг сайжруулах, экспортын орлогыг нэмэгдүүлэх, цахилгаан эрчим хүч, ган, нүүрснээс синтетик байгалийн хий үйлдвэрлэж экспортлох асуудлаар нэгдсэн бодлого боловсруулж 2015 оны 05 дугаар сарын 01-ний өдрийн дотор Улсын Их Хуралд танилцуулах, уг нэгдсэн бодлогын агуулгад төсөл, арга хэмжээг хэрэгжүүлэх ажлыг шуурхай зохион байгуулахыг Монгол Улсын Засгийн газарт даалгах зэрэг саналууд гарч, олонхийн дэмжлэг авсан тул төсөлд нэмж тусган төслийн эцсийн хувилбарыг бэлтгэн Байнгын хорооны хуралдаанаар хэлэлцүүлж, тогтоолын төслийг батлуулахаар нэгдсэн хуралдаанд оруулж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газарт чиглэл өгөх тухай” Монгол Улсын Их Хурлын тогтоолын төслийн эцсийн хувилбарыг Та бүхэнд тараасан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газарт чиглэл өгөх тухай Монгол Улсын Их Хурлын тогтоолын төслийг баталж өгнө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танилцуулгатай холбогдуулан асуулттай гишүүд байна уу? Ц.Даваасүрэн гишүүнээр асуулт тасалъя. Ц.Даваасүрэн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За би тогтоолын төслийг дэмжиж байна. Тэгэхдээ нэг зүйлийг би бас Их Хурлын дарга анхаараачээ гэж хэлэх гээд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төсвийн тодотгол, төсвүүдийг бид нар дагаж гаргасан байнга л тогтоолууд гаргаж байгаа. Тэгээд өмнө нь бас бид нэг хэлж байсан юм. Энэ биелэлтийг нь ер нь үзье гэж. Ингээд гаргаад биелэлтийг нь үзэхгүй бол хэрэгжихгүй тогтоол болчихоод байгаа юм л даа. Өмнөх тогтоолууд дээр өгсөн бид нарын чиглэлүүд, жишээлбэл нөгөө нэг тэг үлдэгдэлтэй объектуудын асуудал энэ тэр чинь бол ерөөсөө хэрэгжихгүй байгаа юм билээ. Одоо тэгээд тэр дутуу бариад хаячихсан байшингууд яах юм. Зарах юм уу, борлуулах юм уу. Тэр улсын хөрөнгийг үрэн таран хийчихсэн нөхдүүд байгаа бол тэд нар тэгээд хариуцлагыг нь тооцохдоо тэгээд явах ёстой шүү дээ. Огт тийм юм байхгүй. Харин одоо бас л дахиад үргэлжлээд л төсвийн мөнгөөр тендерт ялдаг, ялсан хойноо одоо барьж дуусахгүй үнийг нь өсгөөд л ингээд хэвтчихдэг ийм юм хавтгай хэвээрээ байгаа юм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чинь өөрөө бидний гаргаж байгаа энэ Их Хурлын шийдвэрүүд чинь эргэж одоо хяналт тавьж, хариуцлага тооцдоггүйтэй холбоотой байгаад байгаа байхгүй юу. Тэгэхээр энэ ч гэлээ гэсэн бас нэг тийм юм болчих юм бол энэ илүү цаг байхгүй юу. Бид нар ингээд хоёр гурван хэлэлцүүлэг хийгээд л нэг ийм юм гаргаад л байдаг, гаргаад байдаг. Эргээд үр дүн байхгүй бол энэ утгагүй зүйл болно. Тийм учраас энийг бас анхаараад энэ хаврын чуулганд Их Хурлын дарга чиглэл өгөөд ер нь энэ төсөв дарж гарсан тогтоолуудын биелэлтийг Засгийн газраас бид авч нэг үзмээр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Бүр ажлын хэсэг энэ чуулганы завсарлагааны хугацаанд Их Хурлын даргаас томилоод тэгээд тэр нь нэг бүрчлэн үзээд яаж биелэсэн юм, аль нь биелээгүй юм гээд. Тэгээд манай сайд нар чинь одоо аягүй бол өмнөх сайдын гэх гээд байгаа юм. Тийм юм байхгүй. Энэ бол ерөөсөө хэн гуай ч томилогдсон бай, нэг цагийн өмнө ч томилогдсон бай өмнөх юмныхаа одоо тэр салбарынхаа ачааг үүрнэ, хариуцлагыг үүрнэ гэж байгаа учраас энэ дээр Засгийн газар шинэчлэгдсэн өөрчлөгдсөн гэлтгүйгээр бид нар өмнө нь гарсан энэ тогтоолуудын хэрэгжилтийг нэг эргэж харах нь зөв байх гэж ингэж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Чуулганы завсарлагааны явцад Төсвийн байнгын хорооноос ажлын хэсэг гаргаад урд гаргасан тогтоолуудынхаа биелэлтийг шалгаад чуулган эхлэхээр Байнгын хороондоо мэдэгдээрэй.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Д.Ганхуяг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Нэгдүгээр санал дээр нь нэг жаахан найруулга байсан юм. Дутуу орхисон байна. Би зүгээр уншчихъя. Тэгээд найруулгыг нь авчихвал. Хуулийн төслийг боловсруулахдаа эдийн засгийн тогтвортой өсөлт ингэж ингэж явж байгаад хувийн хэвшлийг дэмжих арга хэмжээг тусгасан байх гээд. Тэгээд тэр Улсын Их Хуралд танилцуулах гэдэг нь хэрэггүй юм гэж Байнгын хороон дээр ярьж байсан. Тэгэхээр энийг найруулгаар нь тасалчихаарай гээд Төсвийн байнгын хороонд хэлэх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Ийм санал найруулгын санал мөн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Ойлгомжтой л юм байгаа юм. Жил бүрийн гэж нэмээд ингээд хасчихна.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Тамгын газрын дарга Б.Болдбаатар хариулдаа. Тамгын газрын микрофон номер 1.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Б.Болдбаатар: - </w:t>
      </w:r>
      <w:r>
        <w:rPr>
          <w:b w:val="false"/>
          <w:bCs w:val="false"/>
          <w:lang w:val="mn-MN"/>
        </w:rPr>
        <w:t xml:space="preserve">Д.Ганхуяг гишүүний хэлж байгаа санал нь бол одоо яг угаасаа 1 дүгээр зүйл дээр Засгийн газарт үүрэг өгч байгаа. Тэр утгаараа оруулж байгаа санал нь найруулгаар ингэж авч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Засгийн газар даалгасан дотроо Улсын Их Хуралд танилцуулах гээд бичсэн юм байна. Тийм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Б.Болдбаатар: - </w:t>
      </w:r>
      <w:r>
        <w:rPr>
          <w:b w:val="false"/>
          <w:bCs w:val="false"/>
          <w:lang w:val="mn-MN"/>
        </w:rPr>
        <w:t xml:space="preserve">Тэртээ тэргүй Улсын Их Хурал төслөө боловсруулж мэдүүлдэг учраас танилцуулах шаардлага байхгүй. Төсөлдөө ийм юм тусгана гэсэн санааг л оруулж байгаа юм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Эцсийн найруулга ярих үед энийг ярина. Гишүүд асуулт асууж хариулт авч дууслаа. Санал хураана. Байнгын хорооны саналаар Засгийн газарт чиглэл өгөх тухай Улсын Их Хурлын тогтоолын төслийг бүхэлд нь баталъя гэсэн санал хураая. Нийтийн алба гэдгийг зассан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Я.Содбаатар гишүүн хэзээний юугаар яаж байгаа юм. 2 сарын 17-ныхоор ярьж байна. 2 сарын 17-ны төсөл дээр байна уу? Тийм үг. Санал хурааж бүгдийг нь сольсон доо. Тэрийг сая найруулгаар зассан. За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52 гишүүн оролцож, 43 гишүүн зөвшөөрч, 82.7 хувийн саналаар дэмжлээ. Үүгээр Улсын Их Хурлын тогтоол батлагдлаа.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b/>
          <w:bCs/>
          <w:i/>
          <w:iCs/>
          <w:sz w:val="24"/>
          <w:szCs w:val="24"/>
          <w:lang w:val="mn-MN"/>
        </w:rPr>
        <w:t>Гурав. Ашигт малтмалын тухай хуульд нэмэлт оруулах тухай хуулийн төсөл /</w:t>
      </w:r>
      <w:r>
        <w:rPr>
          <w:b w:val="false"/>
          <w:bCs w:val="false"/>
          <w:i/>
          <w:iCs/>
          <w:sz w:val="24"/>
          <w:szCs w:val="24"/>
          <w:lang w:val="mn-MN"/>
        </w:rPr>
        <w:t xml:space="preserve">Засгийн газар 2015.02.06-ны өдөр өргөн мэдүүлсэн, </w:t>
      </w:r>
      <w:r>
        <w:rPr>
          <w:b/>
          <w:bCs/>
          <w:i/>
          <w:iCs/>
          <w:sz w:val="24"/>
          <w:szCs w:val="24"/>
          <w:lang w:val="mn-MN"/>
        </w:rPr>
        <w:t>хэлэлцэх эсэх/ /үргэлжлэл/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Ашигт малтмалын тухай хуульд нэмэлт оруулах тухай хуулийн төслийн хэлэлцэх эсэх асуудлыг үргэлжлэн хэлэлцэнэ.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Нэгдсэн хуралдааны 2 сарын 11-ний өдрийн хуралдаанаар Шударга-Ёс эвслийн бүлэг завсарлага авсан. Н.Батцэрэг гишүүн. Завсарлагын талаар үг хэлье.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Н.Батцэрэг: - </w:t>
      </w:r>
      <w:r>
        <w:rPr>
          <w:lang w:val="mn-MN"/>
        </w:rPr>
        <w:t xml:space="preserve">Яах вэ манай бүлгийн гишүүд бол энэ нэмэлтийг зарим талаар нь судалж харгалзаж үзэх зүйл заалтууд байна гэж үзсэн юм билээ. Ажлын хэсэг гаргаад бүлэг дээрээ бас энэ талаар нэлээд ярилцсан. Одоо хуулиар олгогдсон завсарлагааны хугацаа дууссан учраас хэлэлцээд явахад асуудалгүй.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З.Энхболд: - </w:t>
      </w:r>
      <w:r>
        <w:rPr>
          <w:b w:val="false"/>
          <w:bCs w:val="false"/>
          <w:lang w:val="mn-MN"/>
        </w:rPr>
        <w:t xml:space="preserve">Гишүүд асуулт асуугаад хариулт авч дууссан байна. Үг хэлэх гишүүнийг бүртгэе. Дэмжсэн 3, дэмжээгүй 3. Бүртгэсэн байсныг сэргээж дуудъя. Шинээр нэр авахгүй юм байна шүү. Нэрээ дууддаа. Хүн байгаагүй юм уу? Байсан гээд байна даа. Пульт дээр харж байгаа бол надад нэр өг дөө. Би одоо саналаа С.Дэмбэрэл гишүүнээр тасалсан юм байна. Б.Бат-Эрдэнэ гишүүн үг хэлнэ.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Б.Бат-Эрдэнэ: - </w:t>
      </w:r>
      <w:r>
        <w:rPr>
          <w:b w:val="false"/>
          <w:bCs w:val="false"/>
          <w:lang w:val="mn-MN"/>
        </w:rPr>
        <w:t xml:space="preserve">За баярлалаа. Тэгэхээр би түрүүн Улсын Их Хурлын чуулганаар хэлэлцэгдэж байхад би бас асуулт асуухдаа байр сууриа илэрхийлж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Ашигт малтмалын тухай хуульд нэмэлт, өөрчлөлт оруулж байгаа энэ өөрчлөлтөөр бол стратегийн ач холбогдол бүхий ашигт малтмалын нөөц ашигласны тусгай төлбөр, хувь хэмжээ тогтоох тийм өөрчлөлт оруулахаар байна л даа. Энэ нь бол бид уг нь 2006 оны Ашигт малтмалын тухай хуулиар бол төрийн оролцоотой, төр өөрийнхөө одоо ард түмний өмч төрийн мэдэлд байх ёстой энэ байгалийн баялгаа төрийн зүгээс одоо баталгаажуулж байлгах ийм хувь хэмжээг оруулсан. Тэгээд энэ хувь хэмжээг нь сүүлд Оюу Толгойн хөрөнгө оруулалтын гэрээ байгуулахтай холбоотойгоор бас өөрчилсөн учраас бид нарын анх одоо оруулснаасаа үзэл баримтлалын хувьд өөр болсон л доо.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тийм учраас миний хувьд энэ Ашигт малтмалын тухай хуульд нэмэлт, өөрчлөлт оруулах энэ хуулийн төслийг дэмжихгүй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Б.Бат-Эрдэнэ гишүүн дэмжсэнгүй. Л.Цог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Л.Цог: - </w:t>
      </w:r>
      <w:r>
        <w:rPr>
          <w:b w:val="false"/>
          <w:bCs w:val="false"/>
          <w:lang w:val="mn-MN"/>
        </w:rPr>
        <w:t xml:space="preserve">Би бас дэмжихгүй байгаа юм. Яагаад гэвэл хоёр өөр агуулгатай юмыг холиод хутгаад нэгийг нь бултуулах гэж байгаа юм шиг ийм байдалтай орж ирсэн л дээ. Тэгэхдээ одоо яах вэ альтернатив хуулиа байх нь, өөрөөр хэлбэл ухаандаа төрийн өмчийн оролцоо гэдэг нь ч байх юм, тэр өсөн нэмэгдэх роялти нь ч байх юм гэсэн нэг ийм юм яриад байгаа юм. Энэ чинь бултганаад л нэг юм хийх гээд байна л даа. Хоёр өөр юм шүү дээ. Би төрийн оролцоо байдгаараа байг. Дээрээс нь роялтиг ахиухан ав гэдэг талдаа байгаа учраас дэмжих боломж их муутай. Хэрвээ ингээд хийчих юм бол одоо байж байгаад л одоо амарчлаад ухаандаа роялти руу явах байх л даа. Тэгэхдээ буруу ч байхгүй байх. Роялтийн хэмжээ дэндүү бага байгаа байхгүй юу. Дэлхийн жишиг одоо олон дахин үзэж судалсан байдаг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зэрэг том гүрнүүд, том орнууд, том баялагтай уурхайтай орнууд ерөөсөө роялти их өндөр тавьдаг юм билээ шүү дээ. 10-аас цааш л ярих юм билээ шүү дээ. Энэ нэг тийм баримжаа муутай. Эрх авсан хойноо Засгийн газар яаж ч тонгочиж болохоор. Төрийн оролцоо бүр устах, алга болох ийм юм руу явчих вий гэсэн болгоомжлол надад байгаад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Үндсэн хууль нь тэртээ тэргүй төрийн энэ байгалийн баялаг, стратегийн ордыг төрийн өмч гээд заачихсан учраас эзний тухай маргах юм огт байхгүй шүү дээ. Харин төр нь хамтран оролцож байгаа аж ахуйн нэгж юм уу, өөр бусад хүндээ, субъектдээ яаж өгөх вэ гэдэг л юм байгаа. Энэ дээр л ойлголтын зөрүү байгаад байгаа юм. Бид хэлэхдээ стратегийн ордоос төрд авдаг юмаа аваад дээрээс нь роялти авна гэж ингэж хэлж байгаа шүү дээ. Роялтиг бид үндсэндээ бол байгалийн баялаг ашигласны төлбөр гэж ойлгож байгаа. Ингээд хутгаж болохгүй гэсэн ийм санааны үүднээс, болгоомжлолын үүднээс хүлээн авах боломж муутай гэж бодож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Г.Уянга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Г.Уянга: - </w:t>
      </w:r>
      <w:r>
        <w:rPr>
          <w:b w:val="false"/>
          <w:bCs w:val="false"/>
          <w:lang w:val="mn-MN"/>
        </w:rPr>
        <w:t xml:space="preserve">Би өмнө нь ч бас хэлсэн. Олон хүн бас хэлээд байна. Роялти гэдэг юмыг төрийн эзэмшлийн хувь хэмжээгээр орлуулдаг ийм практик хаана ч байдаггүй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Ашгаас авдаг аж ахуйн нэгжийн орлогын албан татварыг харин шууд одоо борлуулалтын орлогоос авдаг нөөц ашигласны төлбөр хоёрыг орлуулах тохиолдол бол байдаг юм байна. Төрийн эзэмшлийн хувь хэмжээг шууд одоо роялтигаар орлуулдаг ийм практик та нарын тэр иш татаад байдаг тэр дэлхий нийтийн жишигт чинь ч байдаггүй юм байна. Гол зарчмын нэг зүйл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Төрийн эзэмшлийн хувь хэмжээ гэдэг юу вэ. Агуулга нь бол төр хувь эзэмшиж байна гэдэг бол Монголын ард түмэн төрөөр дамжиж энэ баялгаасаа хувь хүртэж байгаа, ногдол ашиг хүртэж байгаа баялгаа үр шимийг нь хүртэж байгаа хэлбэр. Төрийн хувь эзэмшлийг шууд одоо ийм хуулиар ингэж шилжүүлэн өгч болохгүй л дээ. Энэ бол Үндсэн хуулийн агуулгатай ихээхэн томоор зөрчилдөж байгаа заалт мөн. Үндсэн хуулийн 6.1 бол газрын доорхи баялаг гагцхүү ард түмний мэдэгдэлд байна гэж байгаа юм. Энэ заалтыг л Үндсэн хуулийн энэ тунхагийг бодитой болгосон, ард түмэндээ одоо жинхэнээр нь үр шимийг нь хүртээхийн тулд Ашигт малтмалын тухай хуульд заасан заалт бол бид нарын нөгөө маргалдаж маргалдаж оруулсан 34, 51 хувь. Гэтэл энэ хувь эзэмшлийг шууд шилжүүлэх тухай асуудлыг энэ нэмэлтээр оруулж ирж байгааг нь огт зөвшөөрч болохгүй. Энэ өөрөө ямар ч утгаараа цаашаагаа Үндсэн хуулийн цэц рүү явах ийм заалт байгаа юм. Энэ маш буруу заалт.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Ерөөсөө энэ зарчмыг л сайн ойлгох ёстой юм байгаа юм. Төрийн эзэмшлийн хувь бол Засгийн газрын эзэмшлийн хувь биш. Ч.Сайханбилэг, С.Баярцогтын эзэмшлийн хувь биш. Энийг ингэж дураараа хуулиар шийдэж болохгүй.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Одоо 51, 34-ийг харин ч бид нэмэгдүүлэх тухай л ярих ёстой болохоос биш. Харин төр хувь эзэмшиж байна гэж зарцуулалтад нь, одоо үйл ажиллагааны зардалд нь яаж хяналтаа тавих вэ, яаж үр ашигтай, илүү ашигтай ажиллуулж ногдол ашгийг илүү хүртээх вэ гэдэг талд л бид анхаарлаа хандуулах ёстой болохоос биш шууд энийг одоо роялтигаар солих тухай асуудал байж болохгүй. Тэр тусмаа манай роялтийн юм бага байгаа нөхцөлд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Төрийн эзэмшлийн хувь хэмжээг шилжүүлэн авах асуудлыг Улсын Их Хурал хэлэлцэж, энэ бол том хэлэлцүүлгээр тогтоох ёстой асуудал. Одоо хуулиар тогтоосон байгаа 34, 51 хувийг. Тэгэхээр энэ ийм гол зарчмын Үндсэн хуулийн заалттай, заалтыг хэрэгжүүлэх тэр заалтад энэ зарчмын том агуулгын өөрчлөлт орж байгаа учраас энэ яг энэ байдлаар нь дэмжих ямар ч боломж байхгүй. Сонголтгүй нөхцөл тулгарсан байсныг одоо хувилбартай болгож байгаа гэж яриад байгаа. Энэ бол заль мэх. Шууд утгаараа бол энэ Гацууртын ордод зориулж өөрчлөлт орж ирж байгаа ийм хувилбар.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Нэг ордод зориулж Үндсэн хуулийн заалтыг хөндсөн ийм томоохон өөрчлөлтийг Ашигт малтмалын хуульд оруулж ирж огт болохгүй. Нэг ордод зориулж, нэг компанид зориулж ийм том том хуулиудаа ингэж өөрчилж болохгүй.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би дээрээс нь нэг зүйлийг бүр зориуд хэлмээр байна. Та нар одоо яг энэний төлөө, яг энэ хуультай холбоотойгоор, дараагийн хэлэлцэх асуудалтай холбоотойгоор энэ гадаа өлсөөд хуурай өлсгөлөн зарласан байгаа хүмүүсийг яах гэж байна. Бид нарыг мөн одоо Оюу Толгойн гэрээг эсэргүүцээд өлсөж байхад Ардчилсан намын бүлэг дээр тухайн үед 2008-2012 оны Их Хурал дээр. За яах вэ тэгээд ухаан алдаад унахаар нь аваачаад хаячихъя. Энд юунд санаа зовдог юм гэж ярьж байсан гэсэн. Тэгээд одоо бас та нар яах гэж байгаа вэ энэ хүмүүсийг. Цагаан сарын өмнө баярын өмнө. Уул усаа аврах гээд. Энэ Гацууртыг чинь, энэ Ноён уулыг чинь хамгаалах ёстой. Энэ их түүхэн дурсгалт газраа гээд энэ 500, 600 Монгол, гаднын бүх эрдэмтэд нэгдсэн ингээд байж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Та нар тэр хүмүүсийг өнөөдөр цагдаагаар бариулж аваачиж хийчихээд тэгээд ингээд араар нь хулгай хийдэг энэ юмаа одоо хэзээ болих юм бэ. Яах гэж байгаа юм бэ. Тэр хүмүүсийг яах гэж байгаа юм. Би зүгээр л хүн асууя. Тэр хүмүүсийг юу гэж бодож байгаа юм. Тэр 60, 70 гарчихсан хүмүүс өлсгөлөн зарлаад хэвтэж байна. Тэд нар албан тушаал, мөнгө авах гээгүй. Одоо энэ хүмүүсийн асуудлыг яаж шийдэх гэж байна. Маргааш битүүн болох гэж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Ингээд араар нь хулгай хийдэг ийм юм байж болохгүй шүү дээ З.Энхболд дарга аа. Би одоо үнэндээ санаа зовж байна. Энэ Их Хурал энийг ярих ёстой гэж бодож байна. Ардчилсан намын бүлэг. Та нар бол өөрсдөө бас жагсаж тэмцэж үзсэн хүмүүс. Ардчилал гэдэг юм чинь хүн үгээ хэлэх, үзэл бодлоо илэрхийлэх эрхтэй гэж ингэж хамгийн түрүүнд ардчиллын нэрийг урдаа барьж байгаа хүмүүс өнөөдөр эрх барьж байгаа учраас би буруу бурангуй юм гарахгүй болов уу гэж бодож байна. Энэ хүмүүсийг яах гэж байна Ардчилсан намаас. Би асуумаар байна. МАНАН болчихсон. Одоо бүх юм хамаагүй гэж байгаа юм уу? Тэнд эмэгтэй хүн байна. Ээжүүд байна. Улам олон хүмүүс нэгдэж байна. Гадна дотноос мессеж ирж байна. </w:t>
      </w:r>
      <w:bookmarkStart w:id="6" w:name="__UnoMark__3780_1234360790"/>
      <w:bookmarkEnd w:id="6"/>
      <w:r>
        <w:rPr>
          <w:b w:val="false"/>
          <w:bCs w:val="false"/>
          <w:lang w:val="mn-MN"/>
        </w:rPr>
        <w:t>Захиа занаа ирж байна.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Ерөнхийлөгчөөс би асуумаар байна. Ноён уулыг та нар ухуулахгүй гэвэл ухуулахгүй гээд З.Энхболд дарга та ч гэсэн очихдоо тэр хүмүүст амалсан.../минут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Үг хэлж байгаа. Асуулт асуух дууссан байгаа. Х.Болорчулуун гишүүн дэмжихгүй квот дууссан. Дэмжих гишүүдээр үг хэлүүлнэ. Дэмжихгүй гэдгийг чинь би мэдэж байна л даа. Дэмжихээр болсон юм уу? За Х.Болорчулуун гишүүн дэмжиж үг хэлнэ.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Х.Болорчулуун: - </w:t>
      </w:r>
      <w:r>
        <w:rPr>
          <w:b w:val="false"/>
          <w:bCs w:val="false"/>
          <w:lang w:val="mn-MN"/>
        </w:rPr>
        <w:t xml:space="preserve">За энэ асуудлыг энэ чуулганаар шууд шийдчихгүй байх л даа. Би дэмжиж үг хэлье. Тэгэхээр дэмжихдээ ард иргэдээсээ энэ завсарлагаанаар асууж байгаад дэмжинэ гэж бодож байна л даа. Сая гишүүд ярьж байна. Үнэхээр төрийн эзэмшлийн хувь хэмжээг татвараар сольж болохгүй. Энэ бол Үндсэн хууль зөрчсөн асуудал. Тэр 6.1-ийг зөрчиж байгаа. Үндсэн хуулийн. Үнэхээр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Тэгэхдээ энэ бол зөвхөн Гацуурын ордоод хязгаарлагдахгүй. Цаашаа Оюу Толгойд ч нөлөөлнө. Оюу Толгойн хөрөнгө оруулалтын гэрээний 2.24.2. 5-хан жилийн өмнө байгуулсан бид нар. Үүгээр Оюу Толгой бол аливаа татвар хөнгөлөлтийг бол одоо өөрийн талд ашигтай бол бүрэн эдлэх эрхтэй. Харин нэмэгдвэл эдлэхгүй байх эрхтэй гээд заачихсан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Оюу Толгойд ч гэсэн одоо нөлөөлнө гэсэн үг. Үйлчилнэ гэсэн үг. Оюу Толгой 34 хувьгүй болоод одоо 5 хувийн роялти төлдөгөөрөө төлөөд явчихна. Тэгэхээр энэ бол их аюултай юм. Ийм хууль оруулж ирж байгаа нь үнэхээр гайхаж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түүнээс гадна 1072 хувьцаа яах вэ. Эх орны хишиг яах вэ. Нөгөө амласан. Бас байхгүй болно. Ер нь хувь хувьцаа гаргах энэ эзэмшлийн хувь гэдэг бол хувь хувьцаа гаргах, хамтран хувь эзэмшигчиддээ хяналт тавих гээд олон талын ач холбогдолтой. Энэ бол татвар биш. Татвараар сольж болохгүй. Ийм практик дэлхийд байхгүй гэдгийг Д.Ганхуяг гишүүн ч хэлж байна. Үнэхээр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За түүнээс гадна өнөөдөр одоо Ноён уулаа хамгаалахын төлөө, аврахын төлөө энэ гадаа иргэд жагсч байна, өлсч байна. Үнэхээр эднийг бас одоо бас эргэж тойрч энэ төрийн удирдлагууд, төрийн өндөрлөгүүд бас уулзаасай гэж бодож байна. Цагаан сар болох гэж байна. Бас цагаан сар гэдэг чинь өвлийг өнөтэй давсны, эв эеэ хичээсний ийм л баяр шүү дээ. 61 настай эх хүн байгаль эхээ хамгаалах../минут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Ашигт малтмалын тухай хууль ярьж байна, Х.Болорчулуун гишүүн ээ. Ашигт малтмалын тухай хуулийг хэлэлцэх эсэх. Хэлэлцэнэ хэлэлцэхгүй гэдгээ л хэл. Юу дуртайгаа ярьдаг эрх байхгүй, Ц.Даваасүрэн гишүүн ээ. Би энэ хурлыг чинь хуулийн дагуу явуулах эрхтэй.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Х.Болорчулуун: - </w:t>
      </w:r>
      <w:r>
        <w:rPr>
          <w:b w:val="false"/>
          <w:bCs w:val="false"/>
          <w:lang w:val="mn-MN"/>
        </w:rPr>
        <w:t>Хөл нь хөрчихлөө гэж байна. Үнэхээр энэ хүмүүсийг болиул.../минут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С.Ганбаатар гишүүн дэмжвэл үг хэлээрэй. Дэмжихгүй бол би үг хэлүүлэх боломжгүй. Б.Болор гишүүн алга байна. Гишүүд үг хэлж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Одоо санал хураана. Ашигт малтмалын тухай хуульд нэмэлт оруулах тухай хуулийн төслийг хэлэлцэх нь зүйтэй гэсэн санал хураая. Санал хураалт. Хууль буцаж үйлчлэхгүй гэж Засгийн газар зөндөө ярьсандаа. Оюу Толгойд огт хамаагүй хууль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55 гишүүн оролцож, 29 гишүүн зөвшөөрч, 52.7 хувийн саналаар хэлэлцэх нь зүйтэй гэж үзсэн тул Эдийн засгийн байнгын хороонд шилжүүллээ.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b/>
          <w:bCs/>
          <w:i/>
          <w:iCs/>
          <w:sz w:val="24"/>
          <w:szCs w:val="24"/>
          <w:lang w:val="mn-MN"/>
        </w:rPr>
        <w:t>Дөрөв. “Гацууртын ордын төрийн эзэмшлийн хувь тогтоох тухай” Улсын Их Хурлын тогтоолын төсөл /</w:t>
      </w:r>
      <w:r>
        <w:rPr>
          <w:b w:val="false"/>
          <w:bCs w:val="false"/>
          <w:i/>
          <w:iCs/>
          <w:sz w:val="24"/>
          <w:szCs w:val="24"/>
          <w:lang w:val="mn-MN"/>
        </w:rPr>
        <w:t xml:space="preserve">Засгийн газар, 2015.02.06-ны өдөр өргөн мэдүүлсэн, </w:t>
      </w:r>
      <w:r>
        <w:rPr>
          <w:b/>
          <w:bCs/>
          <w:i/>
          <w:iCs/>
          <w:sz w:val="24"/>
          <w:szCs w:val="24"/>
          <w:lang w:val="mn-MN"/>
        </w:rPr>
        <w:t>хэлэлцэх эсэх/ /үргэлжлэл/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val="false"/>
          <w:bCs w:val="false"/>
          <w:i w:val="false"/>
          <w:iCs w:val="false"/>
          <w:sz w:val="24"/>
          <w:szCs w:val="24"/>
          <w:lang w:val="mn-MN"/>
        </w:rPr>
        <w:t xml:space="preserve">“Гацууртын ордын төрийн эзэмшлийн хувь тогтоох тухай” Улсын Их Хурлын тогтоолын төслийн хэлэлцэх эсэх асуудлыг үргэлжлүүлье. Н.Батцэрэг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Н.Батцэрэг: - </w:t>
      </w:r>
      <w:r>
        <w:rPr>
          <w:b w:val="false"/>
          <w:bCs w:val="false"/>
          <w:i w:val="false"/>
          <w:iCs w:val="false"/>
          <w:sz w:val="24"/>
          <w:szCs w:val="24"/>
          <w:lang w:val="mn-MN"/>
        </w:rPr>
        <w:t xml:space="preserve">Завсарлага авсан хуулийн хугацаа дууссан байгаа л даа. Ер нь зүгээр хэдэн зүйл хэлэхэд Гацууртын ордын тухай асуудал яригдаад эхлэхэд л манай бүлэг дээр гишүүд Ноён ууланд байдаг одоо Хүннү гүрний үеэс аваад хадгалаастай энэ түүхийн, археологийн үнэт олдворын аюулгүй байдалтай холбоотой асуудлаар санаа их зовж байсан л даа. Орон нутагт нь очиж ажилласан. Мэргэжлийн хүмүүсийг татан оролцуулсан.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Зүгээр том дүр зургаар нь харах юм бол Монгол Улс өөрөө энэ Төв Азийн цээжин дээр юу гэмээр юм бэ дээ дэлхийн түүхийн нэг ном л юм билээ шүү дээ. Хуудас болгоноос нь одоо түүх уншигддаг ном байдаг шиг манай улсын хаана нь ч очсон түүхийн олдвор маш их байгаа. Тэгээд бид нар бол уул уурхай дээрээ түшиглэсэн ийм эдийн засгийн бодлого явуулж байгаа үед бол нэг талдаа бол гадаадын хөрөнгө оруулалтыг дэмжих, сайн хууль эрх зүйн орчинтой болох ёстой. Нөгөө талдаа бол яах аргагүй тэнд байгаа түүхэн олдворууд, соёлын өв, үнэт зүйлүүдээ яаж орчин үеийн технологи ашиглаж аюулгүй байдлыг нь хойч үедээ үлдээх вэ гэдгийг давхар бодолцох ёстой юм. Энэ үгэнд би хувьдаа хэвлэл мэдээллээр дамжуулаад хөрөнгө оруулагчид, ялангуяа гаднын хөрөнгө оруулагчид ч гэсэн анхаараасай гэж бодож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Монгол бол өөрөө түүхийн нэг ном. Төв Азийн цээж бол хаана нь ч одоо уул уурхайн олборлолт явуулсан соёлын үнэт өвтэй заавал таардаг ийм нутаг юмаа гэдгийг бас хэлмээр байгаа юм.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Гишүүд асуулт асууж хариулт авч дууссан байна. Үг хэлэх гишүүд бүртгэх билүү, шинээр авах билүү? Шинээр авах юм байна. Б.Бат-Эрдэнэ гишүүнээр тасаллаа. О.Баасанхүү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О.Баасанхүү: - </w:t>
      </w:r>
      <w:r>
        <w:rPr>
          <w:b w:val="false"/>
          <w:bCs w:val="false"/>
          <w:i w:val="false"/>
          <w:iCs w:val="false"/>
          <w:sz w:val="24"/>
          <w:szCs w:val="24"/>
          <w:lang w:val="mn-MN"/>
        </w:rPr>
        <w:t xml:space="preserve">За баярлалаа. Манай бүлэг дээр энэ яамны нөхөд орж ирээд тодорхой мэдээлэл өгсөн юм. Яах аргагүй 20 хувийг нь эсвэл авъя. Үгүй бол мөнгө өгье. Тэгээд би ний нуугүй хэлэхэд энэ хоноцийн сэтгэлээр хандаад байна гэж бодоод байгаа байхгүй юу. Хэрвээ хувийн нэг компани магадгүй хувийн нэг компанитай хувь тохирох гээд явж байсан бол ийм хачин юм оруулж ирэхгүй байх байсан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 одоо ний нуугүй хэлэхэд юу гэж үзэж байгаа вэ. За 20 хувийг авъя гэж бодъё. За одоо 1.5 тэрбум долларын магадгүй зарлага гараад 1.7 тэрбум долларын орлого оллоо гээд үзэхэд энэ гадаадад одоо юу гэдэг юм нээлттэй хувьцаа байдлаар манай энэ 20 хувь өсөх үү гэхээр өсөхгүй болчихоод байгаа байхгүй юу. Би бүр маш хатуу асуусан шүү. Юу гэж асуусан бэ гэвэл 20 хувийг бид аваад 200 саяынхаа 20 хувь гэвэл 40 сая долларыг л бид ашиг гэж авах юм байна. Өөр юу ч байхгүй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өнөөдөр жилд юу гэдэг юм 5 тонн алт, дээрээс нь одоо 10 жилд 50 тонн алт. Үгүй тэгээд одоо тэр 50 тонн алтыг авах гэж байгаа гэж хэлээд 1.5 тэрбум доллар зарлага болно гэж ингэж хиймэл зүйл оруулж ирсэн зүйлийг бид нар өнөөдөр дэмжих биш харин эсрэгээрээ бид нар юу ярих ёстой вэ гэвэл техник, эдийн засгийн үзүүлэлт нь яг үнэн байна уу, үгүй юу гэдгээ дахин нэг үзмээр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Яагаад вэ гэхээр одоо юу гэдэг юм Бороо гоулд гээд хуучин ярьж байсан тэр компани л өнөөдөр өөрийнх нь ухсан 40 тоннынх нь алтны нөөц нь дууссан учраас цаашаагаа нэмж ухъя гэсэн санаа явж байгаа байхгүй юу. Үгүй тэгээд 40 тонн алтаа ухахдаа тэр чинь маш их өмнө нь зарлага гэдэг юм уу одоо гаргасан байгаа шүү дээ. Тэгээд зарлага дээрээ нэмж зарлага гаргана гэж байхгүй. Харин зарлагаа цаашаа. За нэгэнт гарсан зарлагаа цаашаа үргэлжлүүлээд явна гэдэг чинь 1.5 тэрбумын зарлага гарахгүй байх. Харин эсрэгээрээ техник, тоног төхөөрөмж энэ тэр юмаа ашиглаад зөвхөн ашиг олох гэж би хараад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ийм байгаа тохиолдолд өнөөдөр ингэж Монголын ард түмнийг, биднийг талцуулж ингэж хоёр хувааж ингэж ярих хэрэг байгаа юм уу? Ерөөсөө энийг миний ойлгож байгаагаар бол эдийн засгийн хямралтай байгаа учраас бид яаралтай одоо хямралаас давахын тулд энийг шийдье гэж байгаа юм бол яг маргааш гэдэг юм уу, нөгөөдөр энэ алтных ашиг нь орж ирнэ гэвэл бид болж байна. Гэтэл 2 жилийн дараа орж ирж магадгүй. Тэгэхдээ орж ирэхдээ эхлээд зардлаа нөхөөд тэгээд үлдэгдлээс нь 20 хувь гарна. Тэгэхээр та нар мөнгө өгөхгүйгээр 20 хувийг энэ дотоодын компанидаа ав. Нээлттэй буюу одоо яг толгой компани дээр бол юу ч авахгүй гэсэн байдлаар ийм хоноцийн сэтгэлээр явсан юмыг манай гишүүд өнөөдөр дэмжье ингээд яваад улайраад, тэрийгээ улс орны хэмжээний бодлого юм шиг яриад байгаа бол одоо больцгооё. Ерөөсөө бүгдээрээ энийг харин ч эсрэгээрээ. Энэ 50 тонн алт байгаа юм байна. Ойлголоо. Одоо харин бид нар энийг хичнээн хэмжээний татвар авах юм уу, үнэхээр энэ зардал гарсан юм уу. Өмнө нь одоо өчнөөн ухаад өчнөөн юу гэдэг юм зардлаа гаргасан гэж яриад байгаа компани 40 тонн байхдаа бидэнд хичнээн хэмжээний юм өгсөн юм гээд нарийн шалгалт явуулах ёстой юм биш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Одоо энэ ард түмэн энэ хажууд чинь 16 мянган хүн юу гэдэг юм эсэргүүцэж байна гээд л ярьж байна шүү дээ. Дээрээс нь одоо өлсгөлөн болж байна гээд явж байна. Бид нар нэг жаахан бас юу гэдэг юм асуудалд арай ул суурьтай хандмаар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Өөрөөр хэлэх юм бол за тэр газрын доор байгаа баялаг нь одоо за Хүннүгийн байна уу, хамаа алга гэж үзье. За тэгвэл дээрээс нь тэр одоо түүхийн олдвор нь одоо хамаагүй гэж бодъё. Энд яах вэ хоноцийн сэтгэлээр хандах гэж байгаа боол ядаж ард түмэндээ маргааш тав таван тонн алтыг ингээд өгөх гэж байгаа учраас түүнийхээ 51 хувийг Монголын ард түмэн болон дээрээс нь татвар болно гэсэн бол болно. Гэтэл өнөөдөр зүгээр л 40 сая долларын төлөө 10 жилийн дараа 40 сая доллар авахын төлөө л бид нар өнөөдөр дэмжье гээд явж байгаа нь гадаадын энэ компанийн лоббид орохоо одоо больцгоогоочээ. Ийм улайрсан луйвар хийхээ болиочээ.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Ялангуяа өнөөдөр маргааш битүүн гэж байхад ингэж шахаж яаран ингэж орж байгаа нь цаад утга нь юу байгаа юм бэ. Нөгөөдүүл нь газраа ухах гээд өнөөдөр яараад байгаа юм уу. Энэ ард түмнээрээ нэг сууж хэлэлцэж бодож хэлж ярьж болдоггүй юм уу. Энийг нэг бодоочээ. Би бол одоо ерөөсөө шууд утгаараа дэмжихгүй байна.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О.Баасанхүү гишүүн дэмжсэнгүй. Ц.Оюунбаатар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Ц.Оюунбаатар: - </w:t>
      </w:r>
      <w:r>
        <w:rPr>
          <w:b w:val="false"/>
          <w:bCs w:val="false"/>
          <w:i w:val="false"/>
          <w:iCs w:val="false"/>
          <w:sz w:val="24"/>
          <w:szCs w:val="24"/>
          <w:lang w:val="mn-MN"/>
        </w:rPr>
        <w:t>За Гацууртын ордыг ашиглах асуудлаас илүү эрдэнэт хүний амь насны тухай би ярих гэсэн юм. Монгол Улсын байгалийн том баялгууд Оюу Толгой, Тавантолгой, Гацуурт бүгдийг нь ашиглах нь зөв. Үндсэн хуулийнхаа 6 дугаар зүйлийн заалтыг баримталж энэ ард түмний мэдэлд төрийн хамгаалалтад байх ёстой энэ баялгийг бид зөв зохистой, шударга, хуулиа дээдэлд шийдэх ёстой юм.</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өнөөдрийн нөхцөл байдал дээр онцгой хүнд асуудал тулгарчихаад байна. Баахан хүн өлсгөлөн зарласан. Бид хэдийн зөв гэж ерөөсөө хэлээгүй. Суулт хийчихсэн ийм байгаа үед бид одоо харанхуйгаар энэ хуулийг хүчээр баталж болохгүй. Ерөнхий сайд Ч.Сайханбилэг энэ хүмүүстэй уулзах хэрэгтэй. Хэл амаа олохыг оролдох хэрэгтэй байна. Улсын Их Хурал ч гэсэн энэ дээр анхаарал тавих ёстой. Тэрнээс энэ хуулийг одоо яаран сандран. Бид хаврын чуулганаар баталж болно. Зарим нэгэн тодорхой хэмжээний, багахан хэмжээний газрын тухай асуудал гэж ойлгож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Тэр Хүннүгийн булш, соёлын түүхт дурсгалт зүйлийн нарийвчилсан үзлэг шинжилгээнүүдийг хийх ёстой. Ийм ярилцаа, тохиролцоог ард түмэнтэйгээ хийхгүй бол нөгөө сөрөг хүчин байхдаа байгаль орчин, газар дэлхий гэж байсан Ардчилсан хүчин маань эрх барих болохоороо яасан амархан мартдаг юм бэ. Сандалтай суудалтай тэмцэл хийж байсан Ардын нам маань яасан хурдан өөрчлөгдөж байна вэ. Монгол хүн, эрдэнэт монгол хүн, түүний амь нас, эрүүл мэнд гэдэг бол ямар ч гаднын нэг хөрөнгө оруулалтаас бага ач холбогдол өгч болохгүй. Энэ асуудлыг түр хойшлуулъя. Тэгээд асуудал дээр бид дээр компромисс болъё. Энэ Гацууртаа ч ашиглуулъя. Асуудлаа ч шийдье. Тэгж байгаад тавьж байгаа шаардлагуудыг нь нэг бүрчлэн авч үзье. Ингээд цааш нь шийдээд явах ёстой. Зарим аймагт арай хэтэрчихсэн. Бүр юу гэлээ. Цахилгаан станц бариулахгүй гэсэн юм гарсан. Үнэхээр хүний хэм хэмжээнээс даварсан юмнууд явж байгаа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Тэгэхдээ энийг ялгаж зааглах хэрэгтэй байхгүй юу. Яагаад энэ хүмүүс зөвхөн хэн нэгэн хүн турхираад ч юм уу, хэн нэгэн хүн мөнгө өгөөд ингэчихээгүй. Тэр хүмүүс та биднээс энэ 76-гаас илүү эх оронч, илүү шударга хүмүүс бас байгаа юм шиг харагдаад байна шүү дээ. Олон нийт тэгж үзэж байна. Комметуудыг хар. Энэ телевиз, радио, сонин хэвлэл, за тэр интернэт та бүхэн нэг эргэж хараач. Нэг жаахан уужуу бодож Монгол төрийн ухаанаар хандаач. Энийг нэг түр хойшлуулъя. Хаврын чуулганаар шийдье. Дэмжье. Наана нь боломжтой гарцуудыг хийе гэж би гишүүддээ уриалж байна.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Дэмжиж үг хэлсэн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Ц.Оюунбаатар: - </w:t>
      </w:r>
      <w:r>
        <w:rPr>
          <w:b w:val="false"/>
          <w:bCs w:val="false"/>
          <w:i w:val="false"/>
          <w:iCs w:val="false"/>
          <w:sz w:val="24"/>
          <w:szCs w:val="24"/>
          <w:lang w:val="mn-MN"/>
        </w:rPr>
        <w:t xml:space="preserve">Би хэллээ. Одоогоор хуулийг батлах боломжгүй. Тэгэхээр одоо эсрэг үг гэж ойлгох байх.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Би тэгвэл дэмжээгүйгээр авлаа. 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Я.Содбаатар: - </w:t>
      </w:r>
      <w:r>
        <w:rPr>
          <w:b w:val="false"/>
          <w:bCs w:val="false"/>
          <w:i w:val="false"/>
          <w:iCs w:val="false"/>
          <w:sz w:val="24"/>
          <w:szCs w:val="24"/>
          <w:lang w:val="mn-MN"/>
        </w:rPr>
        <w:t xml:space="preserve">Энэ бас нэлээн олон жил яригдсан асуудал л даа. Ер нь зүгээр сүүлийн үед энэ уул уурхайн асуудал дээр бид нар хэтэрхий улстөрждөг болсон байна. Ер нь бүгдээрээ л одоо ялангуяа энэ зааланд байгаа нөхөд бүгд уурхайчин, бүгд геологич болчих юм. Энэ геологи, уул уурхайн салбар гэдэг чинь бас бие даасан шинжлэх ухаантай, бие даасан мэргэжилтэй. Энэ чинь өөрийн гэсэн бас онолтой юм байдаг юм. Манай хуульч нар бид нар одоо тэдэн жил хуулиар яасан, тийм эдийн засагч гээд өөрөө өөрсдийгөө магтдаг. Яг үүнтэй адилхан энэ уул уурхайн салбар чинь бас хүн болгон үс үсчүүлээд, шүлс үсчүүлээд байдаг салбар биш гэдгийг бас анхааруулж хэлье.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Үнэхээр бид нар энэ байгалийн баялгийн хараал ч гэж нэрлэнэ үү, юу гэж ч нэрлэнэ үү энэ байгалийн баялгийн хуваарилалттай холбоотой, үндэсний баялгийн хуваарилалттай холбоотойгоор хоорондоо их талцдаг болсон. Мэдээллийн зөрүү байгаа байх. Наана цаана гадна дотнын гар хөл болж байгаа юм байгаа байх. Буруу зөв ойлголт байгаа байх. Гэхдээ Монгол Улсын эдийн засагт хэрэгтэй байгаа бид нар нэг гараараа гадна дотнын хөрөнгө оруулалтыг дэмжинэ, эдийн засгаа дэмжинэ гэчихээд нөгөө гараараа зарим зүйлүүдийг унагаж болохгүй гэж би бодож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энийг аль зөв хууль номынх нь дагуу Монгол Улсын язгуур эрх ашгийг дээдэлж шийдэх ёстой. Ер нь сүүлийн үед бас нэг анзаарагдаж байгаа зүйл бол асуудал шийдэхээ ерөөсөө больсон байна. Тэр сумын дарга хийж байгаа, хороон дарга хийж байгаа хүн ч бай, Ерөнхий сайд, Ерөнхийлөгч нь бай, Их Хурал ч бай асуудлаас дандаа бултдаг болсон бид нар. Хэрвээ хариуцлага хүлээгээд авч байгаа юм бол тул ярьж байгаа асуудлыг шийдвэрийг нь гаргаж явах ёстой шүү дээ. Болно болохгүй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бүгдээрээ гадна дотно явахаар бүгдээрээ л болно бүтнэ, одоо Монголдоо хүрээд ир бүгдийг нь уриалан дууддаг. Ороод ирэхээр нь нөгөө гараараа бүх юмыг нь багалзуурддаг. Ийм хоёр нүүртэй ажил Монголчууд бид нар энэ ертөнцөд ертөнцийн хамгийн мухарт үлдэнэ. Тийм учраас энэ асуудал дээр бид нар наанатай цаанатай хандах ёстой гэж ойлгож байгаа. Тийм учраас үндэсний эв нэгдлийг, энэ ялангуяа байгалийн баялгийн хуваарилалттай холбоотойгоор энэтэй гарч байгаа энэ зөв мэдээлэл, зөв ойлголт өгөх чиглэлээр бас тодорхой зүйлүүдийг бид нар бас хийж явах ёстой. Тэгэхгүй энэ заалан дотор би Монголоо худалдъя гэсэн сэтгэлтэй хүн нэг ч байхгүй гэж бодож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Сүүлийн үед сонсогдох нь бол ер нь бол тэгээд нэг хоёр гуравхан хүн нь Монголоо аварна. Бусад нь Монголоо худалдчихсан тийм хүмүүс шиг хандлага гаргаж энэ заалнаас гарсан тэр яриа чинь нийгэмд тараад. Тийм учраас энэ асуудал дээрээ бид бол бүгдээрээ Монголын аавын хүүхдүүд, ээжийн охидууд.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энэ дээр сэтгэл нэгтэй хандаж асуудал байгаа бол нэгдсэн шийдвэртэй гаргаж түүнийхээ төлөө явах ёстой Монголчууд бид нар. Монголчууд бид нар олон удаа ярих болохоороо хэлдэг. Бид нар нэг шугам дээр байна. Нэг Монгол бид нар гэж. Тийм бол Монголчууд бид нар энэ асуудлаа бас тойрч суугаад шийдлийг нь гаргаж чаддаг байх ёстой. Тэгэхгүй шийдэл гаргахгүйгээр талцаад за ингэсэн тэгсэн гээд хойшлуулаад байж болохгүй. Эсвэл болно, эсвэл болохгүй гэсэн хоёр шийдвэр л байгаа шүү дээ. Тэгэхээр энэ асуудлыг бол би бол барьж аваад асуудлыг зөв талаас нь эдийн засаг, улс төр, нөгөө талаасаа хууль эрх зүйн орчныг нь маш сайн судлаад энэ хүрээнд асуудлыг шийдээд явах ёстой. Монгол Улсын өнөөдрийн мөрдөгдөж байгаа хуулийн хүрээнд Монгол Улсын эрх ашгийг хамгаалж энэ асуудлыг шийдээд явах нөхцөл боломж бүрдсэн гэж харж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энэ гадаа байгаа өлсөж байгаа хүмүүстэй холбоотой асуудал бол маш их анхаарал татаж байгаа. Засгийн газар манай байгууллагууд энд анхаарлаа хандуулах ёстой. Ялангуяа энэ хүний алтан амь, эрүүл мэндтэй холбоотой асуудалд Засгийн газар онцгой анхаарах ёстой гэж бодож байгаа. Тэр бол энэ хүний эрүүл мэндийн асуудал, хүний амь насны асуудлууд тусдаа асуудал. Энд бүгд нэг сэтгэлээр сэтгэл эмзэглэн харж байгаа. Тавьж байгаа асуудал нь зөв үү, буруу юу гэдэг асуудал бол хоёр дахь асуудал байх гэж бодож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энийг ялгаж салгаж ойлгохгүй бол нэг талаараа энд дандаа нэг буруу болохгүй хүмүүс ороод ирсэн юм шиг энэ заалнаас бид нар бөөнөөрөө ингэж болохгүй. Бид нар нэг болохоороо бие биенийгээ нэг анги гэж ярьдаг. Нэг сэтгэлтэй гэж ярьдаг. Тийм учраас би энэ асуудлыг сэтгэл гаргаад Монгол Улсын хуулийнх нь хүрээнд Монгол Улсын эрх ашгийг шийдвэрлээд явна.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Үнэхээр манай гишүүд өөрсдөө ч гэсэн энэ нөхцөл байдлыг ойлгож байгаа шүү дээ. Ямар орд ашиглах гээд байгааг. Зарим нь мэдээд ярихаар байхаар би гайхаад байгаа юм. Үнэхээр тэр Ноён уулын булш байгаа юм уу, үгүй юу. Тэр Сүжигт уул гэдэг рүү орж байгаа юм уу, үгүй юу. Эсвэл наад талд нь байгаа үнэхээр хэдэн мод, хэдэн уул ус ширхэг байгаа юм. Энэ бүгдийг нь бид нар бүгдээрээ л мэдэж байгаа шүү дээ. Одоо бол энэ байгаа гишүүд нэгдээд л хангалттай мэдээлэлтэй болсон шүү дээ. Ярих болохоороо нэг өөр ярьдаг. Мэдээлэл авахаар нэг өөр авдаг тийм байж болохгүй. Тийм учраас асуудал хэрвээ тулаад ирж байгаа бол Монголын төр гэж байгаа бол асуудлаа шийдээд явах цаг нь болсон гэдгийг хэлье.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Эцэст нь хэлэхэд энэ хүмүүсийн асуудалд Засгийн газар онцгой анхаарал хандуулж эрүүл мэндийг нь анхаарах ёстой гэдгийг давтан хэлж байна.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З.Энхболд: -</w:t>
      </w:r>
      <w:r>
        <w:rPr>
          <w:b w:val="false"/>
          <w:bCs w:val="false"/>
          <w:i w:val="false"/>
          <w:iCs w:val="false"/>
          <w:sz w:val="24"/>
          <w:szCs w:val="24"/>
          <w:lang w:val="mn-MN"/>
        </w:rPr>
        <w:t xml:space="preserve"> Г.Уянга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Г.Уянга: - </w:t>
      </w:r>
      <w:r>
        <w:rPr>
          <w:b w:val="false"/>
          <w:bCs w:val="false"/>
          <w:i w:val="false"/>
          <w:iCs w:val="false"/>
          <w:sz w:val="24"/>
          <w:szCs w:val="24"/>
          <w:lang w:val="mn-MN"/>
        </w:rPr>
        <w:t xml:space="preserve">Улсын Их Хурал улс төрждөг газар. Энд улс төр, төрийн шийдвэрүүд гарах ёстой. Нарийн мэргэжилтнүүд бол Уул уурхайн яаманд ажиллаж байх ёстой байх. Тэгээд оруулж ирсэн, нарийн мэргэжилтнүүдийн оруулж ирсэн асуудлыг энд янз бүрийн хүмүүс, төр түмний төлөөлөл болсон, түмний төлөөлөл болсон олон хүмүүс тал бүрээс нь шүүн хэлэлцээд энд улс төрийн шийдвэрийг гаргах ёстой, улс төржих ёстой байгууллага.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ер нь эх орноо худалдъя гээд худалддаг хүн байхгүй. Оюу Толгой яалаа. Гөлгөө яалаа гэдэг шиг. Оюу Толгой юу боллоо. Тэгэхэд та нар худалдъя гэж бодож шийдвэрийг гаргасан уу даа. Өнөөдөр юу болчихоод байна. Тэгэхээр яг ийм үйл явдал давтагдах гэж байна. Энэ бол гэмт хэрэг шүү. Шударга Ёс эвслийн бүлэг завсарлага аваад ажлын хэсэг байгуулахдаа Улсын Их Хурлын дарга дээр Н.Батцэрэг дарга бид хоёр орсон. Ашиглахаас өөр аргагүй, алтыг нь урьдчилаад авчихсан гэж Их Хурлын дарга хэлсэн. Энэ бол гэмт хэрэг. Энэ цаашаа хөвөрнө шүү. Хэрвээ энд хүчиндэж шийдэх гэж байгаа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Завсарлага бол нэг талаас ажил гацааж байгаа гэж дандаа тайлбарладаг. Яг үнэндээ муу үйл хийхээс аврах цорын ганц гарцаа бид нар байхгүй болгосон юм байна. Шударга Ёс эвслийн бүлэг одоо харамсаж байна. Яах гэж тэр завсарлагыг хугацаатай болгов гэж. Хэрвээ энэ завсарлага хугацаагүй байсан бол Гацууртыг бид нар хамгаалж үлдэж чадах байлаа. Харамсалтай байна. Засварлага бол муу үйл хийхээс эрх баригчдыг хамгаалах ийм том зэвсэг байсныгаа бид алдсан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200 сая долларын ашиг олно. Тэгээд Монголчууд одоо бид нар Монголын төр 20 хувийг эзэмшихээр бид нар 40 сая долларын ашгийн төлөө, 10 жилийн дараа 40 сая долларын төлөө энийг зарах гэж байна. Ухуулах гэж байна. Ноён хатан уулаа бид нар эмтэлж байна. Б.Батхүү дарга Уул уурхайн яамныхан хэлсэн. Манай мундаг мундаг экспертүүд их олон хүн оролцож шинжээд үнэхээр энэ одоо ашиггүй юм байна. 200-хан сая доллар 10 жилд олох юм байна. Гэж та нар хэлсэн. Баталгаажуулсан. Ингээд 10 жилийн дараах 40 сая долларын ашгийн төлөө энэ уулыг ухах гэж бана. Энэ хүмүүсийн тэмцэл түмэн зөв.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Бид нарт өөр гарц байгаа. Эдийн засаг хүндэрснийг ойлгож байна. Гэхдээ бид нар 2 мянга гаруй лиценз ашиглалтын болон хайгуулын лиценз өгсөн байгаа. Энийгээ үр дүнтэй болгоё. Тэр гайхуулаад байсан гарын үсэг зурсан Оюу Толгойнхоо ашгийг оруулж ир. Энэ нь бид нарын эдийн засгаа аврах гарц. Түүнээс биш дахин дахин ухаж төнхөх нь бол асуудлыг шийдэх гарц биш. Цагаан суваргыг яасан. Төр хувь эзэмших хэрэггүй гээд л ингээд л бид нар одоо энэ чинь төргүйгээр сайхан явчихна гээд шийдээд л гаргасан. Одоо тун удахгүй яг одоо мартаагүй байхад л тэр бэхний, тэр тогтоолын бэх хатаагүй байхад дахиад санхүүжилт шийдүүлнэ гээд л ороод ирж байна. Бид нар ийм юмыг үзэж байна шүү дээ. Одоо хэнд итгэх юм. Би бол үнэндээ итгэхгүй байна та нарт. Энэ дахиад Цагаан Суваргын араас орно. Энэ Оюу Толгойн араас орох юм хийж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20 хувийг бид нар эзэмшээд үйл ажиллагааны зардалд хяналт тавьж чадахгүй. Үнэндээ чадахгүй. Энэ бол үйл ажиллагааны зардалд компанийн засаглалд нөлөөтэй оролцдог хувь биш. Тийм учраас бид нар хуулийнхаа дагуу явах ёстой. Ашигт малтмалын одоо хүчин төгөлдөр үйлчилж байгаа хуулийнхаа дагуу ядаж явах ёстой. Тэгээд энэ асуудлыг түр зогсоогоод эхлээд энэ хүмүүсийн амь насыг аврах ёстой З.Энхболд дарга аа. Бид нар ядаж хүнлэг бай. Ядаж хүнлэг байх ёстой шүү энэ Их Хурал.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Өнөөдөр цаг эргэдэг юм даа. Цаг цагаараа байдаггүй. Цахилдаг хөхөөрөө байдаггүй. Бүгд дандаа эрх мэдэлтэй байхгүй. Дандаа дарга байхгүй. Сэлэнгийн ард түмэн уул усаа амар тайван байлгаад өгөөчээ л гэж тэд нар гуйж байгаа. Өөр юу ч гуйгаагүй. З.Энхболд дарга та очоод хэлсэн юм билээ. Ерөнхийлөгч та хоёрын хоёулангийн чинь бичлэг байна лээ. Ноён уулыг та нар минь ухуулахгүй гэвэл ухахгүй ээ. Юу гэж нутаг усаа тэгж ухаж төнхөх вэ гээд та нар нутгийн иргэдтэй зургаа авахуулсан тэр бичлэг чинь интернэтээр явж байгаа. Бүгдээрээ харж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Өнөөдөр тэд уул усаа гуйж байна, газар нутгаа гуйж байна. Нэгэн цагт та нар ард түмнээс эргүүлээд өршөөл гуйх цаг ирнэ шүү. Ийм цаг үе бас тохиолддог. Бид нар одоо бүгдээрээ л харж байгаа шүү дээ. Эрх мэдэл мөнхийн биш. Харин ард түмэн дандаа л мөнхийнх байдаг. Тэгээд битгий ийм эмгэнэлтэй юм хийгээчээ. Энэ харин ашиглаж байгаа лиценз нь ордуудаа үр дүнтэй байлгах талаар хамтарч ажиллая гэвэл Шударга Ёс эвслийн бүлэг үнэхээр одоо гар бие оролцон хамтран ажиллахад бэлэн байгаа. Харамсалтай нь тийм ажлаа хийхгүй дандаа нэмж ухаж төнхөх, нэмж хулгайлах л ийм ажил хийгээд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Оюу Толгойгоос бид нар ашгаа авч чадвал, Оюу Толгойн гэрээг ашигтай болгож чадвал Монголчууд хэдэн үеэрээ идээд барахгүй хөрөнгө ганцхан Оюу Толгойд байна. Бусдыг нь ярихаа болъё л доо. Тэгээд ийм юм нь дээрээ л Их Хурал ажиллах ёстой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Та уг нь бид нартай адилхан л байр суурьтай байсан даа Их Хурлын дарга аа. Өнөөдөр таныг бол ийм эсрэг байр суурь илэрхийлээд байгаад бас гайхахын ихээр гайхаж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3 гишүүн дэмжихгүй гэлээ. 1 гишүүн дэмжсэн. Одоо зөвхөн дэмжих гишүүдээр үг хэллүүлнэ. Л.Цог гишүүн дэмжиж үг хэлнэ.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Л.Цог: - </w:t>
      </w:r>
      <w:r>
        <w:rPr>
          <w:b w:val="false"/>
          <w:bCs w:val="false"/>
          <w:i w:val="false"/>
          <w:iCs w:val="false"/>
          <w:sz w:val="24"/>
          <w:szCs w:val="24"/>
          <w:lang w:val="mn-MN"/>
        </w:rPr>
        <w:t xml:space="preserve">Бид жаахан төөрөөд байна. Улс төржихөөр ингэдэг юм уу, яадаг юм. Энэ одоо бүгдээрээ тангараг өргөөд ард түмний төлөөлөл гэж ярьж байгаа мөртлөө цөмөөрөө худалдах талаа, устгах талдаа яваад байж болохгүй л баймаар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би нэг юм хэлээд байгаа шүү дээ. Энэ чинь эзэн нь солигдсон байна гэж. Хууль зүйн утгаараа. Надад тэр геологи, уул уурхай. Ер нь надад пад байхгүй. Яг өнөөдөр надад ухаан нь энэ эрх зүйн орчин буруу байгаа нөхцөлд бид нар хүссэн хүсээгүй тийшээ яваад байгаа байхгүй юу даа. Стратегийн ордын эзэн өнөөдөр Монгол биш болчихоод байна шүү дээ та минь ээ. Яагаад гэж асуугаач надаас. 34 хувиа чи авбал мөнгө төл гэж байгаа юм уу тэр Казаков гэж нөхөр чинь. 20 хувийг авбал төлөхгүй үнэгүй ав гэж байгаа юм уу? Бид чинь гуйж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Дөнгөж сая баталлаа. Тэр нэмэлт оруулах тухай хууль мөн адилхан. Гацуурт адилхан. Нэг багц л юм яваад байна шүү дээ энэ чинь ганцаараа. Тэгээд цагаан сарын өмнө орж ирнэ шахаад байдаг нэг ийм юм руу ороод байна шүү дээ. Үнэхээр бид эдийн засагтаа ашигтай юм хийх гэж байгаа бол ахиухан авах тухай л ярих юм байгаа биз дээ. Энгийн үгээр хэлэх юм бол. Энэ чинь номчирхоод байх хэрэг байхгүй шүү дээ. Энэ ашигт малтмалын хуулийн энэ хоёр заалт чинь бидэнд гай болоод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Одоо 34 биш боллоо. 50 ч биш боллоо. 20-ио одоо авахдаа үнэгүй ав. 34 бол үнэтэй гэж ингэж хэлж байгаа юм байна шүү дээ. Яахаараа бид энэ улсын аманд орох ёстой юм бэ?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би Казаков үндсэндээ үнэндээ бол хэлсэндээ хүрсэн байна гэж бодож байна. Тэр нөхөр бол. Би бичгийг нь сайн санаж байна. Хоёр жилийн өмнө, гурван жилийн өмнө билүү манайхан дээр асуудал оруулчихсан. Лобби хийж байгаа. Битгий олон таван юм яриад бай гэж бидэнд хэлж байсан байхгүй юу. Тэгээд одоо өнөөдөр хүрч байгаа юм байна. Цаагуураа лоббидож байгаа юм байна. Аманд багтаж байна шүү дээ энэ чинь. Бид ингэж тавлуулж болохгүй байхгүй юу. Санаа зовсондоо энийг ярьж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одоо энэ гэрээ харилцан ашиггүй бол хүчингүй болдог иргэний хуулийн зарчимтай, номтой, бүгд мэдэж байгаа шүү дээ манайхан. Тэгээд ашиггүй юмны төлөө бүгд ингээд яваад байгаа мөртлөө одоо эдийн засгаа өөд татах гэж ингэж ярьдаг чинь утгагүй шүү дээ. Бидэнд ойлгогдохгүй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Цагаан Суваргыг хар. Өнөөдөр цэц дээр байж байгаа тэр асуудал чинь. Би аваачиж тавьсан. Одоо 6 сар дарж байгаа байхгүй юу. 34 хувь улс авахгүй. Мөнгөгүй гэж хэлсэн атлаа өнөөдөр мөнгө гуйхаар зэрэг нь баталгаа гаргаж өгнө гэж явж байна шүү дээ энэ чинь. Энэ чинь гулгуулж байгаа хэрэг биш үү. Стратегийн ордыг. Үндсэндээ одоо саяны бидний ярьж байгаа энэ хэдэн хууль чинь бүгдээрээ стратегийн ордыг устгах бодлого явж байна шүү дээ та минь. Энийг бид яаж нуух юм бэ, хаашаа нуух юм бэ гэж л бодож байна шүү дээ. Тэрийг жаахан зөвтгөж бодвол яадаг юм бэ гэсэн би ийм байр суурьтай байна л даа. Түрүүчийн удаа бас хэлсэн. Одоо хэлж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Энэ чинь үндсэндээ бид яг стратегийн ордыг устгах асуудал явагдаж байна. Төрийн оролцооны хувийг одоо устгана гээд л сая баталлаа бид. Роялти гэж худлаа хуурч л байна. Цагаан Суваргын ордыг хар. Одоо энийг яахаар бид нар 50 хувиа авч болохгүй гэж энэ ордоос чинь. Энэ чинь Бороо Гоулдын 60 тонн алтыг аваад явчихсан газар мөн шүү дээ. Одоо гурав дахь орд нь тэр Дорнодод том орд авчихсан байна гэж байгаа юм. Хэдэн нөхөр л ингээд тоглоод болж өгөхгүй юм. Бороо Гоулдыг хэнтэй хувааж идсэнийг бид бүгдээрээ мэдэж байгаа. Тэр аваргууд чинь энд цөмөөрөө сууж байгаа шүү дээ. Ингээд Казаков үнэн болдог юм байна. Та хэд юу юу гэсэн үхсэн хойноо. Лобби хийчихсэн гэж хэлсэн. Тавласан байна лээ биднийг. Бид ингэж арай болохгүй шүү дээ. Тэгээд тангараг өргөсөн гэж бодож суудаг энэ чинь.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 бол энэ зөвтгөх талдаа байгаа юм. Өгөхгүй дээ биш. Өгнө, ашиглана, хэрэгтэй. Бид энэ чинь Монголынхоо ард түмний төлөө бид сууж байгаа биз дээ аминдаа бол. Тэгвэл ахиухан өгөхийн төлөө бид бүгдээрээ явъя л даа энэ чинь. Ядахдаа энэ эрх зүйн орчингоо жаахан өөд нь татчихаад, Үндсэн хуульдаа нэрс бичихэд ингэж ярих хэрэгтэй байхгүй юу даа. Тэгэхгүй бол болохгүй нь. Ийм учраас би жаахан энэ хууль зүйн утгаар нь зөв ойлгож зөв засахгүй бол тэгээд бүр шал өөр юм болоод энэ чинь тэгээд ингээд явж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 бол ерөөсөө энд худалдана гэж бодохгүй мөртлөө өөрөө мэдэхгүй худалдаж байгаа улсын тухай л би ярих гэж байгаа байхгүй юу. Энд дунд суух чинь заримдаа хэцүү юм байна шүү дээ. Харин ч идэж байгаа, ууж байгаа улс олонхи, цөөнхи болж байгаад тоглуулж байгаад алдчихдаг. Тэгээд олуулаа ч гэсэн сайхан ардчиллын журмаар шийдсэн гэж ингэж хэлэх нь байна шүү дээ. Ийм юманд бид оролцмооргүй байгаа байхгүй юу. Ний нуугүй хэлэх юм бол одоо энэ чинь. Энийг одоо ард түмэн хараад сууж байгаа шүү дээ. Яаж ярихыг нь би ойлгохгүй л байгаа ерөөсөө. Одоо хэлэхгүй хэзээ хэлэх юм энэ чинь одоо ингээд.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Оюу Толгой мөн адилхан. Оюу Толгойн баримтын шалгалтыг 2 жил хийсэн байгаа. Өнөөдөр шалгалтын дүн нууц байж байгаа. Тэнд яасан гэхээр зэрэг хайгуулын зардлаа 3, 4 дахин өсгөөд хаячихсан байгаа. Тэгээд тэрийгээ хөрөнгө оруулалтдаа оруулсан байж байгаа. Энэ ордод бас тийм явдал явж байгаа. Энэ одоо Сентерра Гоулд гэж компани Киргизийг бүр баллаж байгаа юм билээ. 700 тонн алттай газар нь орчихоод 200 гаруйг нь авсан. 10.0 тэрбум долларын алтыг нь авчихаад өнөөдөр Киргизд нь өөрөө 3 миллиард.../минут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Л.Цог гишүүн дэмжиж үг хэллээ. Б.Бат-Эрдэнэ гишүүн. Дэмжих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Б.Бат-Эрдэнэ: - </w:t>
      </w:r>
      <w:r>
        <w:rPr>
          <w:b w:val="false"/>
          <w:bCs w:val="false"/>
          <w:i w:val="false"/>
          <w:iCs w:val="false"/>
          <w:sz w:val="24"/>
          <w:szCs w:val="24"/>
          <w:lang w:val="mn-MN"/>
        </w:rPr>
        <w:t xml:space="preserve">Дэмжье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би энэ. Түрүүн би хэлж байсан. Энэ Сентерра Гоулд компанийн удирдлагууд хүмүүс, за Ардчилсан намын бүлэг дээр ч танилцуулга хийсэн байх. Манай намын бүлэг дээр ирээд танилцуулга хийхдээ их тодорхой хэлж байсан юм. Юу гэж хэлж байсан бэ гэхээр зэрэг за бид нар энэ урт нэртэй хуулийн хязгаарт одоо хязгаарт орчихоод байгаа учраас энэ ордыг хөдөлгөж ашиглаж чадахгүй байгаа юм. Тийм учраас бид стратегийн ач холбогдол бүхий ордын жагсаалтад авчих юм бол энийгээ ашиглах бололцоотой болох юм. Хамгийн гол нь Монголын төр хэдэн хувийг эзэмшихийг хүсэж байна тэр хувийг нь бид ямар нэгэн одоо Монголын төсөвт, Монголын Засгийн газарт ачаалал болохгүйгээр бид эзэмшүүлэхэд бэлэн байна гэж ингэж хэлж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Гэтэл энэ дундуур нь юу гүйгээд одоо 20 хувийг эзэмш. 20-иос дээш хувийг одоо эзэмших юм бол 34, 50 хувь эзэмших юм бол мөнгө төлнө. 34 хувь эзэмших юм бол 120.0 сая доллар хүүтэй төлнө гээд ингээд шахдаг ийм өөрчлөлтийг оруулаад ирэв ээ. Энд би гайхаад байгаа юм. Хэрвээ тэр ярьж байснаараа үнэхээр одоо бололцоотойгоор Монголын төрд ямар нэгэн дарамт ачаалал үзүүлэхгүйгээр хувь эзэмшүүлээд 34-өө байдаг юм уу, 50 хувиа байдаг юм уу эзэмшүүлээд явах ийм боломжийг гаргаж өгсөн бол одоо энийг бүрэн дэмжмээр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энийг одоо хэлэлцүүлгийн явцад энэ протокол юмнуудад тэмдэглэгдэж үлдсэн байгаа байх. Тэрийг нэг үзээд одоо энийг та нөхөд минь цааш нь яриачээ гэж. </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Яг бодитойгоор бол энэ чинь их гурван зуун хэдэн тэрбум төгрөгийн, 352.6 тэрбум төгрөгийн татварын дараах цэвэр ашигтай ажиллана. Төрд 20 хувийнхаа эзэмшиж байгаагийн хувьд 70 орчим тэрбум төгрөгийн ногдол ашиг авна гэдэг чинь. Тэгээд энэ алтыг одоо ойролцоогоор 1300 америк доллароор тооцоод долларын ханшийг 1700-н төгрөгөөр бодсон гээд маш багаар бодсон юм байна л даа. За яг энүүгээр нь 1700-гаар нь бодоход ерөөсөө л Монголын төр бол ногдол ашгаараа 40 сая доллар. 40 бараг хүрэхгүй сая долларын ашиг авах. Энэ 50, нэмэгдээд 70 хэдэн тонн болох одоо энэ баялаг ордоос чинь бол нийтдээ 200 хүрэхгүй сая долларын л ийм л юм олж авах юм байна шүү дээ. Энэний төлөө одоо тэр байгаль экологийн тэнцвэрийг хадгалдаг тэр онцгой бүсийг тэгж сүйдэлж байх хэрэг байна уу. Цаад талд нь байж байгаа тэр их одоо түүх, соёлын өв дурсгалт газруудыг тэр чигээр нь устгаж байх хэрэг байна уу. Түүх, соёлын тэр өв, дурсгалт газрыг чинь одоо малтлага, хайгуул, археологийн ажил хийнэ гэдэг чинь энэ нарийн бийр багсаар л одоо хичнээн арван жил үздэг тийм ажил байна лээ шүү дээ. Зүгээр одоо эксковаторын шанаган дээр өлгөж гаргаж ирчихээд тэрийгээ улсын сан хөмрөгт тушаачихаад тэгээд цаашаа эргээд явна гэж юм ер нь яаж байх вэ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ийм ийм юмнуудыг одоо жаахан бодож үзмээр юм шиг санагдах юм. Одоо ингээд манай нөхдүүд бол ингээд хамтарчихсан учраас ерөөсөө тэгээд таг дуугүй л тэгээд явуулахаар байна л даа. Яг энд чинь бол одоо 3 удаа энэ Их Хурлын танхимд чинь суугаад энд чинь бол үнэхээр хулгай, худал бол нүүрлэсэн газар шүү дээ. Одоо Оюу Толгойгоос өгсүүлээд Тавантолгой, Бороогийн алтны орд, одоо энэ сүүлийн үеүдэд батлагдаж байгаа энэ ашигт малтмал тойрсон хуулиуд. Одоо хамгийн сүүлийнх нь энэ Гацууртын 50 тонн алтыг өгөх гэж байгаа энэ асуудал чинь хулгай гэхгүй өөр юу гэж хэлэх юм. Ийм л юм яваад байгаа учраас энийг хэлмээр санагдаад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одоо ингээд бид нарыг чичлээд. Өө нэг хэдхэн улсууд ийм юм ярьдаг. Мэргэжлийн биш. Мэргэжлийн бид нар л мэдэх ёстой, ярих ёстой гэж. Энэ чинь мэргэжлийн улсуудыг нь гаргаж өгсөн тооцоо, судалгаа энэ юм нь дээр чинь барьж сууж байгаа үндэслэл чинь ажил асуудлыг тавьж байна шүү дээ. Ийм байна. Тийм учраас энийг одоо нэг анхаармаар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З.Энхболд сайн мэдэж байгаа. Өмнөх Их Хурлын бүрэн эрхийн хугацаанд энэ өлсгөлөн зарласан суулт. Энэ чинь одоо улс төрийн тэмцлийн асар хурц хүнд хэлбэр шүү дээ. Хүн эрүүл мэндээ, цаашилбал амь насаа алдаж болох ийм хурц, тэмцлийн хурц хэлбэр сонгочихоод гадаа өлсөж цангаад, одоо хүйтний эрч сулраагүй. Энэ чинь цагаан сартайгаа ч золгоогүй байна шүү дээ. Энэ хаврын улс төрийн жагсаал цуглаан энэ ажил чинь маш эрт эхэлж байна шүү дээ. Энэ хүмүүсийг ерөөсөө огт тоохгүй, ингээд хайхрахгүй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Түрүүний тав дахь өдрийн чуулган дээр энэ асуудалд анхаарлаа хандуулаачээ гэж хэлсэн. Өмнө нь Д.Дэмбэрэл дарга байж байхдаа бол хоёр Байнгын хорооныхоо даргаар ахлуулаад хэлэлцээр байгуулах ажлыг зохион байгуулж байсан. Нэгэнт бодитой байгаа юм нь дээр чинь одоо энэ ардчилсан нийгэмд чинь бид ажил асуудал байхад тойрч сууж байгаад гарц гаргалааг нь олоод, шийдлийг нь олж байж явах ёстой шүү дээ. Энэний цаад талд чинь хүний амь нас үрэгдэх гээд байна шүү дээ. Би очсон. Тэнд чинь 70 хүрч байгаа.../минут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Таны дэмжсэнийг ойлголоо. Гишүүд үг хэлж дууслаа. Санал хураана одоо. Холбогдолгүй юм яривал би микрофон тасалдаг шүү дээ. Би мэднэ.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Байнгын хорооны саналаар, Гацууртын ордын төрийн эзэмшлийн хувь тогтоох тухай Улсын Их Хурлын тогтоолыг хэлэлцэх нь зүйтэй гэсэн санал хураая.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Б.Бат-Эрдэнэ гишүүн Их Хурлаа төлөөлөн очиж уулзаад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48 гишүүн оролцож, 22 гишүүн зөвшөөрч, 45.8 хувийн саналаар дэмжигдсэнгүй.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20 хувийг бага гэж байгаа учраас Засгийн газар дахиж ярих хэрэгтэй байх.  100 хувь авна гэж байна шүү дээ, гишүүд.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b/>
          <w:bCs/>
          <w:i/>
          <w:iCs/>
          <w:sz w:val="24"/>
          <w:szCs w:val="24"/>
          <w:lang w:val="mn-MN"/>
        </w:rPr>
        <w:t>Т</w:t>
      </w:r>
      <w:r>
        <w:rPr>
          <w:b/>
          <w:bCs/>
          <w:i/>
          <w:iCs/>
          <w:sz w:val="24"/>
          <w:szCs w:val="24"/>
          <w:lang w:val="mn-MN"/>
        </w:rPr>
        <w:t>а</w:t>
      </w:r>
      <w:r>
        <w:rPr>
          <w:b/>
          <w:bCs/>
          <w:i/>
          <w:iCs/>
          <w:sz w:val="24"/>
          <w:szCs w:val="24"/>
          <w:lang w:val="mn-MN"/>
        </w:rPr>
        <w:t>в. “Эдийн засгийн хүндрэлийг даван туулах арга хэмжээний тухай” Улсын Их Хурлын тогтоолын төсөл /</w:t>
      </w:r>
      <w:r>
        <w:rPr>
          <w:b w:val="false"/>
          <w:bCs w:val="false"/>
          <w:i/>
          <w:iCs/>
          <w:sz w:val="24"/>
          <w:szCs w:val="24"/>
          <w:lang w:val="mn-MN"/>
        </w:rPr>
        <w:t xml:space="preserve">Засгийн газар, 2015.02.06-ны өдөр өргөн мэдүүлсэн, </w:t>
      </w:r>
      <w:r>
        <w:rPr>
          <w:b/>
          <w:bCs/>
          <w:i/>
          <w:iCs/>
          <w:sz w:val="24"/>
          <w:szCs w:val="24"/>
          <w:lang w:val="mn-MN"/>
        </w:rPr>
        <w:t>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“Эдийн засгийн хүндрэлийг даван туулах арга хэмжээний тухай” Улсын Их Хурлын тогтоолын анхны хэлэлцүүлэг явуулъя. Тогтоолын төслийн талаарх.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Гацууртын ордын төрийн эзэмшлийн хувь тогтоох тухай Улсын Их Хурлын тогтоолын төсөл буцаах тухай. Монгол Улсын Их Хурлын чуулганы хуралдааны дэгийн тухай 19 дүгээр зүйлийн 19.3.7 дахь заалтыг үндэслэн Монгол Улсын Их Хурлаас ТОГТООХ нь: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Улсын Засгийн газраас 2015 оны 02 сарын 05-ны өдөр Улсын Их Хуралд өргөн мэдүүлсэн Гацууртын ордын төрийн эзэмшлийн хувь тогтоох тухай Улсын Их Хурлын тогтоолын төслийг нэгдсэн хуралдаанд оролцсон гишүүдийн олонхи хэлэлцэх шаардлагагүй гэж үзсэн тул хууль санаачлагчид нь буцаасугай.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Эцсийн найруулга дээр саналтай гишүүд байна уу?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Тогтоолын төслийн талаарх Эдийн засгийн байнгын хорооны санал, дүгнэлтийг Улсын Их Хурлын гишүүн Ж.Батсуурь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Ж.Батсуурь: - </w:t>
      </w:r>
      <w:r>
        <w:rPr>
          <w:b w:val="false"/>
          <w:bCs w:val="false"/>
          <w:i w:val="false"/>
          <w:iCs w:val="false"/>
          <w:sz w:val="24"/>
          <w:szCs w:val="24"/>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Эдийн засгийн хүндрэлийг даван туулах арга хэмжээний тухай тогтоолын төслийн хэлэлцэх эсэх асуудлыг Улсын Их Хурлын 2015 оны 2 дугаар сарын 11-ний өдрийн нэгдсэн хуралдаанаар хэлэлцээд, төслийг анхны хэлэлцүүлэгт бэлтгүүлэхээр Эдийн засгийн байнгын хороонд шилжүүлсэн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Тус Байнгын хороо уг тогтоолын төслийг анхны хэлэлцүүлэгт бэлтгэсэн тухай асуудлыг 2015 оны 2 дугаар сарын 17-ны өдрийн хуралдаанаар хэлэлцээд дараахь санал, дүгнэлтийг Улсын Их Хурлын нэгдсэн хуралдаанд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Төслийг Байнгын хорооны хуралдаанаар хэлэлцэх явцад Улсын Их Хурлын гишүүн Ж.Батсуурь, Ц.Нямдорж нар тогтоолын төслийн нэрийг “Эдийн засгийн хүндрэлээс гарах арга хэмжээний хөтөлбөр батлах тухай” гэж өөрчлөх, тогтоолын төслийн хавсралтын “Нийтлэг үндэслэл”, “Хөтөлбөрийн зорилго”, “Хөтөлбөрийн чиглэл, арга хэмжээ” гэсэн хэсгийг тус тус хасах, гишүүн Ж.Батсуурь, Ц.Баярсайхан, А.Тлейхан нар төмрийн хүдрийн баяжмалын экспортыг нэмэгдүүлэх, гишүүн С.Одонтуяа, С.Дэмбэрэл нар гадаад орнуудтай байгуулсан хөнгөлөлтийн ерөнхий тогтолцоог өргөжүүлэх талаар экспортын үйлдвэрлэл эрхлэгчдийн эрэлтийг нэмэгдүүлэх, гишүүн А.Тлейхан зарим төслийн хэрэгжиж эхлэх хугацааг наашлуулах зэрэг нийт 20 гаруй санал гаргасан нь хуралдаанд оролцсон гишүүдийн олонхийн дэмжлэг авлаа.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Улсын Их Хурлын гишүүн Ц.Оюунбаатар Монголын газар шороонд тарьж ургуулсан экологийн цэвэр хүнсний бүтээгдэхүүн үйлдвэрлэж олон улсын зах зээлд гаргах тухай заалт нэмэх, гишүүн Ө.Энхтүвшин алтны орд бүхий хил орчмын тусгай хамгаалалттай газрыг тус ангиллаас гаргах тухай заалтыг хасах санал гаргасан боловч олонхийн дэмжлэг аваагүй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Тогтоолын төслийн талаар зарчмын зөрүүтэй болон найруулгын шинжтэй саналын томъёоллын жагсаалтыг Та бүхэнд тараасан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Улсын Их Хурлын эрхэм гишүүд 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Эдийн засгийн хүндрэлийг даван туулах арга хэмжээний тухай тогтоолын төслийг анхны хэлэлцүүлэгт бэлтгэсэн тухай асуудлаар Эдийн засгийн байнгын хорооноос гаргасан санал, дүгнэлт, зарчмын зөрүүтэй саналын томъёоллыг хэлэлцэн шийдвэрлэж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Ажлын хэсгийг танилцуулъя. Д.Оюунхорол Байгаль орчин, ногоон хөгжил, аялал жуулчлалын сайд, Ж.Эрдэнэбат Сангийн сайд, Д.Эрдэнэбат Аж үйлдвэрийн сайд, Р.Жигжид Уул уурхайн сайд, С.Эрдэнэ Хүн амын хөгжил, нийгмийн хамгааллын сайд С.Болд Монголбанкны Ерөнхийлөгчийн зөвлөх, Г.Батхүрэл Сангийн яамны Эдийн засгийн бодлогын газрын Макро эдийн засгийн бодлогын хэлтсийн дарга, Ж.Ганбаяр мөн яамны мөн газрын мэргэжилтэн, Г.Дэлгэрнаран мэргэжилтэн.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Байнгын хорооны санал, дүгнэлттэй холбогдуулан асуулттай гишүүд байна уу? Д.Ганбат гишүүнээр тасаллаа. Ч.Хүрэлбаатар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Ч.Хүрэлбаатар: - </w:t>
      </w:r>
      <w:r>
        <w:rPr>
          <w:b w:val="false"/>
          <w:bCs w:val="false"/>
          <w:i w:val="false"/>
          <w:iCs w:val="false"/>
          <w:sz w:val="24"/>
          <w:szCs w:val="24"/>
          <w:lang w:val="mn-MN"/>
        </w:rPr>
        <w:t xml:space="preserve">За эдийн хямралыг давах төлөвлөгөөг өнөөдөр ингээд хэлэлцэж байна л даа. Үндсэндээ энэ эдийн засгийг хямраасан гол хүчин зүйлсүүдийн нэг нь төсвөөс гадуур ихээхэн хэмжээний төсөл, хөтөлбөрийг хэрэгжүүлээд түүнийг төсөвт оруулаад тооцохоор ДНБ-ний 10.0 хувьтай тэнцүү хэмжээний төсвийн алдагдалтай явсан нь эргээд үндсэндээ энэ төлбөрийн тэнцлийн алдагдал, эдийн засгийн хямралд хүргэсэн.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уг нь энэ хямралаас гарахын тулд хамгийн гол нь энэ төсвийн алдагдлыг одоо байж болох хэмжээнд нь хүртэл бууруулах ёстой юм байгаа юм. Уг нь хуулиараа бол 2 хувь байсан. Ерөнхийдөө олон улсын жишиг нь бол 3 хувь байдаг. Алдагдлын хэмжээ. Тухайлбал, Европын холбооны орнууд бол аль нэг улс нь төсвийн алдагдлаа ДНБ-нийхээ 3 хувиас хэтрүүлэх юм бол бусад орнууддаа торгууль төлдөг.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Өөрөөр хэлбэл тэр улсын хэмжээнээсээ хэтэрсэн төвийн алдагдал нь бусад орнуудын эдийн засагт хохирол учруулах учраас тэр хэмжээгээр нь одоо сахилга батжуулах зорилгоор торгууль төлж явдаг. Гэтэл бид нар эдийн засгийнхаа хямралтай байна гэчихээд төсвийн алдагдлыг 2015 ондоо ДНБ-ний 5, 2016 оны эцэс гэхэд 4 хувиар аваад үзсэн байна л даа. Энэ чинь өөрөө нөгөө эдийн засгийн хямралыг цаашдаа Засгийн газар үргэлжлүүлнэ гэж хэлж байгаатай одоо яг агаар нэг болчихоод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Ийм учраас энэ хамгийн гол засах заалт бол энэ төсвийн алдагдлын ДНБ-нд эзлэх хувь хэмжээ байгаа юм. Хэрвээ энэ засагдахгүй бол хичнээн ч янз бүрийн арга хэмжээ аваад энэ хямралаас гарах боломжгүй.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Төсвийн алдагдал ДНБ-ний 5 хувьтай тэнцүү байна гэдэг нь яг тэр дутагдаж байгаа орлогын хэмжээгээрээ Монгол Улсын өрийн хэмжээ цаашдаа нэмэгдээд л явна гэсэн үг. Засгийн газар нь өөрсдийнхөө үрэлгэн зардлуудыг хасахгүйгээр өр тавьж төсвийн алдагдлаа санхүүжүүлэх замаар явах нь өөрөө энэ эдийн засгийг хямралаас гаргах арга хэмжээ болж чадахгүй. Үлдсэн энэ бүгдээрээ зүгээр цаасан дээрээ үлдэнэ. Эргэлзэх юм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Нөгөө 100 хоног дотор эдийн засгийг эрчимжүүлнэ гэдэгтэй адилхан яг энэ төлөвлөгөөгөөр явна. Эргээд эдийн засгийн хямрал, уналт нь үргэлжилсэн хэвээрээ байх ийм эрсдэл үүсээд байгаа юм. Ийм учраас яг одоо бол өнөөдрийн төсвийн алдагдлыг ДНБ-ний 3 хувь, 2016 онд тэг ч байдаг юм уу ингэсхийж энийг нь баталж явахгүй бол Монгол Улс нэлээд урт хугацаанд энэ хямралтай байх нь ойлгомжтой дүр зураг гарч байна. Бид нар энэ дээр бодлогынхоо арга хэмжээг нэлээд зөв авч явахгүй бол болохгүй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 дахь нь бол тодруулж асуух гэсэн зүйл бол мөнгөний бодлого, төсвийн бодлогын уялдаа бол мөн энд алдагдсан. Одоо Монгол Улс 700.0 тэрбум төгрөгийг зээлийн хүүд төлж байгаа. Хоёрхон жилийн өмнө 37.0 тэрбум төгрөг төлдөг байсан. Одоо 700.0 тэрбум төгрөг буюу улсын төсвийн хөрөнгө оруулалтаасаа илүү хэмжээний мөнгийг зээлийн хүүд төлдөг болсон.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Засгийн газар яах вэ гэхээр энэ 700.0 тэрбум төгрөгийн хүүг төлөхийн тулд. Төлж байна гэдэг чинь үнэт цаас ихээхэн хэмжээгээр гаргаад нөгөө арилжааны банкуудын ард иргэд, хувийн хэвшлийнхэнд олгож байх ёстой зээлийг Засгийн газар өөрөө аваад байгаа. Ингэхээр нөгөө эдийн засгийг тэлж явах ёстой арилжааны банкуудын зээл нь хумигдаад эдийн засгийг агшаах улам л ийм юм руу ороод байгаа. Тэгэхээр уг нь Ардын намын бүлгээс гаргаж өгсөн тэр эдийн засгийг хямралаас гаргах төлөвлөгөөн дотор энэ 700.0 тэрбум төгрөгөө бууруулаачээ. Ингэж байж эдийн засаг руу мөнгө, хувийн хэвшил рүү бодитой зээл, мөнгө очно гэдгийг тавьсан. Харамсалтай нь энэ дотроо оруулаагүй л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Дээр нь Ардын намын бүлгээс бас гаргаж өгсөн тэр хямралаас гаргах бодлогын баримт бичгийн хамгийн эхнийх дээр нь бол ерөөсөө л төсвийн алдагдлыг ДНБ-ний 2 хувь болго гэж хэлж зааж өгсөн шүү дээ. Болгоочээ.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Ингэж байж бид нар энэ эдийн засгийн хямралаас гарахгүй бол өөр одоо зүгээр ийм мөрөөдлийн жагсаалт бичээд оновчтой болгоно, боловсронгуй болгоно, төгс болгоно, эрчимжүүлнэ, идэвхжүүлнэ гэдэг үгээр бол эдийн засгийн хямралаас гарахгүй шүү дээ. Бодлогын арга хэмжээгээ маш зөв, хооронд уялдаатай авч гарах ёстой. Харамсалтай нь энэ бол энэ дотор суугаагүй байна. Энийгээ яагаад суулгахгүй байгаа юм бэ гэдэг асуулт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Ж.Батсуурь гишүүн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Ж.Батсуурь: - </w:t>
      </w:r>
      <w:r>
        <w:rPr>
          <w:b w:val="false"/>
          <w:bCs w:val="false"/>
          <w:i w:val="false"/>
          <w:iCs w:val="false"/>
          <w:sz w:val="24"/>
          <w:szCs w:val="24"/>
          <w:lang w:val="mn-MN"/>
        </w:rPr>
        <w:t xml:space="preserve">За тэгэхээр энэ Засгийн газраас цаг үеийн асуудал, эдийн засгийн хүндрэл, бэрхшээлтэй холбогдож энэ хөтөлбөрийг баталж гаргая гэж Улсын Их Хуралд өргөн барьсан. Тэгээд Эдийн засгийн байнгын хороо өнөөдөр анхны хэлэлцүүлгийг хийлээ.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дээр бол одоо бусад төсөл, хөтөлбөр, урьд өмнө нь Засгийн газрын хөтөлбөрийг Улсын Их Хурал баталж бас хэрэгжүүлээд явж байгаа. За энэтэй давхцалгүйгээр, ялангуяа энэ эдийн засгийн хүндрэл бэрхшээлтэй холбогдож одоо өөрөөр хэлбэл эдийн засгийн хүндрэл бэрхшээл гарахад голлох нөлөө үзүүлсэн энэ зарим чиглэл за ялангуяа эрчим хүчний салбарт, за мөн уул уурхайн салбарын чиглэлээр энэ хүндрэл бэрхшээлээс ойрын үед гарах зарим арга хэмжээнүүдийг эрчимжүүлэх чиглэлүүдээр гарсан гол гол асуудлууд дээр бас эрчимжүүлэх шаардлага байгаа. За тэр тусмаа гадаадын хөрөнгө оруулалтуудыг нэмэгдүүлэх чиглэлүүдээр бас ямар арга хэмжээ авч хэрэгжүүлбэл энэ асуудал бас сайжрах вэ, зарим хууль эрх зүйн орчныг боловсронгуй болгох чиглэлээр, за мөн эрдэс баялгийн салбарт гэсэн шийдвэрлэх гол гол асуудлууд байна гэж энэ чиглэлээр оруулсан саналууд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мөн одоо өнөөдөр Байнгын хорооны гишүүдийн, за бусад гишүүдийн гаргасан саналуудаар бас зарчмын зөрүүтэй саналуудыг энэ хөтөлбөрт тусгаж хэрэгжүүлэх нь зүйтэй юм гэж үзсэн. Энэ саналуудыг санал хураахад дэмжлэг авсан голлох саналууд орсон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түүнээс гадна одоо Самбуугийн Дэмбэрэл гишүүн бас нэлээд олон саналуудыг гаргаж, энэ нь бол татварын орчны эрх зүйн байдлыг сайжруулах чиглэлээр бас нэлээд саналууд авч хэлэлцэнэ. Тэгээд гишүүдийн олонхийн саналаар бас энийгээ Засгийн газарт энэ хөтөлбөрийг хэрэгжүүлэхэд гаргах төлөвлөгөөнд тусгуулах нь зүйтэй гэж Засгийн газарт энэ саналуудаа, боловсруулсан саналуудаа бас одоо албан тоотоор хүргэж энэ арга хэмжээний хөтөлбөрийг хэрэгжүүлэхэд гарах төлөвлөгөө гарч таарна. Энэ төлөвлөгөөнд тусгуулах саналууд одоо чухал зайлшгүй байх ёстой саналууд байна гэж үзэж үүнийгээ Засгийн газарт бас хүргүүлэх нь зүйтэй гэдгийг ихэнхи гишүүд дэмжсэн байгаа. Тийм учраас энэ чиглэлээр энэ арга хэмжээний төлөвлөгөөг гаргах нь зүйтэй юм гэж үзсэн.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Г.Уянга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Г.Уянга: - </w:t>
      </w:r>
      <w:r>
        <w:rPr>
          <w:b w:val="false"/>
          <w:bCs w:val="false"/>
          <w:i w:val="false"/>
          <w:iCs w:val="false"/>
          <w:sz w:val="24"/>
          <w:szCs w:val="24"/>
          <w:lang w:val="mn-MN"/>
        </w:rPr>
        <w:t xml:space="preserve">За би өмнө нь тогтоолын төслийг хэлэлцэх эсэх дээр бас саналаа хэлэхдээ тодорхой хэлсэн. Тогтоолын төсөлд дурдагдсан байсан цагаан суваргын ордын эдийн засгийн санхүүжүүлэх асуудлыг шийдэх гэж тогтоолын төсөлд заалт орсон байсан. Энийг бол авч хаях ёстой байсан. Энэ талаар Байнгын хороон дээр хөндөгдсөнгүй юу? Үнэндээ ажлууд давхцаад, Байнгын хорооны тэр хуралд оролцож чадаагүй. Тэгээд Цагаан Суваргын орд энэ хэвээрээ явчихсан юм. Энд хассан зүйл харагдахгүй юм. Нэгдүгээрт энийг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 сая ч өмнөх үгэндээ ч хэллээ. Хэдхэн сарын өмнө Цагаан Суваргын ордыг стратегийн ордоос гаргаад төр хувь эзэмших шаардлагагүй гээд ингээд явуулсан байгаа. Өнөөдөр дахиж энэ эдийн засгийн хүндрэлийг шийдэх тогтоолын төсөлд оруулж ирэхдээ санхүүжилтийн асуудлыг төрөөс шийдэхээр ингэж оруулж ирсэн байсан. Энэ тал дээр Эдийн засгийн байнгын хороон дээр асуудал хөндөгдсөнгүй юу? Энэ орох нь зөв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хоёрдугаарт, бас нэг асуудал хөндөж тавьсан. Хөрөнгө оруулагчдад итгэх олон түмний итгэлийг сэргээхгүйгээр Монголчуудад итгэх хөрөнгө оруулагчдын итгэлийг сэргээх бололцоо байхгүй юм. Энэ өөрөө нэг асуудлын хоёр тал болчихоод байна. Энэ талаар ямар нэгэн заалт орох ёстой байсан гэж ингэж би бодож байна. Тэгээд энэ талаар бас би нэлээн хэлсэн үг болгондоо дурдсан учраас асуудлыг бас томъёолж оруулж ирэх бололцоо байсангүй юу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би нэг сайн заалт олж харлаа. Маш сайн заалт орсон байна. Энэ бол эдийн засгийн хүндрэлийг нийгмийн эмзэг хэсэгт үзүүлэх сөрөг нөлөөллийг бууруулах гэж Н.Номтойбаяр гишүүний гаргасан санал байна. Тэтгэврийн зээлийн хүүг бууруулах арга хэмжээнийхээ талаар илүү дэлгэрэнгүй тайлбарлаж өгөхгүй юу? Байнгын хороо тайлбарлах уу, санал гаргасан гишүүн илүү ойлгомжтой тайлбарлах уу? Энэ талаар сонсмоор байна.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Ж.Батсуурь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Ж.Батсуурь: - </w:t>
      </w:r>
      <w:r>
        <w:rPr>
          <w:b w:val="false"/>
          <w:bCs w:val="false"/>
          <w:i w:val="false"/>
          <w:iCs w:val="false"/>
          <w:sz w:val="24"/>
          <w:szCs w:val="24"/>
          <w:lang w:val="mn-MN"/>
        </w:rPr>
        <w:t xml:space="preserve">Цагаан суваргын ордын асуудлаар ямар нэгэн зарчмын зөрүүтэй саналын томъёолол гаргаж орж ирж хэлэлцэгдээгүй.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хөрөнгө оруулагчдын итгэлийг сэргээх асуудлаар бас нэлээд асуудлуудыг, ер нь бол ялангуяа энэ уул уурхайн салбарт энэ ойлгомжтой, за хууль, эрх зүйн орчныг боловсронгуй болгох чиглэлээр нэлээд асуудал яригдсан.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бас одоо энэ хайгуулын лиценз олголтыг цаашид боловсронгуй болгох асуудлаар зарим зүйл яригдаж байсан. Гэхдээ энэ хайгуулын лиценз олголтын ажил бол эхлээд явж байгаа учраас энэ талаар өөр олон асуудлууд яригдаагүй. Ер нь бол энэ хөтөлбөрт бол бас нэлээд олон тодорхой заалтууд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түүнээс гадна одоо энэ зарим арилжааны банкууд болон бусад асуудалтай холбогдуулж бас энэ тэтгэврийн зээлийн хүүг бууруулах асуудлыг Засгийн газарт даалгавар болгож оруулах нь зүйтэй гэсэн санал гарч энэ саналын томъёолол дэмжигдсэн байгаа. Энэ талаар Н.Номтойбаяр гишүүн тодорхой хариулна.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Гишүүн асуултад хариулахгүй. Өөрийнхөө санал дээр ярих ёстой. Санал хураах үед нь. Д.Ганбат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Д.Ганбат: - </w:t>
      </w:r>
      <w:r>
        <w:rPr>
          <w:b w:val="false"/>
          <w:bCs w:val="false"/>
          <w:i w:val="false"/>
          <w:iCs w:val="false"/>
          <w:sz w:val="24"/>
          <w:szCs w:val="24"/>
          <w:lang w:val="mn-MN"/>
        </w:rPr>
        <w:t xml:space="preserve">За энэ бол би их чухал тогтоол гэж үзэж байгаа юм. Энэ эдийн засаг гээд л яриад байдаг. Тэгээд олон тогтоолууд батлагдаж байна л даа, Улсын Их Хурлаар. Энэ эдийн засгийг сайжруулах.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Манай улс бол одоо парламентын засаглалтай орон. Энд бол нэг давуу, тэгсэн мөртлөө нэг сул тал байгаа. Одоо аливаа нэг шийдвэр гарахдаа нэлээн удаж гардаг. Тийм ээ. Цаг хугацаа нэлээн авдаг. Гэхдээ давуу тал нь юу гэхээр гарсан шийдвэр бол нэлээн олон шүүлтүүр, Байнгын хороо, чуулганаар хэлэлцэгдээд санал бодол, далан хэдэн хүний санал бодол тусгагдаад ингээд явдаг л даа. Тэгээд ингээд хараад байхад өмнө нь гарч байсан эдийн засгийг сайжруулах олон тогтоол, шийдвэрүүд юу болсон бэ? Өөрөөр хэлбэл бид нар нэг салан баавгайн үлгэр шиг яваад байгаа юм л даа. Нэг юм аваад л, нөгөөдөх юмаа хаяад л. Тэгээд эцэст нь үр дүн байхгүй ийм л болчихоод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энэ юмны хамгийн бууж байгаа хүнд хэцүү асуудал юу байна вэ гэхээр ард түмний нуруун дээр л унаад байгаа юм л даа. Баахан л засаг төр нийлээд л, солиод л, холиод л ингээд явдаг. Тэгээд энэний үр дүн гарах ёстой. Бид нар одоо баруун зүүний нам гээд л ярьдаг. Барууныхан мэдээж хэрэг аль болохоор хувийн хэвшлийг дэмжээд ажил төрлөө сайжруулаад явах ёстой. Зүүнийх нь бол халамжаа тавиад ингээд явах ёстой. Тэгээд энэ дундаас нь нэг сайн юм гарах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өнөөдөр одоо энэ тогтоолыг ингээд биелүүлснээр энэ тогтоолын хугацаа нь ямар юм бэ? Хэзээ биелэгдэх юм. Хийж дуусаад. Энэ тогтоол биелэгдсэнээрээ гадна дотнын хөрөнгө оруулалтууд яаж сайжрах юм? Бас энэ инфляци яах юм? Валютын ханш өнөөдөр одоо шинэ Засгийн газар байгуулагдсанаас хойш шувт нэмэгдээд яваад байна л даа. Энэ одоо хэд болох юм. Энэ хувийн хэвшлээ яаж дэмжиж байгаа юм? Тийм ээ. Хичнээн ажлын байр бий болох юм, хувийн хэвшилд. Ер нь манай тэтгэвэр тэтгэмж, цалин пүнлүү яаж нэмэгдэх юм. Тийм төсөөлөл байна уу? Тийм хугацааны дараа ийм болно гэсэн. Тийм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Хэрвээ энэ биелэгдэхгүй юм бол энэ тогтоол нь ингээд бас л нөгөө нэг цаасуудын тоог нэгээр нэмчихвэл ямар байх юм. Тэгээд энэ тогтоол биелэгдсэн биелэгдээгүй хүлээдэг, хариуцлага хүлээдэг хүмүүс байна уу? Хэн хэн гэдэг хүн ямар хариуцлага хүлээх юм. Ийм зүйлүүд байна уу гэж асуумаар байгаа юм. </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Гэхдээ яах вэ бас болж байгаа, бүтэж байгаа юм байна аа байна бас. Жишээлбэл, би энэ 8 хувийн хүүтэй орон сууцны зээлийг бол маш зөв зүйтэй зээл гэж бодож байгаа. Одоо 40, 50 мянган айл бол одоо бас орон сууцтай болоод 8 хувийн зээлд хамрагдсан. Нөгөө хүмүүс маань бас хариуцлагатай, ажлаа аль болохоор алдахгүйг боддог ийм байдалтай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Сая хэдхэн хоногийн өмнө бас Япон Улсад очоод манайх анх удаагаа бас чөлөөт худалдааны гэрээ зурлаа. Манай анхны гэрээ боллоо. Энэ мэтчилэнгийн юм хийгээд байвал манай эдийн засаг сайжраад явчихна. Дээр нь хариуцлага гэдэг юмаа яриад аливаа нэг гарч байгаа шийдвэрээ хэн нь хариуцах юм, ямар цаг хугацаатай байх гэсэн юм бас төсөөлөл, үр дүн гэдэг юм байх байх. Энэ ажлын хэсэг миний энэ сонирхож байгаа асуултад хэлээд өгөх байх. Энийг Монголын ард түмэн харж байгаа байх. Тэгээд бас л нэг ээлжит цаг хугацаа авсан ийм үр дүнгүй, улс төржсөн, амиа хоохойлсон нэг ийм шийдвэр битгий гарчихаасай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Ж.Батсуурь дарга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Ж.Батсуурь: - </w:t>
      </w:r>
      <w:r>
        <w:rPr>
          <w:b w:val="false"/>
          <w:bCs w:val="false"/>
          <w:i w:val="false"/>
          <w:iCs w:val="false"/>
          <w:sz w:val="24"/>
          <w:szCs w:val="24"/>
          <w:lang w:val="mn-MN"/>
        </w:rPr>
        <w:t xml:space="preserve">За энэ бол бас Улсын Их Хурлын болон Байнгын хороодын олон тогтоол, шийдвэрүүд байгаа. Энэ эдийн засгийн хүндрэл бэрхшээлээс одоо бас даван туулах арга хэмжээнд. Энийг бол эдийн засгийн хүндрэл бэрхшээлээс  гарах арга хэмжээг одоо бас сайжруулах, тэгээд богино, дунд хугацаагаар авч үзсэн байгаа. Зарим арга хэмжээнүүдийг бол тэр битгий хэл одоо энэ 2015 оны эхний хагас жилд эхлүүлэх, үр дүн гаргах гэх мэтчилэн олон заалтуудтай.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Түүнээс гадна одоо цалин, тэтгэвэр, тэтгэмж яаж нэмэгдэх вэ, гаднын хөрөнгө оруулалт яаж нэмэгдэх вэ гэж. Энэ бол бид бүхний энэ Засгийн газрын хүсч байгаа зүйл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эдгээр арга хэмжээгээ одоо бодитой харж сайжруулах. За гаднын хөрөнгө оруулагчдын өмнө бид бас хууль, эрх зүйн орчноо тогтвортой боловсронгуй болгох чиглэлийг авч үзэх юм бол бас асуудал дэмжигдэх байх. Саяхан Гацуурын ордын асуудлыг одоо бас Засгийн газрын өргөн барьснаар хэлэлцэж чадсангүй. Тогтоолын төслийг буцаалаа. Энэ мэт арга хэмжээ одоо популизм хэтрэх юм бол бид сайжруулах байтугай улам л алсрах байх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тэгээд бас бодитой олон заалтууд бий. Жишээлбэл, 5 дугаар цахилгаан станцын хэрэгжилтийн гэрээний асуудлыг ойртуулах, Эгийн голын цахилгаан станцын асуудлыг гэх мэтчилэн. Бас одоо олон олон заалтууд бодитой. За өнөөдрийн зарчмын зөрүүтэй гаргасан саналууд бол үндсэндээ бараг бүгдээрээ дэмжигдсэн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энэ арга хэмжээ, хөтөлбөр бол үр дүнгээ өгнө. Хөтөлбөрийг хэрэгжүүлэх арга хэмжээний тал дээр Засгийн газар бол бодитой төлөвлөгөө гаргаж хэрэгжүүлэх байх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Санал дээрээ тодруулдаа. Саналаа хураая. Гишүүд асуулт асууж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Эдийн засгийн хүндрэлийг даван туулах арга хэмжээний тухай Улсын Их Хурлын тогтоолын төслөөр Эдийн засгийн байнгын хорооноос гарсан зарчмын зөрүүтэй саналын томъёолол. Эдийн засгийн байнгын хорооны дэмжсэн санал. Нэг.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Тогтоолын төслийн нэрийг эдийн засгийн хүндрэлээс гарах арга хэмжээний хөтөлбөр батлах тухай гэж өөрчлөх. Санал гаргасан Улсын Их Хурлын гишүүн Ж.Батсуурь, Ц.Нямдорж, А.Тлейхан, Ө.Энхтүвшин.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Үг хэлэхээр л унаад байдаг шүү дээ. Үг хэлэх хэрэг байна уу? Ө.Энхтүвшин гишүүн. Цөөнх болсон үг хэлээд байдаг.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Ө.Энхтүвшин: - </w:t>
      </w:r>
      <w:r>
        <w:rPr>
          <w:b w:val="false"/>
          <w:bCs w:val="false"/>
          <w:i w:val="false"/>
          <w:iCs w:val="false"/>
          <w:sz w:val="24"/>
          <w:szCs w:val="24"/>
          <w:lang w:val="mn-MN"/>
        </w:rPr>
        <w:t xml:space="preserve">Тийм тийм. Энэ чинь дэмжиж байгаа. Тэгэхээр нэг зүйлийг одоо ойлголцох ёстой юм байгаа юм. Энэ нэр нь дээр л ярьж байгаа үед хэлье.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Энэ баримт бичиг батлагдсанаар энэ Ардчилсан нам, Шударга Ёс эвслийн хамтарч боловсруулаад баталсан, батлуулсан Засгийн газрын үйл ажиллагааны хөтөлбөр ингээд үйл ажиллагаа нь бол зогсох ёстой юм. Тэгж тохирсон ажлын хэсэг дээр. Тэгж тохирсон.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Яагаад гэвэл энэ 1.5 жилийн дотор эдийн засгийн хямралыг даван туулах асуудал гол зүйл учраас энэ лүүгээ Засгийн газрыг хамтарч байгуулсан бүх хүчнүүд анхаарлаа хандуулна. Энэ одоо хүртэл явж байсан хөтөлбөр бол хэрэгжих боломжгүй болсон учраас үйл ажиллагааг нь зогсооно гэж ингэж тохирсон байгаа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үүнийг тэгж ойлгохгүй бол хоёр хөтөлбөртэй юм шиг ингээд яваад байж болохгүй. Өглөө тэр Эдийн засгийн байнгын хороон дээр зарим хүн ярихдаа энэ арга хэмжээний, нэмэлт арга хэмжээний баримт бичиг ч байна, тэр Засгийн газрын үйл ажиллагааны хөтөлбөр ч хэрэгжинэ. Ардын намынхан бол тэр Ардчилсан нам, Шударга Ёс эвслийн боловсруулсан, баталсан тэр хөтөлбөрийг л хэрэгжүүлээд 2016 он руу орно гэсэн тийм юм ярьж байна лээ. Тэгж бид нэгдээгүй байгаа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Ард түмнээ аварна, эдийн засгийн хямралыг даван туулна гэж тусгайлан ийм хөтөлбөр гаргаад энийгээ харин мөрдөж ажиллана гэж тохироод орсон байгаа шүү. Үүнийг харин яг энэ дамшрамд та бүхэнд сануулъя. Өөр өөрөөр ойлгоод байгаа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Ганц гишүүн үг хэлээд хүчинтэй Улсын Их Хурлын тогтоол, хүчинтэй Засгийн газрын мөрийн хөтөлбөрийг хүчингүй болгочих эрх байхгүй л дээ Ө.Энхтүвшин гишүүн ээ. Тэрийг чинь хүчингүй болгох санал хураалт оруулж ирж байж, Улсын Их Хурлын тогтоолын төсөл санаачилж байж. Тэнд бол зөвхөн эдийн засгийн биш бүхий л салбарын асуудал байдаг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Эдийн засгийн асуудлыг баталснаараа тэрийг хүчингүй болгоно гэдэг тийм зарчим хаана ч байхгүй. Тэр талаар тусгайлан хэлэлцэх ёстой. Хэрвээ тэгж тохирсон бол Улсын Их Хурлын бизнес биш наадах чинь. Улсын Их Хурлын бизнес хэзээ болох вэ гэхээр тэрийгээ хүчингүй болгох оруулж ирж байж, кноптож байж тэгж байж хүчингүй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 бол тэгж тохирч болохгүй гэж бодож байна. Б.Гарамгайбаатар гишүүн ээ, бүлгийн дарга аа. Тийм юм яригдсан юм уу? Тэр хөтөлбөр чинь хүчингүй болж байгаа юм уу? Тэрийг хүчингүй болгоё гэвэл тогтоол оруулж ирэх ёстой шүү дээ. Б.Гарамгайбаатар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Б.Гарамгайбаатар: - </w:t>
      </w:r>
      <w:r>
        <w:rPr>
          <w:b w:val="false"/>
          <w:bCs w:val="false"/>
          <w:i w:val="false"/>
          <w:iCs w:val="false"/>
          <w:sz w:val="24"/>
          <w:szCs w:val="24"/>
          <w:lang w:val="mn-MN"/>
        </w:rPr>
        <w:t xml:space="preserve">Тийм тогтоол бол Засгийн газар оруулж ирэх ёстой гэж ойлгож байгаа шүү дээ. Ардчилсан намын бүлэг бол тийм шийдвэр гаргаагүй шүү дээ. Хамгийн гол нь зөвшилцлийн гэрээн дээр хөтөлбөр хамтран боловсруулж, хөтөлбөр хамтран боловсруулна гээд таслал тавьж байгаад тэгээд стратегийн ач холбогдол бүхий баримт бичиг гаргаж болно л гэсэн заалт байгаа. Гэхдээ энийг Засгийн газар, намын бүлгүүд хамтарч байж, боловсруулж байж шийдвэр гаргана гэсэн болохоос энийг бол хөтөлбөр гэж хэлэхэд боломжгүй байгаад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Н.Батцэрэг гишүүн.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Н.Батцэрэг: - </w:t>
      </w:r>
      <w:r>
        <w:rPr>
          <w:b w:val="false"/>
          <w:bCs w:val="false"/>
          <w:i w:val="false"/>
          <w:iCs w:val="false"/>
          <w:sz w:val="24"/>
          <w:szCs w:val="24"/>
          <w:lang w:val="mn-MN"/>
        </w:rPr>
        <w:t xml:space="preserve">Тийм. Сая ажлын хэсэг тохиролцоод, тэгээд 2012 оны сонгуулийн дүнгээр байгуулсан Улсын Их Хурлын тэр үеийн бүрэлдэхүүний, одоо Засгийн газрыг хамтран байгуулахдаа баталсан нийгэм, эдийн засгийн хөтөлбөрийг хүчингүй болсонд тооцсон гэж ярих юм бол дэндүү бүдүүлэг алдаа болно. Тэр баримт бичиг хүчин төгөлдөр байж байгаа. Сая одоо гишүүдээс ярьж байна. Хүчингүй болгох тогтоол оруулж ирэх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Өөр нэг эргэлзээтэй зүйл явсаар байгаа. Ер нь бол Ч.Сайханбилэг Ерөнхий сайдын энэ Засгийн газар. За гурван бүлэг гурвуулаа оролцоод ингээд хамтарсан Засгийн газар байгуулсан. Энэ Засгийн газрын нийгэм, эдийн засаг, улс төрийн иж бүрэн хөтөлбөр байх юм уу, байхгүй юм уу? Эсвэл зүгээр тулгамдсан зарим асуудлаа шийдэх гэж байгаа энэ арга хэмжээгээ Засгийн газрын мөрийн хөтөлбөр гэж үзэж байгаа юм уу? Энэ бол харин өөрөө асуудал. Энэ асуудал дээр бол тэр ажлын хэсэг юм нь дээрээ бол ярьсан байх ёстой. Юу гэж үзэж байгаа юм, ер нь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Ажлаа хийж байгаа Засгийн газар байна. Мөрийн хөтөлбөр нь байна. Тэрийг хүчингүй болгох саналыг хэн ч гаргаагүй, хэн ч өргөн бариагүй, санал хураагаагүй байхад тэр талаар дур мэдэж ярьж болохгүй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Нэгдүгээр саналыг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51 гишүүн оролцож, 31 гишүүн зөвшөөрч, 60.8 хувийн саналаар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 санал. Тогтоолын төслийн 3 дахь заалтын “үр дүнгийн талаар” гэснийг “үр дүнг тодорхойлж, заасан хугацаанд хэрэгжээгүй заалт бүрийн холбогдох албан тушаалтанд зохих хариуцлага тооцож,” гэж өөрчлөн найруулах. Санал гаргасан Улсын Их Хурлын гишүүн А.Тлейхан.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52 гишүүн оролцож, 28 гишүүн дэмжиж, 53.8 хувийн саналаар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Гурав дахь санал. Хавсралтын төслийн “Нийтлэг үндэслэл” гэсэн нэг,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...Аан, Б.Болор гишүүн дэмжиж гарсан юм уу, дэмжээгүй гарсан юм уу? Тэр Европарламентын хуралд оролцож байгаа гишүүдийн картыг хурааж ав гэсэн шүү дээ. Яах гээд байгаа юм бэ. 4 гишүүн байхгүй байгаа шүү дээ. Албан ёсоор чөлөө аваад хуралд сууж байгаа. Тамгын газар наад нэг картуудаа хурааж ав л даа. Юугаа хийгээд байгаа юм. Түрүүн байхгүй Л.Болд гишүүн эсрэг гараад л түрүүчийн санал чинь унасан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М.Батчимэг байхгүй, Б.Болор байхгүй, Л.Эрдэнэчимэг байхгүй, Л.Болд байхгүй. С.Дэмбэрэл гишүүн байхгүй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Гуравдугаар саналыг хураая. Хавсралтын төслийн “Нийтлэг үндэслэл” гэсэн нэг, “Хөтөлбөрийн зорилго” гэсэн хоёрдугаар хэсгийг бүхэлд нь, “Хөтөлбөрийн чиглэл, арга хэмжээ” гэсэн гуравдугаар хэсгийн “Хөтөлбөрийг дараах чиглэлийн хүрээнд хэрэгжүүлнэ, 1.Макро эдийн засгийг тогтворжуулах, 2.Эдийн засгийн өсөлтийг дэмжих”, “Хөтөлбөрийн хүрээнд хэрэгжүүлэх арга хэмжээг гарах үр дүнгээр дараах үе шаттай байна. 1.Богино хугацаа, 2.Дунд хугацаа” гэснийг, мөн хэсгийн “3.1.Хөтөлбөрийн арга хэмжээ” гэснийг тус тус хасах. Санал гаргасан Улсын Их Хурлын гишүүн Ж.Батсуурь. Санал хураая. Давхардсан учраас юм уу? Тийм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51 гишүүн оролцож, 30 гишүүн зөвшөөрч, 58.8 хувийн саналаар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Ер нь энэ дотор давхардсан юм маш их байсан. Тэр болгоныг давхцлыг нь арилгах ёстой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Дөрөв дэх санал. Хавсралтын төслийн “Санхүүгийн тогтвортой байдлыг бэхжүүлж, мөнгөний бодлогоор эдийн засгийн гадаад тэнцвэрийг дэмжих” гэсэн 2 дахь хэсгийн доор дурдсан агуулгатай 2.1 дэх заалтыг хасах. Санал гаргасан Улсын Их Хурлын гишүүн Д.Ганхуяг, Д.Ганбат, С.Дэмбэрэл.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51 гишүүн оролцож, 29 гишүүн дэмжиж, 56.9 хувийн саналаар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Тав дахь санал. Хавсралтын төслийн “Санхүүгийн тогтвортой байдлыг бэхжүүлж, мөнгөний бодлогоор эдийн засгийн гадаад тэнцвэрийг дэмжих” гэсэн 2 дахь хэсгийн 2.2 дахь заалтын “Хөтөлбөрийн зээлээс Монголбанкны тэнцэлд үлдэх хэсгийг Засгийн газарт шилжүүлэх” гэснийг “Үнэ тогтворжуулах хөтөлбөрийг зогсоох, хөтөлбөрийн хүрээнд олгогдсон хөнгөлөлттэй зээлийг буцаан төлүүлэх” гэж өөрчлөн найруулах. Санал гаргасан Улсын Их Хурлын гишүүн Ж.Батсуурь.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51 гишүүн оролцож, 26 гишүүн зөвшөөрч, 51 хувийн саналаар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Зургаа. Хавсралтын төслийн Нийгмийн халамжийн бодлогыг зорилтот бүлэгт чиглүүлэх гэсэн 3 дахь хэсэгт доор дурдсан агуулгатай 3.7 дахь заалт нэмэх. С.Эрдэнэ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Зээлийн хүүг бууруулах гээд бичсэн байна шүү дээ. Нийгмийн даатгалын үндэсний төв хариуцна гээд. С.Эрдэнэ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С.Эрдэнэ: - </w:t>
      </w:r>
      <w:r>
        <w:rPr>
          <w:b w:val="false"/>
          <w:bCs w:val="false"/>
          <w:i w:val="false"/>
          <w:iCs w:val="false"/>
          <w:sz w:val="24"/>
          <w:szCs w:val="24"/>
          <w:lang w:val="mn-MN"/>
        </w:rPr>
        <w:t xml:space="preserve">Энэ асуудал дээр бол энэ асуудлыг хуулийн, эрх зүйн хүрээнд зохицуулалт хийж шийдэх ёстой асуудал. Тэгээд өнөөдөр арилжааны банкууд дээр байгаа Нийгмийн даатгалын сангийн чөлөөт үлдэгдлийн хүүг шууд автоматаар бууруулах эрх бол Нийгмийн даатгалын үндэсний зөвлөлд ч байхгүй, өнөөдрийн Их Хуралд ч байхгүй. Энэ арилжааны банкуудын дотоод ажил. Дотоод ажил руу нь бид нар ингэж шууд одоо эдийн засгийн хүндрэлтэй цаг үед шууд хутгалдаж орж болохгүй ээ, нэгдүгээрт.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тэгвэл өнөөдөр тэтгэвэр авагчдын зээлийн хүүгийн хэмжээг бууруулахын тулд Нийгмийн даатгалын сангийн чөлөөт үлдэгдлийг барьцаалах нь өөрөө хууль бус үйлдэл. Өнөөдөр 532.0 тэрбум төгрөгийн хадгаламж байгаа. Энэний 120.0 тэрбум нь үндсэндээ тэтгэврийн даатгалын сангийн үлдэгдэл. 400 гаруй тэрбум төгрөг нь болохоор бусад 3 сангийн үлдэгдэл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Дээр нь энэ Тэтгэмжийн даатгалын сан бол алдагдалтай байгаа учраас чөлөөт үлдэгдэл байхгүй байгаа. Тэгээд өнөөдөр ажилгүйдэл, тэгээд одоо тэр тэтгэмжийн сан, эрүүл мэндийн сан гээд маш олон сангаас байгаа мөнгийг зөвхөн тэтгэвэр авагчдын зээлийн хүүг бууруулах зорилгоор арилжааны банкинд байршиж байгаа хүүг бууруулна гэдэг бол өнөөдрийн шимтгэл төлж байгаа иргэдийн хөрөнгө рүү шууд гар дүрж байгаатай адилхан.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Өнөөдөр хөдөлмөр эрхэлж байгаа сая шахуу иргэн байгаа. Сая шахуу иргэний төлж байгаа нийгмийн даатгалын шимтгэлийн өсөлтийг зогсооно гэдэг бол энэ бол шууд өнөөдөр цэвэр популизм. Энэ бол цэвэр улс төр.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Бид нар сая Тэтгэврийн шинэтгэлийн талаар төрөөс баримтлах бодлогын Их Хуралд өргөн барьсан. Энэ дотроо бид тэтгэврийн одоогийн тогтолцоо бол үнэхээр тэтгэвэр авагчдын маань өнөөгийн эрэлт хэрэгцээ шаардлагыг хангаж чадахгүй байна. Тийм учраас олон шатлалтай тэтгэврийн тогтолцоо руу шилжье. Суурь тэтгэврийн тогтолцоо бий болгоё. Энэний эх үүсвэрийг одоо Их Хурлаас хэлэлцэж баталж гаргая. Ер нь цаашдаа бол тогтвортой одоо энэ тэтгэврийн тогтолцоог бий болгох ийм нэн шаардлага байгаа гэдэг дээр санал нэг байгаа. Тэрнээс өнөөдөр зүгээр нэг удаагийн зээлийн хүүг бууруулах төдийгөөр зүгээр одоо нэг тийм улс төрийн оноо авах гэсэн юм бол би битгий хийгээчээ гэж хэлмээр байна. Яг ний нуугүй хэлэхэд.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өнөөдөр зүгээр энийгээ Нийгмийн даатгалын сангийн чөлөөт үлдэгдлийг одоо өнөөдөр байршуулж байгаа хүүг бууруулах замаар шийднэ гэж байгаа бол энэ бол нэгдүгээрт шимтгэл төлөгч иргэдийн шууд эрхэнд халдаж байгаа асуудал. Хоёрдугаарт, арилжааны банкуудын дотоод хэрэгт хөндлөнгөөс оролцож байгаа асуудал. Ийм байдлаар бид нар эдийн засгийн хүндрэлийг даван туулахгүй. Ийм байдлаар өнөөдөр харин ч эсрэгээрээ эдийн засгийн өөр шинэ хүндрэлүүдийг болгоно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Нийгмийн даатгалын сангийн тогтвортой байдлыг хангах, цаашдаа нийгмийн даатгалын, тэр дотроо тэтгэврийн нэрийн дансны мөнгийг бодит мөнгөн хуримтлалд шилжүүлэх ажлыг хийхгүйгээр бид нар энэ одоо зөвхөн нэг зээлийн хүүг бууруулах төдийгөөр одоо амь аргацаах ийм байдлаар өнөөдөр энэ хүндрэлийг даван туулахгүй. Ийм байдлаар цаашдаа явах юм бол нийгмийн даатгалын сангийн тогтвортой байдлыг бид нар алдагдуулна.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Өнөөдөр нэгдсэн төсвийн тэнцлийг хангах гол хөшүүргийг нийгмийн даатгалын сан гэж одоо харсаар ирсэн. Одоо ч хараад л байж байгаа. Өнөөдөр нэгдсэн төсвийн тэнцэл дээр өнгөрсөн онд нийгмийн даатгалын шимтгэлийн орлогыг 1.3 их наяд төгрөгөөр төлөвлөж оруулсан. Энэ төлөвлөгөө биелүүлэх гэж Нийгмийн даатгалын байгууллага өдөр шөнөгүй ажилласан. Энэ онд мөн л тодорхой хэмжээний нэмэгдээд 1.4 их наяд төгрөгийн хүү, одоо шимтгэлийн орлого төлөвлөөд орж байгаа. Энэ их мөнгөний чинь одоо бас орлогын нэг хэсэг энэ арилжааны банкинд байршуулж байгаа хүүгийн орлогоор орж ирж байгаа. Энэ сард, энэ жилдээ 2014 оны эцсийн байдлаар авч үзэх юм бол үндсэндээ арилжааны банкуудад байршуулсан хүүгийн орлогоор 56.1 тэрбум төгрөгийг бид нар бол нийгмийн даатгалын санд төвлөрүүлсэн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Энэ бол урьд өмнөх одоо нэг үгээр хэлбэл 2012 онтой харьцуулах юм бол энэ бол 3 дахин өссөн ийм дүн, тоон дүн байгаа. Тэгэхээр энийг бас ер нь манай гишүүд анхаарч энэ Нийгмийн даатгалын сангаар одоо битгий оролдоочээ. Энэ бол улс төр хийдэг объект биш ээ. Энэ бол өнөөдөр дөнгөн данган хөл дээрээ тогтож ядаж байгаа шинэ тогтолцоо юм, даатгалын. Тэгэхээр энэ даатгалын шинэ тогтолцоо дөнгөж тогтон ядан байгаа энэ сан руу ингэж одоо янз бүрийн байдлаар бид нар оролцож, энэ сангийн тогтвортой байдлыг алдагдуулах нь өөрөө ирээдүйд олон мянган тэтгэвэр авагчдын эрх ашгийг хөндсөн ийм асуудал болж хувирна шүү гэдгийг би бүр зориуд энэ салбарыг хариуцаж байгаа сайдын хувьд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Нийгмийн даатгалын сан улсын хөрөнгө мөн үү? Улсын Их Хурал мэдэж зарцуулах эрхтэй юу? Тийм хүүтэй хадгалуул гэдэг.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С.Эрдэнэ: - </w:t>
      </w:r>
      <w:r>
        <w:rPr>
          <w:b w:val="false"/>
          <w:bCs w:val="false"/>
          <w:i w:val="false"/>
          <w:iCs w:val="false"/>
          <w:sz w:val="24"/>
          <w:szCs w:val="24"/>
          <w:lang w:val="mn-MN"/>
        </w:rPr>
        <w:t xml:space="preserve">Нийгмийн даатгалын сан бол өнөөдөр төсвийн бүрэлдэхүүн хэсэг. Гэхдээ яг үндсэн хөрөнгө бол нийгмийн даатгалд шимтгэл төлж байгаа шимтгэл төлөгчдийн мөнгө.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Иргэдийн төлсөн шимтгэл учраас бид нар хүүг нь эндээс зааж өгөх эрх байхгүй шүү дээ. Н.Номтойбаяр гишүүн. Санал гаргасан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Н.Номтойбаяр: - </w:t>
      </w:r>
      <w:r>
        <w:rPr>
          <w:b w:val="false"/>
          <w:bCs w:val="false"/>
          <w:i w:val="false"/>
          <w:iCs w:val="false"/>
          <w:sz w:val="24"/>
          <w:szCs w:val="24"/>
          <w:lang w:val="mn-MN"/>
        </w:rPr>
        <w:t xml:space="preserve">За баярлалаа. Зарим зүйл дээр С.Эрдэнэ сайдтай санал нэг байна. Эрх зүйн зохицуулалт байхгүй гэлээ. Өнөөдөр эрх зүйн зохицуулалт байхгүй учраас Нийгмийн даатгалын үндэсний зөвлөл маань зөвхөн Улсын Их Хурлаас томилогдоод Улсын Их Хурлын Нийгмийн бодлогын байнгын хороон дээр тайлангаа л хүргүүлдэг ийм л зохицуулалттай. Зохицуулалт нь яаж явж байна вэ гэхээр Нийгмийн даатгалын үндэсний зөвлөлийн өөрсдөө өөрсдөдөө зориулсан журмын дагуу зохицуулагддаг.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Нийгмийн даатгалын шимтгэл төлж байгаа өнөөдрийн залуучуудын эрх ашиг хөндөгдөнө гэж. Энэ огт хөндөгдөх юм ердөөсөө байхгүй. 2012 онд 15.0 хувийн хүүтэй мөнгө байршуулж болоод байсан. Тэр үед цалин, тэтгэврийн зээлийн хүү 18.0 хувь л байсан. Гэтэл өнөөдөр яагаад 4.5-иар буурчихаад, дунджаар 10.5 болчихоод байгаа юм бэ. Хэрвээ Нийгмийн даатгалын үндэсний зөвлөл нийгмийн даатгалын шимтгэл төлөгчдийн эрх ашгийн төлөө ажилладаг байгууллага юм бол тэр үедээ арилжааны банкуудтай гэрээ байгуулахдаа 4.5 хувиар бууруулах тэр зөвшилцлийг хийгээд гэрээн дээрээ тусгах байсан. Тэрийг бол огт тусгаагүй. Өөрөөр хэлбэл энэ их хэмжээний мөнгөний эх үүсвэрийг хямд эх үүсвэртэй болгосон. Гэтэл цалин, тэтгэврийн зээлийн хүүг огт бууруулаагүй.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асуудлыг зохицуулах эрх зүйн орчин байхгүй гэдэг бол үнэн. Харин цаашдаа эрх зүйн зохицуулалттай болъё. Энэ гаргасан санал бол арилжааны банкинд 532.0 тэрбум төгрөгийг дунджаар 10.64 хувийн хүүтэй байршуулжээ.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Өнгөрсөн долоо хоногт Үндэсний телевизээр нээлттэй хэлэлцүүлэг зохион байгуулсан. Капитал банк болон ХААН банкны төлөөллүүд ирж оролцсон. Хэрвээ Нийгмийн даатгалын үндэсний зөвлөл шийдээд чөлөөт сангийн үлдэгдлээ хүүгээ бууруулчих юм бол бид тэр хэмжээгээр энэ тэтгэврийн зээлийн хүүг бууруулчихъя. Нэг талдаа зээл олгох үйл ажиллагааны зардал болон цэвэр ашиг 2.7 хувьд багтаж байгаа гэдгээ банкууд хүлээн зөвшөөрсөн. Олон нийтийн өмнө. Шууд нэвтрүүлгээр.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532.0 тэрбум төгрөгийн 355-ыг нь тусгайлан боловсруулсан хөтөлбөрийн дагуу багасгая. Жишээлбэл, 6.3 болгоё. 2.7-гоо банкууд нэмэг. 9.0 хувь, 50.0 хувиар багасгачихъя. Харин үлдсэн 267.0 тэрбум төгрөгөөр 15.0 хувьд буцааж нөхөөд хүүгээс олох орлогын дүн яг ижилхэн байж болно энэ дээр. С.Эрдэнэ сайд аа, та үүнийг маш сайн мэдэж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Хэрвээ тэгж ярих юм бол дүрмээрээ Монголбанкны бодлогын хүүгээс доогуур энийг байршуулж болдоггүй. Гэтэл энэ байршуулсан, хадгаламж хэлбэрээр байршуулсан гэрээний хүүг маш доогуур байгаа. 2012 онд 15.0 хувийн хүүтэй байршуулж болоод байсан шүү дээ. Яагаад 2013, 2014 онд энэ эрс буурчихаад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бол одоо би сүүлд нь нэг зүйлийг хэлье. Нийтдээ Капитал банкин дахь 190.0 тэрбум төгрөг байршиж байгаа. Улаанбаатар хотын банк тэр 155.0 тэрбум төгрөг байршиж байгаа. 532.0 тэрбум төгрөгийн 65.0 хувийг энэ хоёр банк хадгаламж хэлбэрээр татсан мөртлөө нийт тэтгэврийн зээл авагчдын зөвхөн 6-хан хувьд нь үйлчилж байгаа байхгүй юу. Гэтэл нөгөө талдаа Төрийн банк, ХААН банк нийт тэтгэврийн зээл авагчдын 94.0 хувьд үйлчилж байгаа. Гэтэл мөнгөнийх нь эх үүсвэрийн 60.0 орчим хувь нь өндөр хүүтэй өөр эх үүсвэрээс авдаг. Тэр хамгийн багадаа 15.3 хувийн хүүтэй байгаа юм. Тэгэхээр тэтгэврийн зээлийн хүүг бууруулах боломжгүй болчихоод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би юу гэж хэлэх гэж байна вэ гэхээр 3 сарын 24-нөөс таны байгуулсан гэрээнүүд чинь дуусгавар болно. Дуусгавар болонгуут нь аль банк тэтгэврийн зээлийн үйлчилгээг үзүүлдэг юм байна тэр хувьтай нь дүйцүүлээд тэр мөнгийг ил тод, шударга өрсөлдөөний зарчимд нийцүүлээд тэгээд дээрээс нь Монголбанкны бодлогын хүүгээ барьж болно. Тусгайлан хөтөлбөрийн дагуу Үндэсний зөвлөлөө хуралдуулаад дүрмийнхээ 3.2.1, 4.5 дээр өөрчлөлт оруулаад хүүгээ бууруулах бүрэн эрх нь танд байгаа. Бүрэн эрх нь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энийг улс төр гэж та битгий хар. Энэ бол цэвэр шийдэл. Математик аргачлал дээр суурилсан хэн хэний эрх ашгийг хамгаалах шийдэл л байхгүй юу. Тэгэхээр энэ бол улс төр биш. Уучлаарай. Энэтэй бол харин огтхон ч санал нийлэхгүй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Нэг хэсэг хүний нийгмийн даатгалын шимтгэл байжээ. Тэрний хүү нь 10 орчим байсан. Одоо 5 болгоод нэг хэсэг хүний тэтгэврийн зээлийн юуг бол хаах гээд байна шүү дээ. Тэгэхээр тэрний эзэн чинь бид нар биш шүү дээ. Улсын Их Хурал биш. Ажил хийж байгаа, шимтгэл төлж байгаа бүх хүн байхгүй юу. Тэдний зээлийн хүүг бууруулах замаар нөгөө талын хэн нэгэн хүн тэтгэврийн зээлийн хүүг бууруулах гээд. Ийм шийдвэрийг Улсын Их Хурал гаргаж болох уу? Үгүй үгүй. Би бол эргэлзэж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Нэг хэсэг хүнийг нь хохироогоод, нэг хэсэг хүнийг нь хар үзсэн дүр үзүүлэх гээд л байна л даа. С.Эрдэнэ сайд.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С.Эрдэнэ: - </w:t>
      </w:r>
      <w:r>
        <w:rPr>
          <w:b w:val="false"/>
          <w:bCs w:val="false"/>
          <w:i w:val="false"/>
          <w:iCs w:val="false"/>
          <w:sz w:val="24"/>
          <w:szCs w:val="24"/>
          <w:lang w:val="mn-MN"/>
        </w:rPr>
        <w:t xml:space="preserve">За нэгдүгээрт, Н.Номтойбаяр гишүүний хувьд бол би санал нийлэхгүй байна. Хэн ч хохирохгүй биш нийт тэтгэвэр, шимтгэл төлөгч нар хохирч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өнөөдөр тэтгэвэр авагчдын зээл автоматаар өснө Н.Номтойбаяр гишүүн ээ. Хэрвээ зээлийн хүү буудаг л юм бол маргааш тэтгэвэр авагчдын тоо 1-ээс 2 дахин нэмэгдэнэ. Юун зээл. Наадах чинь бүр. Наадахыг чинь бид нар бүх тооцоолол, аргачлалаар нь үзсэн юм. Өнөөдөр яг үнэндээ бол тухайн 2012 онд та 15.0 хувь байсан гээд байгаа юм. 15.0 хувьтай ганцхан баг ХААН банк байсан юм. Бусад нь 11.8-аас 12.0 хувьтай байсан юм. Тэр үед та өөрөө Нийгмийн даатгалын үндэсний зөвлөлийн дарга байсан. Тэр үед энэ аргачлалаа хэрэгжүүлэхгүй яасан юм, нэгдүгээрт.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гэвэл, ер нь зүгээр өнөөдөр энэ тэтгэвэр авагчдын зээл гэдэг чинь зүгээр тогтсон тоон дээр барьж байдаг юм биш ээ. Арилжааны банк дээр очоод тэтгэвэр авагч өөрөө ирээдүйд авах тэтгэвэрээ барьцаалаад тэгээд үндсэндээ нэг үгээр хэлбэл тэр чинь хамгийн урт хугацаатай, хамгийн өндөр эрсдэлтэй зээл авдаг байхгүй юу. Гэтэл хараа өнөөдөр таны яриад байгаа энэ зуун ерэн хэдэн зээлтэй байгаа тэтгэвэр авагчийн тоо маргааш та хүүг нь буулгангуут л наадах чинь 300 гараад явна. Энэ бол ерөөсөө.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Тэгээд нөгөө наад талд барьцаалах мөнгө чинь хүрэхгүй шүү дээ. Дахиад л өснө. Дахиад банк чинь тэр хэмжээний алдагдлаа нөхөхийн тулд тэр хэмжээний баталгаа шаардана. Наадах чинь хэзээ ч зогсохгүй урвал байхгүй юу. Ийм юмыг та өөрөө маш сайн мэдсээр байж. Танд хэн зөвлөгөө өгч байгааг би сайн мэдэж байгаа. Тийм. Тэгэхдээ тэр хүмүүст бас та хэлээрэй. Ийм гинжин урвалыг бид нар бий болгох юм бол Нийгмийн даатгалын сан чинь дампуураад унана шүү, яг үнэндээ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Та өнөөдөр тэтгэвэр авагчдын зээлийн хүүг буулгаснаар тэтгэвэр авагчдын тоо ингээд тогтчихно гэж бодож байна уу. Үгүй шүү дээ. Наадах чинь автоматаар доор хаяж хоёр гурав дахин өснө. Бүр аюул болно наадах чинь за юу. Тийм. Энийг та бас өөрөө сайн бодож. Энийг та өөрөө бүр аягүй сайн бод. Мэдэж байгаа шүү дээ.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Өнөөдөр зүгээр даатгуулагчдын эрх ашгийг бид хамгаалж байх ёстой. Хэн хохирохгүй гэж та хэлэх эрх байхгүй. Та өөрөө бас энэ байгууллагыг толгойлж байсан хүн. Тэгээд наадах чинь тэр хэмжээгээр л тэтгэвэр авагчдын зээл өснө шүү дээ. Наад зээл авч байгаа тэтгэвэр авагчид чинь яг автоматаар хоёр гурав дахин өснө. Энийг аягүй зөв ойлгоорой, Н.Номтойбаяр гишүүн ээ. Тэрнээс зүгээр нэг наадах чинь нэг тогтсон тоон дээр байгаад байх, бариад байх эд биш шүү дээ. Тийм. Энийг та өөрөө мэдсээр байж тэгээд одоо өнөөдөр энийг одоо юу гэдэг юм нэг болох юм шиг, тэгээд хэн ч хохирохгүй гэж яриад байх юм. Би бүр гайхаад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Нийтдээ сая гаруй тэтгэвэр, шимтгэл төлж байгаа иргэд чинь энэ дээр хохирол амсана шүү.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Өөрөө нэг л удаа хариулна. 1 сая хүнийг хохироогоод 100 мянган хүний тэтгэврийг бууруулах эрх бид нарт байна уу ер нь. Тийм юм л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Дэмжье гэдгээр санал хураая. Ээлжит популизм байна. За санал хураая. Санал хурааж байна. Хүний мөнгийг хүнд л өгөх гээд байна даа. Хүний мөнгийг Монголбанкны хүүгээр хадгалуулж ядаж 10-ыг олж байгаа нь зөв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50 гишүүн оролцож, 21 гишүүн дэмжиж, 42.0 хувийн саналаар дэмжигдсэнгүй. Н.Номтойбаяр гишүүний санал.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Долоо. Хавсралтын төслийн “Монгол Улсад итгэх хөрөнгө оруулагчдын итгэлийг сэргээх” гэсэн 4 дэх хэсгийн доор дурдсан агуулгатай 4.1 дэх заалтыг хасах. Санал гаргасан Улсын Их Хурлын гишүүн Д.Ганхуяг, Д.Ганбат, С.Дэмбэрэл.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С.Дэмбэрэл гишүүн санал гаргасан юм биш үү. Санал хураалгахгүй юм уу? Д.Ганхуяг гишүүн бас санал нэгтэй байгаа юу? За 7 дугаар саналаар санал хураахгүй. Санал гаргасан 3 гишүүн саналаа татаж авч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4.1, 4.2, 4.3 гурвуулаа юм байна. Тийм ээ. 7 дугаар санал, 8 дугаар санал, 9 дүгээр саналаас 10 дугаар саналыг санал хураахгүй.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6.2-ыг яах юм. 11 чинь өөр санал уу? Тийм ээ. Хавсралтын төслийн Гадаадын хөрөнгө оруулалтыг нэмэгдүүлэх гэсэн 6 дахь хэсгийн доор дурдсан агуулгатай 6.2 дахь заалтыг хасах. Энэ Тавантолгойтой холбоотой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Саяны асуудлаар санал хураагаад дууссан. Микрофонгүй мэтгэлцэхээ болъё. Одоо энэ дууссан. Цаашид санал хураах юм уу, хураахгүй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Арван нэг. Хавсралтын төслийн Гадаадын хөрөнгө оруулалтыг нэмэгдүүлэх гэсэн 6 дахь хэсгийн доор дурдсан агуулгатай 6.2 дахь заалтыг хасах.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6.2. Тавантолгойн орд дээр стратегийн хөрөнгө оруулагч сонгон шалгаруулж, холбогдох гэрээг байгуулж, дэд бүтэц, барилга байгууламжийн ажлыг эхлүүлэх. 2015 оны эхний хагаст. Хариуцах хүн Монгол Улсын сайд. 1 тэрбум ам.доллар гэсэн байна.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Санал гаргасан Улсын Их Хурлын гишүүн Д.Ганхуяг, Д.Ганбат, С.Дэмбэрэл.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Тавантолгойн асуудлаар Улсын Их Хурал сүүлийн хэдэн жил жил болгон тогтоол гаргасан байгаа. Энэ бол илүү зүйл гэж бодож байна. Дэмжье гэдгээр санал хураая. Санал хураалт. Тавантолгойгоор хангалттай олон шийдвэрүүд гаргасан байгаа учраас давхцаж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Дэмжихгүй хэвээрээ үлдлээ дээ. За яах юм. 51 гишүүн оролцож, 9 гишүүн дэмжиж, 17.6 хувийн саналаар хасах санал дэмжигдсэнгүй гэдэг чинь тогтоол дотроо үлдлээ гэсэн үг.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Яах юм? Дахих юм уу? Ж.Батсуурь гишүүн яах юм? Байнгын хороон дарга. Харин би сануулсаар байтал чинь микрофонгүй яриад байх юм байна шүү дээ. Завсарлах юм уу? Үгүй тэгээд энэ чинь унаад байна шүү дээ. Нэг нэгээрээ.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Тэгвэл саяны санал хураалтыг хүчингүй гэдгээр нэг санал хураагаад үзье. Санал хураалт. Томъёолол сонсогдоогүй гэж байна. Саяны санал хураалтыг хүчингүйд тооцоод би дахиад уншъя. Саяны санал хураалтаа хүчингүйд тооцож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За за завсарлая. Маргаашийн хурлын хуваарь тараачихсан байна. Өнөөдрийн хурлаас шалтгаалаад маргааш уг нь би нэг Байнгын хороо, нэг чуулган хийе гэж бодсон. Хоёр чуулган, хоёр Байнгын хороотой болж байна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t xml:space="preserve">Чуулганы нэгдсэн хуралдаан 2 цаг 52 минут үргэлжилж, 17 цаг 45 минутад өндөрлөв. </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pPr>
      <w:r>
        <w:rPr>
          <w:sz w:val="24"/>
          <w:szCs w:val="24"/>
          <w:lang w:val="mn-MN"/>
        </w:rPr>
        <w:tab/>
        <w:t>Дууны бичлэгээс буулгасан:</w:t>
      </w:r>
    </w:p>
    <w:p>
      <w:pPr>
        <w:pStyle w:val="style17"/>
        <w:spacing w:after="0" w:before="0" w:line="200" w:lineRule="atLeast"/>
        <w:ind w:hanging="0" w:left="0" w:right="0"/>
        <w:contextualSpacing w:val="false"/>
      </w:pPr>
      <w:r>
        <w:rPr>
          <w:sz w:val="24"/>
          <w:szCs w:val="24"/>
          <w:lang w:val="mn-MN"/>
        </w:rPr>
        <w:tab/>
        <w:t xml:space="preserve">ПРОТОКОЛЫН АЛБАНЫ </w:t>
      </w:r>
    </w:p>
    <w:p>
      <w:pPr>
        <w:pStyle w:val="style17"/>
        <w:spacing w:after="0" w:before="0" w:line="2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Ц.АЛТАН-ОД</w:t>
      </w:r>
    </w:p>
    <w:sectPr>
      <w:headerReference r:id="rId2" w:type="default"/>
      <w:type w:val="nextPage"/>
      <w:pgSz w:h="15840" w:w="12240"/>
      <w:pgMar w:bottom="1134" w:footer="0" w:gutter="0" w:header="1134" w:left="2049" w:right="1145"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50</w:t>
    </w:r>
    <w:r>
      <w:fldChar w:fldCharType="end"/>
    </w:r>
  </w:p>
</w:hd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16"/>
    <w:next w:val="style17"/>
    <w:pPr/>
    <w:rPr>
      <w:rFonts w:ascii="Times New Roman" w:cs="Mangal" w:eastAsia="SimSun" w:hAnsi="Times New Roman"/>
      <w:b/>
      <w:bCs/>
      <w:sz w:val="48"/>
      <w:szCs w:val="48"/>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523" w:val="center"/>
        <w:tab w:leader="none" w:pos="9046" w:val="right"/>
      </w:tabs>
    </w:pPr>
    <w:rPr/>
  </w:style>
  <w:style w:styleId="style22" w:type="paragraph">
    <w:name w:val="Title"/>
    <w:basedOn w:val="style16"/>
    <w:next w:val="style23"/>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3"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2015-02-24T09:38:40.00Z</dcterms:created>
  <cp:lastPrinted>2015-02-27T11:57:48.20Z</cp:lastPrinted>
  <cp:revision>0</cp:revision>
</cp:coreProperties>
</file>