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9B3C4B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B3C4B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9B3C4B" w:rsidRDefault="009B3C4B" w:rsidP="009B3C4B">
      <w:pPr>
        <w:ind w:left="28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A0D47" w:rsidRPr="00795BE5" w:rsidRDefault="00AA0D47" w:rsidP="00AA0D47">
      <w:pPr>
        <w:pStyle w:val="PlainText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95BE5">
        <w:rPr>
          <w:rFonts w:ascii="Arial" w:hAnsi="Arial" w:cs="Arial"/>
          <w:b/>
          <w:bCs/>
          <w:sz w:val="24"/>
          <w:szCs w:val="24"/>
          <w:lang w:val="mn-MN"/>
        </w:rPr>
        <w:t xml:space="preserve">НИЙГМИЙН ДААТГАЛЫН САНГААС </w:t>
      </w:r>
    </w:p>
    <w:p w:rsidR="00AA0D47" w:rsidRPr="00795BE5" w:rsidRDefault="00AA0D47" w:rsidP="00AA0D47">
      <w:pPr>
        <w:pStyle w:val="PlainText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95BE5">
        <w:rPr>
          <w:rFonts w:ascii="Arial" w:hAnsi="Arial" w:cs="Arial"/>
          <w:b/>
          <w:bCs/>
          <w:sz w:val="24"/>
          <w:szCs w:val="24"/>
          <w:lang w:val="mn-MN"/>
        </w:rPr>
        <w:t xml:space="preserve">ОЛГОХ ТЭТГЭВЭР, ТЭТГЭМЖИЙН </w:t>
      </w:r>
    </w:p>
    <w:p w:rsidR="00AA0D47" w:rsidRPr="00795BE5" w:rsidRDefault="00AA0D47" w:rsidP="00AA0D47">
      <w:pPr>
        <w:pStyle w:val="PlainText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95BE5">
        <w:rPr>
          <w:rFonts w:ascii="Arial" w:hAnsi="Arial" w:cs="Arial"/>
          <w:b/>
          <w:bCs/>
          <w:sz w:val="24"/>
          <w:szCs w:val="24"/>
          <w:lang w:val="mn-MN"/>
        </w:rPr>
        <w:t xml:space="preserve">ТУХАЙ ХУУЛЬД НЭМЭЛТ, ӨӨРЧЛӨЛТ </w:t>
      </w:r>
    </w:p>
    <w:p w:rsidR="00AA0D47" w:rsidRPr="00795BE5" w:rsidRDefault="00AA0D47" w:rsidP="00AA0D47">
      <w:pPr>
        <w:pStyle w:val="PlainText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95BE5">
        <w:rPr>
          <w:rFonts w:ascii="Arial" w:hAnsi="Arial" w:cs="Arial"/>
          <w:b/>
          <w:bCs/>
          <w:sz w:val="24"/>
          <w:szCs w:val="24"/>
          <w:lang w:val="mn-MN"/>
        </w:rPr>
        <w:t>ОРУУЛАХ ТУХАЙ</w:t>
      </w:r>
    </w:p>
    <w:p w:rsidR="00AA0D47" w:rsidRPr="00795BE5" w:rsidRDefault="00AA0D47" w:rsidP="00AA0D47">
      <w:pPr>
        <w:pStyle w:val="PlainText"/>
        <w:spacing w:line="360" w:lineRule="auto"/>
        <w:jc w:val="center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AA0D47" w:rsidRPr="00795BE5" w:rsidRDefault="00AA0D47" w:rsidP="00AA0D47">
      <w:pPr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795BE5">
        <w:rPr>
          <w:rFonts w:ascii="Arial" w:hAnsi="Arial" w:cs="Arial"/>
          <w:bCs/>
          <w:sz w:val="24"/>
          <w:szCs w:val="24"/>
          <w:lang w:val="mn-MN"/>
        </w:rPr>
        <w:t xml:space="preserve">Нийгмийн даатгалын сангаас олгох тэтгэвэр, тэтгэмжийн тухай хуулийн 4 дүгээр зүйлийн 1 дэх хэсгийн “60 нас хүрсэн” гэсний дараа “эрэгтэй, 55 нас хүрсэн эмэгтэй” гэж нэмсүгэй. </w:t>
      </w:r>
    </w:p>
    <w:p w:rsidR="00AA0D47" w:rsidRPr="00795BE5" w:rsidRDefault="00AA0D47" w:rsidP="00AA0D47">
      <w:pPr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AA0D47" w:rsidRPr="00795BE5" w:rsidRDefault="00AA0D47" w:rsidP="00AA0D47">
      <w:pPr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795BE5">
        <w:rPr>
          <w:rFonts w:ascii="Arial" w:hAnsi="Arial" w:cs="Arial"/>
          <w:bCs/>
          <w:sz w:val="24"/>
          <w:szCs w:val="24"/>
          <w:lang w:val="mn-MN"/>
        </w:rPr>
        <w:t xml:space="preserve">Нийгмийн даатгалын сангаас олгох тэтгэвэр, тэтгэмжийн тухай хуулийн 4 дүгээр зүйлийн 2 дахь хэсгийн “55” гэснийг “50” гэж, мөн зүйлийн 3 дахь хэсгийн 1 дэх заалтын “55 нас хүрсэн бол” гэснийг  “50 нас хүрсэн бол өөрийн хүсэлтээр” гэж, мөн хэсгийн 2 дахь заалтын “эрэгтэй 55 нас” гэснийг “эрэгтэй 50 нас” гэж, “эмэгтэй 50 нас хүрсэн бол” гэснийг “эмэгтэй 45 нас хүрсэн бол тус тус өөрийн хүсэлтээр” гэж, 22 дугаар зүйлийн 1, 2 дахь хэсгийн “5” гэснийг “7” гэж, мөн зүйлийн 1 дэх хэсгийн 1 дэх заалтын “таван” гэснийг “долоон” гэж, 2 дахь заалтын “таван” гэснийг “долоон” гэж, “60-д хуваана” гэснийг “84-д хуваана.” гэж тус тус өөрчилсүгэй. </w:t>
      </w:r>
    </w:p>
    <w:p w:rsidR="00AA0D47" w:rsidRPr="00795BE5" w:rsidRDefault="00AA0D47" w:rsidP="00AA0D47">
      <w:pPr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95BE5">
        <w:rPr>
          <w:rFonts w:ascii="Arial" w:hAnsi="Arial" w:cs="Arial"/>
          <w:bCs/>
          <w:sz w:val="24"/>
          <w:szCs w:val="24"/>
          <w:lang w:val="mn-MN"/>
        </w:rPr>
        <w:t xml:space="preserve">  </w:t>
      </w:r>
    </w:p>
    <w:p w:rsidR="00AA0D47" w:rsidRPr="00795BE5" w:rsidRDefault="00AA0D47" w:rsidP="00AA0D4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95BE5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Pr="00795BE5">
        <w:rPr>
          <w:rFonts w:ascii="Arial" w:hAnsi="Arial" w:cs="Arial"/>
          <w:sz w:val="24"/>
          <w:szCs w:val="24"/>
          <w:lang w:val="mn-MN"/>
        </w:rPr>
        <w:t>Энэ хуулийг 2018 оны 02 дугаар сарын 15-ны өдрөөс эхлэн дагаж мөрдөнө.</w:t>
      </w:r>
    </w:p>
    <w:p w:rsidR="00AA0D47" w:rsidRPr="00795BE5" w:rsidRDefault="00AA0D47" w:rsidP="00AA0D47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AA0D47" w:rsidRPr="00795BE5" w:rsidRDefault="00AA0D47" w:rsidP="00AA0D47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AA0D47" w:rsidRPr="00795BE5" w:rsidRDefault="00AA0D47" w:rsidP="00AA0D47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AA0D47" w:rsidRPr="00795BE5" w:rsidRDefault="00AA0D47" w:rsidP="00AA0D47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AA0D47" w:rsidRPr="00795BE5" w:rsidRDefault="00AA0D47" w:rsidP="00AA0D47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95BE5">
        <w:rPr>
          <w:rFonts w:ascii="Arial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433B3A" w:rsidRPr="00AA0D47" w:rsidRDefault="00AA0D47" w:rsidP="00AA0D4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95BE5">
        <w:rPr>
          <w:rFonts w:ascii="Arial" w:hAnsi="Arial" w:cs="Arial"/>
          <w:bCs/>
          <w:sz w:val="24"/>
          <w:szCs w:val="24"/>
          <w:lang w:val="mn-MN"/>
        </w:rPr>
        <w:tab/>
        <w:t>ИХ ХУ</w:t>
      </w:r>
      <w:r>
        <w:rPr>
          <w:rFonts w:ascii="Arial" w:hAnsi="Arial" w:cs="Arial"/>
          <w:bCs/>
          <w:sz w:val="24"/>
          <w:szCs w:val="24"/>
          <w:lang w:val="mn-MN"/>
        </w:rPr>
        <w:t>РЛЫН ДАРГА</w:t>
      </w:r>
      <w:r>
        <w:rPr>
          <w:rFonts w:ascii="Arial" w:hAnsi="Arial" w:cs="Arial"/>
          <w:bCs/>
          <w:sz w:val="24"/>
          <w:szCs w:val="24"/>
          <w:lang w:val="mn-MN"/>
        </w:rPr>
        <w:tab/>
      </w:r>
      <w:r>
        <w:rPr>
          <w:rFonts w:ascii="Arial" w:hAnsi="Arial" w:cs="Arial"/>
          <w:bCs/>
          <w:sz w:val="24"/>
          <w:szCs w:val="24"/>
          <w:lang w:val="mn-MN"/>
        </w:rPr>
        <w:tab/>
      </w:r>
      <w:r>
        <w:rPr>
          <w:rFonts w:ascii="Arial" w:hAnsi="Arial" w:cs="Arial"/>
          <w:bCs/>
          <w:sz w:val="24"/>
          <w:szCs w:val="24"/>
          <w:lang w:val="mn-MN"/>
        </w:rPr>
        <w:tab/>
      </w:r>
      <w:r>
        <w:rPr>
          <w:rFonts w:ascii="Arial" w:hAnsi="Arial" w:cs="Arial"/>
          <w:bCs/>
          <w:sz w:val="24"/>
          <w:szCs w:val="24"/>
          <w:lang w:val="mn-MN"/>
        </w:rPr>
        <w:tab/>
      </w:r>
      <w:r>
        <w:rPr>
          <w:rFonts w:ascii="Arial" w:hAnsi="Arial" w:cs="Arial"/>
          <w:bCs/>
          <w:sz w:val="24"/>
          <w:szCs w:val="24"/>
          <w:lang w:val="mn-MN"/>
        </w:rPr>
        <w:tab/>
        <w:t xml:space="preserve">       М.ЭНХБОЛД</w:t>
      </w:r>
    </w:p>
    <w:sectPr w:rsidR="00433B3A" w:rsidRPr="00AA0D47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6B" w:rsidRDefault="00317E6B" w:rsidP="0091512A">
      <w:r>
        <w:separator/>
      </w:r>
    </w:p>
  </w:endnote>
  <w:endnote w:type="continuationSeparator" w:id="0">
    <w:p w:rsidR="00317E6B" w:rsidRDefault="00317E6B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F4E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F4E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AA0D47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6B" w:rsidRDefault="00317E6B" w:rsidP="0091512A">
      <w:r>
        <w:separator/>
      </w:r>
    </w:p>
  </w:footnote>
  <w:footnote w:type="continuationSeparator" w:id="0">
    <w:p w:rsidR="00317E6B" w:rsidRDefault="00317E6B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1F4EB9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17E6B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B3C4B"/>
    <w:rsid w:val="009C1DF2"/>
    <w:rsid w:val="009C285E"/>
    <w:rsid w:val="009F254F"/>
    <w:rsid w:val="00A2150B"/>
    <w:rsid w:val="00A264AD"/>
    <w:rsid w:val="00A439B5"/>
    <w:rsid w:val="00A7515C"/>
    <w:rsid w:val="00A94C63"/>
    <w:rsid w:val="00AA0D47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AA0D47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A0D47"/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8E3124-9D07-4737-BF8A-1177AA45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2018-01-08T09:39:00Z</cp:lastPrinted>
  <dcterms:created xsi:type="dcterms:W3CDTF">2018-02-20T08:32:00Z</dcterms:created>
  <dcterms:modified xsi:type="dcterms:W3CDTF">2018-02-20T08:32:00Z</dcterms:modified>
</cp:coreProperties>
</file>