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w:b/>
          <w:b/>
          <w:sz w:val="24"/>
          <w:szCs w:val="24"/>
        </w:rPr>
      </w:pPr>
      <w:r>
        <w:rPr>
          <w:rFonts w:cs="Arial" w:ascii="Arial" w:hAnsi="Arial"/>
          <w:b/>
          <w:sz w:val="24"/>
          <w:szCs w:val="24"/>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ТӨСВИЙН БАЙНГЫН ХОРООНЫ 10 ДУГААР САРЫН </w:t>
      </w:r>
      <w:r>
        <w:rPr>
          <w:rFonts w:cs="Arial" w:ascii="Arial" w:hAnsi="Arial"/>
          <w:b/>
          <w:bCs/>
          <w:sz w:val="24"/>
          <w:szCs w:val="24"/>
          <w:lang w:val="en-US"/>
        </w:rPr>
        <w:t>1</w:t>
      </w:r>
      <w:r>
        <w:rPr>
          <w:rFonts w:cs="Arial" w:ascii="Arial" w:hAnsi="Arial"/>
          <w:b/>
          <w:bCs/>
          <w:sz w:val="24"/>
          <w:szCs w:val="24"/>
          <w:lang w:val="mn-Cyrl-MN"/>
        </w:rPr>
        <w:t>4-НИЙ</w:t>
      </w:r>
    </w:p>
    <w:p>
      <w:pPr>
        <w:pStyle w:val="Normal"/>
        <w:spacing w:lineRule="atLeast" w:line="100" w:before="0" w:after="0"/>
        <w:ind w:left="0" w:right="0" w:hanging="0"/>
        <w:jc w:val="center"/>
        <w:rPr/>
      </w:pPr>
      <w:r>
        <w:rPr>
          <w:rFonts w:cs="Arial" w:ascii="Arial" w:hAnsi="Arial"/>
          <w:b/>
          <w:bCs/>
          <w:sz w:val="24"/>
          <w:szCs w:val="24"/>
          <w:lang w:val="mn-Cyrl-MN"/>
        </w:rPr>
        <w:t xml:space="preserve">ӨДӨР /ЛХАГВА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97" w:type="dxa"/>
        <w:tblBorders>
          <w:top w:val="single" w:sz="4" w:space="0" w:color="000001"/>
          <w:left w:val="single" w:sz="4" w:space="0" w:color="000001"/>
          <w:bottom w:val="single" w:sz="4" w:space="0" w:color="000001"/>
          <w:insideH w:val="single" w:sz="4" w:space="0" w:color="000001"/>
        </w:tblBorders>
        <w:tblCellMar>
          <w:top w:w="0" w:type="dxa"/>
          <w:left w:w="6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63"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63"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pPr>
            <w:r>
              <w:rPr>
                <w:rFonts w:ascii="Arial" w:hAnsi="Arial"/>
                <w:color w:val="000000"/>
                <w:sz w:val="22"/>
                <w:szCs w:val="22"/>
                <w:lang w:val="mn-Cyrl-MN"/>
              </w:rPr>
              <w:t>1-4</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5-20</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1</w:t>
            </w:r>
            <w:bookmarkStart w:id="0" w:name="__DdeLink__2176_1222142493106"/>
            <w:r>
              <w:rPr>
                <w:rStyle w:val="StrongEmphasis"/>
                <w:rFonts w:cs="Arial" w:ascii="Arial" w:hAnsi="Arial"/>
                <w:b w:val="false"/>
                <w:bCs w:val="false"/>
                <w:i w:val="false"/>
                <w:iCs w:val="false"/>
                <w:color w:val="000000"/>
                <w:sz w:val="24"/>
                <w:szCs w:val="24"/>
                <w:u w:val="none"/>
                <w:shd w:fill="FFFFFF" w:val="clear"/>
                <w:lang w:val="mn-Cyrl-MN"/>
              </w:rPr>
              <w:t>.</w:t>
            </w:r>
            <w:bookmarkEnd w:id="0"/>
            <w:r>
              <w:rPr>
                <w:rStyle w:val="StrongEmphasis"/>
                <w:rFonts w:cs="Arial" w:ascii="Arial" w:hAnsi="Arial"/>
                <w:b w:val="false"/>
                <w:bCs w:val="false"/>
                <w:i w:val="false"/>
                <w:iCs w:val="false"/>
                <w:color w:val="000000"/>
                <w:sz w:val="24"/>
                <w:szCs w:val="24"/>
                <w:u w:val="none"/>
                <w:shd w:fill="FFFFFF" w:val="clear"/>
                <w:lang w:val="mn-Cyrl-MN"/>
              </w:rPr>
              <w:t xml:space="preserve"> Гаалийн тухай хуульд нэмэлт оруулах тухай хуулийн төсөл, Гаалийн тариф, гаалийн татварын тухай хуульд нэмэлт, өөрчлөлт оруулах тухай хуулийн төслүүд</w:t>
            </w:r>
            <w:r>
              <w:rPr>
                <w:rStyle w:val="StrongEmphasis"/>
                <w:rFonts w:cs="Arial" w:ascii="Arial" w:hAnsi="Arial"/>
                <w:b w:val="false"/>
                <w:bCs w:val="false"/>
                <w:i/>
                <w:iCs/>
                <w:color w:val="000000"/>
                <w:sz w:val="24"/>
                <w:szCs w:val="24"/>
                <w:u w:val="none"/>
                <w:shd w:fill="FFFFFF" w:val="clear"/>
                <w:lang w:val="en-US"/>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Онцгой албан татварын тухай хуульд өөрчлөлт оруулах тухай хуулийн төсөл болон “Импортын барааны гаалийн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төсөл </w:t>
            </w:r>
            <w:r>
              <w:rPr>
                <w:rStyle w:val="StrongEmphasis"/>
                <w:rFonts w:cs="Arial" w:ascii="Arial" w:hAnsi="Arial"/>
                <w:b w:val="false"/>
                <w:bCs w:val="false"/>
                <w:i/>
                <w:iCs/>
                <w:color w:val="000000"/>
                <w:sz w:val="24"/>
                <w:szCs w:val="24"/>
                <w:u w:val="none"/>
                <w:shd w:fill="FFFFFF" w:val="clear"/>
                <w:lang w:val="mn-Cyrl-MN"/>
              </w:rPr>
              <w:t>/Засгийн газар 2015.10.14-ний өдөр өргөн мэдүүлсэн, хэлэлцэх эсэх</w:t>
            </w:r>
            <w:r>
              <w:rPr>
                <w:rStyle w:val="StrongEmphasis"/>
                <w:rFonts w:cs="Arial" w:ascii="Arial" w:hAnsi="Arial"/>
                <w:b w:val="false"/>
                <w:bCs w:val="false"/>
                <w:i/>
                <w:iCs/>
                <w:color w:val="000000"/>
                <w:sz w:val="24"/>
                <w:szCs w:val="24"/>
                <w:u w:val="none"/>
                <w:shd w:fill="FFFFFF" w:val="clear"/>
                <w:lang w:val="en-US"/>
              </w:rPr>
              <w:t>/</w:t>
            </w:r>
          </w:p>
          <w:p>
            <w:pPr>
              <w:pStyle w:val="Normal"/>
              <w:spacing w:lineRule="atLeast" w:line="100" w:before="0" w:after="0"/>
              <w:ind w:left="0" w:right="0" w:hanging="0"/>
              <w:jc w:val="both"/>
              <w:rPr>
                <w:rStyle w:val="StrongEmphasis"/>
                <w:b w:val="false"/>
                <w:b w:val="false"/>
                <w:bCs w:val="false"/>
                <w:lang w:val="en-US"/>
              </w:rPr>
            </w:pPr>
            <w:r>
              <w:rPr>
                <w:b w:val="false"/>
                <w:bCs w:val="false"/>
                <w:lang w:val="en-US"/>
              </w:rPr>
            </w:r>
          </w:p>
          <w:p>
            <w:pPr>
              <w:pStyle w:val="Textbody1"/>
              <w:spacing w:lineRule="atLeast" w:line="100" w:before="0" w:after="0"/>
              <w:ind w:left="0" w:right="0" w:hanging="0"/>
              <w:jc w:val="both"/>
              <w:rPr>
                <w:rFonts w:ascii="Arial" w:hAnsi="Arial" w:cs="Arial"/>
                <w:b w:val="false"/>
                <w:b w:val="false"/>
                <w:bCs w:val="false"/>
                <w:i/>
                <w:i/>
                <w:iCs/>
                <w:color w:val="000000"/>
                <w:sz w:val="24"/>
                <w:szCs w:val="24"/>
                <w:u w:val="none"/>
                <w:shd w:fill="FFFFFF" w:val="clear"/>
                <w:lang w:val="mn-Cyrl-MN"/>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2. Ажлын хэсэг байгуулах тухай</w:t>
            </w:r>
          </w:p>
          <w:p>
            <w:pPr>
              <w:pStyle w:val="Normal"/>
              <w:spacing w:lineRule="atLeast" w:line="100" w:before="0" w:after="0"/>
              <w:ind w:left="0" w:right="0" w:hanging="0"/>
              <w:jc w:val="both"/>
              <w:rPr>
                <w:rStyle w:val="StrongEmphasis"/>
                <w:b w:val="false"/>
                <w:b w:val="false"/>
                <w:bCs w:val="false"/>
                <w:lang w:val="en-US"/>
              </w:rPr>
            </w:pPr>
            <w:r>
              <w:rPr>
                <w:b w:val="false"/>
                <w:bCs w:val="false"/>
                <w:lang w:val="en-US"/>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5-19</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19-20</w:t>
            </w:r>
          </w:p>
        </w:tc>
      </w:tr>
    </w:tbl>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jc w:val="center"/>
        <w:rPr/>
      </w:pPr>
      <w:r>
        <w:rPr>
          <w:rFonts w:ascii="Arial" w:hAnsi="Arial"/>
          <w:b/>
          <w:bCs/>
          <w:i w:val="false"/>
          <w:iCs w:val="false"/>
          <w:lang w:val="mn-Cyrl-MN"/>
        </w:rPr>
        <w:t xml:space="preserve">Монгол Улсын Их Хурлын 2015 оны намрын ээлжит чуулганы </w:t>
      </w:r>
    </w:p>
    <w:p>
      <w:pPr>
        <w:pStyle w:val="Normal"/>
        <w:jc w:val="center"/>
        <w:rPr/>
      </w:pPr>
      <w:r>
        <w:rPr>
          <w:rFonts w:ascii="Arial" w:hAnsi="Arial"/>
          <w:b/>
          <w:bCs/>
          <w:i w:val="false"/>
          <w:iCs w:val="false"/>
          <w:lang w:val="mn-Cyrl-MN"/>
        </w:rPr>
        <w:t xml:space="preserve">Төсвийн байнгын хорооны 10 дугаар сарын </w:t>
      </w:r>
      <w:r>
        <w:rPr>
          <w:rFonts w:ascii="Arial" w:hAnsi="Arial"/>
          <w:b/>
          <w:bCs/>
          <w:i w:val="false"/>
          <w:iCs w:val="false"/>
          <w:lang w:val="en-US"/>
        </w:rPr>
        <w:t>14</w:t>
      </w:r>
      <w:r>
        <w:rPr>
          <w:rFonts w:ascii="Arial" w:hAnsi="Arial"/>
          <w:b/>
          <w:bCs/>
          <w:i w:val="false"/>
          <w:iCs w:val="false"/>
          <w:lang w:val="mn-Cyrl-MN"/>
        </w:rPr>
        <w:t xml:space="preserve">-ний өдөр </w:t>
      </w:r>
    </w:p>
    <w:p>
      <w:pPr>
        <w:pStyle w:val="Normal"/>
        <w:jc w:val="center"/>
        <w:rPr/>
      </w:pPr>
      <w:r>
        <w:rPr>
          <w:rFonts w:ascii="Arial" w:hAnsi="Arial"/>
          <w:b/>
          <w:bCs/>
          <w:i w:val="false"/>
          <w:iCs w:val="false"/>
          <w:lang w:val="mn-Cyrl-MN"/>
        </w:rPr>
        <w:t>/Лхагва гараг/-ийн хуралдааны гар тэмдэглэл</w:t>
      </w:r>
    </w:p>
    <w:p>
      <w:pPr>
        <w:pStyle w:val="Normal"/>
        <w:jc w:val="center"/>
        <w:rPr/>
      </w:pPr>
      <w:r>
        <w:rPr/>
      </w:r>
    </w:p>
    <w:p>
      <w:pPr>
        <w:pStyle w:val="Normal"/>
        <w:jc w:val="both"/>
        <w:rPr/>
      </w:pPr>
      <w:r>
        <w:rPr>
          <w:rFonts w:ascii="Arial" w:hAnsi="Arial"/>
          <w:lang w:val="mn-Cyrl-MN"/>
        </w:rPr>
        <w:tab/>
        <w:t xml:space="preserve">Төсвийн байнгын хорооны дарга Ч.Улаан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Хуралдаанд ирвэл зохих 19 гишүүнээс 10 гишүүн ирж, 52.6 хувийн ирцтэйгээр хуралдаан 17 цаг 24 минутад Төрийн ордны “А” танхимд эхлэв.</w:t>
      </w:r>
    </w:p>
    <w:p>
      <w:pPr>
        <w:pStyle w:val="Normal"/>
        <w:jc w:val="both"/>
        <w:rPr/>
      </w:pPr>
      <w:r>
        <w:rPr/>
      </w:r>
    </w:p>
    <w:p>
      <w:pPr>
        <w:pStyle w:val="Normal"/>
        <w:jc w:val="both"/>
        <w:rPr/>
      </w:pPr>
      <w:r>
        <w:rPr>
          <w:rFonts w:ascii="Arial" w:hAnsi="Arial"/>
          <w:i/>
          <w:iCs/>
          <w:lang w:val="mn-Cyrl-MN"/>
        </w:rPr>
        <w:tab/>
        <w:t>Чөлөөтэй: Ж.Эрдэнэбат, Л.Эрдэнэчимэг;</w:t>
      </w:r>
    </w:p>
    <w:p>
      <w:pPr>
        <w:pStyle w:val="Normal"/>
        <w:jc w:val="both"/>
        <w:rPr/>
      </w:pPr>
      <w:r>
        <w:rPr>
          <w:rFonts w:ascii="Arial" w:hAnsi="Arial"/>
          <w:i/>
          <w:iCs/>
          <w:lang w:val="mn-Cyrl-MN"/>
        </w:rPr>
        <w:tab/>
        <w:t>Тасалсан: Р.Амаржаргал, Ц.Даваасүрэн, М.Зоригт, Б.Наранхүү, Я.Санжмятав, Д.Сумъяабазар.</w:t>
      </w:r>
    </w:p>
    <w:p>
      <w:pPr>
        <w:pStyle w:val="Normal"/>
        <w:jc w:val="both"/>
        <w:rPr/>
      </w:pPr>
      <w:r>
        <w:rPr/>
      </w:r>
    </w:p>
    <w:p>
      <w:pPr>
        <w:pStyle w:val="Normal"/>
        <w:jc w:val="both"/>
        <w:rPr/>
      </w:pPr>
      <w:r>
        <w:rPr>
          <w:rFonts w:ascii="Arial" w:hAnsi="Arial"/>
          <w:b/>
          <w:bCs/>
          <w:i/>
          <w:iCs/>
          <w:lang w:val="mn-Cyrl-MN"/>
        </w:rPr>
        <w:tab/>
      </w:r>
      <w:bookmarkStart w:id="1" w:name="__DdeLink__2176_122214249310"/>
      <w:r>
        <w:rPr>
          <w:rFonts w:ascii="Arial" w:hAnsi="Arial"/>
          <w:b/>
          <w:bCs/>
          <w:i w:val="false"/>
          <w:iCs w:val="false"/>
          <w:lang w:val="mn-Cyrl-MN"/>
        </w:rPr>
        <w:t>Нэг.</w:t>
      </w:r>
      <w:bookmarkEnd w:id="1"/>
      <w:r>
        <w:rPr>
          <w:rFonts w:ascii="Arial" w:hAnsi="Arial"/>
          <w:b/>
          <w:bCs/>
          <w:i w:val="false"/>
          <w:iCs w:val="false"/>
          <w:lang w:val="mn-Cyrl-MN"/>
        </w:rPr>
        <w:t xml:space="preserve"> Гаалийн тухай хуульд нэмэлт оруулах тухай хуулийн төсөл, Гаалийн тариф, гаалийн татварын тухай хуульд нэмэлт, өөрчлөлт оруулах тухай хуулийн төслүүд</w:t>
      </w:r>
      <w:r>
        <w:rPr>
          <w:rFonts w:ascii="Arial" w:hAnsi="Arial"/>
          <w:b w:val="false"/>
          <w:bCs w:val="false"/>
          <w:i/>
          <w:iCs/>
          <w:lang w:val="en-US"/>
        </w:rPr>
        <w:t xml:space="preserve">, </w:t>
      </w:r>
      <w:r>
        <w:rPr>
          <w:rFonts w:ascii="Arial" w:hAnsi="Arial"/>
          <w:b/>
          <w:bCs/>
          <w:i w:val="false"/>
          <w:iCs w:val="false"/>
          <w:lang w:val="mn-Cyrl-MN"/>
        </w:rPr>
        <w:t xml:space="preserve">Онцгой албан татварын тухай хуульд өөрчлөлт оруулах тухай хуулийн төсөл болон “Импортын барааны гаалийн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төсөл </w:t>
      </w:r>
      <w:r>
        <w:rPr>
          <w:rFonts w:ascii="Arial" w:hAnsi="Arial"/>
          <w:b w:val="false"/>
          <w:bCs w:val="false"/>
          <w:i/>
          <w:iCs/>
          <w:lang w:val="mn-Cyrl-MN"/>
        </w:rPr>
        <w:t>/Засгийн газар 2015.10.14-ний өдөр өргөн мэдүүлсэн, хэлэлцэх эсэх</w:t>
      </w:r>
      <w:r>
        <w:rPr>
          <w:rFonts w:ascii="Arial" w:hAnsi="Arial"/>
          <w:b w:val="false"/>
          <w:bCs w:val="false"/>
          <w:i/>
          <w:iCs/>
          <w:lang w:val="en-US"/>
        </w:rPr>
        <w:t>/</w:t>
      </w:r>
    </w:p>
    <w:p>
      <w:pPr>
        <w:pStyle w:val="Normal"/>
        <w:jc w:val="both"/>
        <w:rPr>
          <w:rFonts w:ascii="Arial" w:hAnsi="Arial"/>
          <w:b w:val="false"/>
          <w:b w:val="false"/>
          <w:bCs w:val="false"/>
          <w:i/>
          <w:i/>
          <w:iCs/>
          <w:lang w:val="en-US"/>
        </w:rPr>
      </w:pPr>
      <w:r>
        <w:rPr>
          <w:rFonts w:ascii="Arial" w:hAnsi="Arial"/>
          <w:b w:val="false"/>
          <w:bCs w:val="false"/>
          <w:i/>
          <w:iCs/>
          <w:lang w:val="en-US"/>
        </w:rPr>
      </w:r>
    </w:p>
    <w:p>
      <w:pPr>
        <w:pStyle w:val="Normal"/>
        <w:jc w:val="both"/>
        <w:rPr/>
      </w:pPr>
      <w:r>
        <w:rPr>
          <w:rFonts w:ascii="Arial" w:hAnsi="Arial"/>
          <w:b w:val="false"/>
          <w:bCs w:val="false"/>
          <w:i/>
          <w:iCs/>
          <w:lang w:val="en-US"/>
        </w:rPr>
        <w:tab/>
      </w:r>
      <w:r>
        <w:rPr>
          <w:rFonts w:cs="Arial" w:ascii="Arial" w:hAnsi="Arial"/>
          <w:b w:val="false"/>
          <w:bCs w:val="false"/>
          <w:i w:val="false"/>
          <w:iCs w:val="false"/>
          <w:caps w:val="false"/>
          <w:smallCaps w:val="false"/>
          <w:spacing w:val="0"/>
          <w:sz w:val="24"/>
          <w:szCs w:val="24"/>
          <w:u w:val="none"/>
          <w:shd w:fill="FFFFFF" w:val="clear"/>
          <w:lang w:val="mn-Cyrl-MN"/>
        </w:rPr>
        <w:t>Хэлэлцэж буй асуудалтай холбогдуулан Сангийн сайд Б.Болор, Аж үйлдвэрийн сайд Д.Эрдэнэбат, Сангийн яамны Төсвийн бодлого, төлөвлөлтийн газрын дарга Ж.Ганбат, мөн газрын Төсвийн орлогын хэлтсийн дарга Э.Алтанзул,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Гаалийн ерөнхий газрын Гаалийн үнэ ангиллын албаны дарга Л.Ганхуяг, мөн газрын Тариф, татварын газрын дарга Я.Эрдэнэчимэг нар оролцов.</w:t>
      </w:r>
    </w:p>
    <w:p>
      <w:pPr>
        <w:pStyle w:val="Normal"/>
        <w:jc w:val="both"/>
        <w:rPr>
          <w:rFonts w:ascii="Arial" w:hAnsi="Arial"/>
          <w:b w:val="false"/>
          <w:b w:val="false"/>
          <w:bCs w:val="false"/>
          <w:i/>
          <w:i/>
          <w:iCs/>
          <w:shd w:fill="FFFFFF" w:val="clear"/>
          <w:lang w:val="mn-Cyrl-MN"/>
        </w:rPr>
      </w:pPr>
      <w:bookmarkStart w:id="2" w:name="__DdeLink__1542_668952634612"/>
      <w:bookmarkStart w:id="3" w:name="__DdeLink__1542_668952634612"/>
      <w:bookmarkEnd w:id="3"/>
      <w:r>
        <w:rPr>
          <w:rFonts w:ascii="Arial" w:hAnsi="Arial"/>
          <w:b w:val="false"/>
          <w:bCs w:val="false"/>
          <w:i/>
          <w:iCs/>
          <w:shd w:fill="FFFFFF" w:val="clear"/>
          <w:lang w:val="mn-Cyrl-MN"/>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pPr>
      <w:r>
        <w:rPr/>
      </w:r>
    </w:p>
    <w:p>
      <w:pPr>
        <w:pStyle w:val="Normal"/>
        <w:jc w:val="both"/>
        <w:rPr/>
      </w:pPr>
      <w:r>
        <w:rPr>
          <w:rFonts w:cs="Arial" w:ascii="Arial" w:hAnsi="Arial"/>
          <w:b w:val="false"/>
          <w:bCs w:val="false"/>
          <w:i w:val="false"/>
          <w:iCs w:val="false"/>
          <w:caps w:val="false"/>
          <w:smallCaps w:val="false"/>
          <w:spacing w:val="0"/>
          <w:sz w:val="24"/>
          <w:szCs w:val="24"/>
          <w:u w:val="none"/>
          <w:shd w:fill="FFFFFF" w:val="clear"/>
          <w:lang w:val="mn-Cyrl-MN"/>
        </w:rPr>
        <w:tab/>
        <w:t>Хууль санаачлагчийн илтгэлийг Сангийн сайд Б.Болор танилцуулав.</w:t>
      </w:r>
    </w:p>
    <w:p>
      <w:pPr>
        <w:pStyle w:val="Normal"/>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jc w:val="both"/>
        <w:rPr/>
      </w:pPr>
      <w:r>
        <w:rPr>
          <w:rFonts w:ascii="Arial" w:hAnsi="Arial"/>
          <w:b w:val="false"/>
          <w:bCs w:val="false"/>
          <w:i w:val="false"/>
          <w:iCs w:val="false"/>
          <w:shd w:fill="FFFFFF" w:val="clear"/>
          <w:lang w:val="mn-Cyrl-MN"/>
        </w:rPr>
        <w:tab/>
        <w:t xml:space="preserve">Хууль санаачлагчийн илтгэлтэй холбогдуулан Улсын Их Хурлын </w:t>
      </w:r>
      <w:r>
        <w:rPr>
          <w:rFonts w:ascii="Arial" w:hAnsi="Arial"/>
          <w:b w:val="false"/>
          <w:bCs w:val="false"/>
          <w:i w:val="false"/>
          <w:iCs w:val="false"/>
          <w:shd w:fill="FFFFFF" w:val="clear"/>
          <w:lang w:val="mn-Cyrl-MN"/>
        </w:rPr>
        <w:t xml:space="preserve">гишүүн </w:t>
      </w:r>
      <w:r>
        <w:rPr>
          <w:rFonts w:ascii="Arial" w:hAnsi="Arial"/>
          <w:b w:val="false"/>
          <w:bCs w:val="false"/>
          <w:i w:val="false"/>
          <w:iCs w:val="false"/>
          <w:shd w:fill="FFFFFF" w:val="clear"/>
          <w:lang w:val="mn-Cyrl-MN"/>
        </w:rPr>
        <w:t xml:space="preserve">Д.Ганхуяг, Ч.Хүрэлбаатар, Д.Дэмбэрэл, Д.Батцогт нарын тавьсан асуултад </w:t>
      </w:r>
      <w:r>
        <w:rPr>
          <w:rFonts w:cs="Arial" w:ascii="Arial" w:hAnsi="Arial"/>
          <w:b w:val="false"/>
          <w:bCs w:val="false"/>
          <w:i w:val="false"/>
          <w:iCs w:val="false"/>
          <w:caps w:val="false"/>
          <w:smallCaps w:val="false"/>
          <w:spacing w:val="0"/>
          <w:sz w:val="24"/>
          <w:szCs w:val="24"/>
          <w:u w:val="none"/>
          <w:shd w:fill="FFFFFF" w:val="clear"/>
          <w:lang w:val="mn-Cyrl-MN"/>
        </w:rPr>
        <w:t>Сангийн сайд Б.Болор, Аж үйлдвэрийн сайд Д.Эрдэнэбат, Сангийн яамны Төсвийн бодлого, төлөвлөлтийн газрын дарга Ж.Ганбат,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нар хариулж, тайлбар хийв.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Улсын Их Хурлын гишүүн Д.Оюунхорол, Ч.Хүрэлбаатар, Д.Ганхуяг, Д.Батцогт нар үг хэлэв.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1.Гаалийн тухай хуульд нэмэлт оруулах тухай хуулийн төслийг чуулганы нэгдсэн хуралдаанаар оруулж хэлэлцүүлэх нь зүйтэй гэсэн саналыг дэмжье гэсэн санал хураалт явуулъя.</w:t>
      </w:r>
    </w:p>
    <w:p>
      <w:pPr>
        <w:pStyle w:val="Normal"/>
        <w:jc w:val="both"/>
        <w:rPr>
          <w:rStyle w:val="Appleconvertedspace"/>
          <w:rFonts w:ascii="Arial" w:hAnsi="Arial"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11</w:t>
      </w:r>
    </w:p>
    <w:p>
      <w:pPr>
        <w:pStyle w:val="Normal"/>
        <w:jc w:val="both"/>
        <w:rPr/>
      </w:pPr>
      <w:r>
        <w:rPr>
          <w:rFonts w:ascii="Arial" w:hAnsi="Arial"/>
          <w:b w:val="false"/>
          <w:bCs w:val="false"/>
          <w:i w:val="false"/>
          <w:iCs w:val="false"/>
          <w:shd w:fill="FFFFFF" w:val="clear"/>
          <w:lang w:val="mn-Cyrl-MN"/>
        </w:rPr>
        <w:tab/>
        <w:t>100 хувийн саналаар санал дэмжигдлээ.</w:t>
      </w:r>
    </w:p>
    <w:p>
      <w:pPr>
        <w:pStyle w:val="Normal"/>
        <w:jc w:val="both"/>
        <w:rPr>
          <w:rStyle w:val="Appleconvertedspace"/>
          <w:rFonts w:ascii="Arial" w:hAnsi="Arial"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2</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.Гаалийн тариф, гаалийн татварын тухай хуульд нэмэлт, өөрчлөлт оруулах тухай</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хуулийн төслийг чуулганы нэгдсэн хуралдаанаар оруулж хэлэлцүүлэх нь зүйтэй гэсэн саналыг дэмжье гэсэн санал хураалт явуулъя.</w:t>
      </w:r>
    </w:p>
    <w:p>
      <w:pPr>
        <w:pStyle w:val="Normal"/>
        <w:jc w:val="both"/>
        <w:rPr>
          <w:rStyle w:val="Appleconvertedspace"/>
          <w:rFonts w:ascii="Arial" w:hAnsi="Arial"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7</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11</w:t>
      </w:r>
    </w:p>
    <w:p>
      <w:pPr>
        <w:pStyle w:val="Normal"/>
        <w:jc w:val="both"/>
        <w:rPr/>
      </w:pPr>
      <w:r>
        <w:rPr>
          <w:rFonts w:ascii="Arial" w:hAnsi="Arial"/>
          <w:b w:val="false"/>
          <w:bCs w:val="false"/>
          <w:i w:val="false"/>
          <w:iCs w:val="false"/>
          <w:shd w:fill="FFFFFF" w:val="clear"/>
          <w:lang w:val="mn-Cyrl-MN"/>
        </w:rPr>
        <w:tab/>
        <w:t>63.6 хувийн саналаар санал дэмжигдлээ.</w:t>
      </w:r>
    </w:p>
    <w:p>
      <w:pPr>
        <w:pStyle w:val="Normal"/>
        <w:jc w:val="both"/>
        <w:rPr>
          <w:rStyle w:val="Appleconvertedspace"/>
          <w:rFonts w:ascii="Arial" w:hAnsi="Arial"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3</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.Онцгой албан татварын тухай хуульд өөрчлөлт оруулах тухай</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хуулийн төслийг чуулганы нэгдсэн хуралдаанаар оруулж хэлэлцүүлэх нь зүйтэй гэсэн саналыг дэмжье гэсэн санал хураалт явуулъя.</w:t>
      </w:r>
    </w:p>
    <w:p>
      <w:pPr>
        <w:pStyle w:val="Normal"/>
        <w:jc w:val="both"/>
        <w:rPr>
          <w:rStyle w:val="Appleconvertedspace"/>
          <w:rFonts w:ascii="Arial" w:hAnsi="Arial"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b w:val="false"/>
          <w:bCs w:val="false"/>
          <w:shd w:fill="FFFFFF" w:val="clear"/>
          <w:lang w:val="mn-Cyrl-MN"/>
        </w:rPr>
        <w:tab/>
        <w:t xml:space="preserve">Татгалзсан: </w:t>
        <w:tab/>
        <w:tab/>
        <w:t xml:space="preserve"> 2</w:t>
      </w:r>
    </w:p>
    <w:p>
      <w:pPr>
        <w:pStyle w:val="Normal"/>
        <w:jc w:val="both"/>
        <w:rPr/>
      </w:pPr>
      <w:r>
        <w:rPr>
          <w:rFonts w:ascii="Arial" w:hAnsi="Arial"/>
          <w:b w:val="false"/>
          <w:bCs w:val="false"/>
          <w:shd w:fill="FFFFFF" w:val="clear"/>
          <w:lang w:val="mn-Cyrl-MN"/>
        </w:rPr>
        <w:tab/>
        <w:t>Бүгд:</w:t>
        <w:tab/>
        <w:tab/>
        <w:tab/>
        <w:t>11</w:t>
      </w:r>
    </w:p>
    <w:p>
      <w:pPr>
        <w:pStyle w:val="Normal"/>
        <w:jc w:val="both"/>
        <w:rPr/>
      </w:pPr>
      <w:r>
        <w:rPr>
          <w:rFonts w:ascii="Arial" w:hAnsi="Arial"/>
          <w:b w:val="false"/>
          <w:bCs w:val="false"/>
          <w:i w:val="false"/>
          <w:iCs w:val="false"/>
          <w:shd w:fill="FFFFFF" w:val="clear"/>
          <w:lang w:val="mn-Cyrl-MN"/>
        </w:rPr>
        <w:tab/>
        <w:t>81.8 хувийн саналаар санал дэмжигдлээ.</w:t>
      </w:r>
    </w:p>
    <w:p>
      <w:pPr>
        <w:pStyle w:val="Normal"/>
        <w:spacing w:lineRule="atLeast" w:line="100" w:before="0" w:after="0"/>
        <w:ind w:left="0" w:right="0" w:hanging="0"/>
        <w:jc w:val="both"/>
        <w:rPr>
          <w:rStyle w:val="Appleconvertedspace"/>
          <w:rFonts w:ascii="Arial" w:hAnsi="Arial"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Fonts w:ascii="Arial" w:hAnsi="Arial"/>
          <w:b/>
          <w:bCs/>
          <w:i w:val="false"/>
          <w:iCs w:val="false"/>
          <w:shd w:fill="FFFFFF" w:val="clear"/>
          <w:lang w:val="mn-Cyrl-MN"/>
        </w:rPr>
        <w:tab/>
        <w:t>Ч.Улаан: -</w:t>
      </w:r>
      <w:r>
        <w:rPr>
          <w:rFonts w:ascii="Arial" w:hAnsi="Arial"/>
          <w:b w:val="false"/>
          <w:bCs w:val="false"/>
          <w:i w:val="false"/>
          <w:iCs w:val="false"/>
          <w:shd w:fill="FFFFFF" w:val="clear"/>
          <w:lang w:val="mn-Cyrl-MN"/>
        </w:rPr>
        <w:t xml:space="preserve"> 4</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.Улсын тэмдэгтийн хураамжийн тухай хуульд өөрчлөлт оруулах</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тухай</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хуулийн төслийг чуулганы нэгдсэн хуралдаанаар оруулж хэлэлцүүлэх нь зүйтэй гэсэн саналыг дэмжье гэсэн санал хураалт явуулъя.</w:t>
      </w:r>
    </w:p>
    <w:p>
      <w:pPr>
        <w:pStyle w:val="Normal"/>
        <w:jc w:val="both"/>
        <w:rPr>
          <w:rStyle w:val="Appleconvertedspace"/>
          <w:rFonts w:ascii="Arial" w:hAnsi="Arial"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5</w:t>
      </w:r>
    </w:p>
    <w:p>
      <w:pPr>
        <w:pStyle w:val="Normal"/>
        <w:jc w:val="both"/>
        <w:rPr/>
      </w:pPr>
      <w:r>
        <w:rPr>
          <w:rFonts w:ascii="Arial" w:hAnsi="Arial"/>
          <w:b w:val="false"/>
          <w:bCs w:val="false"/>
          <w:shd w:fill="FFFFFF" w:val="clear"/>
          <w:lang w:val="mn-Cyrl-MN"/>
        </w:rPr>
        <w:tab/>
        <w:t xml:space="preserve">Татгалзсан: </w:t>
        <w:tab/>
        <w:tab/>
        <w:t xml:space="preserve"> 5</w:t>
      </w:r>
    </w:p>
    <w:p>
      <w:pPr>
        <w:pStyle w:val="Normal"/>
        <w:jc w:val="both"/>
        <w:rPr/>
      </w:pPr>
      <w:r>
        <w:rPr>
          <w:rFonts w:ascii="Arial" w:hAnsi="Arial"/>
          <w:b w:val="false"/>
          <w:bCs w:val="false"/>
          <w:shd w:fill="FFFFFF" w:val="clear"/>
          <w:lang w:val="mn-Cyrl-MN"/>
        </w:rPr>
        <w:tab/>
        <w:t>Бүгд:</w:t>
        <w:tab/>
        <w:tab/>
        <w:tab/>
        <w:t>11</w:t>
      </w:r>
    </w:p>
    <w:p>
      <w:pPr>
        <w:pStyle w:val="Normal"/>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45.5 хувийн саналаар санал дэмжигдсэнгүй.</w:t>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p>
    <w:p>
      <w:pPr>
        <w:pStyle w:val="Normal"/>
        <w:jc w:val="both"/>
        <w:rPr/>
      </w:pPr>
      <w:r>
        <w:rPr>
          <w:rFonts w:ascii="Arial" w:hAnsi="Arial"/>
          <w:b/>
          <w:bCs/>
          <w:i w:val="false"/>
          <w:iCs w:val="false"/>
          <w:shd w:fill="FFFFFF" w:val="clear"/>
          <w:lang w:val="mn-Cyrl-MN"/>
        </w:rPr>
        <w:tab/>
        <w:t>Ч.Улаан: -</w:t>
      </w:r>
      <w:r>
        <w:rPr>
          <w:rFonts w:ascii="Arial" w:hAnsi="Arial"/>
          <w:b w:val="false"/>
          <w:bCs w:val="false"/>
          <w:i w:val="false"/>
          <w:iCs w:val="false"/>
          <w:shd w:fill="FFFFFF" w:val="clear"/>
          <w:lang w:val="mn-Cyrl-MN"/>
        </w:rPr>
        <w:t xml:space="preserve"> 5</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.“Импортын барааны гаалийн албан татварын хувь, хэмжээ батлах тухай” </w:t>
      </w:r>
      <w:bookmarkStart w:id="4" w:name="__DdeLink__4199_12369442368"/>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Улсын Их Хурлын</w:t>
      </w:r>
      <w:bookmarkEnd w:id="4"/>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1999 оны 27 дугаар тогтоолд өөрчлөлт оруулах тухай Улсын Их Хурлын тогтоолын</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төслийг чуулганы нэгдсэн хуралдаанаар оруулж хэлэлцүүлэх нь зүйтэй гэсэн саналыг дэмжье гэсэн санал хураалт явуулъя.</w:t>
      </w:r>
    </w:p>
    <w:p>
      <w:pPr>
        <w:pStyle w:val="Normal"/>
        <w:jc w:val="both"/>
        <w:rPr>
          <w:rStyle w:val="Appleconvertedspace"/>
          <w:rFonts w:ascii="Arial" w:hAnsi="Arial" w:cs="Arial"/>
          <w:b w:val="false"/>
          <w:b w:val="false"/>
          <w:bCs w:val="false"/>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8</w:t>
      </w:r>
    </w:p>
    <w:p>
      <w:pPr>
        <w:pStyle w:val="Normal"/>
        <w:jc w:val="both"/>
        <w:rPr/>
      </w:pPr>
      <w:r>
        <w:rPr>
          <w:rFonts w:ascii="Arial" w:hAnsi="Arial"/>
          <w:b w:val="false"/>
          <w:bCs w:val="false"/>
          <w:shd w:fill="FFFFFF" w:val="clear"/>
          <w:lang w:val="mn-Cyrl-MN"/>
        </w:rPr>
        <w:tab/>
        <w:t xml:space="preserve">Татгалзсан: </w:t>
        <w:tab/>
        <w:tab/>
        <w:t xml:space="preserve"> 3</w:t>
      </w:r>
    </w:p>
    <w:p>
      <w:pPr>
        <w:pStyle w:val="Normal"/>
        <w:jc w:val="both"/>
        <w:rPr/>
      </w:pPr>
      <w:r>
        <w:rPr>
          <w:rFonts w:ascii="Arial" w:hAnsi="Arial"/>
          <w:b w:val="false"/>
          <w:bCs w:val="false"/>
          <w:shd w:fill="FFFFFF" w:val="clear"/>
          <w:lang w:val="mn-Cyrl-MN"/>
        </w:rPr>
        <w:tab/>
        <w:t>Бүгд:</w:t>
        <w:tab/>
        <w:tab/>
        <w:tab/>
        <w:t>11</w:t>
      </w:r>
    </w:p>
    <w:p>
      <w:pPr>
        <w:pStyle w:val="Normal"/>
        <w:spacing w:lineRule="atLeast" w:line="100" w:before="0" w:after="0"/>
        <w:ind w:left="0" w:right="0" w:hanging="0"/>
        <w:jc w:val="both"/>
        <w:rPr>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72.7 хувийн саналаар санал дэмжигдлээ.</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Дээрх асуудлаар Улсын Их Хурлын гишүүн Ч.Хүрэлбаатар цөөнх болов.</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Байнгын хорооноос гарах санал, дүгнэлтийг Улсын Их Хурлын гишүүн Д.Оюунхорол Улсын Их Хурлын чуулганы нэгдсэн хуралдаанд танилцуулахаар тогтов.</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iCs/>
          <w:caps w:val="false"/>
          <w:smallCaps w:val="false"/>
          <w:color w:val="000000"/>
          <w:spacing w:val="0"/>
          <w:position w:val="0"/>
          <w:sz w:val="24"/>
          <w:sz w:val="24"/>
          <w:szCs w:val="24"/>
          <w:u w:val="none"/>
          <w:shd w:fill="FFFFFF" w:val="clear"/>
          <w:vertAlign w:val="baseline"/>
          <w:lang w:val="mn-Cyrl-MN"/>
        </w:rPr>
        <w:t>Уг асуудлыг 18 цаг 12 минутад хэлэлцэж дуусав.</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Хоёр. Ажлын хэсэг байгуулах тухай </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Байнгын хорооны тогтоолын төсөл</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Fonts w:ascii="Arial" w:hAnsi="Arial"/>
          <w:b w:val="false"/>
          <w:bCs w:val="false"/>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pPr>
      <w:r>
        <w:rPr>
          <w:rFonts w:ascii="Arial" w:hAnsi="Arial"/>
          <w:lang w:val="mn-Cyrl-MN"/>
        </w:rPr>
        <w:tab/>
      </w:r>
    </w:p>
    <w:p>
      <w:pPr>
        <w:pStyle w:val="Normal"/>
        <w:jc w:val="both"/>
        <w:rPr/>
      </w:pPr>
      <w:r>
        <w:rPr>
          <w:rFonts w:ascii="Arial" w:hAnsi="Arial"/>
          <w:lang w:val="mn-Cyrl-MN"/>
        </w:rPr>
        <w:tab/>
        <w:t>Төсвийн байнгын хорооны дарга Ч.Улаан ажлын хэсэг байгуулах тухай Байнгын хорооны тогтоолын төслийг танилцуулав.</w:t>
      </w:r>
    </w:p>
    <w:p>
      <w:pPr>
        <w:pStyle w:val="Normal"/>
        <w:jc w:val="both"/>
        <w:rPr>
          <w:rFonts w:ascii="Arial" w:hAnsi="Arial"/>
          <w:lang w:val="mn-Cyrl-MN"/>
        </w:rPr>
      </w:pPr>
      <w:r>
        <w:rPr>
          <w:rFonts w:ascii="Arial" w:hAnsi="Arial"/>
          <w:lang w:val="mn-Cyrl-MN"/>
        </w:rPr>
      </w:r>
    </w:p>
    <w:p>
      <w:pPr>
        <w:pStyle w:val="Normal"/>
        <w:jc w:val="both"/>
        <w:rPr/>
      </w:pPr>
      <w:r>
        <w:rPr>
          <w:rFonts w:ascii="Arial" w:hAnsi="Arial"/>
          <w:lang w:val="mn-Cyrl-MN"/>
        </w:rPr>
        <w:tab/>
      </w:r>
      <w:r>
        <w:rPr>
          <w:rFonts w:ascii="Arial" w:hAnsi="Arial"/>
          <w:b/>
          <w:bCs/>
          <w:lang w:val="mn-Cyrl-MN"/>
        </w:rPr>
        <w:t>Ч.Улаан</w:t>
      </w:r>
      <w:r>
        <w:rPr>
          <w:rStyle w:val="StrongEmphasis"/>
          <w:rFonts w:cs="Arial" w:ascii="Arial" w:hAnsi="Arial"/>
          <w:b/>
          <w:bCs/>
          <w:i w:val="false"/>
          <w:iCs w:val="false"/>
          <w:color w:val="000000"/>
          <w:sz w:val="24"/>
          <w:szCs w:val="24"/>
          <w:u w:val="none"/>
          <w:shd w:fill="FFFFFF" w:val="clear"/>
          <w:lang w:val="mn-Cyrl-MN"/>
        </w:rPr>
        <w:t>: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А</w:t>
      </w:r>
      <w:r>
        <w:rPr>
          <w:rStyle w:val="StrongEmphasis"/>
          <w:rFonts w:cs="Arial" w:ascii="Arial" w:hAnsi="Arial"/>
          <w:b w:val="false"/>
          <w:bCs w:val="false"/>
          <w:i w:val="false"/>
          <w:iCs w:val="false"/>
          <w:color w:val="000000"/>
          <w:sz w:val="24"/>
          <w:szCs w:val="24"/>
          <w:u w:val="none"/>
          <w:shd w:fill="FFFFFF" w:val="clear"/>
          <w:lang w:val="mn-Cyrl-MN"/>
        </w:rPr>
        <w:t>жлын хэсэг байгуулах тухай Байнгын хорооны тогтоолын төслийг баталъя гэсэн санал хураалт явуулъя.</w:t>
      </w:r>
    </w:p>
    <w:p>
      <w:pPr>
        <w:pStyle w:val="BodyTextIndent3"/>
        <w:spacing w:before="0" w:after="0"/>
        <w:ind w:left="0" w:right="0" w:hanging="0"/>
        <w:jc w:val="both"/>
        <w:rPr>
          <w:rStyle w:val="StrongEmphasis"/>
          <w:b/>
          <w:b/>
          <w:bCs/>
          <w:i w:val="false"/>
          <w:i w:val="false"/>
          <w:iCs w:val="false"/>
          <w:u w:val="none"/>
          <w:shd w:fill="FFFFFF" w:val="clear"/>
        </w:rPr>
      </w:pPr>
      <w:r>
        <w:rPr>
          <w:b/>
          <w:bCs/>
          <w:i w:val="false"/>
          <w:iCs w:val="false"/>
          <w:u w:val="none"/>
          <w:shd w:fill="FFFFFF" w:val="clear"/>
        </w:rPr>
      </w:r>
    </w:p>
    <w:p>
      <w:pPr>
        <w:pStyle w:val="BodyTextIndent3"/>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Зөвшөөрсөн:                         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Бүгд:                                      11</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100 хувийн саналаар </w:t>
      </w:r>
      <w:r>
        <w:rPr>
          <w:rStyle w:val="StrongEmphasis"/>
          <w:rFonts w:cs="Arial" w:ascii="Arial" w:hAnsi="Arial"/>
          <w:b w:val="false"/>
          <w:bCs w:val="false"/>
          <w:i w:val="false"/>
          <w:iCs w:val="false"/>
          <w:color w:val="000000"/>
          <w:sz w:val="24"/>
          <w:szCs w:val="24"/>
          <w:u w:val="none"/>
          <w:shd w:fill="FFFFFF" w:val="clear"/>
          <w:lang w:val="mn-Cyrl-MN"/>
        </w:rPr>
        <w:t xml:space="preserve">Байнгын хорооны </w:t>
      </w:r>
      <w:r>
        <w:rPr>
          <w:rStyle w:val="StrongEmphasis"/>
          <w:rFonts w:cs="Arial" w:ascii="Arial" w:hAnsi="Arial"/>
          <w:b w:val="false"/>
          <w:bCs w:val="false"/>
          <w:i w:val="false"/>
          <w:iCs w:val="false"/>
          <w:color w:val="000000"/>
          <w:sz w:val="24"/>
          <w:szCs w:val="24"/>
          <w:u w:val="none"/>
          <w:shd w:fill="FFFFFF" w:val="clear"/>
          <w:lang w:val="mn-Cyrl-MN"/>
        </w:rPr>
        <w:t>тогтоол батлагдлаа.</w:t>
      </w:r>
    </w:p>
    <w:p>
      <w:pPr>
        <w:pStyle w:val="Normal"/>
        <w:jc w:val="both"/>
        <w:rPr/>
      </w:pPr>
      <w:r>
        <w:rPr>
          <w:rStyle w:val="StrongEmphasis"/>
          <w:rFonts w:cs="Arial" w:ascii="Arial" w:hAnsi="Arial"/>
          <w:b/>
          <w:bCs/>
          <w:i w:val="false"/>
          <w:iCs w:val="false"/>
          <w:color w:val="000000"/>
          <w:sz w:val="24"/>
          <w:szCs w:val="24"/>
          <w:u w:val="none"/>
          <w:shd w:fill="FFFFFF" w:val="clear"/>
          <w:lang w:val="mn-Cyrl-MN"/>
        </w:rPr>
        <w:tab/>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Хуралдаан 50 минут үргэлжилж, 19 гишүүнээс 11 гишүүн ирж, 57.9 хувийн ирцтэйгээр 18 цаг 14 минутад өндөрлөв.</w:t>
      </w:r>
    </w:p>
    <w:p>
      <w:pPr>
        <w:pStyle w:val="Normal"/>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Normal"/>
        <w:jc w:val="both"/>
        <w:rPr/>
      </w:pPr>
      <w:r>
        <w:rPr/>
      </w:r>
    </w:p>
    <w:p>
      <w:pPr>
        <w:pStyle w:val="Normal"/>
        <w:jc w:val="both"/>
        <w:rPr/>
      </w:pPr>
      <w:r>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ТӨСВИЙН БАЙНГЫН </w:t>
      </w:r>
    </w:p>
    <w:p>
      <w:pPr>
        <w:pStyle w:val="Normal"/>
        <w:jc w:val="both"/>
        <w:rPr/>
      </w:pPr>
      <w:r>
        <w:rPr>
          <w:rFonts w:ascii="Arial" w:hAnsi="Arial"/>
          <w:lang w:val="mn-Cyrl-MN"/>
        </w:rPr>
        <w:tab/>
        <w:t xml:space="preserve">ХОРООНЫ ДАРГА </w:t>
        <w:tab/>
        <w:tab/>
        <w:tab/>
        <w:tab/>
        <w:tab/>
        <w:t xml:space="preserve">          Ч.УЛААН</w:t>
      </w:r>
    </w:p>
    <w:p>
      <w:pPr>
        <w:pStyle w:val="Normal"/>
        <w:jc w:val="both"/>
        <w:rPr/>
      </w:pPr>
      <w:r>
        <w:rPr/>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 xml:space="preserve">          Д.УЯНГА</w:t>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Textbody1"/>
        <w:spacing w:lineRule="atLeast" w:line="100" w:before="0" w:after="0"/>
        <w:ind w:left="0" w:right="0" w:hanging="0"/>
        <w:jc w:val="center"/>
        <w:rPr/>
      </w:pPr>
      <w:r>
        <w:rPr>
          <w:rStyle w:val="StrongEmphasis"/>
          <w:rFonts w:ascii="Arial" w:hAnsi="Arial"/>
          <w:b/>
          <w:bCs/>
          <w:sz w:val="24"/>
          <w:szCs w:val="24"/>
          <w:lang w:val="mn-Cyrl-MN"/>
        </w:rPr>
        <w:t>МОНГОЛ УЛСЫН ИХ ХУРЛЫН 2015 ОНЫ  НАМРЫН ЭЭЛЖИТ ЧУУЛГАНЫ</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ТӨСВИЙН БАЙНГЫН ХОРООНЫ 10 ДУГААР САРЫН 14-НИЙ ӨДӨР </w:t>
      </w:r>
    </w:p>
    <w:p>
      <w:pPr>
        <w:pStyle w:val="Textbody1"/>
        <w:spacing w:lineRule="atLeast" w:line="100" w:before="0" w:after="0"/>
        <w:ind w:left="0" w:right="0" w:hanging="0"/>
        <w:jc w:val="center"/>
        <w:rPr/>
      </w:pPr>
      <w:r>
        <w:rPr>
          <w:rStyle w:val="StrongEmphasis"/>
          <w:rFonts w:ascii="Arial" w:hAnsi="Arial"/>
          <w:b/>
          <w:bCs/>
          <w:sz w:val="24"/>
          <w:szCs w:val="24"/>
          <w:lang w:val="mn-Cyrl-MN"/>
        </w:rPr>
        <w:t>/ЛХАГВА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rFonts w:ascii="Arial" w:hAnsi="Arial"/>
          <w:b/>
          <w:bCs/>
          <w:lang w:val="mn-Cyrl-MN"/>
        </w:rPr>
        <w:t>Ч.Улаан: -</w:t>
      </w:r>
      <w:r>
        <w:rPr>
          <w:rFonts w:ascii="Arial" w:hAnsi="Arial"/>
          <w:b w:val="false"/>
          <w:bCs w:val="false"/>
          <w:lang w:val="mn-Cyrl-MN"/>
        </w:rPr>
        <w:t>Тийм, тийм. Үүнийг мэдэж байгаа. Байнгын хорооны гишүүдийн энэ өдрийн амгаланг айл</w:t>
      </w:r>
      <w:r>
        <w:rPr>
          <w:rFonts w:ascii="Arial" w:hAnsi="Arial"/>
          <w:b w:val="false"/>
          <w:bCs w:val="false"/>
          <w:lang w:val="mn-Cyrl-MN"/>
        </w:rPr>
        <w:t>т</w:t>
      </w:r>
      <w:r>
        <w:rPr>
          <w:rFonts w:ascii="Arial" w:hAnsi="Arial"/>
          <w:b w:val="false"/>
          <w:bCs w:val="false"/>
          <w:lang w:val="mn-Cyrl-MN"/>
        </w:rPr>
        <w:t xml:space="preserve">гая. Байнгын хорооны хуралдааныг яаралтай зохион байгуулах шаардлага гарсан учраас та бүхэнд зар хүргэж ингээд ирц бүрдсэн байна. 52 хувийн ирцтэй байна. Байнгын хорооны хуралдааныг нээе гэсэн саналтай байна.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Байнгын хорооны хурлаа нээх үү? Байнгын хорооны хурлаа онгойлгоё. Тийм. Байнгын хорооны хуралдаанаар өнөөдөр 4 асуудал хэлэлцэх ийм одоо санал оруулж байна. 1 дүгээрт Гаалийн тухай хууль нэмэлт, өөрчлөлт оруулах тухай хуулийн төсөл, Засгийн газар 2015 оны 10 сарын 14-ний өдрийн 14 цагт өргөн барьсан. Гаалийн тариф, гаалийн татварын тухай хуульд нэмэлт, өөрчлөлт оруулах тухай хуулийн төсөл, Засгийн газар мөн 2015 оны 10 сарын 14-ний өдөр мэдүүлсэн. Ингээд нэн яаралтай дэгээр хэлэлцэх нь зүйтэй гэсэн Их Хурлын даргын захирамж гарсан учраас одоо та бүхэнд хурал зарлаж цуглуулсан юм. </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r>
      <w:r>
        <w:rPr>
          <w:rFonts w:ascii="Arial" w:hAnsi="Arial"/>
          <w:b w:val="false"/>
          <w:bCs w:val="false"/>
          <w:lang w:val="mn-Cyrl-MN"/>
        </w:rPr>
        <w:t>3 дугаарт Онцгой албан татварын тухай хуульд өөрчлөлт оруулах тухай, Улсын тэмдэгтийн хураамжийн тухай хуульд өөрчлөлт оруулах хуулийн төслүүд, “Импортын барааны гаалийн албан татварын хувь, хэмжээ батлах тухай” Улсын Их Хурлын 1999 оны 6 сарын 03-ны өдрийн 27 дугаар тогтоолд өөрчлөлт оруулах тухай Улсын Их Хурлын тогтоолын төсөл. Засгийн газар мөн 2015 оны 10 сарын 14-ний өдөр өргөн мэдүүлсэн. Ингээд материалыг хувилж гишүүдэд 15 цагт гишүүдийн туслахуудаар дамжуулан хүргүүлсэн. Ингээд яасан.</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4 дэх асуудал төсөв дээр ажиллах Байнгын хорооны ажлын хэсгийн бүрэлдэхүүнийг танилцаж, албажуулах. Ийм 4 асуудал байна. Зүйтэй юу гишүүд ээ? Өөр саналтай гишүүн байна уу? Алга байна. Хэлэлцэх асуудлаа тогтлоо.</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Энэ 3 хууль бол Засгийн газраас яаралтай дэгээр өргөн баригдсан. Хууль санаачлагчийн танилцуулгыг сангийн сайд Б.Болор танилцуулна. Тус тусад нь танилцуулах уу нэг мөсөн явъя тийм ээ? Нэг асуудлаар шийдэгдэж байгаа асуудал учраас за тэгье. Б.Болор сайд танилцуулъя. Б.Болор сайдын микрофоныг өгье. Сүүлд нь нөгөө хэлэлцэх эсэхээ шийдэхдээ бол тус тусад нь алхаа цохьё тийм ээ? За танилцуулгаа нэг хийе.</w:t>
      </w:r>
    </w:p>
    <w:p>
      <w:pPr>
        <w:pStyle w:val="Textbody1"/>
        <w:spacing w:lineRule="atLeast" w:line="100" w:before="0" w:after="0"/>
        <w:ind w:left="0" w:right="0" w:hanging="0"/>
        <w:jc w:val="both"/>
        <w:rPr>
          <w:rFonts w:ascii="Arial" w:hAnsi="Arial"/>
          <w:b/>
          <w:b/>
          <w:bCs/>
          <w:lang w:val="mn-Cyrl-MN"/>
        </w:rPr>
      </w:pPr>
      <w:r>
        <w:rPr>
          <w:rFonts w:ascii="Arial" w:hAnsi="Arial"/>
          <w:b/>
          <w:bCs/>
          <w:lang w:val="mn-Cyrl-MN"/>
        </w:rPr>
      </w:r>
    </w:p>
    <w:p>
      <w:pPr>
        <w:pStyle w:val="Textbody1"/>
        <w:spacing w:lineRule="atLeast" w:line="100" w:before="0" w:after="0"/>
        <w:ind w:left="0" w:right="0" w:hanging="0"/>
        <w:jc w:val="both"/>
        <w:rPr/>
      </w:pPr>
      <w:r>
        <w:rPr>
          <w:rFonts w:ascii="Arial" w:hAnsi="Arial"/>
          <w:b/>
          <w:bCs/>
          <w:lang w:val="mn-Cyrl-MN"/>
        </w:rPr>
        <w:tab/>
        <w:t xml:space="preserve">Б.Болор: - </w:t>
      </w:r>
      <w:r>
        <w:rPr>
          <w:rFonts w:ascii="Arial" w:hAnsi="Arial"/>
          <w:b w:val="false"/>
          <w:bCs w:val="false"/>
          <w:lang w:val="mn-Cyrl-MN"/>
        </w:rPr>
        <w:t xml:space="preserve">Гишүүдэд оройн мэндийг хүргэе. Байнгын хорооны дарга, эрхэм гишүүд ээ, Гаалийн тариф, гаалийн татварын тухай хуульд хөнгөлөлтэй тариф хэрэглэх заалт нэмж тусгах, гаалийн тухай хуульд гарал үүслийн нотлох бичиг баримтыг шаарддаг болох тухай хуулийн төслүүдийг хэлэлцүүлэхээр танилцуулж байна.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Монгол Улсын нэгдэн орсон олон улсын гэрээ, хэлэлцээрийн хэрэгжилтийг хангахын тулд дээрх хуулиудын төслийг боловсруулсан болно. Монгол Улсын нэгдэн орсон болон соёрхон баталсан олон улсын гэрээ хэлэлцээр нь дотоодын хууль тогтоомж адил үйлчилнэ гэж Монгол Улсын Үндсэн хуульд заасан байдаг. Манай улс анх удаа чөлөөт худалдааны хэлэлцээрийн Япон Улстай байгууллаа. </w:t>
      </w:r>
    </w:p>
    <w:p>
      <w:pPr>
        <w:pStyle w:val="Textbody1"/>
        <w:spacing w:lineRule="atLeast" w:line="100" w:before="0" w:after="0"/>
        <w:ind w:left="0" w:right="0" w:hanging="0"/>
        <w:jc w:val="both"/>
        <w:rPr>
          <w:rFonts w:ascii="Arial" w:hAnsi="Arial" w:cs="Arial"/>
          <w:b/>
          <w:b/>
          <w:bCs/>
          <w:color w:val="000000"/>
          <w:sz w:val="24"/>
          <w:szCs w:val="24"/>
          <w:u w:val="none"/>
          <w:shd w:fill="FFFFFF" w:val="clear"/>
          <w:lang w:val="mn-Cyrl-MN"/>
        </w:rPr>
      </w:pPr>
      <w:r>
        <w:rPr>
          <w:rFonts w:cs="Arial" w:ascii="Arial" w:hAnsi="Arial"/>
          <w:b/>
          <w:bCs/>
          <w:color w:val="000000"/>
          <w:sz w:val="24"/>
          <w:szCs w:val="24"/>
          <w:u w:val="none"/>
          <w:shd w:fill="FFFFFF" w:val="clear"/>
          <w:lang w:val="mn-Cyrl-MN"/>
        </w:rPr>
      </w:r>
    </w:p>
    <w:p>
      <w:pPr>
        <w:pStyle w:val="Textbody1"/>
        <w:spacing w:lineRule="atLeast" w:line="100" w:before="0" w:after="0"/>
        <w:ind w:left="0" w:right="0" w:hanging="0"/>
        <w:jc w:val="both"/>
        <w:rPr/>
      </w:pPr>
      <w:r>
        <w:rPr>
          <w:rFonts w:cs="Arial" w:ascii="Arial" w:hAnsi="Arial"/>
          <w:b/>
          <w:bCs/>
          <w:color w:val="000000"/>
          <w:sz w:val="24"/>
          <w:szCs w:val="24"/>
          <w:u w:val="none"/>
          <w:shd w:fill="FFFFFF" w:val="clear"/>
          <w:lang w:val="mn-Cyrl-MN"/>
        </w:rPr>
        <w:tab/>
      </w:r>
      <w:r>
        <w:rPr>
          <w:rFonts w:cs="Arial" w:ascii="Arial" w:hAnsi="Arial"/>
          <w:b w:val="false"/>
          <w:bCs w:val="false"/>
          <w:color w:val="000000"/>
          <w:sz w:val="24"/>
          <w:szCs w:val="24"/>
          <w:u w:val="none"/>
          <w:shd w:fill="FFFFFF" w:val="clear"/>
          <w:lang w:val="mn-Cyrl-MN"/>
        </w:rPr>
        <w:t>“Эдийн засгийн түншлэлийн тухай Монгол Улс, Япон Улс хоорондын хэлэлцээр”-ийг Монгол Улсын Их Хурал 2015 оны 2 дугаар сард, Япон Улсын Парламент 5 дугаар сард тус тус соёрхон баталсан. Тус хэлэлцээр нь хоёр тал ноот бичиг солилцсоноор хүчин төгөлдөр үйлчилж эхэлнэ.</w:t>
      </w:r>
    </w:p>
    <w:p>
      <w:pPr>
        <w:pStyle w:val="Textbody1"/>
        <w:spacing w:lineRule="atLeast" w:line="100" w:before="0" w:after="0"/>
        <w:ind w:left="0" w:right="0" w:hanging="0"/>
        <w:jc w:val="both"/>
        <w:rPr>
          <w:rFonts w:ascii="Arial" w:hAnsi="Arial" w:cs="Arial"/>
          <w:b w:val="false"/>
          <w:b w:val="false"/>
          <w:bCs w:val="false"/>
          <w:color w:val="000000"/>
          <w:sz w:val="24"/>
          <w:szCs w:val="24"/>
          <w:u w:val="none"/>
          <w:shd w:fill="FFFFFF" w:val="clear"/>
          <w:lang w:val="mn-Cyrl-MN"/>
        </w:rPr>
      </w:pPr>
      <w:r>
        <w:rPr>
          <w:rFonts w:cs="Arial" w:ascii="Arial" w:hAnsi="Arial"/>
          <w:b w:val="false"/>
          <w:bCs w:val="false"/>
          <w:color w:val="000000"/>
          <w:sz w:val="24"/>
          <w:szCs w:val="24"/>
          <w:u w:val="none"/>
          <w:shd w:fill="FFFFFF" w:val="clear"/>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color w:val="000000"/>
          <w:sz w:val="24"/>
          <w:szCs w:val="24"/>
          <w:u w:val="none"/>
          <w:shd w:fill="FFFFFF" w:val="clear"/>
          <w:lang w:val="mn-Cyrl-MN"/>
        </w:rPr>
        <w:tab/>
        <w:t>Хэлэлцээрийг хэрэгжүүлж эхлэхэд хөнгөлөлтэй тарифын хэмжээнд тохиролцсоны дагуу хэрэглэнэ. Хөнгөлөлтэй тарифын хэмжээнд дагаж мөрдөхийн тулд тухай</w:t>
      </w:r>
      <w:r>
        <w:rPr>
          <w:rFonts w:cs="Arial" w:ascii="Arial" w:hAnsi="Arial"/>
          <w:b w:val="false"/>
          <w:bCs w:val="false"/>
          <w:color w:val="000000"/>
          <w:sz w:val="24"/>
          <w:szCs w:val="24"/>
          <w:u w:val="none"/>
          <w:shd w:fill="FFFFFF" w:val="clear"/>
          <w:lang w:val="mn-Cyrl-MN"/>
        </w:rPr>
        <w:t>н</w:t>
      </w:r>
      <w:r>
        <w:rPr>
          <w:rFonts w:cs="Arial" w:ascii="Arial" w:hAnsi="Arial"/>
          <w:b w:val="false"/>
          <w:bCs w:val="false"/>
          <w:color w:val="000000"/>
          <w:sz w:val="24"/>
          <w:szCs w:val="24"/>
          <w:u w:val="none"/>
          <w:shd w:fill="FFFFFF" w:val="clear"/>
          <w:lang w:val="mn-Cyrl-MN"/>
        </w:rPr>
        <w:t xml:space="preserve"> барааны гарал үүслийг нотлох зайлшгүй шаардлага гарна. Ийм гаалийн тухай болон гаалийн тариф, гаалийн татварын тухай хуулиудад нэмэлт өөрчлөлт оруулах шаардлагатай байна. Хуулийн төсөлтэй танилцан дэмжиж өгнө үү. Энэ нэг нь шүү. </w:t>
      </w:r>
    </w:p>
    <w:p>
      <w:pPr>
        <w:pStyle w:val="Textbody1"/>
        <w:spacing w:lineRule="atLeast" w:line="100" w:before="0" w:after="0"/>
        <w:ind w:left="0" w:right="0" w:hanging="0"/>
        <w:jc w:val="both"/>
        <w:rPr>
          <w:rFonts w:cs="Arial"/>
          <w:b w:val="false"/>
          <w:b w:val="false"/>
          <w:bCs w:val="false"/>
          <w:color w:val="000000"/>
          <w:u w:val="none"/>
          <w:shd w:fill="FFFFFF" w:val="clear"/>
          <w:lang w:val="mn-Cyrl-MN"/>
        </w:rPr>
      </w:pPr>
      <w:r>
        <w:rPr>
          <w:rFonts w:cs="Arial"/>
          <w:b w:val="false"/>
          <w:bCs w:val="false"/>
          <w:color w:val="000000"/>
          <w:u w:val="none"/>
          <w:shd w:fill="FFFFFF" w:val="clear"/>
          <w:lang w:val="mn-Cyrl-MN"/>
        </w:rPr>
      </w:r>
    </w:p>
    <w:p>
      <w:pPr>
        <w:pStyle w:val="Textbody1"/>
        <w:spacing w:lineRule="atLeast" w:line="100" w:before="0" w:after="0"/>
        <w:ind w:left="0" w:right="0" w:hanging="0"/>
        <w:jc w:val="both"/>
        <w:rPr/>
      </w:pPr>
      <w:r>
        <w:rPr>
          <w:rFonts w:cs="Arial" w:ascii="Arial" w:hAnsi="Arial"/>
          <w:b w:val="false"/>
          <w:bCs w:val="false"/>
          <w:color w:val="000000"/>
          <w:sz w:val="24"/>
          <w:szCs w:val="24"/>
          <w:u w:val="none"/>
          <w:shd w:fill="FFFFFF" w:val="clear"/>
          <w:lang w:val="mn-Cyrl-MN"/>
        </w:rPr>
        <w:tab/>
        <w:t xml:space="preserve">Дараагийнх нь танилцуулъя. Монгол Улс 1997 онд Дэлхийн худалдааны байгууллагын  </w:t>
      </w:r>
      <w:r>
        <w:rPr>
          <w:rStyle w:val="StrongEmphasis"/>
          <w:rFonts w:cs="Arial" w:ascii="Arial" w:hAnsi="Arial"/>
          <w:b w:val="false"/>
          <w:bCs w:val="false"/>
          <w:i w:val="false"/>
          <w:iCs w:val="false"/>
          <w:color w:val="000000"/>
          <w:sz w:val="24"/>
          <w:szCs w:val="24"/>
          <w:u w:val="none"/>
          <w:shd w:fill="FFFFFF" w:val="clear"/>
          <w:lang w:val="mn-Cyrl-MN"/>
        </w:rPr>
        <w:t xml:space="preserve">Марракешийн хэлэлцээрт нэгдэн орсон. Ингэхдээ манай улс дээрх байгууллагын бусад гишүүн орнуудын адилаар </w:t>
      </w:r>
      <w:r>
        <w:rPr>
          <w:rStyle w:val="Appleconvertedspace"/>
          <w:rFonts w:cs="Arial" w:ascii="Arial" w:hAnsi="Arial"/>
          <w:b w:val="false"/>
          <w:bCs w:val="false"/>
          <w:color w:val="000000"/>
          <w:position w:val="0"/>
          <w:sz w:val="24"/>
          <w:sz w:val="24"/>
          <w:szCs w:val="24"/>
          <w:u w:val="none"/>
          <w:shd w:fill="FFFFFF" w:val="clear"/>
          <w:vertAlign w:val="baseline"/>
          <w:lang w:val="mn-Cyrl-MN"/>
        </w:rPr>
        <w:t xml:space="preserve">Тариф, худалдааны ерөнхий хэлэлцээрийг баримтлах үүрэг хүлээсэн болно.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color w:val="000000"/>
          <w:position w:val="0"/>
          <w:sz w:val="24"/>
          <w:sz w:val="24"/>
          <w:szCs w:val="24"/>
          <w:u w:val="none"/>
          <w:shd w:fill="FFFFFF" w:val="clear"/>
          <w:vertAlign w:val="baseline"/>
          <w:lang w:val="mn-Cyrl-MN"/>
        </w:rPr>
        <w:tab/>
        <w:t xml:space="preserve">Мөн Улсын Их Хурал 2015 оны 02 дугаар сарын 17-ны өдөр Монгол Улс, Япон Улс хооронд байгуулсан Эдийн засгийн түншлэлийн тухай хэлэлцээрийг соёрхон баталсан бөгөөд хэлэлцээрийн үндсэн нөхцөлд талууд 1994 оны Тариф, худалдааны ерөнхий хэлэлцээрийн дагуу нөгөө талын бараанд үндэсний нөхцөл олгохоор заасан байна.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color w:val="000000"/>
          <w:position w:val="0"/>
          <w:sz w:val="24"/>
          <w:sz w:val="24"/>
          <w:szCs w:val="24"/>
          <w:u w:val="none"/>
          <w:shd w:fill="FFFFFF" w:val="clear"/>
          <w:vertAlign w:val="baseline"/>
          <w:lang w:val="mn-Cyrl-MN"/>
        </w:rPr>
        <w:tab/>
        <w:t>Тариф, худалдааны ерөнхий хэлэлцээрийн 3 дугаар зүйлд Дэлхийн худалдааны байгууллагын гишүүн орнуудын гарал үүсэлтэй импортын бараанд үндэсний гарал үүсэлтэй ижил бараанд олгодгоос дутуугүй тааламжтай нөхцөл олгохоор заасан боловч одоогийн хүчин төгөлдөр мөрдөгдөж байгаа Онцгой албан татварын хуулиар дотоодын болон импортын архи дарсанд ялгавартай татвар ноогдуулж байгаа нь 1994 оны Тариф, худалдааны ерөнхий хэлэлцээрийн дээрх заалтыг зөрчиж байгаа юм.</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color w:val="000000"/>
          <w:position w:val="0"/>
          <w:sz w:val="24"/>
          <w:sz w:val="24"/>
          <w:szCs w:val="24"/>
          <w:u w:val="none"/>
          <w:shd w:fill="FFFFFF" w:val="clear"/>
          <w:vertAlign w:val="baseline"/>
          <w:lang w:val="mn-Cyrl-MN"/>
        </w:rPr>
        <w:tab/>
        <w:t xml:space="preserve">Иймд Дэлхийн худалдааны байгууллагын өмнө хүлээсэн үүргээ биелүүлэх Япон Улсын Засгийн газартай байгуулсан Эдийн засгийн түншлэлийн тухай хэлэлцээрийг бүрэн хэрэгжүүлэх зорилгоор Онцгой албан татварын тухай хуульд өөрчлөлт оруулах тухай хуулийн төслийг боловсрууллаа.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color w:val="000000"/>
          <w:position w:val="0"/>
          <w:sz w:val="24"/>
          <w:sz w:val="24"/>
          <w:szCs w:val="24"/>
          <w:u w:val="none"/>
          <w:shd w:fill="FFFFFF" w:val="clear"/>
          <w:vertAlign w:val="baseline"/>
          <w:lang w:val="mn-Cyrl-MN"/>
        </w:rPr>
        <w:tab/>
        <w:t>Мөн архи, дарс үйлдвэрлэдэг дотоодын аж ахуйн нэгжүүдээ дэмпингээс хамгаалах зорилгоор импортын архи, дарсанд ноогдуулдаг гаалийн албан татварын хувь хэмжээ Тариф, худалдааны ерөнхий хэлэлцээрт заасан буюу зөвшөөрсөн хувь хэмжээнд хүргэн нэмэгдүүлэхээр “Импортын барааны гаалийн албан татварын хувь, хэмжээг батлах тухай” Улсын Их Хурлын 1999 оны 27 дугаар тогтоолт өөрчлөлт оруулан тогтоолын төсөл бэлтгэлээ.</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color w:val="000000"/>
          <w:position w:val="0"/>
          <w:sz w:val="24"/>
          <w:sz w:val="24"/>
          <w:szCs w:val="24"/>
          <w:u w:val="none"/>
          <w:shd w:fill="FFFFFF" w:val="clear"/>
          <w:vertAlign w:val="baseline"/>
          <w:lang w:val="mn-Cyrl-MN"/>
        </w:rPr>
        <w:tab/>
      </w:r>
      <w:r>
        <w:rPr>
          <w:rStyle w:val="Appleconvertedspace"/>
          <w:rFonts w:cs="Arial" w:ascii="Arial" w:hAnsi="Arial"/>
          <w:b w:val="false"/>
          <w:bCs w:val="false"/>
          <w:color w:val="000000"/>
          <w:position w:val="0"/>
          <w:sz w:val="24"/>
          <w:sz w:val="24"/>
          <w:szCs w:val="24"/>
          <w:u w:val="none"/>
          <w:shd w:fill="FFFFFF" w:val="clear"/>
          <w:vertAlign w:val="baseline"/>
          <w:lang w:val="mn-Cyrl-MN"/>
        </w:rPr>
        <w:t xml:space="preserve">Түүнчлэн хуулийн төсөлтэй холбогдуулан Улсын тэмдэгтийн хураамжийн тухай хуульд өөрчлөлт оруулах тухай хуулийн төслийг боловсруулсан болно. Хууль болон тогтоолын төслүүдийг хэлэлцэн шийдвэрлэж өгнө үү. Анхаарал тавьсанд баярлалаа. </w:t>
      </w:r>
    </w:p>
    <w:p>
      <w:pPr>
        <w:pStyle w:val="Textbody1"/>
        <w:spacing w:lineRule="atLeast" w:line="100" w:before="0" w:after="0"/>
        <w:ind w:left="0" w:right="0" w:hanging="0"/>
        <w:jc w:val="both"/>
        <w:rPr>
          <w:rStyle w:val="Appleconvertedspace"/>
          <w:rFonts w:ascii="Arial" w:hAnsi="Arial" w:cs="Arial"/>
          <w:b/>
          <w:b/>
          <w:bCs/>
          <w:color w:val="000000"/>
          <w:position w:val="0"/>
          <w:sz w:val="24"/>
          <w:sz w:val="24"/>
          <w:szCs w:val="24"/>
          <w:u w:val="none"/>
          <w:shd w:fill="FFFFFF" w:val="clear"/>
          <w:vertAlign w:val="baseline"/>
          <w:lang w:val="mn-Cyrl-MN"/>
        </w:rPr>
      </w:pPr>
      <w:r>
        <w:rPr>
          <w:rFonts w:cs="Arial" w:ascii="Arial" w:hAnsi="Arial"/>
          <w:b/>
          <w:bCs/>
          <w:color w:val="00000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color w:val="00000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color w:val="000000"/>
          <w:position w:val="0"/>
          <w:sz w:val="24"/>
          <w:sz w:val="24"/>
          <w:szCs w:val="24"/>
          <w:u w:val="none"/>
          <w:shd w:fill="FFFFFF" w:val="clear"/>
          <w:vertAlign w:val="baseline"/>
          <w:lang w:val="mn-Cyrl-MN"/>
        </w:rPr>
        <w:t xml:space="preserve">Болсон уу? Гурвууланг нь танилцуулсан уу? </w:t>
      </w:r>
    </w:p>
    <w:p>
      <w:pPr>
        <w:pStyle w:val="Textbody1"/>
        <w:spacing w:lineRule="atLeast" w:line="100" w:before="0" w:after="0"/>
        <w:ind w:left="0" w:right="0" w:hanging="0"/>
        <w:jc w:val="both"/>
        <w:rPr>
          <w:rStyle w:val="Appleconvertedspace"/>
          <w:rFonts w:ascii="Arial" w:hAnsi="Arial" w:cs="Arial"/>
          <w:b/>
          <w:b/>
          <w:bCs/>
          <w:color w:val="000000"/>
          <w:position w:val="0"/>
          <w:sz w:val="24"/>
          <w:sz w:val="24"/>
          <w:szCs w:val="24"/>
          <w:u w:val="none"/>
          <w:shd w:fill="FFFFFF" w:val="clear"/>
          <w:vertAlign w:val="baseline"/>
          <w:lang w:val="mn-Cyrl-MN"/>
        </w:rPr>
      </w:pPr>
      <w:r>
        <w:rPr>
          <w:rFonts w:cs="Arial" w:ascii="Arial" w:hAnsi="Arial"/>
          <w:b/>
          <w:bCs/>
          <w:color w:val="00000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color w:val="000000"/>
          <w:position w:val="0"/>
          <w:sz w:val="24"/>
          <w:sz w:val="24"/>
          <w:szCs w:val="24"/>
          <w:u w:val="none"/>
          <w:shd w:fill="FFFFFF" w:val="clear"/>
          <w:vertAlign w:val="baseline"/>
          <w:lang w:val="mn-Cyrl-MN"/>
        </w:rPr>
        <w:tab/>
        <w:t xml:space="preserve">Б.Болор: - </w:t>
      </w:r>
      <w:r>
        <w:rPr>
          <w:rStyle w:val="Appleconvertedspace"/>
          <w:rFonts w:cs="Arial" w:ascii="Arial" w:hAnsi="Arial"/>
          <w:b w:val="false"/>
          <w:bCs w:val="false"/>
          <w:color w:val="000000"/>
          <w:position w:val="0"/>
          <w:sz w:val="24"/>
          <w:sz w:val="24"/>
          <w:szCs w:val="24"/>
          <w:u w:val="none"/>
          <w:shd w:fill="FFFFFF" w:val="clear"/>
          <w:vertAlign w:val="baseline"/>
          <w:lang w:val="mn-Cyrl-MN"/>
        </w:rPr>
        <w:t>Боллоо. Бүгдийг нь уншчихлаа.</w:t>
      </w:r>
    </w:p>
    <w:p>
      <w:pPr>
        <w:pStyle w:val="Textbody1"/>
        <w:spacing w:lineRule="atLeast" w:line="100" w:before="0" w:after="0"/>
        <w:ind w:left="0" w:right="0" w:hanging="0"/>
        <w:jc w:val="both"/>
        <w:rPr>
          <w:rStyle w:val="Appleconvertedspace"/>
          <w:rFonts w:ascii="Arial" w:hAnsi="Arial" w:cs="Arial"/>
          <w:b/>
          <w:b/>
          <w:bCs/>
          <w:color w:val="000000"/>
          <w:position w:val="0"/>
          <w:sz w:val="24"/>
          <w:sz w:val="24"/>
          <w:szCs w:val="24"/>
          <w:u w:val="none"/>
          <w:shd w:fill="FFFFFF" w:val="clear"/>
          <w:vertAlign w:val="baseline"/>
          <w:lang w:val="mn-Cyrl-MN"/>
        </w:rPr>
      </w:pPr>
      <w:r>
        <w:rPr>
          <w:rFonts w:cs="Arial" w:ascii="Arial" w:hAnsi="Arial"/>
          <w:b/>
          <w:bCs/>
          <w:color w:val="00000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color w:val="00000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color w:val="000000"/>
          <w:position w:val="0"/>
          <w:sz w:val="24"/>
          <w:sz w:val="24"/>
          <w:szCs w:val="24"/>
          <w:u w:val="none"/>
          <w:shd w:fill="FFFFFF" w:val="clear"/>
          <w:vertAlign w:val="baseline"/>
          <w:lang w:val="mn-Cyrl-MN"/>
        </w:rPr>
        <w:t xml:space="preserve">Одоо эдгээр хэлэлцэх асуудлууд дээр ажиллах орж ирсэн ажлын хэсгийг би танилцуулъя. </w:t>
      </w:r>
    </w:p>
    <w:p>
      <w:pPr>
        <w:pStyle w:val="Textbody1"/>
        <w:spacing w:lineRule="atLeast" w:line="100" w:before="0" w:after="0"/>
        <w:ind w:left="0" w:right="0" w:hanging="0"/>
        <w:jc w:val="both"/>
        <w:rPr>
          <w:rStyle w:val="Appleconvertedspace"/>
          <w:rFonts w:ascii="Arial" w:hAnsi="Arial" w:cs="Arial"/>
          <w:b/>
          <w:b/>
          <w:bCs/>
          <w:color w:val="000000"/>
          <w:position w:val="0"/>
          <w:sz w:val="24"/>
          <w:sz w:val="24"/>
          <w:szCs w:val="24"/>
          <w:u w:val="none"/>
          <w:shd w:fill="FFFFFF" w:val="clear"/>
          <w:vertAlign w:val="baseline"/>
          <w:lang w:val="mn-Cyrl-MN"/>
        </w:rPr>
      </w:pPr>
      <w:r>
        <w:rPr>
          <w:rFonts w:cs="Arial" w:ascii="Arial" w:hAnsi="Arial"/>
          <w:b/>
          <w:bCs/>
          <w:color w:val="00000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color w:val="000000"/>
          <w:position w:val="0"/>
          <w:sz w:val="24"/>
          <w:sz w:val="24"/>
          <w:szCs w:val="24"/>
          <w:u w:val="none"/>
          <w:shd w:fill="FFFFFF" w:val="clear"/>
          <w:vertAlign w:val="baseline"/>
          <w:lang w:val="mn-Cyrl-MN"/>
        </w:rPr>
        <w:tab/>
      </w:r>
      <w:r>
        <w:rPr>
          <w:rStyle w:val="Appleconvertedspace"/>
          <w:rFonts w:cs="Arial" w:ascii="Arial" w:hAnsi="Arial"/>
          <w:b w:val="false"/>
          <w:bCs w:val="false"/>
          <w:color w:val="000000"/>
          <w:position w:val="0"/>
          <w:sz w:val="24"/>
          <w:sz w:val="24"/>
          <w:szCs w:val="24"/>
          <w:u w:val="none"/>
          <w:shd w:fill="FFFFFF" w:val="clear"/>
          <w:vertAlign w:val="baseline"/>
          <w:lang w:val="mn-Cyrl-MN"/>
        </w:rPr>
        <w:t>Б.Болор сайд, Д.Эрдэнэбат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Аж үйлдвэрийн сайд, Ж.Ганбат -Сангийн яамны Төсвийн бодлого, төлөвлөлтийн газрын дарга байна. Э.Алтанзул -Төсвийн бодлого, төлөвлөлтийн газрын Төсвийн орлогын хэлтсийн дарга байна. Б.Золтуяа -Аж үйлдвэрийн яамны Худалдааны бодлого, зохицуулалтын газрын дарга байна уу? А.Ариунаа -Гадаад хэргийн яамны Эдийн засгийн хамтын ажиллагааны газрын дэд захирал, А.Ариунаа байна уу? О.Ганбат -Гаалийн ерөнхий газрын дарга байна. Я.Эрдэнэчимэг -Гаалийн ерөнхий газрын Тариф, тарифын газрын дарга байна. Л.Ганхуяг -Гаалийн ерөнхий газрын Гаалийн үнэ ангиллын албаны дарга байна уу? Байхгүй байна. Д.Балжинням -Засгийн газрын референт байна. Ажлын хэсэгт ийм нөхөд ажиллаж байна.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Ингээд Засгийн газраас өргөн барьсан хуулийн төсөлтэй холбогдуулан асуулт асуух гишүүд нэрээ өгье. Д.Батцогт гишүүнээр тасалъя. Д.Ганхуяг гишүүн асуултаа асууя. Д.Ганхуяг гишүүний микрофоныг нээе.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Д.Ганхуяг: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Баярлалаа. Хуулийн төслийг дэмжиж байна. Тэгээд нэг тодруулах юм байна л даа. Тэр Японы парламент нь 5 сард дэмжсэн тэгээд тэр Засгийн газарт бас удаа дараалан хэлж байсан л даа. Энэ 2015 оны хаврын чуулган завсарлахаас өмнө үүнийг энэ 3 хуулийг өргөн бариач гээд. Тэгээд явж, явж одоо л өргөн барьж байгаа юм. Цаг хугацаа бол өөрөө үнэ цэнэтэй. Хамгийн үнэ цэнэтэй зүйл л дээ. Тэгээд яагаад ингэж удсан юм бол гэж 1 дүгээрт тодруулмаар байна. Юунаас болоод болохгүй байсан юм бэ гэдгийг тодруулмаар байна.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2-т нь Чөлөөт худалдааны хэлэлцээр, Эдийн засгийн түншлэлийн хэлэлцээр байгуулж байгаа оронтой адилхан гаалийн татвартай байя гэсэн онцгой албан татвартай байя гэдэг ийм байдлаар энэ зорилтоор орж байгаа гэж ойлгож байгаа. Түүнээс ямар нэгэн байдлаар татвар нэмэх гэдэг зориулалтаар биш байх гэж ойлгож байгаа энэ зөв үү?</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3 дахь асуудал нь 25-аас доош хатуулагтай архины тухайд спиртийн агуулгатай бүтээгдэхүүний тухайд Шинэчлэлийн Засгийн газрын үед 25-40 хүртэл архинаасаа бага байх ёстой гэсэн ийм хуулийг баталж гаргасан Ч.Улаан сайдын үед. Тэгээд тэр бол бас зөв юм байгаа юм. Тэр зарчим энэ хуульд одоо тэр зарчим яг агуулагдаж байгаа тэр хэвээрээ байгаа юу гэсэн ийм 3 дахь асуулт.</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4 дэх асуулт нь зүгээр яг энэ хуультай шууд хамааралгүй боловч бас гадаад худалдаатай холбоотой 4 дэх асуулт нь. Энэ нэг давхар татвараас чөлөөлөх хэлэлцээр гэж нэг хэсэг баахан байгуулсан юм. Тэгээд больсон юм. Тэр шалтгаан нь бол яаж байна гэхээр чөлөөт бүс оффшор бүс байдаг орнуудтай байгуулаад тэгээд тэр манайд одоо бүртгэлтэй уул уурхайн салбарт ч гэдэг юм уу ашиг эдийн засаг сайн үе, зах зээл сайн үед үйл ажиллагаа явуулж байгаа компани оффшор бүсээр дамжаад татвар төлөхгүй байх ийм асуудал гарч байсан учраас тэр нэг</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юмнаас болоод тэгсэн юм.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Гол нь одоо хөгжилтэй орнууд бол татвар өндөртэй байдаг. Тэгээд Эдийн засгийн түншлэлийн хэлэлцээр, Чөлөөт худалдааны хэлэлцээр байгуулж байгаа тохиолдолд бол тийм орнуудтай хөгжилтэй орнуудтай давхар татвараас чөлөөлөх хэлэлцээр байгуулах юм бол бага татвартай Монгол Улсад татвар нь төлөгддөг ийм зарчим үйлчилдэг л дээ.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Тэгээд үүн дээр ер нь бол сүүлийн жилүүдэд гадаадын улс орнуудаас гадаад худалдааны харилцаатай орнууд ерөөсөө давхар татвараас чөлөөлөх хэлэлцээр байгуулъя гэсэн ийм санал, хүсэлт ирж байна уу? Үүнийг шийдвэрлэхгүй суугаад байх юм уу яах юм гэс</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эн</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ийм 4 асуулт асууя.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Б.Болор сайд хариулъя. Энэ нөгөө 3 өөр хууль орж ирсэн. Та бүхэн мэдэж байгаа шүү дээ Гаалийн албан татварын тухай хууль, Гаалийн тариф, тарифын тухай хууль, Онцгой албан татварын тухай хууль гээд. Тэгэхээр асуултаа бол ялгаж сайн тавиад, ялгаж хариулмаар байна. Яагаад гэвэл дараа нь нөгөө бичиг баримт бүрдүүлэх дээр тус тусад нь одоо энэ бүгдийг бичиж тэмдэглэж санал хураах учраас. Б.Болор сайд хариулъя. Б.Болор сайдын микрофоныг өгье.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Б.Болор: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Д.Ганхуяг гишүүн бас нэлээн тодорхой асуултууд асуулаа. Тэгээд үүн дээр бол нэлээн удаан хугацаанд ажилласан манай ажлын хэсэг байгаа. Тэгээд ажлын хэсгээс тодорхой хариултуудыг өгөх нь илүү зохимжтой байх.</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Ажлын хэсэг хэн хариулах вэ? Алив гараа өргөөрэй. Микрофоныг би нээж өгье эндээс чагнал өгөөд. 1 номерын микрофоныг нээгээрэй. Д.Ганбат дарга хариулж байна. Гадаад хэргийн яам хариулна гэж байна. А.Ариунаа бэлдэж байх нь байна шүү.</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Ж</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.Ганбат: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Д.Ганхуяг гишүүний асуултад хариулъя. Энэ нөгөө хатуулгын хувьд бол 25-40 хувийн хатуулагтай архи дээр бол ялгавартай 5800 төгрөг гээд байгаа. Энэ зарчим юу дээр 25 хүртэл хатуулагтай бол 2900 гээд ийм ялгавартай хэмжээгээр ноогдуулаад явж байгаа. Үүнийг бол хэвээр нь хадгалаад энэ хуулийн төсөл дээр бол тусгасан байгаа.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Хугацааны хувьд бол яах вэ боловсруулагдаад энэ дээр Гадаад яам, Аж үйлдвэрийн яам, Сангийн яам 3 хамтарч ажиллаад эцсийн байдлаар ийм байдлаар яасан. Яах вэ дундуур бол бид нар Японуудтай тэр Японы элчин сайдын яам энэ тэртэй бол хэд хэдэн удаа уулзаж санал солилцох байдлаар ингэж ажиллаад яг ийм эцсийн байдлаар энэ асуудлыг боловсруулж ингэж оруулж ирсэн байгаа.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Давхар татварын хувьд бол яах вэ 2 улсын Засгийн газар хооронд харилцан хэлэлцээр хийгдээд 2 талдаа харилцан ашигтай байдлаар тохиролцсоны үндсэн дээр бол бид нар давхар татварын гэрээг байгуулаад яг ийм зарчмаараа бол давхар татварын гэрээн дээр бол байр суурийг баримталж байгаа. Өмнө бол яах вэ манайд ашиггүй байсан гэрээнүүдийг бол өмнө нь 3, 4 улстай байгуулсан гэрээг бол цуцалсан.</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Тэр орнуудтай хэлэлцээр хийх асуудал бол одоо ажлын шугамаар санал солилцогдоод бол явж байгаа.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1 дүгээр микрофоноо өгөөрэй. А.Ариунаа дарга уу?</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А.Ариунаа: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За татвар ижил байх талаар хариулъя Д.Ганхуяг гишүүний тавьсан. Яах вэ Чөлөөт худалдааны хэлэлцээр дээр өнөөдөр бол орж байгаа асуудал бол Эдийн засгийн түншлэлийн хэлэлцээртэй холбогдуулаад ер нь бол энэ манай Эдийн засгийн түншлэлийн хэлэлцээр маань Дэлхийн худалдааны байгууллагын анх 1997 онд Дэлхийн худалдааны байгууллагад элсэхдээ түүн дээр үндэслэж хийсэн гэрээ.</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Тэгэхээр Японы тал бол юу гэж байна вэ гэхээр Дэлхийн худалдааны байгууллага дээр нэмж хийсэн энэ хэлэлцээр маань та нар Дэлхийн худалдааны байгууллагад 1997 онд хүлээсэн үүргээ биелүүлээч. 1997 онд Монгол Улс Дэлхийн худалдааны байгууллагад гишүүнээр элсэхдээ онцгой албан татварыг импортлогч, дотоодын үйлдвэрлэгч 2-т ижил төрлийн бараан дээр ижил татвар ноогдуулна гэсэн. Тэгэхээр үүнийгээ ижил болгож байж бид нар Эдийн засгийн түншлэлийн хэлэлцээрээ хүчин төгөлдөр болгоно.</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Яагаад гэвэл түүн дээр суурилсан баримт маань энэ зарчмаа биелүүлэх ёстой гэсэн. Тэгэхээр энэ нөхцөлийг бол хүлээж аваад бид нар бол тарифаа энэ санал болгож байгаа дарс, архи дээр бол ижил болгоод импортын юу онцгой албан татвар дээрээ ижил болгоод тэгээд комбинсацийг нь тарифаараа нэмж хийсэн байгаа.</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Хариулж дууссан уу? Д.Ганхуяг гишүүн торуулах уу? Ч.Хүрэлбаатар гишүүн асуултаа асууя. Ч.Хүрэлбаатар гишүүний микрофоныг нээе.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Ч.Хүрэлбаатар: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Энэ чинь яаралтай гээд энэ оруулж ирж байгаа асуудал юм байна гэж ойлгож байгаа. Энэ Онцгой албан татварын хуульд өөрчлөлт оруулаад эх орны үйлдвэрийнхийг болон импортоор авсан бүх төрлийн цагаан архи, ликёр ба</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00"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кордиал бүх төрлийн конъяк, виски, ром, жин бүх төрлийн дарсанд оногдуулж байгаа онцгой албан татварыг ижил болгож байгаа юм гэж үзлээ.</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Яг үүнийхээ хажуугаар Монгол Улсын Их Хурлын тогтоол гээд энэ доор баахан зүйл дээр гаалийн татварыг тогтоох тухай зүйл оруулаад ирж байгаа юм. Онцгой албан татварыг нь бууруулж тогтоогоод гаалийн татварыг нь өсгөөд өгөхөөр тэр олон улсын гэрээнд бол хамаагүй юм байна тийм ээ?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Тэгэхээр бол үндсэндээ арга хэмжээнээс улсын төсвийн орлого бол буурахгүй гэж үзэж байна зөв үү? 1 татварыг нь буулгаад нөгөөхийг нь нэмээд өгөхөөр бол тэр олон улсын юун дээр асуудалгүй юм байна гэж ойлголоо.</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2 дугаарт нь их яаралтай оруулж ирж байгаа зүйл дотор энэ Улсын тэмдэгтийн хураамжийн тухай хуульд өөрчлөлт оруулах тухай. Энэ нөгөө нэг бас Японы Ерөнхий сайд нэхээд байгаа юу тийм ээ? Монгол Улсынхаа Улсын тэмдэгтийн хураамжийн тухай хуульд өөрчлөлт оруулж өг гэж хүсэлт тавьсан уу? Үүн дээр бичээд өгсөн байна л даа. Баахан зөвшөөрлүүдийг хэмжээг нэмнэ, хасна гээд бичсэн. Энэ ямар учиртай үүнийг оруулж ирж байгаа юм бэ? Нөгөө Ерөнхий</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сайд чинь татвар нэмэхгүй гэж хэлээд байдаг. Татвар, хураамжийг өгөөд энэ бодвол бууруулж оруулж ирж байгаа байх гэж би бодож байгаа тийм ээ? Эдийн засаг хямарч байгаа аж ахуйн нэгжүүд хүнд байгаа гэж үзэж байгаа учраас энэ бол бууруулж орж ирсэн болов уу гэж бодож байгаа. Би энэ холбогдох сайд нараас нь асууя.</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Хэрэв нэмэх тухай асуудал орж байгаа бол үүнийг бол эсэргүүцэж байна.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Хариулъя Б.Болор сайд. Б.Болор сайдын микрофоныг өгье.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Б.Болор: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Ч.Хүрэлбаатар гишүүний асуултад хариулъя. Ч.Хүрэлбаатар гишүүн бол зөв л ойлгосон л байна л даа. Бид бол энэ олон улсын гэрээ хэлэлцээр хүлээсэн үүрэг гэж байдаг. Үүний дагуу бол энэ асуудлыг оруулж ирж байгаа. Тэгээд энэ хэлэлцээр хийсэн манай ажлын хэсгийнхэн илүү тодорхой хариултыг өгөх нь зүйтэй байх.</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Хэн хариулах вэ? Хэний микрофоныг өгөх вэ? 1 дүгээр микрофоныг өгье.</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Б.Золтуяа: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Импортын зарим бараа дээр гаалийн албан татварыг нэмэгдүүлж оруулж ирж байгаа саналын хувьд Аж үйлдвэрийн яамнаас хариулъя. Энд бол нэмэгдүүлж оруулж ирэхдээ Дэлхийн худалдааны байгууллагад нэгдэж орохдоо авсан тарифын хязгаарт нь багтааж оруулсан байгаа. Тэгэхээр Дэлхийн худалдааны татвар нэмэгдүүлж байгаагийн хувьд бол Дэлхийн худалдааны байгууллагын хэлэлцээрээр хүлээсэн үүргээ бол зөрчихгүй байгаа.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Ж</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.Ганбат: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Тэр тэмдэгтийн хураамж дээр бол яах вэ дотоодын үйлдвэрүүдийн тусгай зөвшөөрөл дээр бол ямар нэг юм бол нэмэгдүүлсэн юм бол байхгүй байгаа. Зөвхөн импортлох тусгай зөвшөөрлийг нь бол нэмэгдүүлсэн. Үүн дээр бол яг гол үндэслэл нь бол нөгөө аюулгүй байдал талаасаа ерөнхийдөө импортыг цэгцлэх гэдэг ийм байдлаар бол үүн дээр нэмэгдүүлсэн байгаа.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Тийм хүнсний аюулгүй байдал гэдэг талаасаа энэ импорт бас нэлээн хатуу байх нь зүйтэй юм гэдэг байдлаар яг энэ архи импортлох зөвшөөрлүүдтэйг нь нэмэгдүүлж тавьсан байгаа.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Тодруулъя Ч.Хүрэлбаатар гишүүн. Ч.Хүрэлбаатар гишүүний микрофоныг өгье.</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Ч.Хүрэлбаатар: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Энэ Улсын тэмдэгтийн хураамжийн тухай хуульд өөрчлөлт оруулахыг бас л нөгөө нэг Японы Ерөнхий сайд ирэх гэж байгаа гээд яарч сандруу хүргэж байгаа юм гэж ойлгосон нь үнэн үү, үгүй юу түүн дээр 1 дүгээрт би тодорхой хариулт авмаар байна.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2 дугаарт нь татвар нэмэхгүй гэж Ерөнхий сайд амласан шүү дээ. Тэгээд нэмээд орж ирээд байдаг.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3 дугаарт нь ийм татвар нэмж хилээ хааж байгаад хөгждөг улс гэж байхгүй. Нөгөө хөдөө аж ахуйн гаралтай түүхий эд болох бүтээгдэхүүнүүд дээр 10 хувийн татвар тавьсан. Хөдөө бол малын үнэ нөгөө малын гаралтай бүтээгдэхүүний үнэ шалдаа унасан шүү дээ. Аж үйлдвэрийн яам гэж байгуулагдсаны дараа л унаж эхэлсэн. Энэ яам дандаа ийх хаадаг ийм бодлого оруулж ирээд байх юм бол Монгол Улс хөгжихгүй. Монгол Улсын эдийн засгийн уналт цаашаа үргэлжилнэ. Тэгээд ийм бодлогууд оруулж ирээд байхаар чинь одоо арай ч дээ гэж хэлмээр байна. Яагаад үүн дээр ийм тусгай зөвшөөрлийг хэдэн төгрөгөөр нэмсэн юм бэ? Хэдэн 100 сая төгрөгөөр нэмсэн юм, хэдэн тэрбум төгрөгөөр … /минут дуусав/</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За Д.Эрдэнэбат сайд хариулъя. Д.Эрдэнэбат сайдын микрофоныг өгье.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Д.Эрдэнэбат: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Баярлалаа. Улсын тэмдэгтийн хураамжийн тухай хуульд өөрчлөлт оруулах шалтгаан нь бол энэ шууд юутай бол Чөлөөт худалдааны хэлэлцээртэй бол холбоо байхгүй 1 дүгээрт.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2 дугаарт би юмаа хэлье. Ч.Хүрэлбаатар аа би юмаа хэлье. Чи яасан тэвчээргүй юм бэ. Энэ ямар шалтгаантай байсан юм бэ гэхээр бид нар үндэсний үйлдвэрлэлээ импортын архиар одоо жишээлбэл бид нарын үндэсний үйлдвэрийн маань архины үнэ импортын архины үнэтэй ижил буюу доогуур болох юм бол импортын архи нь бол доогуур болох юм бол манай өөрийн үндэсний үйлдвэрийн асуудал, гаднаас одоо хямд архи орж ирэх магадлал бол асар өндөр эрсдэлтэй болж эхэлж байгаа 1 дүгээрт.</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2 дугаарт энэ импортоор зөвхөн орж ирж байгаа гадаадаас орж ирж байгаа архины нийлүүлж байгаа компаниуд бол бараг 100 гэсэн тоонд хүрч байгаа энэ жижиг улсад. Тийм учраас бол импортынхоо тэмдэгтийн хураамжийг зохицуулж байгаа болохоос биш татвар бол ард түмний нуруун дээр нэмж байгаа асуудал өөрөө угаасаа биш юм.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Минут нь дуусахгүй юу. Нөгөө хариулдаг. 3 минутаар өгсөн байна. За Д.Эрдэнэбат сайдын микрофоныг.</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Д.Эрдэнэбат: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Үүнийг бол энэ талаас нь ингэж ойлгох хэрэгтэй. Одоо импортын татварыг нэмээд бүх юмаа хааж байна гэдэг бол үндэслэл байхгүй. Сая импортын татварын зохицуулалтыг хийхдээ мах, махан бүтээгдэхүүн дээр л хийсэн. Үүнээс болж Монголд махны үнэ хямдарсан гэдэг бол түүн шиг худлаа юм байхгүй. Манайх импортоор мах аваад шалдаггүй юм.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Ганцхан ийм түүхий махыг оруулахгүй бид нар өөрсдийнхөө дотоодын эрсдэлийг хамгаалж байгаа л асуудал болохоос биш үүнээс үүсээд энэ нэг их мах мал нь хямдарсан тухай ойлголт буруу ойлголт байж болохгүй. Тийм учраас үүн дээр бол бүгдээрээ зөв болгох хэрэгтэй. Бид дотоод зах зээлээ хамгаалах ёстой. Олон улсын худалдааны байгууллагын гэрээ хэлэлцээрт бүх зүйлээ нийцүүлж хийх ёстой. Энэ бол манай Монголын Засгийн газрын үүрэг шүү гэдгийг би онцолж хэлье.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Ч.Хүрэлбаатар гишүүн тодруулах уу? Болсон уу? Тодруулчих. Тодруулсан уу, тодруулаагүй юу? Шударгаар хэлчих. Тодруулчих.</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Ч.Хүрэлбаатар: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Хэрүүл хийхгүй. Чамайг тоож хэрүүл хийхгүй за юу.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Уг нь эндээ уг нь сайн яриад юу яавал асуудал шийдэгдэх нь хурдан.</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Ч.Хүрэлбаатар: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Ч.Улаан сайд аа яг үнэнийг хэлэхэд тийм ээ энэ онцгой Улсын тэмдэгтийн хураамжийн тухай хуульд оруулж ирэх бол энэ нөгөө нэг яаралтай өргөн барьдаг энэ горимыг зөрчиж байна. Зөрчиж байна тэгэхээр би үүн дээр хэлэлцүүлэхийн эсрэг байна. Хэлж байгаа тайлбар нь бүр онигоо. Тийм учраас үүнийг бол эндээс хасаж өгөхийг хүсэж байна.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Хэрэв бид нар яаралтай гээд хэн нэгэн сайдын лоббины шугамаар ийм хуулиудыг оруулж ирж хэлэлцээд байвал ер нь юу болох юм бэ? Бид нар бас дэг зарчмаа барья л даа. Энэ арай яг энэ бол арай болохгүй шүү дээ. Японы элчин сайд Ерөнхий сайд Монгол Улсад айлчлахтай холбоотой энэ асуудлууд хэлэлцэгдэх нь гэхээр манай Их Хурлын Төсвийн байнгын хорооны гишүүд бүгд өрөөндөө хүлээж, хүлээж байгаад орж ирсэн. Гэтэл хажууд нь зүгээ үндэсний аж ахуйн нэгжүүдэд дарамт татвараар дарамталдаг ийм юмыг онц яаралтай гээд оруулж ирж байна.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Улсын Их Хурал татвар нэмэх юмыг яаралтай горимоор орж ирээд хэлэлцүүлж байна гэдэг ийм зүйл … /минут дуусав/</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Дараа нь дэгээрээ явна шүү. Дэгээрээ явъя дараа нь үг хэлнэ шүү дээ гишүүд ээ. Дараагийн гишүүн асуултаа асууя. Д.Дэмбэрэл гишүүн. Д.Дэмбэрэл гишүүний микрофоныг нээгээрэй.</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Д.Дэмбэрэл: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Энэ импортоор авч байгаа архи дарсны татвараа л хөнгөлж өгч байгаа юм л даа. Ойлгож байна. Хуучин бол жишээлбэл бид нар 7250 төгрөгийн татварын энэ 25 хүртэл градустай архинд авч байсан шүү дээ. Одоо нэг 2900 гээд дотоодынхтой адил болгоод байгаа юм. 14500-гийн татвар маань нэг 5800 болж байгаа. 17000 нь бол нэг доошоо буугаад 7000 болж байгаа юм уу, яаж байгаа юм? 13000 болж байгаа юм уу? Энэ бол яах вэ гадаадын импортын барааг ялгавартай хандсан гээд байгаа юм уу? Энэ олон улсын энэ гэрээндээ элсэхдээ бид нар энэ архи тамхи дээрх татварынхаа асуудлыг өөрөөр авч үзнэ гэсэн тайлбар байхгүй юу.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Архи, тамхи дээр бол ер нь татварын чинь орон орон өөрөөрөө тогтоосон байх нь гадаад улс оронтой гэрээ хэлцэл хийхэд тийм их ноцтой нөлөө байгаа юм уу 1 дүгээрт.</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2 дугаарт ингээд энэ гаднаас авч байгаа импортын архиныхаа татварыг ингээд их доошоо буулгахаар дотоодын үйлдвэрлэл чинь цохигдохгүй юм уу? Тийм ээ? Цохигдоно биз дээ. Тэгээд дотоодын энэ архи үйлдвэрлэдгээ цохиод гаднын их үнэтэй цэнэтэй архи авч ууя гэсэн байдлын бодлого явах ч одоо. За түүнийгээ тэгээд тайлбарла даа.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2 дугаарт энэ бууралтаас хэчнээн хэмжээний тэгвэл татвар бууж байгаа юм бэ? Бид нарын тэр Ч.Хүрэлбаатар гишүүний асуугаад байгааг би бас л бодох л хэрэгтэй зүйл л дээ. Гадаадынхны хэлсэн юм болгоныг нь татвар буулгах болохоороо л бид нар зүгээр тэр дор нь л буулгаад л олон улсын гэрээ хэлэлцээр гэсэн шиг янз янзын тайлбар хэлээд давхиад энэ яаралтай хэлэлцье гээд байдаг энэ бас болж байна уу үгүй юу.</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За энэ чинь гурвууланг нь хэлэлцэж байна гэж ойлгож байгаа. Дараагийн нэг зүйл бол энэ Гаалийн тариф, гаалийн татварын тухай хуулийн энэ 4.10-ыг олон улсын гэрээнд заасны дагуу импортын барааны гаалийн хөнгөлөлттэй тарифыг хэрэглэнэ гэж. Заавал одоо хөнгөлөлттэй нь хэрэглэнэ гэх ёстой юм уу хэрэглэж болно гэх ёстой юм уу? Заавал юм уу? Энэ ердийн тарифын нэн тааламжтай тарифаас 2 дахин их байна гэж. Энэ заавал 2 дахин их байх юм уу 1.5 үгүй бол 3 дахин байж болдоггүй юм уу? Энэ тоонуудаа тайлбарлая.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Дараагийн энэ гаалийн тухай хуульд нэмэлт, өөрчлөлт оруулах тухай хуулийн энэ нотлох баримт гэдгийн цаана гарал үүслийн гэрчилгээ гэдэг нь яг байж байна уу, үгүй юу. Энд нотлох баримт гэдгээр орж ирж байгаа шүү дээ. Тэгвэл бид нар бол гарал үүслийн гэрчилгээ гээд их олон зүйлд хуульчилсан байгаа. Тэр бусад хуультайгаа нийцүүлэхгүй юм уу? Нэг юм хэлээд байна уу, 2 хэлээд байна уу? Гаалийн тухай хуулийн нэмэлт, өөрчлөлт дээр. Энэ 3 хуулиас тус бүр 1, 1 асуулт асуулаа.</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Хариулъя Б.Болор сайд.</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Б.Болор: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За яах вэ бас л би ажлын хэсэг рүү л өгөх гээд байна. Ажлын хэсэг энэ асуултуудад маш тодорхой хариултуудыг өгмөөр байна. Дээрээс нь бас нэг зүйлийг хэлээд өгмөөр байна гишүүдэд. Та бүгд бол энэ хэлэлцээр юмыг олон сар, жилээр хийсэн ийм хүмүүс. Тэгэхээр үүн дээр одоо бид нар үүнийг хийхгүйгээр юу болохоо байх гээд байгаа гэдгийг нь бас хэлээд өг. Тэр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en-US"/>
        </w:rPr>
        <w:t xml:space="preserve">EPA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явахгүй болох гээд байна. Түүний үр дагавар нь одоо дотоодын аж ахуйн нэгжүүдээ ийм байдлаар хохироох гээд байна, ингэх гээд байна гэдэг ийм юмнууд байгаа гэж яриад байгаа шүү дээ. Түүнийгээ сайн хэлээд өг. Тэгээд Д.Дэмбэрэл гишүүний асуултад хариулаад өг.</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Хэн хариулах вэ? 1 дүгээр микрофоныг нээгээрэй.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Ж.Ганбат: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Би энэ нөгөө орлоготой холбоотой хэсгийг нь хариулъя. Бусдыг нь Гадаад яам хариулах байх. Тийм. Би нөгөө тэр юу дээр яг импортын гаалийн татварыг нь импортын онцгой татварыг яах вэ бууруулаад дотоодынхтой адилхан болгосноор 3.9 тэрбум төгрөгөөр буурч байгаа. Зөрүүлээд гаалийн татварыг нэмэгдүүлснээр бид нар 3.9 тэрбум төгрөгөөр нэмэгдүүлж ингэж байгаа. Төсөв дээр бол ямар нэгэн байдлаар бол орлого бол буурахгүй. Ингээд баланслаад энэ нь бол таарч байгаа.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Хэн бэ А.Ариунаа дарга уу, Б.Золтуяа.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Б.Золтуяа: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Асуусан хариултуудын зарим хэсгүүдтэй холбогдуулж хариулъя. Онцгой албан татварын хувьд бол угаасаа Дэлхийн худалдааны байгууллагын хэлэлцээрийнх нь заалт байж байгаа. Манайх нэгдэж орохдоо бас протокол гэж байгуулсан. Тэр протоколд бас яг тодорхой заасан байгаа. Нэгдэж орохдоо онцгой албан татварыг дотоодын болон импортын бараанд ноогдуулахдаа яг ижил хэмжээгээр ноогдуулахыг Монгол Улс үүрэг амлалт авлаа гэсэн ийм заалт тодорхой заалт байж байгаа.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Эдийн засгийн түншлэлийн хэлэлцээрийн хувьд болохоор зэрэг энэ асуудлыг хэлэлцээр хийж байх явцад айлын талаас ярьж байсан. Танайх энэ Дэлхийн худалдааны байгууллагынхаа энэ үүрэг амлалт хэлэлцээрийг зөрчөөд байна шүү үүнийгээ бүр өөрчил, өөрчлөөд өөрчилсний дараа хэлэлцээрээ үргэлжлүүлье гэдэг асуудлыг хүртэл бас тавьж л байсан л даа. Гэхдээ бол хэлэлцээрийн явцад юу гэж тохирсон бэ гэхээр Монгол Япон 2 хоёулаа Дэлхийн худалдааны байгууллагын гишүүн улс учраас хэлэлцээрийнхээ заалтыг хэрэгжүүлж үүргээ биелүүлэх нь бол олон улсын конвенциор манай хүлээсэн үүрэг юм гэдэг ийм ойлголтоор бол хэлэлцээрийг бол хийсэн.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Гаалийн тариф, татварын тухай хуульд орж байгаа өөрчлөлтүүдийн хувьд гэх юм бол одоогийн байгаа хуулиараа бол манайд зөвхөн ердийн болон нэн тааламжтай тариф үйлчилнэ гээд заасан байж байгаа. Тэгэхээр манайд урд өмнө нь бол хөнгөлөлттэй тариф хэрэглэж байсан ийм туршлага бол байхгүй. Японы чөлөөт худалдааны хэлэлцээр бол анхны бол тохиолдол болж орж ирж байгаа. Тэгэхээр хуульд бол зайлшгүй хөнгөлөлттэй тариф хэрэглэнэ гэж орж ирэх нь зүйтэй гэж орж ирж байгаа.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2 дахин ихийн хувьд угаасаа түрээн үйлчилж байсан Гаалийн тариф, гаалийн татварын тухай хуульд ердийн тариф нь нэн тааламжтай тарифаасаа 2 дахин их байна гээд угаасаа заасан заалт бол үйлчилж байсан.</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Тодруулах уу Д.Дэмбэрэл гишүүн. Д.Дэмбэрэл гишүүний микрофоныг өгье.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Д.Дэмбэрэл: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4.10-ыг Гаалийн тариф, гаалийн татварын тухай хуульд нэмэлт, өөрчлөлт оруулах тухай хуулиас асууж байна. Үүнийг ингээд бараанд гаалийн хөнгөлөлттэй тариф хэрэглэнэ гээд хатуу хэлэх юм уу хэрэглэж болно гэж дундын байдлаар хэлээд явах ёстой юм уу гэж асууж байна. Чи бол заавал хэрэглэнэ гээд байна. Заавал хөнгөлөлттэйг нь хэрэглэнэ гэж бид нар амлалт аваад байгаа юм уу?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Хариулъя. Хэн бэ Б.Золтуяа юу?</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Б.Золтуяа: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Энэ чинь нөгөө олон улсын гэрээгээр тохиролцсоны дагуу гэж байгаа юм. Тэгэхээр чөлөөт худалдааны хэлэлцээр бол үндсэндээ тарифын хөнгөлөлттэй асуудлууд яригддаг учраас хэрэв олон улсын гэрээгээр тэгж тохиролцсон бол тэр хөнгөлөлтийнхөө тарифыг хэрэглэнэ гэсэн заалт.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Гарал үүслийн гэрчилгээг хэн тайлбарлах вэ? Б.Болор сайд аа. Б.Золтуяа.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Б.Золтуяа: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Гарал үүслийн гэрчилгээг бол гарал заавал гэрчилгээ гэж оруулах шаардлагагүй гэдгийг бол Сангийн яам, Гаалийн ерөнхий газартайгаа бол тохиролцсон. Учир юу вэ Гааль бас нэмж хариулах байх. Учир нь юу вэ гэх юм бол гарал үүслийг нотлох баримт нь заавал гарал үүслийнх нь гэрчилгээ нь дангаараа бас байхгүй тохиолдлууд бас байдаг. Тухайлбал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en-US"/>
        </w:rPr>
        <w:t xml:space="preserve">in.v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дээрээ тийм ээ Япон Улсаас гаралтай эсхүл Монгол Улсаас гаралтай гээд бичсэн байх юм бол түүнийг бас гаалийн байгууллагууд хоорондоо бас хүлээн зөвшөөрдөг.</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Ч.Улаан: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Д.Дэмбэрэл гишүүн болсон уу? Д.Батцогт гишүүн асуултаа асууя. Хэлэлцүүлгийн явцад ярья тийм ээ? Тийм.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Д.Батцогт: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Баярлалаа. Би товчхон асууя. Гишүүдтэй асуудал давхардаж байна. Ер нь Япон Улс Монгол Улсын хооронд хийж байгаа Эдийн засгийн хэлэлцээрийн үр дүнд хийж байгаа Монголын талын хүлээх үүргийн хүрээнд л хийж байгаа асуудал гэж ойлгож байна.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Тэгэхээр онцгой татвараа бол буулгаад дотоодынхтойгоо ижил болгоод зөрүүлээд гаалийн татвараа нэмээд гаднынхад болохоор онцгой татвараа буулгасан болж харагдаад яг үнэндээ бол аж ахуйн нэгжүүдийн төлөх төлбөрт бол өөрчлөлт ороогүй гэж ойлголоо. Зөв ойлгож байна уу би?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Тэгвэл манай Ч.Хүрэлбаатар гишүүн бол татвар нэмлээ гэж хэлэх шаардлагагүй л болж байгаа юм байна л даа. Би үүнийг л тодруулаад асууя. Нэгэнт гааль дээр гаалийн асуудал орж ирсэнтэй холбогдуулаад би нэг асуудлыг хөндөж ярих гээд байна л даа.</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Одоо энэ худалдааг хөнгөвчлөх чиглэл дээр бид нар олон ажлыг хийх шаардлага байна. Тухайлбал одоо бид нар дотоодоо консерв үйлдвэрлээд гаднаас одоо лаазыг түр горимоор оруулж ирээд баахан мөнгө барьцаанд тавиад тэгээд эргэж консерв нь гарахдаа тоо ширхгээр нь тулгаж яагаад тэгээд тэр мөнгөө авдаг. Тэгээд энэ нь бол аж ахуйн нэгжүүдэд маш их хүнд суртал тэгээд аж ахуйн нэгжүүдэд маш их хүндрэлийг учруулдаг ийм явдал байгаа.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Тэгэхээр би яг энэ Төсвийн байнгын хороо хуралдаж байгаад энэ Сангийн сайд сууж байна, холбогдох сайд нар сууж байгаа учраас энэ худалдаагч хөнгөвчлөх чиглэл дээр энэ олон давхар ажил удаад байдаг ийх ажлаа болиулах тал дээр Засгийн газар жаахан санаачилга гаргаж ажиллаач. Тухайлбал энэ одоо тэртээ тэргүй 0 татвартай, зүгээр түр горимоор орж ирээд улсад татвар төлдөггүй ийм юм дээр хуульд нь өөрчлөлт оруулдаг юм уу эсхүл Засгийн газрынхаа эрх хэмжээний асуудалд, Сангийн сайдынхаа эрх хэмжээний асуудлаар шийдээд явах бололцоо байгаа юу гэдэг ийм асуултыг бас давхар асууя гэж бодож байна.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Ч.Улаан: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Б.Болор сайд хариулъя.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Б.Болор: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Д.Батцогт гишүүний сүүлчийн асуултаас нь эхэлье. Зүгээр сүүлийн асуултын хувьд бол Д.Батцогт гишүүнтэй би бас санал нэг солилцож байсан. Тэгээд үүн дээр бол ямар нэгэн байдлаар тодорхой хэмжээнд шийдвэр гаргаад энэ асуудлыг шийдээд явах бол гарц бололцоо байгаа юм байна лээ. Тэгээд үүн дээр бид ажиллаж байгаа гэдгийг хэлье. За энэ одоо оруулж ирж байгаа асуудлуудын хувьд бол бас олон улсын гэрээ конвенциор хүлээсэн үүргээ биелүүлэх үүднээс ийм асуудал орж ирж байгаа. Гишүүд бол өөрөө өөрийнхөөрөө ойлгож байх шиг байна.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Татварын хувьд бол бид 2 талаар нь зохицуулалт хийж л байгаа асуудал. Үүн дээрээ үүгээрээ бол улсын орлогод ямар нэгэн байдлаар нөлөө үзүүлэхгүйгээр зохицуулалтыг хийж байгаа одоо хийж л байгаа нэг хэлбэр юм байгаа юм. Тэгээд оруулж ирж байгаа хууль нь ийх байгаа. Үүнийг бол бас би</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нөгөө юуны Чөлөөт худалдааны хэлэлцээр хийсэн хэлэлцээрээ одоо эхлэхийн тулд баталгаажуулахын тулд үүнийг бол зайлшгүй яаралтай хийх асуудал байгаад байна гэж үзээд ингээд оруулж ирж байгаа юм.</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Болсон уу Д.Батцогт гишүүн? За гишүүд хэлэлцэж байгаа асуудлаар асуулт асууж хариулт авлаа. Ингээд асуулт, хариултыг дуусгая. Одоо хэлэлцэх эсэх асуудлыг шийдэхээр санал хураалт явуулна. Санал хураалтыг гаалийн, санал хэлнэ шүү дээ тийм ээ? Зүйтэй, зүйтэй. Одоо саналаа хэлье. 18 цаг болж байна. Хэдүүлээ энэ асуудлаа дуусгая тийм ээ? Хэлэлцээд эхэлсэн юм чинь. Тийм. Ингээд санал хэлэх гишүүдийн нэрийг авъя. Та нарыгаа л бодож байна шүү дээ. Д.Батцогт гишүүнээр үг хэлэх гишүүдийг тасалъя. Д.Оюунхорол гишүүний микрофоныг нээе.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Д.Оюунхорол: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Улсын тэмдэгтийнх хураамжийн тухай хуульд өөрчлөлт оруулах тухай оруулж ирж байгаа энэ хуулийг хэрэв үнэхээр одоо энэ татвар нэмэх ийх одоо нөхцөлийг оруулж ирж байгаа бол дэмжихгүй байвал яасан юм бэ? Би бол Ч.Хүрэлбаатар гишүүний ярьж байгаатай санал нэг байна. Одоо бол бид нар ер нь ямар нэг байдлаар татвар нэмэх асуудлыг Улсын Их Хурлаар хэлэлцэх нь одоо бол маш дэмий.</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Угаасаа энэ нэг амьдрах гэж ядаж байгаа энэ нэг хэвийн хэвшлийн аж ахуйн нэгжүүд чинь бас нэг үйл ажиллагаагаа хэвийн явуулаад өөрийнхөө амьдралыг, өрхийнхөө амьдралыг дээр нь нэмээд төсөвт бас нэг 5, 10 төгрөгийнхөө татварыг төлөөд явж байгаа шүү дээ. Тэгэхээр энэ хүмүүст бол аль болохоор тийм нэг дарамт учруулахгүйгээр ер нь бол нэг үлдсэн хугацаанд ажиллавал яасан юм.</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Тэр тусмаа энэ төсөв хэлэлцэх үед бол бид нар хүн рүү гялайж гялтайх ганц ч юм хийж чадаагүй байж ингээд татвар нэмэх зорилготой түргэвчилсэн арга хэмжээнүүдийг авахыг бол дэмжихгүй. Тийм учраас үүнийгээ татаад авбал зүгээр байх гэсэн бодолтой байна.</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Баярлалаа. Ч.Хүрэлбаатар гишүүн үгээ хэлье.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Ч.Хүрэлбаатар: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Би энэ 2 зүйл дээр саналаа хэлье. Энэ Улсын тэмдэгтийн хураамжийг нэмэгдүүлдэг зүйлийг бол энэ яаралтай горимоор хэлэлцүүлэх тэр хуулийн үндэслэл нь бүрдэхгүй байгаа. Тэгээд ийм эдийн засгийн хямралтай байж байхад энэ тэмдэгтийн хураамжийг нэмдэг. Импортлох гэж зовж байгаа хэсэг хүмүүс, үйлдвэрлэх гэж явж байгаа хэсэг хүмүүсийг ингэж татвараар дарамтлах ямар шаардлага байхгүй. Улсын Их Хуралд яаралтайгаар татвар нэмж гэнэ гэдэг ийм мессеж гаргана шүү дээ.</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Чуулган дээр ороод л ярина шүү дээ бид нар. Харанхуй орой болж байна гээд хүмүүс үзэхгүй байх гэж бодож байх шиг байна. Үзүүлнэ шүү дээ. Ярина, гаргана, тараана. Тэгэхээр энэ хуулийнхаа дэгээ зөрчиж байгаа энэ асуудлыг боливол яасан юм бэ? Энэ хэлэлцэхээс нь хасуул яасан юм бэ? Угаасаа хууль зөрчиж байгаа юмыг хэлэлцүүлээд хууль зөрчиж яах юм бэ Ч.Улаан дарга 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Дараагийн асуудал бол энэ импортын татварыг нэмэх гэж байгааг бол энэ татвар нэмж байгаа зүйл биш л дээ гээд манай бас гишүүд маань зарим нь хэлээд байх юм. 5 хувь байсан зүйлийг импортын татварыг 40 хувь болгож байна. 5 хувиар авдаг байсан татварыг зарим дээр. Хараа зарим 15 байна, 35 байна, 40 байна. Зарим нь бүр хориглох гэж байна. Тэгэхээр бид нар ингээд аж ахуйн нэгжүүдээ аваад үз. Энэ аж ахуйн нэгжүүд чинь зарим нь энэ бүтээгдэхүүнүүдийг импортолж байгаа. Энэ аж ахуйн нэгж чинь ихэнх нь хангалттайгаар эдийн засгийн дарамтад орсон байж байгаа.</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Тэгэхэд нь бид нар урд нь гааль дээр ирэхдээ 5 хувийг татварт төлдөг байсныг заримыг нь бид нар 40 хувь болгож байна. Тэгээд юу болно гээч Гаалийн дарга тэнд сууж байна О.Ганбат дарга. Дандаа хулгайгаар орж ирдэг болно. Зөөврөөр орж ирдэг болно. Хүмүүс чемодан цүнхэндээ хийгээд орж ирдэг болно. Тэгээд энэ хилийн юу яасан гээд дандаа эрүүгийн хэрэг үүснэ.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Ийм зүйл дээр бид нар ингэж буруу бодлого явуулж болохгүй. Дээр нь татвар нэмэхгүй л гэсэн бол нэмэхгүй байх ёстой. Тэгээд яаж ийж байгаад Төсвийн орлого нь өөрчлөгдөхгүй байгаа юм чинь татвар нэмэгдээгүй шүү дээ гэж хэлж байгаа би бас Ардчилсан намын гишүүнийг бодож ойлгож байна, бас өрөвдөж байна. Нэмж байгаа энэ татвар. Тийм учраас одоо энэ асуудлыг бол бид нар хэлэлцэж болохгүй. Би энэ импортын татвар нэмж байгааг хэрэггүй. Тэр онцгой татварыг нэг болгож байгааг бол би дэмжиж байна.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Хэллээ. Д.Ганхуяг гишүүн үгээ хэлье.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Д.Ганхуяг: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Ер нь бол нэг зарчим байгаа л даа. Энэ Эдийн засгийн түншлэлийн хэлэлцээрийг Засгийн газар, Улсын Их Хурал сүр дуулиантайгаар батлаад дэмжээд явуулсан. Тэгээд энэ хүрээнд зарим хууль нь орж ирж байх шиг байна. Зарим нь бол гуя дагаж хүзүү гэдэг юм болж байх шиг байна гэж ингэж ойлгож байна. Ер нь бол 9000 төрлийн бараа бүтээгдэхүүн Японы зах зээлд гаргах Монгол Улсын зах зээлд бол 5700 төрөл орчим ийм бүтээгдэхүүн гаргах ийм боломжтой.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Манай одоо эдийн засаг чинь нэг 14 тэрбум доллар байх шиг байна. Япон бол асар их өргөн хэрэглээний бараа за тэгээд ашигт малтмал гээд ингээд импортолдог ийм орон. 4 триллион зах зээлтэй. Дундаж импортын татвар нь бол нэг 12 хувьтай байдаг ийм л юм байна лээ. Тэгээд энэ Улсын тэмдэгтийн тухай хуульд өөрчлөлт оруулж байгаа энэ юмаа одоо боль. Энэ тийм маш их аюултай. Зарим одоо тусгай зөвшөөрөл нь 1 тэрбум төгрөг гээд явж байна л даа. Тэгээд энэ өөрөөр хэлбэл энэ чөлөөт худалдааны хэлэлцээр за яах вэ Японоор бол Эдийн засгийн түншлэлийн хэлэлцээр үүгээр өөрөөр хэлбэл бид нар тусгай зөвшөөрлөө ингэнэ тэгнэ гэж ямар нэгэн үүрэг хүлээгээгүй 1-т.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2-т нь энэ тусгай зөвшөөрлийн хугацаа энэ архи, тамхиных нь их богино байдаг юм байна лээ. Тэгээд байж байгаад л нэхээд унадаг, нэхээд унадаг. Ийм байдалтай байгаа байхгүй юу. Тийм учраас одоо гуя дагаж хүзүү гэж цэвэрхэн хэллээ. Өөрөөр хэлбэл юманд юм хавчуулаад хэрэггүй. Үүнийг болиоч ээ гэж хүсэх байна.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Эдийн засгийн түншлэлийн хэлэлцээрээр ийм тусгай зөвшөөрлийн төлбөрөө нэмнэ, хасна гэсэн ямар нэгэн зүйл юу гэдэг юм эрх үүрэг хүлээгээгүй гэж ингэж ойлгож байгаа. Гаалийн татвар дээр онцгой албан татвараа жаахан багасгаад гаалийн татвар шинээр нэмэгдээд ингээд улсын төсөвт орж байгаа орлого бол ойролцоо байна гэж ингэж хэлж байна. Гэхдээ энэ гаалийн татвар бол өөрөө их эмзэг зүйл байдаг.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Японтой бол Дэлхийн худалдааны байгууллагын гишүүн орны мөрддөг гэрээр хэлэлцээр дээр нэмэх нь Эдийн засгийн түншлэлийн хэлэлцээр гээд эдийн засгийн энэ тусгайлсан эрх зүйн орчин бүрдүүлж байгаа.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Энэ хүрээндээ болж байна. Бусад орнуудад юу болдог вэ гэхээр гаалийн татварыг чинь бол яг улс орон 2 орны өөр орнуудын хооронд өөрөөр хэлбэл чөлөө худалдааны хэлэлцээр байхгүй өөр орнуудын хооронд авч үзэхээр юу болдог вэ гэхээр тухайн улс орныхоо эрх ашгийг яриад унадаг байхгүй юу. Одоо жишээлбэл бензин дээр 5 хувийн гаалийн татвартай байж байгаад л 10 болгох юм бол нөгөөдүүл чинь импортын татвартай ярьж байгаад л 10 болгох юм бол экспортолж байгаа орон тэр татвараа нэмдэг байхгүй юу.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Тэгэхээр энэ бол өөрөөр хэлбэл танайх нэмж байвал бид ч гэсэн нэмнэ гэдэг ийм асуудал. Онцгой албан татвар бол өөр зохицуулалттай байдаг л даа. Тийм учраас хэлэлцүүлгийн үед энэ гаалийн татварыг бас бүгдээрээ судалж үзэх шаардлагатай байх. Импортын гаалийн татварыг гэж ингэж л ойлгож байна.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Энэ тэр Улсын тэмдэгтийн хураамжийн тухай хууль өөрөөр хэлбэл тусгай зөвшөөрлийн төлбөрийг гэв гэнэт огцом нэмэгдүүлж байгаа энэ юмаа одоо татаад авчих. Энэ хэлэлцээрийг чинь өөрөөр хэлбэл харилцагч тал бол худалдааны хэмжээ бага байгаа ч гэсэн улс төрийн шийдвэрээр л дэмжсэн ийм хэлцэл шүү дээ. Тэгээд ийм юм дээр удаж, удаж юм оруулж ирэхдээ заавал нэг тийм хүзүү тавиад хэрэггүй гэж хэлмээр байна.</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Ч.Улаан: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За баярлалаа. Д.Батцогт гишүүн үгээ хэлье.</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Д.Батцогт: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Баярлалаа. Би харин ч зөв юм оруулж ирж байгаа юм уу гэж бодоод байна. Үндэсний үйлдвэрлэл ярих юм. Үндэсний үйлдвэр гаднаас орж ирж байгаа архи дээр үндэсний үйлдвэрийн татварыг ижилхэн болгохоор чинь гаднаас хямд архи орж ирээд нөгөө үндэсний үйлдвэрлэлийг чинь жинхэнэ утгаар нь сөнөөдөг юм байгаа юм байгаа биз дээ.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Тэгэхээр онцгой татвараа буулгах үүрэг хүлээсэн юм чинь онцгой татвараа буулгаж байгаад гаалийн татвараар эргээд нөхөхөөр үндэсний үйлдвэрлэлээ аварч байгаа хэрэг мөн биш үү. Би тэгж л ойлгоод байна. Эсхүл миний тархи буруу ажиллаад байна уу? Тэгэхээр үүн дээр нэг заавал ингэж орж ирж байгаа юм дээр бид нар нэг гоё харагдах гэж нэг элдэв янзын юм зохиож ярьдгаа болих хэрэгтэй.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Би тодорхой хэллээ шүү дээ. Аж ахуйн нэгжүүдийн төлж байгаа төлбөр дээр ямар нэгэн дарамт учруулж түүн дээр асар өндөр хэмжээний юм нэмсэн үү гэсэн чинь нэмээгүй ээ өөрчлөлт орохгүй, орлого дээр ямар ч өөрчлөлт орохгүй хэллээ. Тэгэхээр гаалийн татвараа бид нар эсрэгээрээ онцгой татвараа буулгах үүрэг хүлээсэн юм чинь гаалийн татвараа нэмээд тэр зөрүүг нь нөхөхөөр бид нар үндэсний үйлдвэрлэлээ аварч байгаа хэрэг мөн биз дээ. Би тэгж л ойлгож байна ажлын хэсэг.</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Тийм учраас үүнийг дэмжээд явах нь зөв шүү дээ. Үүнд толгой эргээд элдэв янзын юмаар яриад байх шаардлага ерөөсөө байхгүй.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Баярлалаа. Гишүүд үг хэлж дууслаа. Одоо хуулийн төсөлтэй холбогдуулан хэлэлцэх эсэх талаар санал хураана. Хуулийн төсөл тус бүрээр санал хураана. Гишүүд анхааралтай байж саналаа өгөхийг хүсье.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1. Гаалийн тухай хуульд нэмэлт оруулах тухай хуулийн төслийг хэлэлцье гэдэг асуудлаар санал хураая. Санал хураалт явлаа. 11 гишүүн санал хураалтад оролцож 11 гишүүн дэмжсэн байна. 100 саналаар хэлэлцэх нь зүйтэй гэдэг асуудал дэмжигдэж байна.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Дараагийн санал хураалт. Гаалийн тариф, гаалийн татварын тухай хуульд нэмэлт, өөрчлөлт оруулах тухай хуулийн төслийг хэлэлцье гэдэг асуудлаар санал хураалт. Гаалийн тариф. 11 гишүүн оролцож 7 гишүүн дэмжиж 63.6 хувийн саналаар дэмжигдэж байна.</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Дараагийн санал хураалт. Энд 3 хууль байгаа тийм учраас 3 хуулийг тус тусад нь хураах ёстой тийм ээ? Тийм. 2 хууль, 1 тогтоол байна. Онцгой албан татварын тухай хуульд өөрчлөлт оруулах тухай хуулийн төслийг хэлэлцэх нь зүйтэй гэдэг асуудлаар санал хураалт явуулж байна. 9 гишүүн оролцож 11 гишүүн оролцож 9 гишүүн дэмжиж 81.8 хувиар санал өглөө. Амьгүй албат санал өгсөн үү? Өгөөд байвал хасна шүү.</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Дараагийн хууль Улсын тэмдэгтийн хураамжийн тухай хуульд өөрчлөлт оруулах тухай хуулийн төслийг хэлэлцэх нь зүйтэй гэдэг асуудлаар санал хураалт явуулна. Амьгүй албат санал өгөхгүй шүү. 11 гишүүн оролцож 5 гишүүн дэмжиж 45.5 хувийн саналаар дэмжигдсэнгүй. Амьгүй албатын өгсөн саналыг хасвал бүр хувь нь өндөр болох юм байна. Тэгвэл энэ зарчимд нийцлээ.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Дараагийн хууль “Импортын барааны гаалийн албан татварын хувь, хэмжээ батлах тухай” </w:t>
      </w:r>
      <w:bookmarkStart w:id="5" w:name="__DdeLink__4199_123694423"/>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Улсын Их Хурлын</w:t>
      </w:r>
      <w:bookmarkEnd w:id="5"/>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 1999 оны 27 дугаар тогтоолд өөрчлөлт оруулах тухай асуудлыг хэлэлцэх эсэх асуудлаар санал хураалт явуулъя. Санал хураалт. Санал хураалтад 11 гишүүн оролцож 8 гишүүн дэмжиж 72.7 хувиар тогтоолын төсөлд өөрчлөлт оруулах асуудлыг хэлэлцэх нь зүйтэй гэж үзлээ. Ч.Хүрэлбаатар гишүүн энэ асуудлаар цөөнх боллоо. Ингээд тийм зөвхөн 27 дугаар тогтоол дээрээ цөөнх болсон шүү дээ тийм ээ?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 xml:space="preserve">Өнөөдрийн хэлэлцсэн асуудлуудаар Их Хурлын нэгдсэн хуралдаанд Байнгын хорооны санал, дүгнэлтийг танилцуулна. Хэн танилцуулах вэ? Д.Оюунхорол гишүүн танилцуулах уу? Д.Оюунхорол гишүүн.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Гишүүд ээ байж байгаарай дараагийн нэг асуудал 1 асуудал байгаа шүү дээ. Тийм. Асуудлуудаа хэлэлцэж дууслаа. Ажлын хэсэгт баярлалаа.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pP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ab/>
        <w:t>Одоо маш түргэн нэг шийдэх асуудал нөгөө төсвийн төсөл дээр ажиллах ажлын хэсгүүд байгуулагдсан тухай. Улсын Их Хурлын даргын захирамжаар ажлын хэсэг байгуулагдсан байна. Тэгээд энэ ажлын хэсгийн ахлагчаар Байнгын хорооны даргыг томилж гишүүдэд нь Н.Батбаяр, Г.Батхүү, Д.Ганхуяг, Я.Санжмятав, Д.Тэрбишдагва, Д.Хаянхярваа гэсэн гишүүд орсон байна.</w:t>
      </w: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 xml:space="preserve">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Захирамжийг одоо гишүүдэд хүргэж бүгдэд нь танилцуулна. Олшруулж өгнө.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Б.Болор: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Нөгөө том нь уу? </w:t>
      </w:r>
    </w:p>
    <w:p>
      <w:pPr>
        <w:pStyle w:val="Textbody1"/>
        <w:spacing w:lineRule="atLeast" w:line="100" w:before="0" w:after="0"/>
        <w:ind w:left="0" w:right="0" w:hanging="0"/>
        <w:jc w:val="both"/>
        <w:rPr>
          <w:rStyle w:val="Appleconvertedspace"/>
          <w:rFonts w:ascii="Arial" w:hAnsi="Arial" w:cs="Arial"/>
          <w:b/>
          <w:b/>
          <w:bCs/>
          <w:i w:val="false"/>
          <w:i w:val="false"/>
          <w:iCs w:val="false"/>
          <w:caps w:val="false"/>
          <w:smallCaps w:val="false"/>
          <w:color w:val="000000"/>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Style w:val="Appleconvertedspace"/>
          <w:rFonts w:cs="Arial" w:ascii="Arial" w:hAnsi="Arial"/>
          <w:b/>
          <w:bCs/>
          <w:i w:val="false"/>
          <w:iCs w:val="false"/>
          <w:caps w:val="false"/>
          <w:smallCaps w:val="false"/>
          <w:color w:val="000000"/>
          <w:spacing w:val="0"/>
          <w:position w:val="0"/>
          <w:sz w:val="24"/>
          <w:sz w:val="24"/>
          <w:szCs w:val="24"/>
          <w:u w:val="none"/>
          <w:shd w:fill="FFFFFF" w:val="clear"/>
          <w:vertAlign w:val="baseline"/>
          <w:lang w:val="mn-Cyrl-MN"/>
        </w:rPr>
        <w:tab/>
        <w:t xml:space="preserve">Ч.Улаан: - </w:t>
      </w:r>
      <w:r>
        <w:rPr>
          <w:rStyle w:val="Appleconvertedspace"/>
          <w:rFonts w:cs="Arial" w:ascii="Arial" w:hAnsi="Arial"/>
          <w:b w:val="false"/>
          <w:bCs w:val="false"/>
          <w:i w:val="false"/>
          <w:iCs w:val="false"/>
          <w:caps w:val="false"/>
          <w:smallCaps w:val="false"/>
          <w:color w:val="000000"/>
          <w:spacing w:val="0"/>
          <w:position w:val="0"/>
          <w:sz w:val="24"/>
          <w:sz w:val="24"/>
          <w:szCs w:val="24"/>
          <w:u w:val="none"/>
          <w:shd w:fill="FFFFFF" w:val="clear"/>
          <w:vertAlign w:val="baseline"/>
          <w:lang w:val="mn-Cyrl-MN"/>
        </w:rPr>
        <w:t xml:space="preserve">Том нь. Байнгын хорооны ажлын хэсгийг томилох саналыг та бүхэнд танилцуулж байна. Ажиллаж байгаа цөөхөн гишүүн орж ажиллахаар болсон. Их Хурлын удирдлага, бүлгүүдийн удирдлагуудтай зөвлөлдөөд та бүхэнд 5 хүний бүрэлдэхүүнтэй ажлын хэсэг томилохоор санал оруулж байна. Энэ ажлын хэсгийг одоо баталъя гэсэн шийдвэрийг та бүхэн дэмжиж өгнө үү? Сая тараасан шүү дээ. Тараасан уу? Тийм 5. ер нь цөөхөн гишүүн шуурхай ажиллая гэсэн шүү дээ. Тийм. Болж байна уу? За тэгвэл үүнийг дэмжье гэдэг дээр саналаа өгчих. Ажлын хэсгийг дэмжье. Санал хураалт. Санал хураалтын дүн гарангуут явж болно. Баярлалаа ажлын хэсэг томилогдлоо. Гишүүдэд баярлалаа. Хэлэлцэх асуудлаа хэлэлцэж дууслаа. </w:t>
      </w:r>
    </w:p>
    <w:p>
      <w:pPr>
        <w:pStyle w:val="Textbody1"/>
        <w:spacing w:lineRule="atLeast" w:line="100" w:before="0" w:after="0"/>
        <w:ind w:left="0" w:right="0" w:hanging="0"/>
        <w:jc w:val="both"/>
        <w:rPr>
          <w:rStyle w:val="Appleconvertedspace"/>
          <w:b w:val="false"/>
          <w:b w:val="false"/>
          <w:bCs w:val="false"/>
        </w:rPr>
      </w:pPr>
      <w:r>
        <w:rPr>
          <w:b w:val="false"/>
          <w:bCs w:val="false"/>
        </w:rPr>
      </w:r>
    </w:p>
    <w:p>
      <w:pPr>
        <w:pStyle w:val="Textbody1"/>
        <w:spacing w:lineRule="atLeast" w:line="100" w:before="0" w:after="0"/>
        <w:ind w:left="0" w:right="0" w:hanging="0"/>
        <w:jc w:val="both"/>
        <w:rPr>
          <w:rStyle w:val="Appleconvertedspace"/>
          <w:rFonts w:ascii="Arial" w:hAnsi="Arial" w:cs="Arial"/>
          <w:b/>
          <w:b/>
          <w:bCs/>
          <w:color w:val="000000"/>
          <w:position w:val="0"/>
          <w:sz w:val="24"/>
          <w:sz w:val="24"/>
          <w:szCs w:val="24"/>
          <w:u w:val="none"/>
          <w:shd w:fill="FFFFFF" w:val="clear"/>
          <w:vertAlign w:val="baseline"/>
          <w:lang w:val="mn-Cyrl-MN"/>
        </w:rPr>
      </w:pPr>
      <w:r>
        <w:rPr>
          <w:rFonts w:cs="Arial" w:ascii="Arial" w:hAnsi="Arial"/>
          <w:b/>
          <w:bCs/>
          <w:color w:val="00000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pPr>
      <w:r>
        <w:rPr/>
        <w:t>.</w:t>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20</w:t>
    </w:r>
    <w:r>
      <w:fldChar w:fldCharType="end"/>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character" w:styleId="Emphasis">
    <w:name w:val="Emphasis"/>
    <w:qFormat/>
    <w:rPr>
      <w:i/>
      <w:iCs/>
    </w:rPr>
  </w:style>
  <w:style w:type="character" w:styleId="Appleconvertedspace">
    <w:name w:val="apple-converted-space"/>
    <w:qFormat/>
    <w:rPr/>
  </w:style>
  <w:style w:type="character" w:styleId="Strong">
    <w:name w:val="Strong"/>
    <w:qFormat/>
    <w:rPr>
      <w:b/>
      <w:b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131362</TotalTime>
  <Application>LibreOffice/4.4.1.2$Windows_x86 LibreOffice_project/45e2de17089c24a1fa810c8f975a7171ba4cd432</Application>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cp:lastPrinted>2015-10-07T13:16:00Z</cp:lastPrinted>
  <dcterms:modified xsi:type="dcterms:W3CDTF">2015-10-26T11:06:53Z</dcterms:modified>
  <cp:revision>467</cp:revision>
</cp:coreProperties>
</file>

<file path=docProps/custom.xml><?xml version="1.0" encoding="utf-8"?>
<Properties xmlns="http://schemas.openxmlformats.org/officeDocument/2006/custom-properties" xmlns:vt="http://schemas.openxmlformats.org/officeDocument/2006/docPropsVTypes"/>
</file>