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0F41C" w14:textId="138A2665" w:rsidR="00FE70EB" w:rsidRDefault="00071055" w:rsidP="00071055">
      <w:pPr>
        <w:spacing w:before="100" w:beforeAutospacing="1" w:after="100" w:afterAutospacing="1"/>
        <w:ind w:firstLine="567"/>
        <w:contextualSpacing/>
        <w:jc w:val="center"/>
        <w:rPr>
          <w:rFonts w:ascii="Arial" w:hAnsi="Arial" w:cs="Arial"/>
          <w:b/>
          <w:color w:val="000000"/>
          <w:lang w:val="mn-MN"/>
        </w:rPr>
      </w:pPr>
      <w:r>
        <w:rPr>
          <w:rFonts w:ascii="Arial" w:hAnsi="Arial" w:cs="Arial"/>
          <w:b/>
        </w:rPr>
        <w:t>МОНГОЛ УЛСЫН</w:t>
      </w:r>
      <w:r w:rsidRPr="00004B15">
        <w:rPr>
          <w:rFonts w:ascii="Arial" w:hAnsi="Arial" w:cs="Arial"/>
          <w:color w:val="000000"/>
          <w:lang w:val="mn-MN"/>
        </w:rPr>
        <w:t xml:space="preserve"> </w:t>
      </w:r>
      <w:r w:rsidRPr="00004B15">
        <w:rPr>
          <w:rFonts w:ascii="Arial" w:hAnsi="Arial" w:cs="Arial"/>
          <w:b/>
          <w:color w:val="000000"/>
          <w:lang w:val="mn-MN"/>
        </w:rPr>
        <w:t xml:space="preserve">ИХ ХУРЛЫН 2021 ОНЫ НАМРЫН ЭЭЛЖИТ ЧУУЛГАНЫ </w:t>
      </w:r>
      <w:r w:rsidR="00FE70EB">
        <w:rPr>
          <w:rFonts w:ascii="Arial" w:hAnsi="Arial" w:cs="Arial"/>
          <w:b/>
          <w:color w:val="000000"/>
          <w:lang w:val="mn-MN"/>
        </w:rPr>
        <w:t>НИЙГМИЙН БОДЛОГЫН</w:t>
      </w:r>
      <w:r w:rsidRPr="00004B15">
        <w:rPr>
          <w:rFonts w:ascii="Arial" w:hAnsi="Arial" w:cs="Arial"/>
          <w:b/>
          <w:color w:val="000000"/>
          <w:lang w:val="mn-MN"/>
        </w:rPr>
        <w:t xml:space="preserve"> БАЙНГЫН ХОРООНЫ 1</w:t>
      </w:r>
      <w:r w:rsidR="00FE70EB">
        <w:rPr>
          <w:rFonts w:ascii="Arial" w:hAnsi="Arial" w:cs="Arial"/>
          <w:b/>
          <w:color w:val="000000"/>
          <w:lang w:val="mn-MN"/>
        </w:rPr>
        <w:t>1</w:t>
      </w:r>
      <w:r w:rsidRPr="00004B15">
        <w:rPr>
          <w:rFonts w:ascii="Arial" w:hAnsi="Arial" w:cs="Arial"/>
          <w:b/>
          <w:color w:val="000000"/>
          <w:lang w:val="mn-MN"/>
        </w:rPr>
        <w:t xml:space="preserve"> Д</w:t>
      </w:r>
      <w:r w:rsidR="00F46CC3">
        <w:rPr>
          <w:rFonts w:ascii="Arial" w:hAnsi="Arial" w:cs="Arial"/>
          <w:b/>
          <w:color w:val="000000"/>
          <w:lang w:val="mn-MN"/>
        </w:rPr>
        <w:t>ҮГЭЭ</w:t>
      </w:r>
      <w:bookmarkStart w:id="0" w:name="_GoBack"/>
      <w:bookmarkEnd w:id="0"/>
      <w:r w:rsidRPr="00004B15">
        <w:rPr>
          <w:rFonts w:ascii="Arial" w:hAnsi="Arial" w:cs="Arial"/>
          <w:b/>
          <w:color w:val="000000"/>
          <w:lang w:val="mn-MN"/>
        </w:rPr>
        <w:t xml:space="preserve">Р САРЫН </w:t>
      </w:r>
      <w:r w:rsidR="00FE70EB">
        <w:rPr>
          <w:rFonts w:ascii="Arial" w:hAnsi="Arial" w:cs="Arial"/>
          <w:b/>
          <w:color w:val="000000"/>
          <w:lang w:val="mn-MN"/>
        </w:rPr>
        <w:t>0</w:t>
      </w:r>
      <w:r>
        <w:rPr>
          <w:rFonts w:ascii="Arial" w:hAnsi="Arial" w:cs="Arial"/>
          <w:b/>
          <w:color w:val="000000"/>
          <w:lang w:val="mn-MN"/>
        </w:rPr>
        <w:t>2</w:t>
      </w:r>
      <w:r w:rsidRPr="00004B15">
        <w:rPr>
          <w:rFonts w:ascii="Arial" w:hAnsi="Arial" w:cs="Arial"/>
          <w:b/>
          <w:color w:val="000000"/>
          <w:lang w:val="mn-MN"/>
        </w:rPr>
        <w:t>-Н</w:t>
      </w:r>
      <w:r>
        <w:rPr>
          <w:rFonts w:ascii="Arial" w:hAnsi="Arial" w:cs="Arial"/>
          <w:b/>
          <w:color w:val="000000"/>
          <w:lang w:val="mn-MN"/>
        </w:rPr>
        <w:t>Ы</w:t>
      </w:r>
      <w:r w:rsidRPr="00004B15">
        <w:rPr>
          <w:rFonts w:ascii="Arial" w:hAnsi="Arial" w:cs="Arial"/>
          <w:b/>
          <w:color w:val="000000"/>
          <w:lang w:val="mn-MN"/>
        </w:rPr>
        <w:t xml:space="preserve"> </w:t>
      </w:r>
    </w:p>
    <w:p w14:paraId="62F5A42F" w14:textId="21705090" w:rsidR="00071055" w:rsidRPr="00004B15" w:rsidRDefault="00071055" w:rsidP="00071055">
      <w:pPr>
        <w:spacing w:before="100" w:beforeAutospacing="1" w:after="100" w:afterAutospacing="1"/>
        <w:ind w:firstLine="567"/>
        <w:contextualSpacing/>
        <w:jc w:val="center"/>
        <w:rPr>
          <w:rFonts w:ascii="Arial" w:hAnsi="Arial" w:cs="Arial"/>
          <w:b/>
          <w:color w:val="000000"/>
          <w:lang w:val="mn-MN"/>
        </w:rPr>
      </w:pPr>
      <w:r w:rsidRPr="00004B15">
        <w:rPr>
          <w:rFonts w:ascii="Arial" w:hAnsi="Arial" w:cs="Arial"/>
          <w:b/>
          <w:color w:val="000000"/>
          <w:lang w:val="mn-MN"/>
        </w:rPr>
        <w:t>ӨДӨР /</w:t>
      </w:r>
      <w:r w:rsidR="005901A3">
        <w:rPr>
          <w:rFonts w:ascii="Arial" w:hAnsi="Arial" w:cs="Arial"/>
          <w:b/>
          <w:color w:val="000000"/>
          <w:lang w:val="mn-MN"/>
        </w:rPr>
        <w:t xml:space="preserve">МЯГМАР </w:t>
      </w:r>
      <w:r w:rsidRPr="00004B15">
        <w:rPr>
          <w:rFonts w:ascii="Arial" w:hAnsi="Arial" w:cs="Arial"/>
          <w:b/>
          <w:color w:val="000000"/>
          <w:lang w:val="mn-MN"/>
        </w:rPr>
        <w:t>ГАРАГ/-ИЙН ХУРАЛДААНЫ ТЭМДЭГЛЭЛ</w:t>
      </w:r>
      <w:r>
        <w:rPr>
          <w:rFonts w:ascii="Arial" w:hAnsi="Arial" w:cs="Arial"/>
          <w:b/>
          <w:color w:val="000000"/>
          <w:lang w:val="mn-MN"/>
        </w:rPr>
        <w:t>ИЙН ТОВЬЁГ</w:t>
      </w:r>
    </w:p>
    <w:p w14:paraId="04A886EE" w14:textId="77777777" w:rsidR="00071055" w:rsidRDefault="00071055" w:rsidP="00071055">
      <w:pPr>
        <w:rPr>
          <w:rFonts w:ascii="Arial" w:hAnsi="Arial" w:cs="Arial"/>
          <w:b/>
          <w:i/>
          <w:color w:val="000000"/>
        </w:rPr>
      </w:pPr>
    </w:p>
    <w:p w14:paraId="504D027F" w14:textId="77777777" w:rsidR="00071055" w:rsidRDefault="00071055" w:rsidP="00071055">
      <w:pPr>
        <w:rPr>
          <w:rFonts w:ascii="Arial" w:hAnsi="Arial" w:cs="Arial"/>
          <w:b/>
          <w:i/>
          <w:color w:val="000000"/>
        </w:rPr>
      </w:pPr>
    </w:p>
    <w:tbl>
      <w:tblPr>
        <w:tblW w:w="9368" w:type="dxa"/>
        <w:tblInd w:w="-104" w:type="dxa"/>
        <w:tblLayout w:type="fixed"/>
        <w:tblCellMar>
          <w:left w:w="43" w:type="dxa"/>
        </w:tblCellMar>
        <w:tblLook w:val="0000" w:firstRow="0" w:lastRow="0" w:firstColumn="0" w:lastColumn="0" w:noHBand="0" w:noVBand="0"/>
      </w:tblPr>
      <w:tblGrid>
        <w:gridCol w:w="426"/>
        <w:gridCol w:w="7666"/>
        <w:gridCol w:w="1276"/>
      </w:tblGrid>
      <w:tr w:rsidR="00071055" w:rsidRPr="009045A2" w14:paraId="61DE9D24" w14:textId="77777777" w:rsidTr="00473CB2">
        <w:trPr>
          <w:trHeight w:val="300"/>
        </w:trPr>
        <w:tc>
          <w:tcPr>
            <w:tcW w:w="426" w:type="dxa"/>
            <w:tcBorders>
              <w:top w:val="single" w:sz="4" w:space="0" w:color="000000"/>
              <w:left w:val="single" w:sz="4" w:space="0" w:color="000000"/>
              <w:bottom w:val="single" w:sz="4" w:space="0" w:color="000000"/>
            </w:tcBorders>
            <w:shd w:val="clear" w:color="auto" w:fill="FFFFFF"/>
          </w:tcPr>
          <w:p w14:paraId="35659828" w14:textId="77777777" w:rsidR="00071055" w:rsidRPr="00332F7C" w:rsidRDefault="00071055" w:rsidP="00473CB2">
            <w:pPr>
              <w:contextualSpacing/>
              <w:jc w:val="both"/>
              <w:rPr>
                <w:rFonts w:ascii="Arial" w:hAnsi="Arial" w:cs="Arial"/>
                <w:b/>
                <w:color w:val="000000"/>
                <w:lang w:val="mn-MN"/>
              </w:rPr>
            </w:pPr>
            <w:r w:rsidRPr="00332F7C">
              <w:rPr>
                <w:rFonts w:ascii="Arial" w:eastAsia="Arial" w:hAnsi="Arial" w:cs="Arial"/>
                <w:b/>
                <w:color w:val="000000"/>
                <w:lang w:val="mn-MN"/>
              </w:rPr>
              <w:t>№</w:t>
            </w:r>
          </w:p>
        </w:tc>
        <w:tc>
          <w:tcPr>
            <w:tcW w:w="7666" w:type="dxa"/>
            <w:tcBorders>
              <w:top w:val="single" w:sz="4" w:space="0" w:color="000000"/>
              <w:left w:val="single" w:sz="4" w:space="0" w:color="000000"/>
              <w:bottom w:val="single" w:sz="4" w:space="0" w:color="000000"/>
            </w:tcBorders>
            <w:shd w:val="clear" w:color="auto" w:fill="FFFFFF"/>
          </w:tcPr>
          <w:p w14:paraId="158AFE17" w14:textId="77777777" w:rsidR="00071055" w:rsidRPr="00332F7C" w:rsidRDefault="00071055" w:rsidP="00473CB2">
            <w:pPr>
              <w:contextualSpacing/>
              <w:jc w:val="both"/>
              <w:rPr>
                <w:rFonts w:ascii="Arial" w:hAnsi="Arial" w:cs="Arial"/>
                <w:b/>
                <w:color w:val="000000"/>
                <w:lang w:val="mn-MN"/>
              </w:rPr>
            </w:pPr>
            <w:r w:rsidRPr="00332F7C">
              <w:rPr>
                <w:rFonts w:ascii="Arial" w:hAnsi="Arial" w:cs="Arial"/>
                <w:b/>
                <w:color w:val="000000"/>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10427DBE" w14:textId="77777777" w:rsidR="00071055" w:rsidRPr="00332F7C" w:rsidRDefault="00071055" w:rsidP="00473CB2">
            <w:pPr>
              <w:contextualSpacing/>
              <w:jc w:val="both"/>
              <w:rPr>
                <w:rFonts w:ascii="Arial" w:hAnsi="Arial" w:cs="Arial"/>
                <w:b/>
                <w:color w:val="000000"/>
                <w:lang w:val="mn-MN"/>
              </w:rPr>
            </w:pPr>
            <w:r w:rsidRPr="00332F7C">
              <w:rPr>
                <w:rFonts w:ascii="Arial" w:hAnsi="Arial" w:cs="Arial"/>
                <w:b/>
                <w:color w:val="000000"/>
                <w:lang w:val="mn-MN"/>
              </w:rPr>
              <w:t>Хуудас</w:t>
            </w:r>
          </w:p>
        </w:tc>
      </w:tr>
      <w:tr w:rsidR="00071055" w:rsidRPr="009045A2" w14:paraId="2948ABFD" w14:textId="77777777" w:rsidTr="00473CB2">
        <w:trPr>
          <w:trHeight w:val="386"/>
        </w:trPr>
        <w:tc>
          <w:tcPr>
            <w:tcW w:w="426" w:type="dxa"/>
            <w:tcBorders>
              <w:top w:val="single" w:sz="4" w:space="0" w:color="000000"/>
              <w:left w:val="single" w:sz="4" w:space="0" w:color="000000"/>
              <w:bottom w:val="single" w:sz="4" w:space="0" w:color="000000"/>
            </w:tcBorders>
            <w:shd w:val="clear" w:color="auto" w:fill="FFFFFF"/>
          </w:tcPr>
          <w:p w14:paraId="343F53FB" w14:textId="77777777" w:rsidR="00071055" w:rsidRPr="00ED47B3" w:rsidRDefault="00071055" w:rsidP="00473CB2">
            <w:pPr>
              <w:contextualSpacing/>
              <w:jc w:val="both"/>
              <w:rPr>
                <w:rFonts w:ascii="Arial" w:hAnsi="Arial" w:cs="Arial"/>
                <w:color w:val="000000"/>
                <w:lang w:val="mn-MN"/>
              </w:rPr>
            </w:pPr>
            <w:r w:rsidRPr="00ED47B3">
              <w:rPr>
                <w:rFonts w:ascii="Arial" w:hAnsi="Arial" w:cs="Arial"/>
                <w:color w:val="000000"/>
                <w:lang w:val="mn-MN"/>
              </w:rPr>
              <w:t>1.</w:t>
            </w:r>
          </w:p>
        </w:tc>
        <w:tc>
          <w:tcPr>
            <w:tcW w:w="7666" w:type="dxa"/>
            <w:tcBorders>
              <w:top w:val="single" w:sz="4" w:space="0" w:color="000000"/>
              <w:left w:val="single" w:sz="4" w:space="0" w:color="000000"/>
              <w:bottom w:val="single" w:sz="4" w:space="0" w:color="000000"/>
            </w:tcBorders>
            <w:shd w:val="clear" w:color="auto" w:fill="FFFFFF"/>
          </w:tcPr>
          <w:p w14:paraId="7C859F38" w14:textId="77777777" w:rsidR="00071055" w:rsidRPr="00ED47B3" w:rsidRDefault="00071055" w:rsidP="00473CB2">
            <w:pPr>
              <w:contextualSpacing/>
              <w:jc w:val="both"/>
              <w:rPr>
                <w:rFonts w:ascii="Arial" w:hAnsi="Arial" w:cs="Arial"/>
                <w:color w:val="000000"/>
                <w:lang w:val="mn-MN"/>
              </w:rPr>
            </w:pPr>
            <w:r w:rsidRPr="00ED47B3">
              <w:rPr>
                <w:rFonts w:ascii="Arial" w:hAnsi="Arial" w:cs="Arial"/>
                <w:color w:val="000000"/>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3A1BC9" w14:textId="670CC939" w:rsidR="00071055" w:rsidRPr="00332F7C" w:rsidRDefault="00071055" w:rsidP="00473CB2">
            <w:pPr>
              <w:contextualSpacing/>
              <w:jc w:val="center"/>
              <w:rPr>
                <w:rFonts w:ascii="Arial" w:hAnsi="Arial" w:cs="Arial"/>
                <w:color w:val="000000"/>
                <w:lang w:val="mn-MN"/>
              </w:rPr>
            </w:pPr>
            <w:r w:rsidRPr="00332F7C">
              <w:rPr>
                <w:rFonts w:ascii="Arial" w:hAnsi="Arial" w:cs="Arial"/>
                <w:color w:val="000000"/>
                <w:lang w:val="mn-MN"/>
              </w:rPr>
              <w:t>1-</w:t>
            </w:r>
            <w:r w:rsidR="00E81089">
              <w:rPr>
                <w:rFonts w:ascii="Arial" w:hAnsi="Arial" w:cs="Arial"/>
                <w:color w:val="000000"/>
                <w:lang w:val="mn-MN"/>
              </w:rPr>
              <w:t>2</w:t>
            </w:r>
          </w:p>
        </w:tc>
      </w:tr>
      <w:tr w:rsidR="00071055" w:rsidRPr="009045A2" w14:paraId="04F0080B" w14:textId="77777777" w:rsidTr="00473CB2">
        <w:trPr>
          <w:trHeight w:val="281"/>
        </w:trPr>
        <w:tc>
          <w:tcPr>
            <w:tcW w:w="426" w:type="dxa"/>
            <w:tcBorders>
              <w:top w:val="single" w:sz="4" w:space="0" w:color="000000"/>
              <w:left w:val="single" w:sz="4" w:space="0" w:color="000000"/>
            </w:tcBorders>
            <w:shd w:val="clear" w:color="auto" w:fill="FFFFFF"/>
          </w:tcPr>
          <w:p w14:paraId="63FAC4B3" w14:textId="77777777" w:rsidR="00071055" w:rsidRPr="00ED47B3" w:rsidRDefault="00071055" w:rsidP="00473CB2">
            <w:pPr>
              <w:contextualSpacing/>
              <w:jc w:val="both"/>
              <w:rPr>
                <w:rFonts w:ascii="Arial" w:hAnsi="Arial" w:cs="Arial"/>
                <w:color w:val="000000"/>
                <w:lang w:val="mn-MN"/>
              </w:rPr>
            </w:pPr>
            <w:r w:rsidRPr="00ED47B3">
              <w:rPr>
                <w:rFonts w:ascii="Arial" w:hAnsi="Arial" w:cs="Arial"/>
                <w:color w:val="000000"/>
                <w:lang w:val="mn-MN"/>
              </w:rPr>
              <w:t>2</w:t>
            </w:r>
          </w:p>
        </w:tc>
        <w:tc>
          <w:tcPr>
            <w:tcW w:w="7666" w:type="dxa"/>
            <w:tcBorders>
              <w:top w:val="single" w:sz="4" w:space="0" w:color="000000"/>
              <w:left w:val="single" w:sz="4" w:space="0" w:color="000000"/>
              <w:bottom w:val="single" w:sz="4" w:space="0" w:color="000000"/>
            </w:tcBorders>
            <w:shd w:val="clear" w:color="auto" w:fill="FFFFFF"/>
          </w:tcPr>
          <w:p w14:paraId="26590549" w14:textId="77777777" w:rsidR="00071055" w:rsidRPr="00ED47B3" w:rsidRDefault="00071055" w:rsidP="00473CB2">
            <w:pPr>
              <w:contextualSpacing/>
              <w:jc w:val="both"/>
              <w:rPr>
                <w:rFonts w:ascii="Arial" w:hAnsi="Arial" w:cs="Arial"/>
                <w:color w:val="000000"/>
                <w:lang w:val="mn-MN"/>
              </w:rPr>
            </w:pPr>
            <w:r w:rsidRPr="00ED47B3">
              <w:rPr>
                <w:rFonts w:ascii="Arial" w:hAnsi="Arial" w:cs="Arial"/>
                <w:color w:val="000000"/>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C7778" w14:textId="599DC7D6" w:rsidR="00071055" w:rsidRPr="00332F7C" w:rsidRDefault="00E81089" w:rsidP="00473CB2">
            <w:pPr>
              <w:contextualSpacing/>
              <w:jc w:val="center"/>
              <w:rPr>
                <w:rFonts w:ascii="Arial" w:hAnsi="Arial" w:cs="Arial"/>
                <w:color w:val="000000"/>
                <w:lang w:val="mn-MN"/>
              </w:rPr>
            </w:pPr>
            <w:r>
              <w:rPr>
                <w:rFonts w:ascii="Arial" w:hAnsi="Arial" w:cs="Arial"/>
                <w:color w:val="000000"/>
                <w:lang w:val="mn-MN"/>
              </w:rPr>
              <w:t>3</w:t>
            </w:r>
            <w:r w:rsidR="00071055">
              <w:rPr>
                <w:rFonts w:ascii="Arial" w:hAnsi="Arial" w:cs="Arial"/>
                <w:color w:val="000000"/>
                <w:lang w:val="mn-MN"/>
              </w:rPr>
              <w:t>-</w:t>
            </w:r>
          </w:p>
        </w:tc>
      </w:tr>
      <w:tr w:rsidR="00071055" w:rsidRPr="009045A2" w14:paraId="7E58201F" w14:textId="77777777" w:rsidTr="00473CB2">
        <w:trPr>
          <w:trHeight w:val="386"/>
        </w:trPr>
        <w:tc>
          <w:tcPr>
            <w:tcW w:w="426" w:type="dxa"/>
            <w:tcBorders>
              <w:left w:val="single" w:sz="4" w:space="0" w:color="000000"/>
              <w:bottom w:val="single" w:sz="4" w:space="0" w:color="000000"/>
            </w:tcBorders>
            <w:shd w:val="clear" w:color="auto" w:fill="FFFFFF"/>
          </w:tcPr>
          <w:p w14:paraId="0771527C" w14:textId="77777777" w:rsidR="00071055" w:rsidRPr="00332F7C" w:rsidRDefault="00071055" w:rsidP="00473CB2">
            <w:pPr>
              <w:contextualSpacing/>
              <w:jc w:val="both"/>
              <w:rPr>
                <w:rFonts w:ascii="Arial" w:hAnsi="Arial" w:cs="Arial"/>
                <w:b/>
                <w:color w:val="000000"/>
                <w:lang w:val="mn-MN"/>
              </w:rPr>
            </w:pPr>
          </w:p>
        </w:tc>
        <w:tc>
          <w:tcPr>
            <w:tcW w:w="7666" w:type="dxa"/>
            <w:tcBorders>
              <w:left w:val="single" w:sz="4" w:space="0" w:color="000000"/>
              <w:bottom w:val="single" w:sz="4" w:space="0" w:color="000000"/>
            </w:tcBorders>
            <w:shd w:val="clear" w:color="auto" w:fill="FFFFFF"/>
          </w:tcPr>
          <w:p w14:paraId="399A4805" w14:textId="22BED530" w:rsidR="00E81089" w:rsidRPr="00E81089" w:rsidRDefault="00071055" w:rsidP="00E81089">
            <w:pPr>
              <w:ind w:firstLine="720"/>
              <w:jc w:val="both"/>
              <w:rPr>
                <w:rFonts w:ascii="Arial" w:eastAsia="Times New Roman" w:hAnsi="Arial" w:cs="Arial"/>
              </w:rPr>
            </w:pPr>
            <w:r w:rsidRPr="00185144">
              <w:rPr>
                <w:rStyle w:val="Strong"/>
                <w:rFonts w:ascii="Arial" w:hAnsi="Arial"/>
                <w:b w:val="0"/>
                <w:color w:val="000000"/>
                <w:lang w:val="mn-MN"/>
              </w:rPr>
              <w:t>1.</w:t>
            </w:r>
            <w:r w:rsidR="00E81089" w:rsidRPr="00E81089">
              <w:rPr>
                <w:rFonts w:ascii="Arial" w:eastAsia="Times New Roman" w:hAnsi="Arial" w:cs="Arial"/>
              </w:rPr>
              <w:t>Байнгын хорооны тогтоолын төсөл /Намрын ээлжит чуулганы 11 дүгээр сард хэлэлцэх асуудлын цаглавар батлах тухай/</w:t>
            </w:r>
          </w:p>
          <w:p w14:paraId="21761346" w14:textId="7F92B0EC" w:rsidR="00071055" w:rsidRPr="00332F7C" w:rsidRDefault="00071055" w:rsidP="00473CB2">
            <w:pPr>
              <w:spacing w:before="100" w:beforeAutospacing="1" w:after="100" w:afterAutospacing="1"/>
              <w:ind w:firstLine="567"/>
              <w:contextualSpacing/>
              <w:jc w:val="both"/>
              <w:rPr>
                <w:rFonts w:ascii="Arial" w:hAnsi="Arial" w:cs="Arial"/>
                <w:b/>
                <w:color w:val="000000"/>
                <w:shd w:val="clear" w:color="auto" w:fill="FFFFFF"/>
                <w:lang w:val="mn-MN"/>
              </w:rPr>
            </w:pPr>
          </w:p>
        </w:tc>
        <w:tc>
          <w:tcPr>
            <w:tcW w:w="1276" w:type="dxa"/>
            <w:tcBorders>
              <w:left w:val="single" w:sz="4" w:space="0" w:color="000000"/>
              <w:bottom w:val="single" w:sz="4" w:space="0" w:color="000000"/>
              <w:right w:val="single" w:sz="4" w:space="0" w:color="000000"/>
            </w:tcBorders>
            <w:shd w:val="clear" w:color="auto" w:fill="FFFFFF"/>
            <w:vAlign w:val="center"/>
          </w:tcPr>
          <w:p w14:paraId="5935C1C9" w14:textId="77777777" w:rsidR="00071055" w:rsidRPr="0036060F" w:rsidRDefault="00071055" w:rsidP="00E81089">
            <w:pPr>
              <w:contextualSpacing/>
              <w:jc w:val="center"/>
              <w:rPr>
                <w:rFonts w:ascii="Arial" w:hAnsi="Arial" w:cs="Arial"/>
                <w:color w:val="000000"/>
              </w:rPr>
            </w:pPr>
          </w:p>
        </w:tc>
      </w:tr>
    </w:tbl>
    <w:p w14:paraId="15D538E1" w14:textId="77777777" w:rsidR="00071055" w:rsidRDefault="00071055" w:rsidP="00071055">
      <w:pPr>
        <w:rPr>
          <w:rFonts w:ascii="Arial" w:hAnsi="Arial" w:cs="Arial"/>
          <w:b/>
          <w:i/>
          <w:color w:val="000000"/>
        </w:rPr>
      </w:pPr>
      <w:r>
        <w:rPr>
          <w:rFonts w:ascii="Arial" w:hAnsi="Arial" w:cs="Arial"/>
          <w:b/>
          <w:i/>
          <w:color w:val="000000"/>
        </w:rPr>
        <w:br w:type="page"/>
      </w:r>
    </w:p>
    <w:p w14:paraId="2FF3CDB5" w14:textId="77777777" w:rsidR="00071055" w:rsidRDefault="00071055" w:rsidP="00071055">
      <w:pPr>
        <w:rPr>
          <w:rFonts w:ascii="Arial" w:hAnsi="Arial" w:cs="Arial"/>
          <w:b/>
          <w:lang w:val="mn-MN"/>
        </w:rPr>
      </w:pPr>
    </w:p>
    <w:p w14:paraId="3727548C" w14:textId="77777777" w:rsidR="00071055" w:rsidRDefault="00071055" w:rsidP="00071055">
      <w:pPr>
        <w:spacing w:before="100" w:beforeAutospacing="1" w:after="100" w:afterAutospacing="1"/>
        <w:ind w:firstLine="567"/>
        <w:contextualSpacing/>
        <w:jc w:val="center"/>
        <w:rPr>
          <w:rFonts w:ascii="Arial" w:hAnsi="Arial" w:cs="Arial"/>
          <w:b/>
          <w:i/>
          <w:color w:val="000000"/>
          <w:lang w:val="mn-MN"/>
        </w:rPr>
      </w:pPr>
    </w:p>
    <w:p w14:paraId="7AE356BF" w14:textId="77777777" w:rsidR="00071055" w:rsidRDefault="00071055" w:rsidP="00071055">
      <w:pPr>
        <w:spacing w:before="100" w:beforeAutospacing="1" w:after="100" w:afterAutospacing="1"/>
        <w:ind w:firstLine="567"/>
        <w:contextualSpacing/>
        <w:jc w:val="center"/>
        <w:rPr>
          <w:rFonts w:ascii="Arial" w:hAnsi="Arial" w:cs="Arial"/>
          <w:b/>
          <w:i/>
          <w:color w:val="000000"/>
          <w:lang w:val="mn-MN"/>
        </w:rPr>
      </w:pPr>
    </w:p>
    <w:p w14:paraId="7E83E00F" w14:textId="77777777" w:rsidR="00071055" w:rsidRDefault="00071055" w:rsidP="00071055">
      <w:pPr>
        <w:spacing w:before="100" w:beforeAutospacing="1" w:after="100" w:afterAutospacing="1"/>
        <w:ind w:firstLine="567"/>
        <w:contextualSpacing/>
        <w:jc w:val="center"/>
        <w:rPr>
          <w:rFonts w:ascii="Arial" w:hAnsi="Arial" w:cs="Arial"/>
          <w:b/>
          <w:i/>
          <w:color w:val="000000"/>
          <w:lang w:val="mn-MN"/>
        </w:rPr>
      </w:pPr>
    </w:p>
    <w:p w14:paraId="24379743" w14:textId="77777777" w:rsidR="00071055" w:rsidRDefault="00071055" w:rsidP="00071055">
      <w:pPr>
        <w:spacing w:before="100" w:beforeAutospacing="1" w:after="100" w:afterAutospacing="1"/>
        <w:ind w:firstLine="567"/>
        <w:contextualSpacing/>
        <w:jc w:val="center"/>
        <w:rPr>
          <w:rFonts w:ascii="Arial" w:hAnsi="Arial" w:cs="Arial"/>
          <w:b/>
          <w:i/>
          <w:color w:val="000000"/>
          <w:lang w:val="mn-MN"/>
        </w:rPr>
      </w:pPr>
    </w:p>
    <w:p w14:paraId="03B2A9E7" w14:textId="77777777" w:rsidR="00071055" w:rsidRDefault="00071055" w:rsidP="00071055">
      <w:pPr>
        <w:spacing w:before="100" w:beforeAutospacing="1" w:after="100" w:afterAutospacing="1"/>
        <w:ind w:firstLine="567"/>
        <w:contextualSpacing/>
        <w:jc w:val="center"/>
        <w:rPr>
          <w:rFonts w:ascii="Arial" w:hAnsi="Arial" w:cs="Arial"/>
          <w:b/>
          <w:i/>
          <w:color w:val="000000"/>
          <w:lang w:val="mn-MN"/>
        </w:rPr>
      </w:pPr>
    </w:p>
    <w:p w14:paraId="782CBE1C" w14:textId="77777777" w:rsidR="00071055" w:rsidRDefault="00071055" w:rsidP="00071055">
      <w:pPr>
        <w:spacing w:before="100" w:beforeAutospacing="1" w:after="100" w:afterAutospacing="1"/>
        <w:ind w:firstLine="567"/>
        <w:contextualSpacing/>
        <w:jc w:val="center"/>
        <w:rPr>
          <w:rFonts w:ascii="Arial" w:hAnsi="Arial" w:cs="Arial"/>
          <w:b/>
          <w:i/>
          <w:color w:val="000000"/>
          <w:lang w:val="mn-MN"/>
        </w:rPr>
      </w:pPr>
    </w:p>
    <w:p w14:paraId="6786250A" w14:textId="77777777" w:rsidR="00071055" w:rsidRDefault="00071055" w:rsidP="00071055">
      <w:pPr>
        <w:spacing w:before="100" w:beforeAutospacing="1" w:after="100" w:afterAutospacing="1"/>
        <w:ind w:firstLine="567"/>
        <w:contextualSpacing/>
        <w:jc w:val="center"/>
        <w:rPr>
          <w:rFonts w:ascii="Arial" w:hAnsi="Arial" w:cs="Arial"/>
          <w:b/>
          <w:i/>
          <w:color w:val="000000"/>
          <w:lang w:val="mn-MN"/>
        </w:rPr>
      </w:pPr>
    </w:p>
    <w:p w14:paraId="1A888406" w14:textId="77777777" w:rsidR="00071055" w:rsidRDefault="00071055" w:rsidP="00071055">
      <w:pPr>
        <w:spacing w:before="100" w:beforeAutospacing="1" w:after="100" w:afterAutospacing="1"/>
        <w:ind w:firstLine="567"/>
        <w:contextualSpacing/>
        <w:jc w:val="center"/>
        <w:rPr>
          <w:rFonts w:ascii="Arial" w:hAnsi="Arial" w:cs="Arial"/>
          <w:b/>
          <w:i/>
          <w:color w:val="000000"/>
          <w:lang w:val="mn-MN"/>
        </w:rPr>
      </w:pPr>
    </w:p>
    <w:p w14:paraId="2047EDFD" w14:textId="532055CD" w:rsidR="00071055" w:rsidRPr="002538FC" w:rsidRDefault="00071055" w:rsidP="00071055">
      <w:pPr>
        <w:spacing w:before="100" w:beforeAutospacing="1" w:after="100" w:afterAutospacing="1"/>
        <w:ind w:firstLine="567"/>
        <w:contextualSpacing/>
        <w:jc w:val="center"/>
        <w:rPr>
          <w:rFonts w:ascii="Arial" w:hAnsi="Arial" w:cs="Arial"/>
          <w:b/>
          <w:i/>
          <w:color w:val="000000"/>
          <w:lang w:val="mn-MN"/>
        </w:rPr>
      </w:pPr>
      <w:r>
        <w:rPr>
          <w:rFonts w:ascii="Arial" w:hAnsi="Arial" w:cs="Arial"/>
          <w:b/>
          <w:i/>
          <w:color w:val="000000"/>
          <w:lang w:val="mn-MN"/>
        </w:rPr>
        <w:t>Монгол Улсын</w:t>
      </w:r>
      <w:r w:rsidRPr="002538FC">
        <w:rPr>
          <w:rFonts w:ascii="Arial" w:hAnsi="Arial" w:cs="Arial"/>
          <w:b/>
          <w:i/>
          <w:color w:val="000000"/>
          <w:lang w:val="mn-MN"/>
        </w:rPr>
        <w:t xml:space="preserve"> Их Хурлын 2021 оны намрын ээлжит чуулганы </w:t>
      </w:r>
    </w:p>
    <w:p w14:paraId="63693AAC" w14:textId="5DA00189" w:rsidR="00071055" w:rsidRDefault="00071055" w:rsidP="00071055">
      <w:pPr>
        <w:spacing w:before="100" w:beforeAutospacing="1" w:after="100" w:afterAutospacing="1"/>
        <w:ind w:firstLine="567"/>
        <w:contextualSpacing/>
        <w:jc w:val="center"/>
        <w:rPr>
          <w:rFonts w:ascii="Arial" w:hAnsi="Arial" w:cs="Arial"/>
          <w:b/>
          <w:i/>
          <w:color w:val="000000"/>
          <w:lang w:val="mn-MN"/>
        </w:rPr>
      </w:pPr>
      <w:r>
        <w:rPr>
          <w:rFonts w:ascii="Arial" w:hAnsi="Arial" w:cs="Arial"/>
          <w:b/>
          <w:i/>
          <w:color w:val="000000"/>
          <w:lang w:val="mn-MN"/>
        </w:rPr>
        <w:t>Нийгмийн бодлогын</w:t>
      </w:r>
      <w:r w:rsidRPr="002538FC">
        <w:rPr>
          <w:rFonts w:ascii="Arial" w:hAnsi="Arial" w:cs="Arial"/>
          <w:b/>
          <w:i/>
          <w:color w:val="000000"/>
          <w:lang w:val="mn-MN"/>
        </w:rPr>
        <w:t xml:space="preserve"> байнгын хорооны 1</w:t>
      </w:r>
      <w:r w:rsidR="00055FF9">
        <w:rPr>
          <w:rFonts w:ascii="Arial" w:hAnsi="Arial" w:cs="Arial"/>
          <w:b/>
          <w:i/>
          <w:color w:val="000000"/>
          <w:lang w:val="mn-MN"/>
        </w:rPr>
        <w:t>1</w:t>
      </w:r>
      <w:r w:rsidRPr="002538FC">
        <w:rPr>
          <w:rFonts w:ascii="Arial" w:hAnsi="Arial" w:cs="Arial"/>
          <w:b/>
          <w:i/>
          <w:color w:val="000000"/>
          <w:lang w:val="mn-MN"/>
        </w:rPr>
        <w:t xml:space="preserve"> д</w:t>
      </w:r>
      <w:r w:rsidR="00055FF9">
        <w:rPr>
          <w:rFonts w:ascii="Arial" w:hAnsi="Arial" w:cs="Arial"/>
          <w:b/>
          <w:i/>
          <w:color w:val="000000"/>
          <w:lang w:val="mn-MN"/>
        </w:rPr>
        <w:t>үгээ</w:t>
      </w:r>
      <w:r w:rsidRPr="002538FC">
        <w:rPr>
          <w:rFonts w:ascii="Arial" w:hAnsi="Arial" w:cs="Arial"/>
          <w:b/>
          <w:i/>
          <w:color w:val="000000"/>
          <w:lang w:val="mn-MN"/>
        </w:rPr>
        <w:t xml:space="preserve">р сарын </w:t>
      </w:r>
      <w:r>
        <w:rPr>
          <w:rFonts w:ascii="Arial" w:hAnsi="Arial" w:cs="Arial"/>
          <w:b/>
          <w:i/>
          <w:color w:val="000000"/>
          <w:lang w:val="mn-MN"/>
        </w:rPr>
        <w:t>0</w:t>
      </w:r>
      <w:r w:rsidRPr="002538FC">
        <w:rPr>
          <w:rFonts w:ascii="Arial" w:hAnsi="Arial" w:cs="Arial"/>
          <w:b/>
          <w:i/>
          <w:color w:val="000000"/>
          <w:lang w:val="mn-MN"/>
        </w:rPr>
        <w:t xml:space="preserve">2-ны </w:t>
      </w:r>
    </w:p>
    <w:p w14:paraId="36CA3814" w14:textId="742561CD" w:rsidR="00071055" w:rsidRPr="002538FC" w:rsidRDefault="00071055" w:rsidP="00071055">
      <w:pPr>
        <w:spacing w:before="100" w:beforeAutospacing="1" w:after="100" w:afterAutospacing="1"/>
        <w:ind w:firstLine="567"/>
        <w:contextualSpacing/>
        <w:jc w:val="center"/>
        <w:rPr>
          <w:rFonts w:ascii="Arial" w:hAnsi="Arial" w:cs="Arial"/>
          <w:b/>
          <w:i/>
          <w:color w:val="000000"/>
          <w:lang w:val="mn-MN"/>
        </w:rPr>
      </w:pPr>
      <w:r w:rsidRPr="002538FC">
        <w:rPr>
          <w:rFonts w:ascii="Arial" w:hAnsi="Arial" w:cs="Arial"/>
          <w:b/>
          <w:i/>
          <w:color w:val="000000"/>
          <w:lang w:val="mn-MN"/>
        </w:rPr>
        <w:t>өдөр /</w:t>
      </w:r>
      <w:r>
        <w:rPr>
          <w:rFonts w:ascii="Arial" w:hAnsi="Arial" w:cs="Arial"/>
          <w:b/>
          <w:i/>
          <w:color w:val="000000"/>
          <w:lang w:val="mn-MN"/>
        </w:rPr>
        <w:t>Мягмар</w:t>
      </w:r>
      <w:r w:rsidRPr="002538FC">
        <w:rPr>
          <w:rFonts w:ascii="Arial" w:hAnsi="Arial" w:cs="Arial"/>
          <w:b/>
          <w:i/>
          <w:color w:val="000000"/>
          <w:lang w:val="mn-MN"/>
        </w:rPr>
        <w:t xml:space="preserve"> гараг/-ийн хуралдааны товч тэмдэглэл</w:t>
      </w:r>
    </w:p>
    <w:p w14:paraId="06D62665" w14:textId="77777777" w:rsidR="00071055" w:rsidRPr="002538FC" w:rsidRDefault="00071055" w:rsidP="00071055">
      <w:pPr>
        <w:spacing w:before="100" w:beforeAutospacing="1" w:after="100" w:afterAutospacing="1"/>
        <w:ind w:firstLine="567"/>
        <w:contextualSpacing/>
        <w:jc w:val="center"/>
        <w:rPr>
          <w:rFonts w:ascii="Arial" w:hAnsi="Arial" w:cs="Arial"/>
          <w:b/>
          <w:i/>
          <w:color w:val="000000"/>
          <w:lang w:val="mn-MN"/>
        </w:rPr>
      </w:pPr>
    </w:p>
    <w:p w14:paraId="608B9CF9" w14:textId="09C6797F" w:rsidR="00071055" w:rsidRPr="002538FC" w:rsidRDefault="00071055" w:rsidP="00071055">
      <w:pPr>
        <w:spacing w:before="100" w:beforeAutospacing="1" w:after="100" w:afterAutospacing="1"/>
        <w:ind w:firstLine="567"/>
        <w:contextualSpacing/>
        <w:jc w:val="both"/>
        <w:rPr>
          <w:rFonts w:ascii="Arial" w:hAnsi="Arial" w:cs="Arial"/>
          <w:color w:val="000000"/>
          <w:lang w:val="mn-MN"/>
        </w:rPr>
      </w:pPr>
      <w:r>
        <w:rPr>
          <w:rFonts w:ascii="Arial" w:hAnsi="Arial" w:cs="Arial"/>
          <w:color w:val="000000"/>
          <w:lang w:val="mn-MN"/>
        </w:rPr>
        <w:t xml:space="preserve">Нийгмийн бодлогын </w:t>
      </w:r>
      <w:r w:rsidRPr="002538FC">
        <w:rPr>
          <w:rFonts w:ascii="Arial" w:hAnsi="Arial" w:cs="Arial"/>
          <w:color w:val="000000"/>
          <w:lang w:val="mn-MN"/>
        </w:rPr>
        <w:t xml:space="preserve">байнгын хорооны дарга </w:t>
      </w:r>
      <w:r>
        <w:rPr>
          <w:rFonts w:ascii="Arial" w:hAnsi="Arial" w:cs="Arial"/>
          <w:color w:val="000000"/>
          <w:lang w:val="mn-MN"/>
        </w:rPr>
        <w:t>М</w:t>
      </w:r>
      <w:r w:rsidRPr="002538FC">
        <w:rPr>
          <w:rFonts w:ascii="Arial" w:hAnsi="Arial" w:cs="Arial"/>
          <w:color w:val="000000"/>
          <w:lang w:val="mn-MN"/>
        </w:rPr>
        <w:t>.</w:t>
      </w:r>
      <w:r>
        <w:rPr>
          <w:rFonts w:ascii="Arial" w:hAnsi="Arial" w:cs="Arial"/>
          <w:color w:val="000000"/>
          <w:lang w:val="mn-MN"/>
        </w:rPr>
        <w:t>Оюунчимэг</w:t>
      </w:r>
      <w:r w:rsidRPr="002538FC">
        <w:rPr>
          <w:rFonts w:ascii="Arial" w:hAnsi="Arial" w:cs="Arial"/>
          <w:color w:val="000000"/>
          <w:lang w:val="mn-MN"/>
        </w:rPr>
        <w:t xml:space="preserve"> ирц, хэлэлцэх асуудлын дарааллыг танилцуулж, хуралдааныг даргалав.</w:t>
      </w:r>
    </w:p>
    <w:p w14:paraId="6711E3B5" w14:textId="77777777" w:rsidR="00071055" w:rsidRPr="002538FC" w:rsidRDefault="00071055" w:rsidP="00071055">
      <w:pPr>
        <w:spacing w:before="100" w:beforeAutospacing="1" w:after="100" w:afterAutospacing="1"/>
        <w:ind w:firstLine="567"/>
        <w:contextualSpacing/>
        <w:jc w:val="both"/>
        <w:rPr>
          <w:rFonts w:ascii="Arial" w:hAnsi="Arial" w:cs="Arial"/>
          <w:color w:val="000000"/>
          <w:lang w:val="mn-MN"/>
        </w:rPr>
      </w:pPr>
    </w:p>
    <w:p w14:paraId="34597C22" w14:textId="5C6751C1" w:rsidR="00071055" w:rsidRPr="002538FC" w:rsidRDefault="00071055" w:rsidP="00071055">
      <w:pPr>
        <w:spacing w:before="100" w:beforeAutospacing="1" w:after="100" w:afterAutospacing="1"/>
        <w:ind w:firstLine="567"/>
        <w:contextualSpacing/>
        <w:jc w:val="both"/>
        <w:rPr>
          <w:rFonts w:ascii="Arial" w:hAnsi="Arial" w:cs="Arial"/>
          <w:i/>
          <w:color w:val="000000"/>
          <w:lang w:val="mn-MN"/>
        </w:rPr>
      </w:pPr>
      <w:r w:rsidRPr="002538FC">
        <w:rPr>
          <w:rFonts w:ascii="Arial" w:hAnsi="Arial" w:cs="Arial"/>
          <w:i/>
          <w:color w:val="000000"/>
          <w:lang w:val="mn-MN"/>
        </w:rPr>
        <w:t>Хуралдаанд ирвэл зохих 1</w:t>
      </w:r>
      <w:r>
        <w:rPr>
          <w:rFonts w:ascii="Arial" w:hAnsi="Arial" w:cs="Arial"/>
          <w:i/>
          <w:color w:val="000000"/>
          <w:lang w:val="mn-MN"/>
        </w:rPr>
        <w:t>7</w:t>
      </w:r>
      <w:r w:rsidRPr="002538FC">
        <w:rPr>
          <w:rFonts w:ascii="Arial" w:hAnsi="Arial" w:cs="Arial"/>
          <w:i/>
          <w:color w:val="000000"/>
          <w:lang w:val="mn-MN"/>
        </w:rPr>
        <w:t xml:space="preserve"> гишүүнээс </w:t>
      </w:r>
      <w:r>
        <w:rPr>
          <w:rFonts w:ascii="Arial" w:hAnsi="Arial" w:cs="Arial"/>
          <w:i/>
          <w:color w:val="000000"/>
          <w:lang w:val="mn-MN"/>
        </w:rPr>
        <w:t>9</w:t>
      </w:r>
      <w:r w:rsidRPr="002538FC">
        <w:rPr>
          <w:rFonts w:ascii="Arial" w:hAnsi="Arial" w:cs="Arial"/>
          <w:i/>
          <w:color w:val="000000"/>
          <w:lang w:val="mn-MN"/>
        </w:rPr>
        <w:t xml:space="preserve"> гишүүн хүрэлцэн ирж, 52.</w:t>
      </w:r>
      <w:r>
        <w:rPr>
          <w:rFonts w:ascii="Arial" w:hAnsi="Arial" w:cs="Arial"/>
          <w:i/>
          <w:color w:val="000000"/>
          <w:lang w:val="mn-MN"/>
        </w:rPr>
        <w:t>9</w:t>
      </w:r>
      <w:r w:rsidRPr="002538FC">
        <w:rPr>
          <w:rFonts w:ascii="Arial" w:hAnsi="Arial" w:cs="Arial"/>
          <w:i/>
          <w:color w:val="000000"/>
          <w:lang w:val="mn-MN"/>
        </w:rPr>
        <w:t xml:space="preserve"> хувийн ирцтэйгээр хуралдаан 1</w:t>
      </w:r>
      <w:r>
        <w:rPr>
          <w:rFonts w:ascii="Arial" w:hAnsi="Arial" w:cs="Arial"/>
          <w:i/>
          <w:color w:val="000000"/>
          <w:lang w:val="mn-MN"/>
        </w:rPr>
        <w:t>0</w:t>
      </w:r>
      <w:r w:rsidRPr="002538FC">
        <w:rPr>
          <w:rFonts w:ascii="Arial" w:hAnsi="Arial" w:cs="Arial"/>
          <w:i/>
          <w:color w:val="000000"/>
          <w:lang w:val="mn-MN"/>
        </w:rPr>
        <w:t xml:space="preserve"> цаг </w:t>
      </w:r>
      <w:r w:rsidR="00BD6A30">
        <w:rPr>
          <w:rFonts w:ascii="Arial" w:hAnsi="Arial" w:cs="Arial"/>
          <w:i/>
          <w:color w:val="000000"/>
          <w:lang w:val="mn-MN"/>
        </w:rPr>
        <w:t>15</w:t>
      </w:r>
      <w:r w:rsidRPr="002538FC">
        <w:rPr>
          <w:rFonts w:ascii="Arial" w:hAnsi="Arial" w:cs="Arial"/>
          <w:i/>
          <w:color w:val="000000"/>
          <w:lang w:val="mn-MN"/>
        </w:rPr>
        <w:t xml:space="preserve"> минутад Төрийн ордны “Их эзэн Чингис хаан” танхимд эхлэв.</w:t>
      </w:r>
    </w:p>
    <w:p w14:paraId="67FBF4F9" w14:textId="77777777" w:rsidR="00071055" w:rsidRPr="002538FC" w:rsidRDefault="00071055" w:rsidP="00071055">
      <w:pPr>
        <w:spacing w:before="100" w:beforeAutospacing="1" w:after="100" w:afterAutospacing="1"/>
        <w:ind w:firstLine="567"/>
        <w:contextualSpacing/>
        <w:jc w:val="both"/>
        <w:rPr>
          <w:rFonts w:ascii="Arial" w:hAnsi="Arial" w:cs="Arial"/>
          <w:i/>
          <w:color w:val="000000"/>
          <w:lang w:val="mn-MN"/>
        </w:rPr>
      </w:pPr>
    </w:p>
    <w:p w14:paraId="47F1DF61" w14:textId="5AAF0037" w:rsidR="00071055" w:rsidRDefault="00071055" w:rsidP="00071055">
      <w:pPr>
        <w:spacing w:before="100" w:beforeAutospacing="1" w:after="100" w:afterAutospacing="1"/>
        <w:ind w:firstLine="567"/>
        <w:contextualSpacing/>
        <w:jc w:val="both"/>
        <w:rPr>
          <w:rFonts w:ascii="Arial" w:hAnsi="Arial" w:cs="Arial"/>
          <w:i/>
          <w:color w:val="000000"/>
        </w:rPr>
      </w:pPr>
      <w:r w:rsidRPr="002538FC">
        <w:rPr>
          <w:rFonts w:ascii="Arial" w:hAnsi="Arial" w:cs="Arial"/>
          <w:i/>
          <w:color w:val="000000"/>
          <w:lang w:val="mn-MN"/>
        </w:rPr>
        <w:t>Чөлөөтэй</w:t>
      </w:r>
      <w:r w:rsidRPr="002538FC">
        <w:rPr>
          <w:rFonts w:ascii="Arial" w:hAnsi="Arial" w:cs="Arial"/>
          <w:i/>
          <w:color w:val="000000"/>
        </w:rPr>
        <w:t>:</w:t>
      </w:r>
      <w:r w:rsidRPr="002538FC">
        <w:rPr>
          <w:rFonts w:ascii="Arial" w:hAnsi="Arial" w:cs="Arial"/>
          <w:b/>
          <w:i/>
          <w:color w:val="000000"/>
        </w:rPr>
        <w:t xml:space="preserve"> </w:t>
      </w:r>
      <w:r w:rsidR="00BD6A30">
        <w:rPr>
          <w:rFonts w:ascii="Arial" w:hAnsi="Arial" w:cs="Arial"/>
          <w:i/>
          <w:color w:val="000000"/>
        </w:rPr>
        <w:t>П.Анужин, С.Одонтуяа;</w:t>
      </w:r>
    </w:p>
    <w:p w14:paraId="504B3C96" w14:textId="5F4C4FEB" w:rsidR="00BD6A30" w:rsidRDefault="00BD6A30" w:rsidP="00071055">
      <w:pPr>
        <w:spacing w:before="100" w:beforeAutospacing="1" w:after="100" w:afterAutospacing="1"/>
        <w:ind w:firstLine="567"/>
        <w:contextualSpacing/>
        <w:jc w:val="both"/>
        <w:rPr>
          <w:rFonts w:ascii="Arial" w:hAnsi="Arial" w:cs="Arial"/>
          <w:i/>
          <w:color w:val="000000"/>
        </w:rPr>
      </w:pPr>
      <w:r>
        <w:rPr>
          <w:rFonts w:ascii="Arial" w:hAnsi="Arial" w:cs="Arial"/>
          <w:i/>
          <w:color w:val="000000"/>
        </w:rPr>
        <w:t xml:space="preserve">Эмнэлгийн чөлөөтэй: </w:t>
      </w:r>
      <w:r w:rsidR="00AF76F3">
        <w:rPr>
          <w:rFonts w:ascii="Arial" w:hAnsi="Arial" w:cs="Arial"/>
          <w:i/>
          <w:color w:val="000000"/>
        </w:rPr>
        <w:t xml:space="preserve">Д.Батлут, Б.Бейсен, </w:t>
      </w:r>
      <w:r>
        <w:rPr>
          <w:rFonts w:ascii="Arial" w:hAnsi="Arial" w:cs="Arial"/>
          <w:i/>
          <w:color w:val="000000"/>
        </w:rPr>
        <w:t>Д.Сарангэрэл</w:t>
      </w:r>
      <w:r w:rsidR="00AF76F3">
        <w:rPr>
          <w:rFonts w:ascii="Arial" w:hAnsi="Arial" w:cs="Arial"/>
          <w:i/>
          <w:color w:val="000000"/>
        </w:rPr>
        <w:t>, Ц.Туваан</w:t>
      </w:r>
      <w:r>
        <w:rPr>
          <w:rFonts w:ascii="Arial" w:hAnsi="Arial" w:cs="Arial"/>
          <w:i/>
          <w:color w:val="000000"/>
        </w:rPr>
        <w:t>.</w:t>
      </w:r>
    </w:p>
    <w:p w14:paraId="4B5F2758" w14:textId="77777777" w:rsidR="00BD6A30" w:rsidRPr="002538FC" w:rsidRDefault="00BD6A30" w:rsidP="00071055">
      <w:pPr>
        <w:spacing w:before="100" w:beforeAutospacing="1" w:after="100" w:afterAutospacing="1"/>
        <w:ind w:firstLine="567"/>
        <w:contextualSpacing/>
        <w:jc w:val="both"/>
        <w:rPr>
          <w:rFonts w:ascii="Arial" w:hAnsi="Arial" w:cs="Arial"/>
          <w:i/>
          <w:color w:val="000000"/>
        </w:rPr>
      </w:pPr>
    </w:p>
    <w:p w14:paraId="006172CA" w14:textId="5349836D" w:rsidR="00531C64" w:rsidRDefault="00071055" w:rsidP="00531C64">
      <w:pPr>
        <w:ind w:firstLine="720"/>
        <w:jc w:val="both"/>
        <w:rPr>
          <w:rFonts w:ascii="Arial" w:eastAsia="Times New Roman" w:hAnsi="Arial" w:cs="Arial"/>
          <w:i/>
        </w:rPr>
      </w:pPr>
      <w:r w:rsidRPr="00A22E56">
        <w:rPr>
          <w:rFonts w:ascii="Arial" w:hAnsi="Arial" w:cs="Arial"/>
          <w:b/>
          <w:i/>
          <w:color w:val="000000"/>
        </w:rPr>
        <w:t>Нэг.</w:t>
      </w:r>
      <w:r w:rsidR="00531C64" w:rsidRPr="00D06C9E">
        <w:rPr>
          <w:rFonts w:ascii="Arial" w:eastAsia="Times New Roman" w:hAnsi="Arial" w:cs="Arial"/>
          <w:b/>
          <w:i/>
        </w:rPr>
        <w:t>Байнгын хорооны тогтоолын төсөл</w:t>
      </w:r>
      <w:r w:rsidR="00531C64">
        <w:rPr>
          <w:rFonts w:ascii="Arial" w:eastAsia="Times New Roman" w:hAnsi="Arial" w:cs="Arial"/>
          <w:b/>
          <w:i/>
        </w:rPr>
        <w:t xml:space="preserve"> </w:t>
      </w:r>
      <w:r w:rsidR="00531C64" w:rsidRPr="00E90718">
        <w:rPr>
          <w:rFonts w:ascii="Arial" w:eastAsia="Times New Roman" w:hAnsi="Arial" w:cs="Arial"/>
          <w:i/>
        </w:rPr>
        <w:t>/Намрын ээлжит чуулганы 1</w:t>
      </w:r>
      <w:r w:rsidR="00531C64">
        <w:rPr>
          <w:rFonts w:ascii="Arial" w:eastAsia="Times New Roman" w:hAnsi="Arial" w:cs="Arial"/>
          <w:i/>
        </w:rPr>
        <w:t>1</w:t>
      </w:r>
      <w:r w:rsidR="00531C64" w:rsidRPr="00E90718">
        <w:rPr>
          <w:rFonts w:ascii="Arial" w:eastAsia="Times New Roman" w:hAnsi="Arial" w:cs="Arial"/>
          <w:i/>
        </w:rPr>
        <w:t xml:space="preserve"> д</w:t>
      </w:r>
      <w:r w:rsidR="00531C64">
        <w:rPr>
          <w:rFonts w:ascii="Arial" w:eastAsia="Times New Roman" w:hAnsi="Arial" w:cs="Arial"/>
          <w:i/>
        </w:rPr>
        <w:t>үгээ</w:t>
      </w:r>
      <w:r w:rsidR="00531C64" w:rsidRPr="00E90718">
        <w:rPr>
          <w:rFonts w:ascii="Arial" w:eastAsia="Times New Roman" w:hAnsi="Arial" w:cs="Arial"/>
          <w:i/>
        </w:rPr>
        <w:t>р сард хэлэлцэх асуудлын цаглавар батлах тухай/</w:t>
      </w:r>
    </w:p>
    <w:p w14:paraId="49C188F2" w14:textId="77777777" w:rsidR="00531C64" w:rsidRPr="00E90718" w:rsidRDefault="00531C64" w:rsidP="00531C64">
      <w:pPr>
        <w:ind w:firstLine="720"/>
        <w:jc w:val="both"/>
        <w:rPr>
          <w:rFonts w:ascii="Arial" w:eastAsia="Times New Roman" w:hAnsi="Arial" w:cs="Arial"/>
          <w:i/>
        </w:rPr>
      </w:pPr>
    </w:p>
    <w:p w14:paraId="357D5C31" w14:textId="6C42E12E" w:rsidR="00531C64" w:rsidRPr="00F36DBE" w:rsidRDefault="00531C64" w:rsidP="00531C64">
      <w:pPr>
        <w:spacing w:before="100" w:beforeAutospacing="1" w:after="100" w:afterAutospacing="1"/>
        <w:ind w:firstLine="567"/>
        <w:contextualSpacing/>
        <w:jc w:val="both"/>
        <w:rPr>
          <w:rFonts w:ascii="Arial" w:eastAsia="Times New Roman" w:hAnsi="Arial" w:cs="Arial"/>
        </w:rPr>
      </w:pPr>
      <w:r>
        <w:rPr>
          <w:rFonts w:ascii="Arial" w:eastAsia="Times New Roman" w:hAnsi="Arial" w:cs="Arial"/>
        </w:rPr>
        <w:t xml:space="preserve">Хуралдаанд Улсын Их Хурлын Тамгын газрын Хууль, эрх зүйн газрын Байнгын хорооны асуудал хариуцсан хэлтсийн Нийгмийн бодлогын байнгын хороо хариуцсан ахлах зөвлөх Б.Цогзолбаяр, </w:t>
      </w:r>
      <w:r w:rsidR="00083539">
        <w:rPr>
          <w:rFonts w:ascii="Arial" w:eastAsia="Times New Roman" w:hAnsi="Arial" w:cs="Arial"/>
        </w:rPr>
        <w:t xml:space="preserve">мөн хэлтсийн </w:t>
      </w:r>
      <w:r>
        <w:rPr>
          <w:rFonts w:ascii="Arial" w:eastAsia="Times New Roman" w:hAnsi="Arial" w:cs="Arial"/>
        </w:rPr>
        <w:t xml:space="preserve">референт </w:t>
      </w:r>
      <w:r w:rsidR="00083539">
        <w:rPr>
          <w:rFonts w:ascii="Arial" w:eastAsia="Times New Roman" w:hAnsi="Arial" w:cs="Arial"/>
        </w:rPr>
        <w:t>Б</w:t>
      </w:r>
      <w:r>
        <w:rPr>
          <w:rFonts w:ascii="Arial" w:eastAsia="Times New Roman" w:hAnsi="Arial" w:cs="Arial"/>
        </w:rPr>
        <w:t>.М</w:t>
      </w:r>
      <w:r w:rsidR="00083539">
        <w:rPr>
          <w:rFonts w:ascii="Arial" w:eastAsia="Times New Roman" w:hAnsi="Arial" w:cs="Arial"/>
        </w:rPr>
        <w:t xml:space="preserve">ажигсүрэн </w:t>
      </w:r>
      <w:r w:rsidRPr="00F36DBE">
        <w:rPr>
          <w:rFonts w:ascii="Arial" w:eastAsia="Times New Roman" w:hAnsi="Arial" w:cs="Arial"/>
        </w:rPr>
        <w:t>нар байлцав.</w:t>
      </w:r>
    </w:p>
    <w:p w14:paraId="25468F1B" w14:textId="77777777" w:rsidR="00531C64" w:rsidRDefault="00531C64" w:rsidP="00531C64">
      <w:pPr>
        <w:spacing w:before="100" w:beforeAutospacing="1" w:after="100" w:afterAutospacing="1"/>
        <w:ind w:firstLine="567"/>
        <w:contextualSpacing/>
        <w:jc w:val="both"/>
        <w:rPr>
          <w:rFonts w:ascii="Arial" w:eastAsia="Times New Roman" w:hAnsi="Arial" w:cs="Arial"/>
        </w:rPr>
      </w:pPr>
    </w:p>
    <w:p w14:paraId="1EECD5BA" w14:textId="2DB2186C" w:rsidR="00531C64" w:rsidRDefault="00531C64" w:rsidP="00531C64">
      <w:pPr>
        <w:spacing w:before="100" w:beforeAutospacing="1" w:after="100" w:afterAutospacing="1"/>
        <w:ind w:firstLine="567"/>
        <w:contextualSpacing/>
        <w:jc w:val="both"/>
        <w:rPr>
          <w:rFonts w:ascii="Arial" w:eastAsia="Times New Roman" w:hAnsi="Arial" w:cs="Arial"/>
        </w:rPr>
      </w:pPr>
      <w:r w:rsidRPr="00D06C9E">
        <w:rPr>
          <w:rFonts w:ascii="Arial" w:eastAsia="Times New Roman" w:hAnsi="Arial" w:cs="Arial"/>
        </w:rPr>
        <w:t>Байнгын хорооны тогтоолын төслийг Б</w:t>
      </w:r>
      <w:r w:rsidRPr="00D06C9E">
        <w:rPr>
          <w:rStyle w:val="mceitemhidden"/>
          <w:rFonts w:ascii="Arial" w:hAnsi="Arial" w:cs="Arial"/>
          <w:lang w:val="mn-MN"/>
        </w:rPr>
        <w:t xml:space="preserve">айнгын хорооны дарга </w:t>
      </w:r>
      <w:r w:rsidR="00CC6AB1">
        <w:rPr>
          <w:rStyle w:val="mceitemhidden"/>
          <w:rFonts w:ascii="Arial" w:hAnsi="Arial" w:cs="Arial"/>
          <w:lang w:val="mn-MN"/>
        </w:rPr>
        <w:t>М</w:t>
      </w:r>
      <w:r w:rsidRPr="00D06C9E">
        <w:rPr>
          <w:rStyle w:val="mceitemhidden"/>
          <w:rFonts w:ascii="Arial" w:hAnsi="Arial" w:cs="Arial"/>
          <w:lang w:val="mn-MN"/>
        </w:rPr>
        <w:t>.</w:t>
      </w:r>
      <w:r w:rsidR="00CC6AB1">
        <w:rPr>
          <w:rStyle w:val="mceitemhidden"/>
          <w:rFonts w:ascii="Arial" w:hAnsi="Arial" w:cs="Arial"/>
          <w:lang w:val="mn-MN"/>
        </w:rPr>
        <w:t>Оюунчимэг</w:t>
      </w:r>
      <w:r w:rsidRPr="00D06C9E">
        <w:rPr>
          <w:rFonts w:ascii="Arial" w:eastAsia="Times New Roman" w:hAnsi="Arial" w:cs="Arial"/>
        </w:rPr>
        <w:t xml:space="preserve"> танилцуулав.</w:t>
      </w:r>
    </w:p>
    <w:p w14:paraId="7ED00F04" w14:textId="77777777" w:rsidR="00531C64" w:rsidRDefault="00531C64" w:rsidP="00531C64">
      <w:pPr>
        <w:spacing w:before="100" w:beforeAutospacing="1" w:after="100" w:afterAutospacing="1"/>
        <w:ind w:firstLine="567"/>
        <w:contextualSpacing/>
        <w:jc w:val="both"/>
        <w:rPr>
          <w:rFonts w:ascii="Arial" w:eastAsia="Times New Roman" w:hAnsi="Arial" w:cs="Arial"/>
        </w:rPr>
      </w:pPr>
    </w:p>
    <w:p w14:paraId="0EDD137A" w14:textId="7F388CEF" w:rsidR="00531C64" w:rsidRDefault="00531C64" w:rsidP="00531C64">
      <w:pPr>
        <w:spacing w:before="100" w:beforeAutospacing="1" w:after="100" w:afterAutospacing="1"/>
        <w:ind w:firstLine="567"/>
        <w:contextualSpacing/>
        <w:jc w:val="both"/>
        <w:rPr>
          <w:rStyle w:val="mceitemhidden"/>
          <w:rFonts w:ascii="Arial" w:hAnsi="Arial" w:cs="Arial"/>
          <w:lang w:val="mn-MN"/>
        </w:rPr>
      </w:pPr>
      <w:r w:rsidRPr="00D06C9E">
        <w:rPr>
          <w:rFonts w:ascii="Arial" w:eastAsia="Times New Roman" w:hAnsi="Arial" w:cs="Arial"/>
        </w:rPr>
        <w:t>Т</w:t>
      </w:r>
      <w:r>
        <w:rPr>
          <w:rFonts w:ascii="Arial" w:eastAsia="Times New Roman" w:hAnsi="Arial" w:cs="Arial"/>
        </w:rPr>
        <w:t>огтоолын төсөлтэй</w:t>
      </w:r>
      <w:r w:rsidRPr="00D06C9E">
        <w:rPr>
          <w:rFonts w:ascii="Arial" w:eastAsia="Times New Roman" w:hAnsi="Arial" w:cs="Arial"/>
        </w:rPr>
        <w:t xml:space="preserve"> холбогдуулан Улсын Их Хурлын гишүү</w:t>
      </w:r>
      <w:r w:rsidR="001C72FF">
        <w:rPr>
          <w:rFonts w:ascii="Arial" w:eastAsia="Times New Roman" w:hAnsi="Arial" w:cs="Arial"/>
        </w:rPr>
        <w:t>дээс</w:t>
      </w:r>
      <w:r w:rsidRPr="00D06C9E">
        <w:rPr>
          <w:rFonts w:ascii="Arial" w:eastAsia="Times New Roman" w:hAnsi="Arial" w:cs="Arial"/>
        </w:rPr>
        <w:t xml:space="preserve"> </w:t>
      </w:r>
      <w:r w:rsidR="001C72FF">
        <w:rPr>
          <w:rFonts w:ascii="Arial" w:eastAsia="Times New Roman" w:hAnsi="Arial" w:cs="Arial"/>
        </w:rPr>
        <w:t>асуулт</w:t>
      </w:r>
      <w:r w:rsidR="003A5053">
        <w:rPr>
          <w:rFonts w:ascii="Arial" w:eastAsia="Times New Roman" w:hAnsi="Arial" w:cs="Arial"/>
        </w:rPr>
        <w:t>,</w:t>
      </w:r>
      <w:r w:rsidR="001C72FF">
        <w:rPr>
          <w:rFonts w:ascii="Arial" w:eastAsia="Times New Roman" w:hAnsi="Arial" w:cs="Arial"/>
        </w:rPr>
        <w:t xml:space="preserve"> санал гараагүй болно.</w:t>
      </w:r>
    </w:p>
    <w:p w14:paraId="2987111E" w14:textId="0296639E" w:rsidR="00531C64" w:rsidRPr="00972564" w:rsidRDefault="00C61240" w:rsidP="00531C64">
      <w:pPr>
        <w:pStyle w:val="LO-normal"/>
        <w:spacing w:after="0" w:line="240" w:lineRule="auto"/>
        <w:ind w:firstLine="709"/>
        <w:jc w:val="both"/>
        <w:rPr>
          <w:rFonts w:ascii="Arial" w:eastAsia="Times New Roman" w:hAnsi="Arial" w:cs="Arial"/>
          <w:sz w:val="24"/>
          <w:szCs w:val="24"/>
        </w:rPr>
      </w:pPr>
      <w:r>
        <w:rPr>
          <w:rFonts w:ascii="Arial" w:eastAsia="Times New Roman" w:hAnsi="Arial" w:cs="Arial"/>
          <w:b/>
          <w:sz w:val="24"/>
          <w:szCs w:val="24"/>
        </w:rPr>
        <w:t>М</w:t>
      </w:r>
      <w:r w:rsidR="00531C64" w:rsidRPr="00972564">
        <w:rPr>
          <w:rFonts w:ascii="Arial" w:eastAsia="Times New Roman" w:hAnsi="Arial" w:cs="Arial"/>
          <w:b/>
          <w:sz w:val="24"/>
          <w:szCs w:val="24"/>
        </w:rPr>
        <w:t>.</w:t>
      </w:r>
      <w:r>
        <w:rPr>
          <w:rFonts w:ascii="Arial" w:eastAsia="Times New Roman" w:hAnsi="Arial" w:cs="Arial"/>
          <w:b/>
          <w:sz w:val="24"/>
          <w:szCs w:val="24"/>
        </w:rPr>
        <w:t>Оюунчимэг</w:t>
      </w:r>
      <w:r w:rsidR="00531C64" w:rsidRPr="00972564">
        <w:rPr>
          <w:rFonts w:ascii="Arial" w:eastAsia="Times New Roman" w:hAnsi="Arial" w:cs="Arial"/>
          <w:b/>
          <w:sz w:val="24"/>
          <w:szCs w:val="24"/>
        </w:rPr>
        <w:t xml:space="preserve">: </w:t>
      </w:r>
      <w:r w:rsidR="00531C64">
        <w:rPr>
          <w:rFonts w:ascii="Arial" w:eastAsia="Times New Roman" w:hAnsi="Arial" w:cs="Arial"/>
          <w:sz w:val="24"/>
          <w:szCs w:val="24"/>
        </w:rPr>
        <w:t>“</w:t>
      </w:r>
      <w:r w:rsidR="00531C64" w:rsidRPr="00972564">
        <w:rPr>
          <w:rFonts w:ascii="Arial" w:eastAsia="Times New Roman" w:hAnsi="Arial" w:cs="Arial"/>
          <w:sz w:val="24"/>
          <w:szCs w:val="24"/>
        </w:rPr>
        <w:t>Монгол Улсын Их Хурлын 2021 оны намрын ээлжит чуулганы 1</w:t>
      </w:r>
      <w:r>
        <w:rPr>
          <w:rFonts w:ascii="Arial" w:eastAsia="Times New Roman" w:hAnsi="Arial" w:cs="Arial"/>
          <w:sz w:val="24"/>
          <w:szCs w:val="24"/>
        </w:rPr>
        <w:t>1</w:t>
      </w:r>
      <w:r w:rsidR="00531C64" w:rsidRPr="00972564">
        <w:rPr>
          <w:rFonts w:ascii="Arial" w:eastAsia="Times New Roman" w:hAnsi="Arial" w:cs="Arial"/>
          <w:sz w:val="24"/>
          <w:szCs w:val="24"/>
        </w:rPr>
        <w:t xml:space="preserve"> д</w:t>
      </w:r>
      <w:r>
        <w:rPr>
          <w:rFonts w:ascii="Arial" w:eastAsia="Times New Roman" w:hAnsi="Arial" w:cs="Arial"/>
          <w:sz w:val="24"/>
          <w:szCs w:val="24"/>
        </w:rPr>
        <w:t>үгээ</w:t>
      </w:r>
      <w:r w:rsidR="00531C64" w:rsidRPr="00972564">
        <w:rPr>
          <w:rFonts w:ascii="Arial" w:eastAsia="Times New Roman" w:hAnsi="Arial" w:cs="Arial"/>
          <w:sz w:val="24"/>
          <w:szCs w:val="24"/>
        </w:rPr>
        <w:t xml:space="preserve">р сард </w:t>
      </w:r>
      <w:r>
        <w:rPr>
          <w:rFonts w:ascii="Arial" w:eastAsia="Times New Roman" w:hAnsi="Arial" w:cs="Arial"/>
          <w:sz w:val="24"/>
          <w:szCs w:val="24"/>
        </w:rPr>
        <w:t xml:space="preserve">Нийгмийн бодлогын </w:t>
      </w:r>
      <w:r w:rsidR="00531C64">
        <w:rPr>
          <w:rFonts w:ascii="Arial" w:eastAsia="Times New Roman" w:hAnsi="Arial" w:cs="Arial"/>
          <w:sz w:val="24"/>
          <w:szCs w:val="24"/>
        </w:rPr>
        <w:t>байнгын</w:t>
      </w:r>
      <w:r w:rsidR="00531C64" w:rsidRPr="00972564">
        <w:rPr>
          <w:rFonts w:ascii="Arial" w:eastAsia="Times New Roman" w:hAnsi="Arial" w:cs="Arial"/>
          <w:sz w:val="24"/>
          <w:szCs w:val="24"/>
        </w:rPr>
        <w:t xml:space="preserve"> хорооны хэлэлцэх асуудлын цаглавар батлах тухай</w:t>
      </w:r>
      <w:r w:rsidR="00531C64">
        <w:rPr>
          <w:rFonts w:ascii="Arial" w:eastAsia="Times New Roman" w:hAnsi="Arial" w:cs="Arial"/>
          <w:sz w:val="24"/>
          <w:szCs w:val="24"/>
        </w:rPr>
        <w:t>”</w:t>
      </w:r>
      <w:r w:rsidR="00531C64" w:rsidRPr="00972564">
        <w:rPr>
          <w:rFonts w:ascii="Arial" w:eastAsia="Times New Roman" w:hAnsi="Arial" w:cs="Arial"/>
          <w:sz w:val="24"/>
          <w:szCs w:val="24"/>
        </w:rPr>
        <w:t xml:space="preserve"> Байнгын хорооны тогтоолын төслийг батл</w:t>
      </w:r>
      <w:r w:rsidR="00531C64">
        <w:rPr>
          <w:rFonts w:ascii="Arial" w:eastAsia="Times New Roman" w:hAnsi="Arial" w:cs="Arial"/>
          <w:sz w:val="24"/>
          <w:szCs w:val="24"/>
        </w:rPr>
        <w:t>ах</w:t>
      </w:r>
      <w:r w:rsidR="00531C64" w:rsidRPr="00972564">
        <w:rPr>
          <w:rFonts w:ascii="Arial" w:eastAsia="Times New Roman" w:hAnsi="Arial" w:cs="Arial"/>
          <w:sz w:val="24"/>
          <w:szCs w:val="24"/>
        </w:rPr>
        <w:t xml:space="preserve"> санал хураалт явуулъя. </w:t>
      </w:r>
    </w:p>
    <w:p w14:paraId="3DA86AD7" w14:textId="77777777" w:rsidR="00531C64" w:rsidRPr="00972564" w:rsidRDefault="00531C64" w:rsidP="00531C64">
      <w:pPr>
        <w:pStyle w:val="LO-normal"/>
        <w:spacing w:after="0" w:line="240" w:lineRule="auto"/>
        <w:ind w:firstLine="709"/>
        <w:jc w:val="both"/>
        <w:rPr>
          <w:rFonts w:ascii="Arial" w:eastAsia="Times New Roman" w:hAnsi="Arial" w:cs="Arial"/>
          <w:sz w:val="24"/>
          <w:szCs w:val="24"/>
        </w:rPr>
      </w:pPr>
    </w:p>
    <w:p w14:paraId="011783C4" w14:textId="4BF7E538" w:rsidR="00531C64" w:rsidRPr="00972564" w:rsidRDefault="00531C64" w:rsidP="00531C64">
      <w:pPr>
        <w:pStyle w:val="LO-normal"/>
        <w:spacing w:after="0" w:line="240" w:lineRule="auto"/>
        <w:ind w:firstLine="709"/>
        <w:jc w:val="both"/>
        <w:rPr>
          <w:rFonts w:ascii="Arial" w:eastAsia="Times New Roman" w:hAnsi="Arial" w:cs="Arial"/>
          <w:sz w:val="24"/>
          <w:szCs w:val="24"/>
        </w:rPr>
      </w:pPr>
      <w:r w:rsidRPr="00972564">
        <w:rPr>
          <w:rFonts w:ascii="Arial" w:eastAsia="Times New Roman" w:hAnsi="Arial" w:cs="Arial"/>
          <w:sz w:val="24"/>
          <w:szCs w:val="24"/>
        </w:rPr>
        <w:t>Зөвшөөрсөн:</w:t>
      </w:r>
      <w:r w:rsidRPr="00972564">
        <w:rPr>
          <w:rFonts w:ascii="Arial" w:eastAsia="Times New Roman" w:hAnsi="Arial" w:cs="Arial"/>
          <w:sz w:val="24"/>
          <w:szCs w:val="24"/>
        </w:rPr>
        <w:tab/>
      </w:r>
      <w:r>
        <w:rPr>
          <w:rFonts w:ascii="Arial" w:eastAsia="Times New Roman" w:hAnsi="Arial" w:cs="Arial"/>
          <w:sz w:val="24"/>
          <w:szCs w:val="24"/>
        </w:rPr>
        <w:t xml:space="preserve">  </w:t>
      </w:r>
      <w:r w:rsidR="00C61240">
        <w:rPr>
          <w:rFonts w:ascii="Arial" w:eastAsia="Times New Roman" w:hAnsi="Arial" w:cs="Arial"/>
          <w:sz w:val="24"/>
          <w:szCs w:val="24"/>
        </w:rPr>
        <w:t>7</w:t>
      </w:r>
    </w:p>
    <w:p w14:paraId="7E269884" w14:textId="77777777" w:rsidR="00531C64" w:rsidRPr="00972564" w:rsidRDefault="00531C64" w:rsidP="00531C64">
      <w:pPr>
        <w:pStyle w:val="LO-normal"/>
        <w:spacing w:after="0" w:line="240" w:lineRule="auto"/>
        <w:ind w:firstLine="709"/>
        <w:jc w:val="both"/>
        <w:rPr>
          <w:rFonts w:ascii="Arial" w:eastAsia="Times New Roman" w:hAnsi="Arial" w:cs="Arial"/>
          <w:sz w:val="24"/>
          <w:szCs w:val="24"/>
        </w:rPr>
      </w:pPr>
      <w:r w:rsidRPr="00972564">
        <w:rPr>
          <w:rFonts w:ascii="Arial" w:eastAsia="Times New Roman" w:hAnsi="Arial" w:cs="Arial"/>
          <w:sz w:val="24"/>
          <w:szCs w:val="24"/>
        </w:rPr>
        <w:t>Татгалзсан:</w:t>
      </w:r>
      <w:r w:rsidRPr="00972564">
        <w:rPr>
          <w:rFonts w:ascii="Arial" w:eastAsia="Times New Roman" w:hAnsi="Arial" w:cs="Arial"/>
          <w:sz w:val="24"/>
          <w:szCs w:val="24"/>
        </w:rPr>
        <w:tab/>
      </w:r>
      <w:r w:rsidRPr="00972564">
        <w:rPr>
          <w:rFonts w:ascii="Arial" w:eastAsia="Times New Roman" w:hAnsi="Arial" w:cs="Arial"/>
          <w:sz w:val="24"/>
          <w:szCs w:val="24"/>
        </w:rPr>
        <w:tab/>
        <w:t xml:space="preserve">  </w:t>
      </w:r>
      <w:r>
        <w:rPr>
          <w:rFonts w:ascii="Arial" w:eastAsia="Times New Roman" w:hAnsi="Arial" w:cs="Arial"/>
          <w:sz w:val="24"/>
          <w:szCs w:val="24"/>
        </w:rPr>
        <w:t>3</w:t>
      </w:r>
    </w:p>
    <w:p w14:paraId="29B60780" w14:textId="1D7C9235" w:rsidR="00531C64" w:rsidRPr="00972564" w:rsidRDefault="00531C64" w:rsidP="00531C64">
      <w:pPr>
        <w:pStyle w:val="LO-normal"/>
        <w:spacing w:after="0" w:line="240" w:lineRule="auto"/>
        <w:ind w:firstLine="709"/>
        <w:jc w:val="both"/>
        <w:rPr>
          <w:rFonts w:ascii="Arial" w:eastAsia="Times New Roman" w:hAnsi="Arial" w:cs="Arial"/>
          <w:sz w:val="24"/>
          <w:szCs w:val="24"/>
        </w:rPr>
      </w:pPr>
      <w:r w:rsidRPr="00972564">
        <w:rPr>
          <w:rFonts w:ascii="Arial" w:eastAsia="Times New Roman" w:hAnsi="Arial" w:cs="Arial"/>
          <w:sz w:val="24"/>
          <w:szCs w:val="24"/>
        </w:rPr>
        <w:t xml:space="preserve">Бүгд: </w:t>
      </w:r>
      <w:r w:rsidRPr="00972564">
        <w:rPr>
          <w:rFonts w:ascii="Arial" w:eastAsia="Times New Roman" w:hAnsi="Arial" w:cs="Arial"/>
          <w:sz w:val="24"/>
          <w:szCs w:val="24"/>
        </w:rPr>
        <w:tab/>
      </w:r>
      <w:r w:rsidRPr="00972564">
        <w:rPr>
          <w:rFonts w:ascii="Arial" w:eastAsia="Times New Roman" w:hAnsi="Arial" w:cs="Arial"/>
          <w:sz w:val="24"/>
          <w:szCs w:val="24"/>
        </w:rPr>
        <w:tab/>
      </w:r>
      <w:r w:rsidRPr="00972564">
        <w:rPr>
          <w:rFonts w:ascii="Arial" w:eastAsia="Times New Roman" w:hAnsi="Arial" w:cs="Arial"/>
          <w:sz w:val="24"/>
          <w:szCs w:val="24"/>
        </w:rPr>
        <w:tab/>
        <w:t>1</w:t>
      </w:r>
      <w:r w:rsidR="00C61240">
        <w:rPr>
          <w:rFonts w:ascii="Arial" w:eastAsia="Times New Roman" w:hAnsi="Arial" w:cs="Arial"/>
          <w:sz w:val="24"/>
          <w:szCs w:val="24"/>
        </w:rPr>
        <w:t>0</w:t>
      </w:r>
    </w:p>
    <w:p w14:paraId="474A8F25" w14:textId="6020DB4D" w:rsidR="00531C64" w:rsidRPr="00972564" w:rsidRDefault="00531C64" w:rsidP="00531C64">
      <w:pPr>
        <w:pStyle w:val="LO-normal"/>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7</w:t>
      </w:r>
      <w:r w:rsidR="00C61240">
        <w:rPr>
          <w:rFonts w:ascii="Arial" w:eastAsia="Times New Roman" w:hAnsi="Arial" w:cs="Arial"/>
          <w:sz w:val="24"/>
          <w:szCs w:val="24"/>
        </w:rPr>
        <w:t>0</w:t>
      </w:r>
      <w:r w:rsidRPr="00972564">
        <w:rPr>
          <w:rFonts w:ascii="Arial" w:eastAsia="Times New Roman" w:hAnsi="Arial" w:cs="Arial"/>
          <w:sz w:val="24"/>
          <w:szCs w:val="24"/>
        </w:rPr>
        <w:t>.</w:t>
      </w:r>
      <w:r w:rsidR="00C61240">
        <w:rPr>
          <w:rFonts w:ascii="Arial" w:eastAsia="Times New Roman" w:hAnsi="Arial" w:cs="Arial"/>
          <w:sz w:val="24"/>
          <w:szCs w:val="24"/>
        </w:rPr>
        <w:t>0</w:t>
      </w:r>
      <w:r w:rsidRPr="00972564">
        <w:rPr>
          <w:rFonts w:ascii="Arial" w:eastAsia="Times New Roman" w:hAnsi="Arial" w:cs="Arial"/>
          <w:sz w:val="24"/>
          <w:szCs w:val="24"/>
        </w:rPr>
        <w:t xml:space="preserve"> хувийн саналаар тогтоол батлагдлаа.</w:t>
      </w:r>
    </w:p>
    <w:p w14:paraId="614754C2" w14:textId="23F81C46" w:rsidR="00071055" w:rsidRPr="002538FC" w:rsidRDefault="00071055" w:rsidP="00531C64">
      <w:pPr>
        <w:ind w:firstLine="567"/>
        <w:jc w:val="both"/>
        <w:rPr>
          <w:rFonts w:ascii="Arial" w:eastAsia="MS Mincho;ＭＳ 明朝" w:hAnsi="Arial" w:cs="Arial"/>
          <w:b/>
          <w:lang w:val="mn-MN" w:eastAsia="ja-JP"/>
        </w:rPr>
      </w:pPr>
    </w:p>
    <w:p w14:paraId="088B9063" w14:textId="782326EE" w:rsidR="00071055" w:rsidRDefault="00071055" w:rsidP="00071055">
      <w:pPr>
        <w:ind w:firstLine="720"/>
        <w:contextualSpacing/>
        <w:jc w:val="both"/>
        <w:rPr>
          <w:rFonts w:ascii="Arial" w:eastAsia="MS Mincho;ＭＳ 明朝" w:hAnsi="Arial" w:cs="Arial"/>
          <w:lang w:val="mn-MN" w:eastAsia="ja-JP"/>
        </w:rPr>
      </w:pPr>
      <w:r>
        <w:rPr>
          <w:rFonts w:ascii="Arial" w:eastAsia="MS Mincho;ＭＳ 明朝" w:hAnsi="Arial" w:cs="Arial"/>
          <w:lang w:val="mn-MN" w:eastAsia="ja-JP"/>
        </w:rPr>
        <w:t>Байнгын хорооны хуралдаанаар 1 асуудал хэлэлцэ</w:t>
      </w:r>
      <w:r w:rsidR="003A5053">
        <w:rPr>
          <w:rFonts w:ascii="Arial" w:eastAsia="MS Mincho;ＭＳ 明朝" w:hAnsi="Arial" w:cs="Arial"/>
          <w:lang w:val="mn-MN" w:eastAsia="ja-JP"/>
        </w:rPr>
        <w:t>в</w:t>
      </w:r>
      <w:r>
        <w:rPr>
          <w:rFonts w:ascii="Arial" w:eastAsia="MS Mincho;ＭＳ 明朝" w:hAnsi="Arial" w:cs="Arial"/>
          <w:lang w:val="mn-MN" w:eastAsia="ja-JP"/>
        </w:rPr>
        <w:t>.</w:t>
      </w:r>
    </w:p>
    <w:p w14:paraId="2244FEAE" w14:textId="77777777" w:rsidR="003A5053" w:rsidRPr="002538FC" w:rsidRDefault="003A5053" w:rsidP="00071055">
      <w:pPr>
        <w:ind w:firstLine="720"/>
        <w:contextualSpacing/>
        <w:jc w:val="both"/>
        <w:rPr>
          <w:rFonts w:ascii="Arial" w:eastAsia="MS Mincho;ＭＳ 明朝" w:hAnsi="Arial" w:cs="Arial"/>
          <w:lang w:val="mn-MN" w:eastAsia="ja-JP"/>
        </w:rPr>
      </w:pPr>
    </w:p>
    <w:p w14:paraId="6D2EEDBE" w14:textId="77777777" w:rsidR="00071055" w:rsidRPr="002538FC" w:rsidRDefault="00071055" w:rsidP="00071055">
      <w:pPr>
        <w:ind w:firstLine="720"/>
        <w:contextualSpacing/>
        <w:jc w:val="both"/>
        <w:rPr>
          <w:rFonts w:ascii="Arial" w:hAnsi="Arial" w:cs="Arial"/>
        </w:rPr>
      </w:pPr>
    </w:p>
    <w:p w14:paraId="0E3AB1D8" w14:textId="0CAF4374" w:rsidR="00071055" w:rsidRPr="002538FC" w:rsidRDefault="00071055" w:rsidP="00071055">
      <w:pPr>
        <w:pStyle w:val="LO-normal"/>
        <w:spacing w:line="240" w:lineRule="auto"/>
        <w:jc w:val="both"/>
        <w:rPr>
          <w:rFonts w:ascii="Arial" w:eastAsia="Times New Roman" w:hAnsi="Arial" w:cs="Arial"/>
          <w:i/>
          <w:sz w:val="24"/>
          <w:szCs w:val="24"/>
        </w:rPr>
      </w:pPr>
      <w:r w:rsidRPr="002538FC">
        <w:rPr>
          <w:rFonts w:ascii="Arial" w:eastAsia="Times New Roman" w:hAnsi="Arial" w:cs="Arial"/>
          <w:sz w:val="24"/>
          <w:szCs w:val="24"/>
        </w:rPr>
        <w:lastRenderedPageBreak/>
        <w:tab/>
      </w:r>
      <w:r w:rsidRPr="002538FC">
        <w:rPr>
          <w:rFonts w:ascii="Arial" w:eastAsia="Times New Roman" w:hAnsi="Arial" w:cs="Arial"/>
          <w:i/>
          <w:sz w:val="24"/>
          <w:szCs w:val="24"/>
        </w:rPr>
        <w:t xml:space="preserve">Хуралдаан </w:t>
      </w:r>
      <w:r>
        <w:rPr>
          <w:rFonts w:ascii="Arial" w:eastAsia="Times New Roman" w:hAnsi="Arial" w:cs="Arial"/>
          <w:i/>
          <w:sz w:val="24"/>
          <w:szCs w:val="24"/>
        </w:rPr>
        <w:t xml:space="preserve">5 </w:t>
      </w:r>
      <w:r w:rsidRPr="002538FC">
        <w:rPr>
          <w:rFonts w:ascii="Arial" w:eastAsia="Times New Roman" w:hAnsi="Arial" w:cs="Arial"/>
          <w:i/>
          <w:sz w:val="24"/>
          <w:szCs w:val="24"/>
        </w:rPr>
        <w:t>минут үргэлжилж, 1</w:t>
      </w:r>
      <w:r>
        <w:rPr>
          <w:rFonts w:ascii="Arial" w:eastAsia="Times New Roman" w:hAnsi="Arial" w:cs="Arial"/>
          <w:i/>
          <w:sz w:val="24"/>
          <w:szCs w:val="24"/>
        </w:rPr>
        <w:t>7</w:t>
      </w:r>
      <w:r w:rsidRPr="002538FC">
        <w:rPr>
          <w:rFonts w:ascii="Arial" w:eastAsia="Times New Roman" w:hAnsi="Arial" w:cs="Arial"/>
          <w:i/>
          <w:sz w:val="24"/>
          <w:szCs w:val="24"/>
        </w:rPr>
        <w:t xml:space="preserve"> гишүүнээс 1</w:t>
      </w:r>
      <w:r>
        <w:rPr>
          <w:rFonts w:ascii="Arial" w:eastAsia="Times New Roman" w:hAnsi="Arial" w:cs="Arial"/>
          <w:i/>
          <w:sz w:val="24"/>
          <w:szCs w:val="24"/>
        </w:rPr>
        <w:t>0</w:t>
      </w:r>
      <w:r w:rsidRPr="002538FC">
        <w:rPr>
          <w:rFonts w:ascii="Arial" w:eastAsia="Times New Roman" w:hAnsi="Arial" w:cs="Arial"/>
          <w:i/>
          <w:sz w:val="24"/>
          <w:szCs w:val="24"/>
        </w:rPr>
        <w:t xml:space="preserve"> гишүүн хүрэлцэн ирж, </w:t>
      </w:r>
      <w:r>
        <w:rPr>
          <w:rFonts w:ascii="Arial" w:eastAsia="Times New Roman" w:hAnsi="Arial" w:cs="Arial"/>
          <w:i/>
          <w:sz w:val="24"/>
          <w:szCs w:val="24"/>
        </w:rPr>
        <w:t>58.8</w:t>
      </w:r>
      <w:r w:rsidRPr="002538FC">
        <w:rPr>
          <w:rFonts w:ascii="Arial" w:eastAsia="Times New Roman" w:hAnsi="Arial" w:cs="Arial"/>
          <w:i/>
          <w:sz w:val="24"/>
          <w:szCs w:val="24"/>
        </w:rPr>
        <w:t xml:space="preserve"> хувийн ирцтэйгээр </w:t>
      </w:r>
      <w:r>
        <w:rPr>
          <w:rFonts w:ascii="Arial" w:eastAsia="Times New Roman" w:hAnsi="Arial" w:cs="Arial"/>
          <w:i/>
          <w:sz w:val="24"/>
          <w:szCs w:val="24"/>
        </w:rPr>
        <w:t>1</w:t>
      </w:r>
      <w:r w:rsidRPr="002538FC">
        <w:rPr>
          <w:rFonts w:ascii="Arial" w:eastAsia="Times New Roman" w:hAnsi="Arial" w:cs="Arial"/>
          <w:i/>
          <w:sz w:val="24"/>
          <w:szCs w:val="24"/>
        </w:rPr>
        <w:t xml:space="preserve">0 цаг </w:t>
      </w:r>
      <w:r>
        <w:rPr>
          <w:rFonts w:ascii="Arial" w:eastAsia="Times New Roman" w:hAnsi="Arial" w:cs="Arial"/>
          <w:i/>
          <w:sz w:val="24"/>
          <w:szCs w:val="24"/>
        </w:rPr>
        <w:t>2</w:t>
      </w:r>
      <w:r w:rsidRPr="002538FC">
        <w:rPr>
          <w:rFonts w:ascii="Arial" w:eastAsia="Times New Roman" w:hAnsi="Arial" w:cs="Arial"/>
          <w:i/>
          <w:sz w:val="24"/>
          <w:szCs w:val="24"/>
        </w:rPr>
        <w:t>0 минутад өндөрлөв.</w:t>
      </w:r>
    </w:p>
    <w:p w14:paraId="7CC56276" w14:textId="77777777" w:rsidR="00071055" w:rsidRPr="002538FC" w:rsidRDefault="00071055" w:rsidP="00071055">
      <w:pPr>
        <w:pStyle w:val="LO-normal"/>
        <w:spacing w:line="240" w:lineRule="auto"/>
        <w:rPr>
          <w:rFonts w:ascii="Arial" w:eastAsia="Times New Roman" w:hAnsi="Arial" w:cs="Arial"/>
          <w:i/>
          <w:sz w:val="24"/>
          <w:szCs w:val="24"/>
        </w:rPr>
      </w:pPr>
    </w:p>
    <w:p w14:paraId="3B5F5582" w14:textId="77777777" w:rsidR="00071055" w:rsidRPr="002538FC" w:rsidRDefault="00071055" w:rsidP="00071055">
      <w:pPr>
        <w:pStyle w:val="LO-normal"/>
        <w:spacing w:line="240" w:lineRule="auto"/>
        <w:rPr>
          <w:rFonts w:ascii="Arial" w:eastAsia="Times New Roman" w:hAnsi="Arial" w:cs="Arial"/>
          <w:i/>
          <w:sz w:val="24"/>
          <w:szCs w:val="24"/>
        </w:rPr>
      </w:pPr>
    </w:p>
    <w:p w14:paraId="536033D1" w14:textId="77777777" w:rsidR="00071055" w:rsidRPr="002538FC" w:rsidRDefault="00071055" w:rsidP="00071055">
      <w:pPr>
        <w:pStyle w:val="LO-normal"/>
        <w:spacing w:line="240" w:lineRule="auto"/>
        <w:contextualSpacing/>
        <w:rPr>
          <w:rFonts w:ascii="Arial" w:eastAsia="Times New Roman" w:hAnsi="Arial" w:cs="Arial"/>
          <w:b/>
          <w:sz w:val="24"/>
          <w:szCs w:val="24"/>
        </w:rPr>
      </w:pPr>
      <w:r w:rsidRPr="002538FC">
        <w:rPr>
          <w:rFonts w:ascii="Arial" w:eastAsia="Times New Roman" w:hAnsi="Arial" w:cs="Arial"/>
          <w:i/>
          <w:sz w:val="24"/>
          <w:szCs w:val="24"/>
        </w:rPr>
        <w:tab/>
      </w:r>
      <w:r w:rsidRPr="002538FC">
        <w:rPr>
          <w:rFonts w:ascii="Arial" w:eastAsia="Times New Roman" w:hAnsi="Arial" w:cs="Arial"/>
          <w:b/>
          <w:sz w:val="24"/>
          <w:szCs w:val="24"/>
        </w:rPr>
        <w:t>Тэмдэглэлтэй танилцсан:</w:t>
      </w:r>
    </w:p>
    <w:p w14:paraId="5F4F7DEF" w14:textId="77777777" w:rsidR="00071055" w:rsidRDefault="00071055" w:rsidP="00071055">
      <w:pPr>
        <w:pStyle w:val="LO-normal"/>
        <w:spacing w:line="240" w:lineRule="auto"/>
        <w:contextualSpacing/>
        <w:rPr>
          <w:rFonts w:ascii="Arial" w:eastAsia="Times New Roman" w:hAnsi="Arial" w:cs="Arial"/>
          <w:sz w:val="24"/>
          <w:szCs w:val="24"/>
        </w:rPr>
      </w:pPr>
      <w:r w:rsidRPr="002538FC">
        <w:rPr>
          <w:rFonts w:ascii="Arial" w:eastAsia="Times New Roman" w:hAnsi="Arial" w:cs="Arial"/>
          <w:b/>
          <w:sz w:val="24"/>
          <w:szCs w:val="24"/>
        </w:rPr>
        <w:tab/>
      </w:r>
      <w:r>
        <w:rPr>
          <w:rFonts w:ascii="Arial" w:eastAsia="Times New Roman" w:hAnsi="Arial" w:cs="Arial"/>
          <w:sz w:val="24"/>
          <w:szCs w:val="24"/>
        </w:rPr>
        <w:t>НИЙГМИЙН БОДЛОГЫН</w:t>
      </w:r>
    </w:p>
    <w:p w14:paraId="1A5D2BDA" w14:textId="26B1E9F1" w:rsidR="00071055" w:rsidRPr="002538FC" w:rsidRDefault="00071055" w:rsidP="00071055">
      <w:pPr>
        <w:pStyle w:val="LO-normal"/>
        <w:spacing w:line="240" w:lineRule="auto"/>
        <w:ind w:firstLine="720"/>
        <w:contextualSpacing/>
        <w:rPr>
          <w:rFonts w:ascii="Arial" w:eastAsia="Times New Roman" w:hAnsi="Arial" w:cs="Arial"/>
          <w:sz w:val="24"/>
          <w:szCs w:val="24"/>
        </w:rPr>
      </w:pPr>
      <w:r w:rsidRPr="002538FC">
        <w:rPr>
          <w:rFonts w:ascii="Arial" w:eastAsia="Times New Roman" w:hAnsi="Arial" w:cs="Arial"/>
          <w:sz w:val="24"/>
          <w:szCs w:val="24"/>
        </w:rPr>
        <w:t>БАЙНГЫН</w:t>
      </w:r>
      <w:r>
        <w:rPr>
          <w:rFonts w:ascii="Arial" w:eastAsia="Times New Roman" w:hAnsi="Arial" w:cs="Arial"/>
          <w:sz w:val="24"/>
          <w:szCs w:val="24"/>
        </w:rPr>
        <w:t xml:space="preserve"> </w:t>
      </w:r>
      <w:r w:rsidRPr="002538FC">
        <w:rPr>
          <w:rFonts w:ascii="Arial" w:eastAsia="Times New Roman" w:hAnsi="Arial" w:cs="Arial"/>
          <w:sz w:val="24"/>
          <w:szCs w:val="24"/>
        </w:rPr>
        <w:t>ХОРООНЫ ДАРГА</w:t>
      </w:r>
      <w:r w:rsidRPr="002538FC">
        <w:rPr>
          <w:rFonts w:ascii="Arial" w:eastAsia="Times New Roman" w:hAnsi="Arial" w:cs="Arial"/>
          <w:sz w:val="24"/>
          <w:szCs w:val="24"/>
        </w:rPr>
        <w:tab/>
      </w:r>
      <w:r w:rsidRPr="002538FC">
        <w:rPr>
          <w:rFonts w:ascii="Arial" w:eastAsia="Times New Roman" w:hAnsi="Arial" w:cs="Arial"/>
          <w:sz w:val="24"/>
          <w:szCs w:val="24"/>
        </w:rPr>
        <w:tab/>
      </w:r>
      <w:r w:rsidRPr="002538FC">
        <w:rPr>
          <w:rFonts w:ascii="Arial" w:eastAsia="Times New Roman" w:hAnsi="Arial" w:cs="Arial"/>
          <w:sz w:val="24"/>
          <w:szCs w:val="24"/>
        </w:rPr>
        <w:tab/>
      </w:r>
      <w:r w:rsidRPr="002538FC">
        <w:rPr>
          <w:rFonts w:ascii="Arial" w:eastAsia="Times New Roman" w:hAnsi="Arial" w:cs="Arial"/>
          <w:sz w:val="24"/>
          <w:szCs w:val="24"/>
        </w:rPr>
        <w:tab/>
      </w:r>
      <w:r>
        <w:rPr>
          <w:rFonts w:ascii="Arial" w:eastAsia="Times New Roman" w:hAnsi="Arial" w:cs="Arial"/>
          <w:sz w:val="24"/>
          <w:szCs w:val="24"/>
        </w:rPr>
        <w:t>М</w:t>
      </w:r>
      <w:r w:rsidRPr="002538FC">
        <w:rPr>
          <w:rFonts w:ascii="Arial" w:eastAsia="Times New Roman" w:hAnsi="Arial" w:cs="Arial"/>
          <w:sz w:val="24"/>
          <w:szCs w:val="24"/>
        </w:rPr>
        <w:t>.</w:t>
      </w:r>
      <w:r>
        <w:rPr>
          <w:rFonts w:ascii="Arial" w:eastAsia="Times New Roman" w:hAnsi="Arial" w:cs="Arial"/>
          <w:sz w:val="24"/>
          <w:szCs w:val="24"/>
        </w:rPr>
        <w:t>ОЮУНЧИМЭГ</w:t>
      </w:r>
    </w:p>
    <w:p w14:paraId="03680C83" w14:textId="77777777" w:rsidR="00071055" w:rsidRPr="002538FC" w:rsidRDefault="00071055" w:rsidP="00071055">
      <w:pPr>
        <w:pStyle w:val="LO-normal"/>
        <w:spacing w:line="240" w:lineRule="auto"/>
        <w:contextualSpacing/>
        <w:rPr>
          <w:rFonts w:ascii="Arial" w:eastAsia="Times New Roman" w:hAnsi="Arial" w:cs="Arial"/>
          <w:sz w:val="24"/>
          <w:szCs w:val="24"/>
        </w:rPr>
      </w:pPr>
    </w:p>
    <w:p w14:paraId="49B4A78D" w14:textId="77777777" w:rsidR="00071055" w:rsidRPr="002538FC" w:rsidRDefault="00071055" w:rsidP="00071055">
      <w:pPr>
        <w:pStyle w:val="LO-normal"/>
        <w:spacing w:line="240" w:lineRule="auto"/>
        <w:rPr>
          <w:rFonts w:ascii="Arial" w:eastAsia="Times New Roman" w:hAnsi="Arial" w:cs="Arial"/>
          <w:i/>
          <w:sz w:val="24"/>
          <w:szCs w:val="24"/>
        </w:rPr>
      </w:pPr>
    </w:p>
    <w:p w14:paraId="328C9B46" w14:textId="77777777" w:rsidR="00071055" w:rsidRPr="002538FC" w:rsidRDefault="00071055" w:rsidP="00071055">
      <w:pPr>
        <w:pStyle w:val="LO-normal"/>
        <w:spacing w:line="240" w:lineRule="auto"/>
        <w:contextualSpacing/>
        <w:rPr>
          <w:rFonts w:ascii="Arial" w:eastAsia="Times New Roman" w:hAnsi="Arial" w:cs="Arial"/>
          <w:b/>
          <w:sz w:val="24"/>
          <w:szCs w:val="24"/>
        </w:rPr>
      </w:pPr>
      <w:r w:rsidRPr="002538FC">
        <w:rPr>
          <w:rFonts w:ascii="Arial" w:eastAsia="Times New Roman" w:hAnsi="Arial" w:cs="Arial"/>
          <w:i/>
          <w:sz w:val="24"/>
          <w:szCs w:val="24"/>
        </w:rPr>
        <w:tab/>
      </w:r>
      <w:r w:rsidRPr="002538FC">
        <w:rPr>
          <w:rFonts w:ascii="Arial" w:eastAsia="Times New Roman" w:hAnsi="Arial" w:cs="Arial"/>
          <w:b/>
          <w:sz w:val="24"/>
          <w:szCs w:val="24"/>
        </w:rPr>
        <w:t>Тэмдэглэл хөтөлсөн:</w:t>
      </w:r>
    </w:p>
    <w:p w14:paraId="572D981B" w14:textId="77777777" w:rsidR="00071055" w:rsidRPr="002538FC" w:rsidRDefault="00071055" w:rsidP="00071055">
      <w:pPr>
        <w:pStyle w:val="LO-normal"/>
        <w:spacing w:line="240" w:lineRule="auto"/>
        <w:contextualSpacing/>
        <w:rPr>
          <w:rFonts w:ascii="Arial" w:eastAsia="Times New Roman" w:hAnsi="Arial" w:cs="Arial"/>
          <w:sz w:val="24"/>
          <w:szCs w:val="24"/>
        </w:rPr>
      </w:pPr>
      <w:r w:rsidRPr="002538FC">
        <w:rPr>
          <w:rFonts w:ascii="Arial" w:eastAsia="Times New Roman" w:hAnsi="Arial" w:cs="Arial"/>
          <w:b/>
          <w:sz w:val="24"/>
          <w:szCs w:val="24"/>
        </w:rPr>
        <w:tab/>
      </w:r>
      <w:r w:rsidRPr="002538FC">
        <w:rPr>
          <w:rFonts w:ascii="Arial" w:eastAsia="Times New Roman" w:hAnsi="Arial" w:cs="Arial"/>
          <w:sz w:val="24"/>
          <w:szCs w:val="24"/>
        </w:rPr>
        <w:t>ХУРАЛДААНЫ ТЭМДЭГЛЭЛ</w:t>
      </w:r>
    </w:p>
    <w:p w14:paraId="0B312F2F" w14:textId="77777777" w:rsidR="00071055" w:rsidRPr="002538FC" w:rsidRDefault="00071055" w:rsidP="00071055">
      <w:pPr>
        <w:pStyle w:val="LO-normal"/>
        <w:spacing w:line="240" w:lineRule="auto"/>
        <w:contextualSpacing/>
        <w:rPr>
          <w:rFonts w:ascii="Arial" w:eastAsia="Times New Roman" w:hAnsi="Arial" w:cs="Arial"/>
          <w:color w:val="000000"/>
          <w:sz w:val="24"/>
          <w:szCs w:val="24"/>
        </w:rPr>
      </w:pPr>
      <w:r w:rsidRPr="002538FC">
        <w:rPr>
          <w:rFonts w:ascii="Arial" w:eastAsia="Times New Roman" w:hAnsi="Arial" w:cs="Arial"/>
          <w:sz w:val="24"/>
          <w:szCs w:val="24"/>
        </w:rPr>
        <w:tab/>
        <w:t>ХӨТЛӨХ АЛБАНЫ ШИНЖЭЭЧ</w:t>
      </w:r>
      <w:r w:rsidRPr="002538FC">
        <w:rPr>
          <w:rFonts w:ascii="Arial" w:eastAsia="Times New Roman" w:hAnsi="Arial" w:cs="Arial"/>
          <w:sz w:val="24"/>
          <w:szCs w:val="24"/>
        </w:rPr>
        <w:tab/>
      </w:r>
      <w:r w:rsidRPr="002538FC">
        <w:rPr>
          <w:rFonts w:ascii="Arial" w:eastAsia="Times New Roman" w:hAnsi="Arial" w:cs="Arial"/>
          <w:sz w:val="24"/>
          <w:szCs w:val="24"/>
        </w:rPr>
        <w:tab/>
      </w:r>
      <w:r w:rsidRPr="002538FC">
        <w:rPr>
          <w:rFonts w:ascii="Arial" w:eastAsia="Times New Roman" w:hAnsi="Arial" w:cs="Arial"/>
          <w:sz w:val="24"/>
          <w:szCs w:val="24"/>
        </w:rPr>
        <w:tab/>
      </w:r>
      <w:r w:rsidRPr="002538FC">
        <w:rPr>
          <w:rFonts w:ascii="Arial" w:eastAsia="Times New Roman" w:hAnsi="Arial" w:cs="Arial"/>
          <w:sz w:val="24"/>
          <w:szCs w:val="24"/>
        </w:rPr>
        <w:tab/>
      </w:r>
      <w:r w:rsidRPr="002538FC">
        <w:rPr>
          <w:rFonts w:ascii="Arial" w:eastAsia="Times New Roman" w:hAnsi="Arial" w:cs="Arial"/>
          <w:color w:val="000000"/>
          <w:sz w:val="24"/>
          <w:szCs w:val="24"/>
        </w:rPr>
        <w:t>Б.БАТГЭРЭЛ</w:t>
      </w:r>
    </w:p>
    <w:p w14:paraId="78EBDCB6" w14:textId="77777777" w:rsidR="00071055" w:rsidRPr="002538FC" w:rsidRDefault="00071055" w:rsidP="00071055">
      <w:pPr>
        <w:rPr>
          <w:rFonts w:ascii="Arial" w:eastAsia="Times New Roman" w:hAnsi="Arial" w:cs="Arial"/>
          <w:color w:val="000000"/>
        </w:rPr>
      </w:pPr>
      <w:r w:rsidRPr="002538FC">
        <w:rPr>
          <w:rFonts w:ascii="Arial" w:eastAsia="Times New Roman" w:hAnsi="Arial" w:cs="Arial"/>
          <w:color w:val="000000"/>
        </w:rPr>
        <w:br w:type="page"/>
      </w:r>
    </w:p>
    <w:p w14:paraId="28DFCF5E" w14:textId="34DCD72D" w:rsidR="00071055" w:rsidRDefault="00071055" w:rsidP="00D74F7F">
      <w:pPr>
        <w:ind w:left="567"/>
        <w:jc w:val="center"/>
        <w:rPr>
          <w:rFonts w:ascii="Arial" w:hAnsi="Arial" w:cs="Arial"/>
          <w:b/>
          <w:color w:val="000000"/>
          <w:lang w:val="mn-MN"/>
        </w:rPr>
      </w:pPr>
      <w:r>
        <w:rPr>
          <w:rFonts w:ascii="Arial" w:hAnsi="Arial" w:cs="Arial"/>
          <w:b/>
        </w:rPr>
        <w:lastRenderedPageBreak/>
        <w:t>МОНГОЛ УЛСЫН</w:t>
      </w:r>
      <w:r w:rsidRPr="00004B15">
        <w:rPr>
          <w:rFonts w:ascii="Arial" w:hAnsi="Arial" w:cs="Arial"/>
          <w:color w:val="000000"/>
          <w:lang w:val="mn-MN"/>
        </w:rPr>
        <w:t xml:space="preserve"> </w:t>
      </w:r>
      <w:r w:rsidRPr="00004B15">
        <w:rPr>
          <w:rFonts w:ascii="Arial" w:hAnsi="Arial" w:cs="Arial"/>
          <w:b/>
          <w:color w:val="000000"/>
          <w:lang w:val="mn-MN"/>
        </w:rPr>
        <w:t xml:space="preserve">ИХ ХУРЛЫН 2021 ОНЫ НАМРЫН ЭЭЛЖИТ ЧУУЛГАНЫ </w:t>
      </w:r>
      <w:r w:rsidR="008E39F7">
        <w:rPr>
          <w:rFonts w:ascii="Arial" w:hAnsi="Arial" w:cs="Arial"/>
          <w:b/>
          <w:color w:val="000000"/>
          <w:lang w:val="mn-MN"/>
        </w:rPr>
        <w:t>НИЙГМИЙН БОДЛОГЫН</w:t>
      </w:r>
      <w:r w:rsidRPr="00004B15">
        <w:rPr>
          <w:rFonts w:ascii="Arial" w:hAnsi="Arial" w:cs="Arial"/>
          <w:b/>
          <w:color w:val="000000"/>
          <w:lang w:val="mn-MN"/>
        </w:rPr>
        <w:t xml:space="preserve"> </w:t>
      </w:r>
      <w:r>
        <w:rPr>
          <w:rFonts w:ascii="Arial" w:hAnsi="Arial" w:cs="Arial"/>
          <w:b/>
          <w:color w:val="000000"/>
          <w:lang w:val="mn-MN"/>
        </w:rPr>
        <w:t>БАЙНГЫН ХОРООНЫ</w:t>
      </w:r>
      <w:r w:rsidRPr="00004B15">
        <w:rPr>
          <w:rFonts w:ascii="Arial" w:hAnsi="Arial" w:cs="Arial"/>
          <w:b/>
          <w:color w:val="000000"/>
          <w:lang w:val="mn-MN"/>
        </w:rPr>
        <w:t xml:space="preserve"> 1</w:t>
      </w:r>
      <w:r w:rsidR="00A71022">
        <w:rPr>
          <w:rFonts w:ascii="Arial" w:hAnsi="Arial" w:cs="Arial"/>
          <w:b/>
          <w:color w:val="000000"/>
          <w:lang w:val="mn-MN"/>
        </w:rPr>
        <w:t>1</w:t>
      </w:r>
      <w:r w:rsidRPr="00004B15">
        <w:rPr>
          <w:rFonts w:ascii="Arial" w:hAnsi="Arial" w:cs="Arial"/>
          <w:b/>
          <w:color w:val="000000"/>
          <w:lang w:val="mn-MN"/>
        </w:rPr>
        <w:t xml:space="preserve"> Д</w:t>
      </w:r>
      <w:r w:rsidR="00A71022">
        <w:rPr>
          <w:rFonts w:ascii="Arial" w:hAnsi="Arial" w:cs="Arial"/>
          <w:b/>
          <w:color w:val="000000"/>
          <w:lang w:val="mn-MN"/>
        </w:rPr>
        <w:t>ҮГЭЭ</w:t>
      </w:r>
      <w:r w:rsidRPr="00004B15">
        <w:rPr>
          <w:rFonts w:ascii="Arial" w:hAnsi="Arial" w:cs="Arial"/>
          <w:b/>
          <w:color w:val="000000"/>
          <w:lang w:val="mn-MN"/>
        </w:rPr>
        <w:t xml:space="preserve">Р САРЫН </w:t>
      </w:r>
      <w:r w:rsidR="00A71022">
        <w:rPr>
          <w:rFonts w:ascii="Arial" w:hAnsi="Arial" w:cs="Arial"/>
          <w:b/>
          <w:color w:val="000000"/>
          <w:lang w:val="mn-MN"/>
        </w:rPr>
        <w:t>0</w:t>
      </w:r>
      <w:r>
        <w:rPr>
          <w:rFonts w:ascii="Arial" w:hAnsi="Arial" w:cs="Arial"/>
          <w:b/>
          <w:color w:val="000000"/>
          <w:lang w:val="mn-MN"/>
        </w:rPr>
        <w:t>2</w:t>
      </w:r>
      <w:r w:rsidRPr="00004B15">
        <w:rPr>
          <w:rFonts w:ascii="Arial" w:hAnsi="Arial" w:cs="Arial"/>
          <w:b/>
          <w:color w:val="000000"/>
          <w:lang w:val="mn-MN"/>
        </w:rPr>
        <w:t>-Н</w:t>
      </w:r>
      <w:r>
        <w:rPr>
          <w:rFonts w:ascii="Arial" w:hAnsi="Arial" w:cs="Arial"/>
          <w:b/>
          <w:color w:val="000000"/>
          <w:lang w:val="mn-MN"/>
        </w:rPr>
        <w:t>Ы</w:t>
      </w:r>
      <w:r w:rsidRPr="00004B15">
        <w:rPr>
          <w:rFonts w:ascii="Arial" w:hAnsi="Arial" w:cs="Arial"/>
          <w:b/>
          <w:color w:val="000000"/>
          <w:lang w:val="mn-MN"/>
        </w:rPr>
        <w:t xml:space="preserve"> ӨДӨР /</w:t>
      </w:r>
      <w:r w:rsidR="00AF76F3">
        <w:rPr>
          <w:rFonts w:ascii="Arial" w:hAnsi="Arial" w:cs="Arial"/>
          <w:b/>
          <w:color w:val="000000"/>
          <w:lang w:val="mn-MN"/>
        </w:rPr>
        <w:t>МЯГМАР</w:t>
      </w:r>
      <w:r w:rsidRPr="00004B15">
        <w:rPr>
          <w:rFonts w:ascii="Arial" w:hAnsi="Arial" w:cs="Arial"/>
          <w:b/>
          <w:color w:val="000000"/>
          <w:lang w:val="mn-MN"/>
        </w:rPr>
        <w:t xml:space="preserve"> ГАРАГ/-ИЙН ХУРАЛДААНЫ</w:t>
      </w:r>
      <w:r w:rsidR="00D74F7F">
        <w:rPr>
          <w:rFonts w:ascii="Arial" w:hAnsi="Arial" w:cs="Arial"/>
          <w:b/>
          <w:color w:val="000000"/>
          <w:lang w:val="mn-MN"/>
        </w:rPr>
        <w:t xml:space="preserve"> </w:t>
      </w:r>
      <w:r w:rsidRPr="00004B15">
        <w:rPr>
          <w:rFonts w:ascii="Arial" w:hAnsi="Arial" w:cs="Arial"/>
          <w:b/>
          <w:color w:val="000000"/>
          <w:lang w:val="mn-MN"/>
        </w:rPr>
        <w:t>ДЭЛГЭРЭНГҮЙ ТЭМДЭГЛЭЛ</w:t>
      </w:r>
    </w:p>
    <w:p w14:paraId="6EFBE35C" w14:textId="7EBF1C56" w:rsidR="00071055" w:rsidRDefault="00A71022">
      <w:pPr>
        <w:rPr>
          <w:rFonts w:ascii="Arial" w:hAnsi="Arial" w:cs="Arial"/>
        </w:rPr>
      </w:pPr>
      <w:r>
        <w:rPr>
          <w:rFonts w:ascii="Arial" w:hAnsi="Arial" w:cs="Arial"/>
        </w:rPr>
        <w:tab/>
      </w:r>
    </w:p>
    <w:p w14:paraId="50F085E8" w14:textId="77777777" w:rsidR="00AF76F3" w:rsidRPr="00AF76F3" w:rsidRDefault="00A71022" w:rsidP="00AF76F3">
      <w:pPr>
        <w:jc w:val="both"/>
        <w:rPr>
          <w:rFonts w:ascii="Calibri" w:eastAsia="Times New Roman" w:hAnsi="Calibri" w:cs="Calibri"/>
          <w:color w:val="000000"/>
        </w:rPr>
      </w:pPr>
      <w:r>
        <w:rPr>
          <w:rFonts w:ascii="Arial" w:hAnsi="Arial" w:cs="Arial"/>
        </w:rPr>
        <w:tab/>
      </w:r>
      <w:r w:rsidR="00AF76F3" w:rsidRPr="00AF76F3">
        <w:rPr>
          <w:rFonts w:ascii="Arial" w:eastAsia="Times New Roman" w:hAnsi="Arial" w:cs="Arial"/>
          <w:b/>
          <w:bCs/>
          <w:color w:val="000000"/>
        </w:rPr>
        <w:t>М.Оюунчимэг:</w:t>
      </w:r>
      <w:r w:rsidR="00AF76F3" w:rsidRPr="00AF76F3">
        <w:rPr>
          <w:rFonts w:ascii="Arial" w:eastAsia="Times New Roman" w:hAnsi="Arial" w:cs="Arial"/>
          <w:color w:val="000000"/>
        </w:rPr>
        <w:t> Байнгын хорооны гишүүдийн олонх ирж, ирц 52.9 хувьтай болсон тул Нийгмийн бодлогын байнгын хорооны 2021 оны 11 дүгээр сарын 2-ны өдрийн хуралдааныг нээснийг мэдэгдье.</w:t>
      </w:r>
    </w:p>
    <w:p w14:paraId="364DEE86" w14:textId="77777777" w:rsidR="00AF76F3" w:rsidRPr="00AF76F3" w:rsidRDefault="00AF76F3" w:rsidP="00AF76F3">
      <w:pPr>
        <w:jc w:val="both"/>
        <w:rPr>
          <w:rFonts w:ascii="Calibri" w:eastAsia="Times New Roman" w:hAnsi="Calibri" w:cs="Calibri"/>
          <w:color w:val="000000"/>
        </w:rPr>
      </w:pPr>
      <w:r w:rsidRPr="00AF76F3">
        <w:rPr>
          <w:rFonts w:ascii="Arial" w:eastAsia="Times New Roman" w:hAnsi="Arial" w:cs="Arial"/>
          <w:color w:val="000000"/>
        </w:rPr>
        <w:t> </w:t>
      </w:r>
    </w:p>
    <w:p w14:paraId="66C44AF7" w14:textId="77777777" w:rsidR="00AF76F3" w:rsidRPr="00AF76F3" w:rsidRDefault="00AF76F3" w:rsidP="00AF76F3">
      <w:pPr>
        <w:jc w:val="both"/>
        <w:rPr>
          <w:rFonts w:ascii="Calibri" w:eastAsia="Times New Roman" w:hAnsi="Calibri" w:cs="Calibri"/>
          <w:color w:val="000000"/>
        </w:rPr>
      </w:pPr>
      <w:r w:rsidRPr="00AF76F3">
        <w:rPr>
          <w:rFonts w:ascii="Arial" w:eastAsia="Times New Roman" w:hAnsi="Arial" w:cs="Arial"/>
          <w:color w:val="000000"/>
        </w:rPr>
        <w:t>            Нийгмийн бодлогын байнгын хороонд шинээр гишүүнээр орж байгаа Идэрбат гишүүндээ баяр хүргэж, ажил үйлсэд нь улам их амжилт хүсэн ерөөе.</w:t>
      </w:r>
    </w:p>
    <w:p w14:paraId="137CE017" w14:textId="77777777" w:rsidR="00AF76F3" w:rsidRPr="00AF76F3" w:rsidRDefault="00AF76F3" w:rsidP="00AF76F3">
      <w:pPr>
        <w:jc w:val="both"/>
        <w:rPr>
          <w:rFonts w:ascii="Calibri" w:eastAsia="Times New Roman" w:hAnsi="Calibri" w:cs="Calibri"/>
          <w:color w:val="000000"/>
        </w:rPr>
      </w:pPr>
      <w:r w:rsidRPr="00AF76F3">
        <w:rPr>
          <w:rFonts w:ascii="Arial" w:eastAsia="Times New Roman" w:hAnsi="Arial" w:cs="Arial"/>
          <w:color w:val="000000"/>
        </w:rPr>
        <w:t> </w:t>
      </w:r>
    </w:p>
    <w:p w14:paraId="38AD9D96" w14:textId="77777777" w:rsidR="00AF76F3" w:rsidRPr="00AF76F3" w:rsidRDefault="00AF76F3" w:rsidP="00AF76F3">
      <w:pPr>
        <w:jc w:val="both"/>
        <w:rPr>
          <w:rFonts w:ascii="Calibri" w:eastAsia="Times New Roman" w:hAnsi="Calibri" w:cs="Calibri"/>
          <w:color w:val="000000"/>
        </w:rPr>
      </w:pPr>
      <w:r w:rsidRPr="00AF76F3">
        <w:rPr>
          <w:rFonts w:ascii="Arial" w:eastAsia="Times New Roman" w:hAnsi="Arial" w:cs="Arial"/>
          <w:color w:val="000000"/>
        </w:rPr>
        <w:t>            Өнөөдрийн хуралдаанд гишүүд халдвар, хамгааллын дэглэмээ баримтлан танхимаар оролцож байгаа. Чуулганы хуралдааны дэгийн тухай хуулийн дагуу хуралдаанд ирсэн болон ирээгүй гишүүдийг танилцуулах дүрэмтэй. Ингээд гишүүдийнхээ ирцийг танилцуулъя.</w:t>
      </w:r>
    </w:p>
    <w:p w14:paraId="7783450D" w14:textId="77777777" w:rsidR="00AF76F3" w:rsidRPr="00AF76F3" w:rsidRDefault="00AF76F3" w:rsidP="00AF76F3">
      <w:pPr>
        <w:jc w:val="both"/>
        <w:rPr>
          <w:rFonts w:ascii="Calibri" w:eastAsia="Times New Roman" w:hAnsi="Calibri" w:cs="Calibri"/>
          <w:color w:val="000000"/>
        </w:rPr>
      </w:pPr>
      <w:r w:rsidRPr="00AF76F3">
        <w:rPr>
          <w:rFonts w:ascii="Arial" w:eastAsia="Times New Roman" w:hAnsi="Arial" w:cs="Arial"/>
          <w:color w:val="000000"/>
        </w:rPr>
        <w:t> </w:t>
      </w:r>
    </w:p>
    <w:p w14:paraId="01FD0175" w14:textId="77777777" w:rsidR="00AF76F3" w:rsidRPr="00AF76F3" w:rsidRDefault="00AF76F3" w:rsidP="00AF76F3">
      <w:pPr>
        <w:jc w:val="both"/>
        <w:rPr>
          <w:rFonts w:ascii="Calibri" w:eastAsia="Times New Roman" w:hAnsi="Calibri" w:cs="Calibri"/>
          <w:color w:val="000000"/>
        </w:rPr>
      </w:pPr>
      <w:r w:rsidRPr="00AF76F3">
        <w:rPr>
          <w:rFonts w:ascii="Arial" w:eastAsia="Times New Roman" w:hAnsi="Arial" w:cs="Arial"/>
          <w:color w:val="000000"/>
        </w:rPr>
        <w:t>            Улсын Их Хурлын гишүүн Анужин хажуу талд ярилцлагад орж байгаа, одоо ирж байна гэсэн, Баярсайхан гишүүн ирсэн байна, Батлут гишүүн чөлөөтэй, Бейсен гишүүн өвчтэй, С.Ганбаатар гишүүн ирж байна, Жаргалмаа гишүүн ирсэн, Мөнх-Оргил гишүүн ирсэн, Оюунчимэг гишүүн ирсэн, Сандаг-Очир гишүүн ирсэн, Сарангэрэл гишүүн өвчтэй, Саранчимэг гишүүн ирсэн, Одонтуяа гишүүн чөлөөтэй, Туваан гишүүн өвчтэй, Ундрам гишүүн ирсэн, Чинбүрэн гишүүн ирсэн, Чинзориг гишүүн ирсэн, Идэрбат гишүүн ирсэн байна.</w:t>
      </w:r>
    </w:p>
    <w:p w14:paraId="622D912F" w14:textId="77777777" w:rsidR="00AF76F3" w:rsidRPr="00AF76F3" w:rsidRDefault="00AF76F3" w:rsidP="00AF76F3">
      <w:pPr>
        <w:jc w:val="both"/>
        <w:rPr>
          <w:rFonts w:ascii="Calibri" w:eastAsia="Times New Roman" w:hAnsi="Calibri" w:cs="Calibri"/>
          <w:color w:val="000000"/>
        </w:rPr>
      </w:pPr>
      <w:r w:rsidRPr="00AF76F3">
        <w:rPr>
          <w:rFonts w:ascii="Arial" w:eastAsia="Times New Roman" w:hAnsi="Arial" w:cs="Arial"/>
          <w:color w:val="000000"/>
        </w:rPr>
        <w:t> </w:t>
      </w:r>
    </w:p>
    <w:p w14:paraId="0927B450" w14:textId="77777777" w:rsidR="00AF76F3" w:rsidRPr="00AF76F3" w:rsidRDefault="00AF76F3" w:rsidP="00AF76F3">
      <w:pPr>
        <w:jc w:val="both"/>
        <w:rPr>
          <w:rFonts w:ascii="Calibri" w:eastAsia="Times New Roman" w:hAnsi="Calibri" w:cs="Calibri"/>
          <w:color w:val="000000"/>
        </w:rPr>
      </w:pPr>
      <w:r w:rsidRPr="00AF76F3">
        <w:rPr>
          <w:rFonts w:ascii="Arial" w:eastAsia="Times New Roman" w:hAnsi="Arial" w:cs="Arial"/>
          <w:color w:val="000000"/>
        </w:rPr>
        <w:t>            Ингээд Байнгын хорооны өнөөдрийн хуралдаанаар хэлэлцэх асуудлыг танилцуулъя.</w:t>
      </w:r>
    </w:p>
    <w:p w14:paraId="533D0B52" w14:textId="77777777" w:rsidR="00AF76F3" w:rsidRPr="00AF76F3" w:rsidRDefault="00AF76F3" w:rsidP="00AF76F3">
      <w:pPr>
        <w:jc w:val="both"/>
        <w:rPr>
          <w:rFonts w:ascii="Calibri" w:eastAsia="Times New Roman" w:hAnsi="Calibri" w:cs="Calibri"/>
          <w:color w:val="000000"/>
        </w:rPr>
      </w:pPr>
      <w:r w:rsidRPr="00AF76F3">
        <w:rPr>
          <w:rFonts w:ascii="Arial" w:eastAsia="Times New Roman" w:hAnsi="Arial" w:cs="Arial"/>
          <w:color w:val="000000"/>
        </w:rPr>
        <w:t> </w:t>
      </w:r>
    </w:p>
    <w:p w14:paraId="67E833B6" w14:textId="77777777" w:rsidR="00AF76F3" w:rsidRPr="00AF76F3" w:rsidRDefault="00AF76F3" w:rsidP="00AF76F3">
      <w:pPr>
        <w:jc w:val="both"/>
        <w:rPr>
          <w:rFonts w:ascii="Calibri" w:eastAsia="Times New Roman" w:hAnsi="Calibri" w:cs="Calibri"/>
          <w:color w:val="000000"/>
        </w:rPr>
      </w:pPr>
      <w:r w:rsidRPr="00AF76F3">
        <w:rPr>
          <w:rFonts w:ascii="Arial" w:eastAsia="Times New Roman" w:hAnsi="Arial" w:cs="Arial"/>
          <w:color w:val="000000"/>
        </w:rPr>
        <w:t>            Байнгын хорооны тогтоолын төсөл. Намрын ээлжит чуулганы 11 дүгээр сард хэлэлцэх асуудлын цаглавар өнөөдөр батлах байгаа.</w:t>
      </w:r>
    </w:p>
    <w:p w14:paraId="5214AEAC" w14:textId="77777777" w:rsidR="00AF76F3" w:rsidRPr="00AF76F3" w:rsidRDefault="00AF76F3" w:rsidP="00AF76F3">
      <w:pPr>
        <w:jc w:val="both"/>
        <w:rPr>
          <w:rFonts w:ascii="Calibri" w:eastAsia="Times New Roman" w:hAnsi="Calibri" w:cs="Calibri"/>
          <w:color w:val="000000"/>
        </w:rPr>
      </w:pPr>
      <w:r w:rsidRPr="00AF76F3">
        <w:rPr>
          <w:rFonts w:ascii="Arial" w:eastAsia="Times New Roman" w:hAnsi="Arial" w:cs="Arial"/>
          <w:color w:val="000000"/>
        </w:rPr>
        <w:t> </w:t>
      </w:r>
    </w:p>
    <w:p w14:paraId="7E7DE95A" w14:textId="77777777" w:rsidR="00AF76F3" w:rsidRPr="00AF76F3" w:rsidRDefault="00AF76F3" w:rsidP="00AF76F3">
      <w:pPr>
        <w:jc w:val="both"/>
        <w:rPr>
          <w:rFonts w:ascii="Calibri" w:eastAsia="Times New Roman" w:hAnsi="Calibri" w:cs="Calibri"/>
          <w:color w:val="000000"/>
        </w:rPr>
      </w:pPr>
      <w:r w:rsidRPr="00AF76F3">
        <w:rPr>
          <w:rFonts w:ascii="Arial" w:eastAsia="Times New Roman" w:hAnsi="Arial" w:cs="Arial"/>
          <w:color w:val="000000"/>
        </w:rPr>
        <w:t>            Хэлэлцэх асуудалтай холбоотойгоор өөр саналтай гишүүд байвал саналаа хэлье. Алга байна.</w:t>
      </w:r>
    </w:p>
    <w:p w14:paraId="3F6E1EFA" w14:textId="77777777" w:rsidR="00AF76F3" w:rsidRPr="00AF76F3" w:rsidRDefault="00AF76F3" w:rsidP="00AF76F3">
      <w:pPr>
        <w:jc w:val="both"/>
        <w:rPr>
          <w:rFonts w:ascii="Calibri" w:eastAsia="Times New Roman" w:hAnsi="Calibri" w:cs="Calibri"/>
          <w:color w:val="000000"/>
        </w:rPr>
      </w:pPr>
      <w:r w:rsidRPr="00AF76F3">
        <w:rPr>
          <w:rFonts w:ascii="Arial" w:eastAsia="Times New Roman" w:hAnsi="Arial" w:cs="Arial"/>
          <w:color w:val="000000"/>
        </w:rPr>
        <w:t> </w:t>
      </w:r>
    </w:p>
    <w:p w14:paraId="7EA72B44" w14:textId="77777777" w:rsidR="00AF76F3" w:rsidRPr="00AF76F3" w:rsidRDefault="00AF76F3" w:rsidP="00AF76F3">
      <w:pPr>
        <w:jc w:val="both"/>
        <w:rPr>
          <w:rFonts w:ascii="Calibri" w:eastAsia="Times New Roman" w:hAnsi="Calibri" w:cs="Calibri"/>
          <w:color w:val="000000"/>
        </w:rPr>
      </w:pPr>
      <w:r w:rsidRPr="00AF76F3">
        <w:rPr>
          <w:rFonts w:ascii="Arial" w:eastAsia="Times New Roman" w:hAnsi="Arial" w:cs="Arial"/>
          <w:color w:val="000000"/>
        </w:rPr>
        <w:t>            Намрын ээлжит чуулганы 11 дүгээр сард хэлэлцэх асуудлын цаглаварыг Байнгын хорооны тогтоолоор батална.</w:t>
      </w:r>
    </w:p>
    <w:p w14:paraId="6E33D6B9" w14:textId="77777777" w:rsidR="00AF76F3" w:rsidRPr="00AF76F3" w:rsidRDefault="00AF76F3" w:rsidP="00AF76F3">
      <w:pPr>
        <w:jc w:val="both"/>
        <w:rPr>
          <w:rFonts w:ascii="Calibri" w:eastAsia="Times New Roman" w:hAnsi="Calibri" w:cs="Calibri"/>
          <w:color w:val="000000"/>
        </w:rPr>
      </w:pPr>
      <w:r w:rsidRPr="00AF76F3">
        <w:rPr>
          <w:rFonts w:ascii="Arial" w:eastAsia="Times New Roman" w:hAnsi="Arial" w:cs="Arial"/>
          <w:color w:val="000000"/>
        </w:rPr>
        <w:t> </w:t>
      </w:r>
    </w:p>
    <w:p w14:paraId="55C15D55" w14:textId="77777777" w:rsidR="00AF76F3" w:rsidRPr="00AF76F3" w:rsidRDefault="00AF76F3" w:rsidP="00AF76F3">
      <w:pPr>
        <w:jc w:val="both"/>
        <w:rPr>
          <w:rFonts w:ascii="Calibri" w:eastAsia="Times New Roman" w:hAnsi="Calibri" w:cs="Calibri"/>
          <w:color w:val="000000"/>
        </w:rPr>
      </w:pPr>
      <w:r w:rsidRPr="00AF76F3">
        <w:rPr>
          <w:rFonts w:ascii="Arial" w:eastAsia="Times New Roman" w:hAnsi="Arial" w:cs="Arial"/>
          <w:color w:val="000000"/>
        </w:rPr>
        <w:t>            Танилцуулахад, Монгол Улсын Их Хурлын чуулганы хуралдааны дэгийн тухай хуульд ээлжит чуулганаар хэлэлцэх асуудлыг баталсан. Улсын Их Хурлын тогтоолд заасан хууль, тогтоолын төслийн хэлэлцэх дарааллыг зөвлөлийн саналыг харгалзан Улсын Их Хурлын дарга сар бүр захирамжаар батална гэж заасан. Энэ дагуу Байнгын хороод Улсын Их Хурлын даргын захирамжид багтсан Байнгын хорооны эрхлэх асуудлын хүрээнд хамаарах хууль, тогтоолын төслийг хэлэлцэх талаар Байнгын хорооны тогтоолыг батлах юм.</w:t>
      </w:r>
    </w:p>
    <w:p w14:paraId="762675E5" w14:textId="77777777" w:rsidR="00AF76F3" w:rsidRPr="00AF76F3" w:rsidRDefault="00AF76F3" w:rsidP="00AF76F3">
      <w:pPr>
        <w:jc w:val="both"/>
        <w:rPr>
          <w:rFonts w:ascii="Calibri" w:eastAsia="Times New Roman" w:hAnsi="Calibri" w:cs="Calibri"/>
          <w:color w:val="000000"/>
        </w:rPr>
      </w:pPr>
      <w:r w:rsidRPr="00AF76F3">
        <w:rPr>
          <w:rFonts w:ascii="Arial" w:eastAsia="Times New Roman" w:hAnsi="Arial" w:cs="Arial"/>
          <w:color w:val="000000"/>
        </w:rPr>
        <w:t> </w:t>
      </w:r>
    </w:p>
    <w:p w14:paraId="6DFAF54F" w14:textId="77777777" w:rsidR="00122732" w:rsidRDefault="00AF76F3" w:rsidP="00AF76F3">
      <w:pPr>
        <w:jc w:val="both"/>
        <w:rPr>
          <w:rFonts w:ascii="Arial" w:eastAsia="Times New Roman" w:hAnsi="Arial" w:cs="Arial"/>
          <w:color w:val="000000"/>
        </w:rPr>
      </w:pPr>
      <w:r w:rsidRPr="00AF76F3">
        <w:rPr>
          <w:rFonts w:ascii="Arial" w:eastAsia="Times New Roman" w:hAnsi="Arial" w:cs="Arial"/>
          <w:color w:val="000000"/>
        </w:rPr>
        <w:t xml:space="preserve">            11 сард бид хэлэлцэхээр баталсан энэ жагсаалтыг танилцуулъя. Улсын Их Хурлын даргын захирамжид 11 дүгээр сард Ажиллах хүчний шилжилт хөдөлгөөний тухай хуулийн шинэчилсэн найруулгын төсөл болон хамт өргөн мэдүүлсэн хуулийн </w:t>
      </w:r>
    </w:p>
    <w:p w14:paraId="0B583389" w14:textId="77777777" w:rsidR="00122732" w:rsidRDefault="00122732" w:rsidP="00AF76F3">
      <w:pPr>
        <w:jc w:val="both"/>
        <w:rPr>
          <w:rFonts w:ascii="Arial" w:eastAsia="Times New Roman" w:hAnsi="Arial" w:cs="Arial"/>
          <w:color w:val="000000"/>
        </w:rPr>
      </w:pPr>
    </w:p>
    <w:p w14:paraId="787B54ED" w14:textId="77777777" w:rsidR="00122732" w:rsidRDefault="00122732" w:rsidP="00AF76F3">
      <w:pPr>
        <w:jc w:val="both"/>
        <w:rPr>
          <w:rFonts w:ascii="Arial" w:eastAsia="Times New Roman" w:hAnsi="Arial" w:cs="Arial"/>
          <w:color w:val="000000"/>
        </w:rPr>
      </w:pPr>
    </w:p>
    <w:p w14:paraId="3C85C13C" w14:textId="51BDC6AA" w:rsidR="00AF76F3" w:rsidRPr="00AF76F3" w:rsidRDefault="00AF76F3" w:rsidP="00AF76F3">
      <w:pPr>
        <w:jc w:val="both"/>
        <w:rPr>
          <w:rFonts w:ascii="Calibri" w:eastAsia="Times New Roman" w:hAnsi="Calibri" w:cs="Calibri"/>
          <w:color w:val="000000"/>
        </w:rPr>
      </w:pPr>
      <w:r w:rsidRPr="00AF76F3">
        <w:rPr>
          <w:rFonts w:ascii="Arial" w:eastAsia="Times New Roman" w:hAnsi="Arial" w:cs="Arial"/>
          <w:color w:val="000000"/>
        </w:rPr>
        <w:lastRenderedPageBreak/>
        <w:t>төслүүд/Засгийн газраас 2020 оны 04 дүгээр сарын 07-ны өдөр өргөн мэдүүлсэн, анхны хэлэлцүүлэг/;</w:t>
      </w:r>
    </w:p>
    <w:p w14:paraId="7252FC20" w14:textId="77777777" w:rsidR="00AF76F3" w:rsidRPr="00AF76F3" w:rsidRDefault="00AF76F3" w:rsidP="00AF76F3">
      <w:pPr>
        <w:jc w:val="both"/>
        <w:rPr>
          <w:rFonts w:ascii="Calibri" w:eastAsia="Times New Roman" w:hAnsi="Calibri" w:cs="Calibri"/>
          <w:color w:val="000000"/>
        </w:rPr>
      </w:pPr>
      <w:r w:rsidRPr="00AF76F3">
        <w:rPr>
          <w:rFonts w:ascii="Arial" w:eastAsia="Times New Roman" w:hAnsi="Arial" w:cs="Arial"/>
          <w:color w:val="000000"/>
        </w:rPr>
        <w:t> </w:t>
      </w:r>
    </w:p>
    <w:p w14:paraId="749F55F4" w14:textId="77777777" w:rsidR="00AF76F3" w:rsidRPr="00AF76F3" w:rsidRDefault="00AF76F3" w:rsidP="00AF76F3">
      <w:pPr>
        <w:ind w:firstLine="644"/>
        <w:jc w:val="both"/>
        <w:rPr>
          <w:rFonts w:ascii="Calibri" w:eastAsia="Times New Roman" w:hAnsi="Calibri" w:cs="Calibri"/>
          <w:color w:val="000000"/>
        </w:rPr>
      </w:pPr>
      <w:r w:rsidRPr="00AF76F3">
        <w:rPr>
          <w:rFonts w:ascii="Arial" w:eastAsia="Times New Roman" w:hAnsi="Arial" w:cs="Arial"/>
          <w:color w:val="000000"/>
        </w:rPr>
        <w:t>Нэг том хууль орохоор болж байгаа. Энэ нь Нийгмийн даатгалын ерөнхий хуулийн шинэчилсэн найруулгын төсөл болон хамт өргөн мэдүүлсэн хуулийн төслүүд /Засгийн газраас 2021 оны 10 дугаар сарын 15-ны өдөр өргөн мэдүүлсэн, хэлэлцэх эсэх/; Нийгмийн даатгалын сангаас олгох тэтгэврийн тухай хуулийн шинэчилсэн найруулгын төсөл болон хамт өргөн мэдүүлсэн хуулийн төслүүд /Засгийн газраас 2021 оны 10 дугаар сарын 15-ны өдөр өргөн мэдүүлсэн, хэлэлцэх эсэх/; Нийгмийн даатгалын сангаас олгох тэтгэмжийн тухай хуулийн шинэчилсэн найруулгын төсөл болон хамт өргөн мэдүүлсэн хуулийн төслүүд / Засгийн газраас 2021 оны 10 дугаар сарын 15-ны өдөр өргөн мэдүүлсэн, хэлэлцэх эсэх/; Нийгмийн даатгалын сангаас олгох үйлдвэрлэлийн осол, мэргэжлээс шалтгаалсан өвчний тэтгэвэр, тэтгэмж, төлбөрийн тухай хуулийн шинэчилсэн найруулгын төсөл болон хамт өргөн мэдүүлсэн хуулийн төслүүд /Засгийн газраас 2021 оны 10 дугаар сарын 15-ны өдөр өргөн мэдүүлсэн, хэлэлцэх эсэх/; Хувийн нэмэлт тэтгэврийн тухай хуулийн төсөл болон хамт өргөн мэдүүлсэн хуулийн төслүүд </w:t>
      </w:r>
      <w:r w:rsidRPr="00AF76F3">
        <w:rPr>
          <w:rFonts w:ascii="Arial" w:eastAsia="Times New Roman" w:hAnsi="Arial" w:cs="Arial"/>
          <w:b/>
          <w:bCs/>
          <w:color w:val="000000"/>
        </w:rPr>
        <w:t>/</w:t>
      </w:r>
      <w:r w:rsidRPr="00AF76F3">
        <w:rPr>
          <w:rFonts w:ascii="Arial" w:eastAsia="Times New Roman" w:hAnsi="Arial" w:cs="Arial"/>
          <w:color w:val="000000"/>
        </w:rPr>
        <w:t>Засгийн газраас 2021 оны 10 дугаар сарын 15-ны өдөр өргөн мэдүүлсэн, хэлэлцэх эсэх/; Нийгмийн даатгалын сангаас олгох тэтгэвэр, тэтгэмжийн тухай хуульд өөрчлөлт оруулах тухай хуулийн төсөл /УИХ-ын гишүүн Б.Пүрэвдорж нарын гишүүдээс өргөн мэдүүлсэн, хэлэлцэх эсэх/; Нийгмийн даатгалын сангаас олгох тэтгэвэр, тэтгэмжийн тухай хуульд өөрчлөлт оруулах тухай хуулийг дагаж мөрдөх журмын тухай хуулийн төсөл /УИХ-ын гишүүн Б.Пүрэвдорж нарын гишүүдээс өргөн мэдүүлсэн, хэлэлцэх эсэх/; Хамтын тэтгэврийн тухай хуулийн төсөл болон хамт өргөн мэдүүлсэн хуулийн төсөл </w:t>
      </w:r>
      <w:r w:rsidRPr="00AF76F3">
        <w:rPr>
          <w:rFonts w:ascii="Arial" w:eastAsia="Times New Roman" w:hAnsi="Arial" w:cs="Arial"/>
          <w:b/>
          <w:bCs/>
          <w:color w:val="000000"/>
        </w:rPr>
        <w:t>/</w:t>
      </w:r>
      <w:r w:rsidRPr="00AF76F3">
        <w:rPr>
          <w:rFonts w:ascii="Arial" w:eastAsia="Times New Roman" w:hAnsi="Arial" w:cs="Arial"/>
          <w:color w:val="000000"/>
        </w:rPr>
        <w:t>УИХ-ын гишүүн Б.Пүрэвдорж нарын гишүүдээс өргөн мэдүүлсэн, хэлэлцэх эсэх/; Нийгмийн даатгалын үндэсний зөвлөлийн зарим гишүүнийг чөлөөлөх, томилох тухай “Улсын Их Хурлын тогтоолын төсөл”;  Эрүүл мэндийн даатгалын үндэсний зөвлөлийн зарим гишүүнийг чөлөөлөх, томилох тухай “Улсын Их Хурлын тогтоолын төсөл” байгаа.</w:t>
      </w:r>
    </w:p>
    <w:p w14:paraId="1FB15513" w14:textId="77777777" w:rsidR="00AF76F3" w:rsidRPr="00AF76F3" w:rsidRDefault="00AF76F3" w:rsidP="00AF76F3">
      <w:pPr>
        <w:ind w:firstLine="644"/>
        <w:jc w:val="both"/>
        <w:rPr>
          <w:rFonts w:ascii="Calibri" w:eastAsia="Times New Roman" w:hAnsi="Calibri" w:cs="Calibri"/>
          <w:color w:val="000000"/>
        </w:rPr>
      </w:pPr>
      <w:r w:rsidRPr="00AF76F3">
        <w:rPr>
          <w:rFonts w:ascii="Arial" w:eastAsia="Times New Roman" w:hAnsi="Arial" w:cs="Arial"/>
          <w:color w:val="000000"/>
        </w:rPr>
        <w:t> </w:t>
      </w:r>
    </w:p>
    <w:p w14:paraId="71196EE0" w14:textId="77777777" w:rsidR="00AF76F3" w:rsidRPr="00AF76F3" w:rsidRDefault="00AF76F3" w:rsidP="00AF76F3">
      <w:pPr>
        <w:ind w:firstLine="644"/>
        <w:jc w:val="both"/>
        <w:rPr>
          <w:rFonts w:ascii="Calibri" w:eastAsia="Times New Roman" w:hAnsi="Calibri" w:cs="Calibri"/>
          <w:color w:val="000000"/>
        </w:rPr>
      </w:pPr>
      <w:r w:rsidRPr="00AF76F3">
        <w:rPr>
          <w:rFonts w:ascii="Arial" w:eastAsia="Times New Roman" w:hAnsi="Arial" w:cs="Arial"/>
          <w:color w:val="000000"/>
        </w:rPr>
        <w:t>Мөн Засгийн газар, Улсын Их Хурлын гишүүдээс шинээр хуулийн төсөл өргөн мэдүүлбэл тухай бүр хэлэлцэх эсэхийг Улсын Их Хурлын чуулганы хуралдааны дэгийн тухай хуулийн 10.7-д заасны дагуу зөвлөлийн саналыг харгалзан Улсын Их Хурлын дарга шийдвэрлээд явахаар байгаа. Цаг үеийн асуудлууд бас дундуур нь ороод хэлэлцэгдэхээр байгаа.</w:t>
      </w:r>
    </w:p>
    <w:p w14:paraId="77BF7152" w14:textId="77777777" w:rsidR="00AF76F3" w:rsidRPr="00AF76F3" w:rsidRDefault="00AF76F3" w:rsidP="00AF76F3">
      <w:pPr>
        <w:ind w:firstLine="644"/>
        <w:jc w:val="both"/>
        <w:rPr>
          <w:rFonts w:ascii="Calibri" w:eastAsia="Times New Roman" w:hAnsi="Calibri" w:cs="Calibri"/>
          <w:color w:val="000000"/>
        </w:rPr>
      </w:pPr>
      <w:r w:rsidRPr="00AF76F3">
        <w:rPr>
          <w:rFonts w:ascii="Arial" w:eastAsia="Times New Roman" w:hAnsi="Arial" w:cs="Arial"/>
          <w:color w:val="000000"/>
        </w:rPr>
        <w:t> </w:t>
      </w:r>
    </w:p>
    <w:p w14:paraId="066B5100" w14:textId="77777777" w:rsidR="00AF76F3" w:rsidRPr="00AF76F3" w:rsidRDefault="00AF76F3" w:rsidP="00AF76F3">
      <w:pPr>
        <w:ind w:firstLine="644"/>
        <w:jc w:val="both"/>
        <w:rPr>
          <w:rFonts w:ascii="Calibri" w:eastAsia="Times New Roman" w:hAnsi="Calibri" w:cs="Calibri"/>
          <w:color w:val="000000"/>
        </w:rPr>
      </w:pPr>
      <w:r w:rsidRPr="00AF76F3">
        <w:rPr>
          <w:rFonts w:ascii="Arial" w:eastAsia="Times New Roman" w:hAnsi="Arial" w:cs="Arial"/>
          <w:color w:val="000000"/>
        </w:rPr>
        <w:t>Дээрх тогтоолын төсөлтэй холбоотой өөр саналтай болон асуух асуулттай гишүүд байна уу? Алга байна.</w:t>
      </w:r>
    </w:p>
    <w:p w14:paraId="5E0F2A5D" w14:textId="77777777" w:rsidR="00AF76F3" w:rsidRPr="00AF76F3" w:rsidRDefault="00AF76F3" w:rsidP="00AF76F3">
      <w:pPr>
        <w:ind w:firstLine="644"/>
        <w:jc w:val="both"/>
        <w:rPr>
          <w:rFonts w:ascii="Calibri" w:eastAsia="Times New Roman" w:hAnsi="Calibri" w:cs="Calibri"/>
          <w:color w:val="000000"/>
        </w:rPr>
      </w:pPr>
      <w:r w:rsidRPr="00AF76F3">
        <w:rPr>
          <w:rFonts w:ascii="Arial" w:eastAsia="Times New Roman" w:hAnsi="Arial" w:cs="Arial"/>
          <w:color w:val="000000"/>
        </w:rPr>
        <w:t> </w:t>
      </w:r>
    </w:p>
    <w:p w14:paraId="06D928ED" w14:textId="77777777" w:rsidR="00AF76F3" w:rsidRPr="00AF76F3" w:rsidRDefault="00AF76F3" w:rsidP="00AF76F3">
      <w:pPr>
        <w:ind w:firstLine="644"/>
        <w:jc w:val="both"/>
        <w:rPr>
          <w:rFonts w:ascii="Calibri" w:eastAsia="Times New Roman" w:hAnsi="Calibri" w:cs="Calibri"/>
          <w:color w:val="000000"/>
        </w:rPr>
      </w:pPr>
      <w:r w:rsidRPr="00AF76F3">
        <w:rPr>
          <w:rFonts w:ascii="Arial" w:eastAsia="Times New Roman" w:hAnsi="Arial" w:cs="Arial"/>
          <w:color w:val="000000"/>
        </w:rPr>
        <w:t>Гишүүд асуулт асууж, үг хэллээ.</w:t>
      </w:r>
    </w:p>
    <w:p w14:paraId="5403B83B" w14:textId="77777777" w:rsidR="00AF76F3" w:rsidRPr="00AF76F3" w:rsidRDefault="00AF76F3" w:rsidP="00AF76F3">
      <w:pPr>
        <w:ind w:firstLine="644"/>
        <w:jc w:val="both"/>
        <w:rPr>
          <w:rFonts w:ascii="Calibri" w:eastAsia="Times New Roman" w:hAnsi="Calibri" w:cs="Calibri"/>
          <w:color w:val="000000"/>
        </w:rPr>
      </w:pPr>
      <w:r w:rsidRPr="00AF76F3">
        <w:rPr>
          <w:rFonts w:ascii="Arial" w:eastAsia="Times New Roman" w:hAnsi="Arial" w:cs="Arial"/>
          <w:color w:val="000000"/>
        </w:rPr>
        <w:t> </w:t>
      </w:r>
    </w:p>
    <w:p w14:paraId="2DBF88C0" w14:textId="77777777" w:rsidR="00AF76F3" w:rsidRPr="00AF76F3" w:rsidRDefault="00AF76F3" w:rsidP="00AF76F3">
      <w:pPr>
        <w:ind w:firstLine="644"/>
        <w:jc w:val="both"/>
        <w:rPr>
          <w:rFonts w:ascii="Calibri" w:eastAsia="Times New Roman" w:hAnsi="Calibri" w:cs="Calibri"/>
          <w:color w:val="000000"/>
        </w:rPr>
      </w:pPr>
      <w:r w:rsidRPr="00AF76F3">
        <w:rPr>
          <w:rFonts w:ascii="Arial" w:eastAsia="Times New Roman" w:hAnsi="Arial" w:cs="Arial"/>
          <w:color w:val="000000"/>
        </w:rPr>
        <w:t>Нийгмийн бодлогын байнгын хороогоор 11 дүгээр сард хэлэлцэх цаглаварыг батлах тухай Байнгын хорооны тогтоолын төслийг баталъя гэсэн горимоор санал хураалт явуулъя.</w:t>
      </w:r>
    </w:p>
    <w:p w14:paraId="27EDF502" w14:textId="77777777" w:rsidR="00AF76F3" w:rsidRPr="00AF76F3" w:rsidRDefault="00AF76F3" w:rsidP="00AF76F3">
      <w:pPr>
        <w:ind w:firstLine="644"/>
        <w:jc w:val="both"/>
        <w:rPr>
          <w:rFonts w:ascii="Calibri" w:eastAsia="Times New Roman" w:hAnsi="Calibri" w:cs="Calibri"/>
          <w:color w:val="000000"/>
        </w:rPr>
      </w:pPr>
      <w:r w:rsidRPr="00AF76F3">
        <w:rPr>
          <w:rFonts w:ascii="Arial" w:eastAsia="Times New Roman" w:hAnsi="Arial" w:cs="Arial"/>
          <w:color w:val="000000"/>
        </w:rPr>
        <w:t> </w:t>
      </w:r>
    </w:p>
    <w:p w14:paraId="6EDD1D99" w14:textId="77777777" w:rsidR="00AF76F3" w:rsidRPr="00AF76F3" w:rsidRDefault="00AF76F3" w:rsidP="00AF76F3">
      <w:pPr>
        <w:ind w:firstLine="644"/>
        <w:jc w:val="both"/>
        <w:rPr>
          <w:rFonts w:ascii="Calibri" w:eastAsia="Times New Roman" w:hAnsi="Calibri" w:cs="Calibri"/>
          <w:color w:val="000000"/>
        </w:rPr>
      </w:pPr>
      <w:r w:rsidRPr="00AF76F3">
        <w:rPr>
          <w:rFonts w:ascii="Arial" w:eastAsia="Times New Roman" w:hAnsi="Arial" w:cs="Arial"/>
          <w:color w:val="000000"/>
        </w:rPr>
        <w:t>Дээрх, сая уншсан энэ төслүүдийг 11 дүгээр сард хэлэлцэхийг баталъя гэдэг горимоор санал хураалт явуулъя.</w:t>
      </w:r>
    </w:p>
    <w:p w14:paraId="33C5688D" w14:textId="77777777" w:rsidR="00AF76F3" w:rsidRPr="00AF76F3" w:rsidRDefault="00AF76F3" w:rsidP="00AF76F3">
      <w:pPr>
        <w:ind w:firstLine="644"/>
        <w:jc w:val="both"/>
        <w:rPr>
          <w:rFonts w:ascii="Calibri" w:eastAsia="Times New Roman" w:hAnsi="Calibri" w:cs="Calibri"/>
          <w:color w:val="000000"/>
        </w:rPr>
      </w:pPr>
      <w:r w:rsidRPr="00AF76F3">
        <w:rPr>
          <w:rFonts w:ascii="Arial" w:eastAsia="Times New Roman" w:hAnsi="Arial" w:cs="Arial"/>
          <w:color w:val="000000"/>
        </w:rPr>
        <w:t> </w:t>
      </w:r>
    </w:p>
    <w:p w14:paraId="3748A757" w14:textId="77777777" w:rsidR="00AF76F3" w:rsidRPr="00AF76F3" w:rsidRDefault="00AF76F3" w:rsidP="00AF76F3">
      <w:pPr>
        <w:ind w:firstLine="644"/>
        <w:jc w:val="both"/>
        <w:rPr>
          <w:rFonts w:ascii="Calibri" w:eastAsia="Times New Roman" w:hAnsi="Calibri" w:cs="Calibri"/>
          <w:color w:val="000000"/>
        </w:rPr>
      </w:pPr>
      <w:r w:rsidRPr="00AF76F3">
        <w:rPr>
          <w:rFonts w:ascii="Arial" w:eastAsia="Times New Roman" w:hAnsi="Arial" w:cs="Arial"/>
          <w:color w:val="000000"/>
        </w:rPr>
        <w:lastRenderedPageBreak/>
        <w:t>Санал хураалт. Протокол дээр миний кноп буруу дарагдсан байна шүү. Нэмээд 7/3 гэж бичээрэй. Ингээд 61.4 хувийн саналаар 11 сард хэлэлцэх асуудлын цаглаварыг баталлаа.</w:t>
      </w:r>
    </w:p>
    <w:p w14:paraId="1FAD7B53" w14:textId="783C2CF2" w:rsidR="004A1C53" w:rsidRDefault="004A1C53" w:rsidP="00AF76F3">
      <w:pPr>
        <w:jc w:val="both"/>
        <w:rPr>
          <w:rFonts w:ascii="Arial" w:hAnsi="Arial" w:cs="Arial"/>
        </w:rPr>
      </w:pPr>
    </w:p>
    <w:p w14:paraId="2DFE7F14" w14:textId="175DFE48" w:rsidR="000B716A" w:rsidRDefault="000B716A" w:rsidP="004A1C53">
      <w:pPr>
        <w:ind w:firstLine="644"/>
        <w:jc w:val="both"/>
        <w:rPr>
          <w:rFonts w:ascii="Arial" w:hAnsi="Arial" w:cs="Arial"/>
        </w:rPr>
      </w:pPr>
    </w:p>
    <w:p w14:paraId="0BF0C5BC" w14:textId="2EDE6BE7" w:rsidR="000B716A" w:rsidRDefault="000B716A" w:rsidP="004A1C53">
      <w:pPr>
        <w:ind w:firstLine="644"/>
        <w:jc w:val="both"/>
        <w:rPr>
          <w:rFonts w:ascii="Arial" w:hAnsi="Arial" w:cs="Arial"/>
        </w:rPr>
      </w:pPr>
    </w:p>
    <w:p w14:paraId="25DE5602" w14:textId="5D966371" w:rsidR="000B716A" w:rsidRDefault="000B716A" w:rsidP="004A1C53">
      <w:pPr>
        <w:ind w:firstLine="644"/>
        <w:jc w:val="both"/>
        <w:rPr>
          <w:rFonts w:ascii="Arial" w:hAnsi="Arial" w:cs="Arial"/>
        </w:rPr>
      </w:pPr>
    </w:p>
    <w:p w14:paraId="6D71C249" w14:textId="40375B5D" w:rsidR="000B716A" w:rsidRDefault="000B716A" w:rsidP="004A1C53">
      <w:pPr>
        <w:ind w:firstLine="644"/>
        <w:jc w:val="both"/>
        <w:rPr>
          <w:rFonts w:ascii="Arial" w:hAnsi="Arial" w:cs="Arial"/>
        </w:rPr>
      </w:pPr>
    </w:p>
    <w:p w14:paraId="7D1B1820" w14:textId="77777777" w:rsidR="00A54DDA" w:rsidRPr="004617F9" w:rsidRDefault="00A54DDA" w:rsidP="00A54DDA">
      <w:pPr>
        <w:spacing w:before="100" w:beforeAutospacing="1" w:after="100" w:afterAutospacing="1"/>
        <w:ind w:firstLine="567"/>
        <w:contextualSpacing/>
        <w:jc w:val="both"/>
        <w:rPr>
          <w:rFonts w:ascii="Verdana" w:eastAsia="Times New Roman" w:hAnsi="Verdana" w:cs="Times New Roman"/>
          <w:color w:val="000000"/>
        </w:rPr>
      </w:pPr>
      <w:r w:rsidRPr="004617F9">
        <w:rPr>
          <w:rFonts w:ascii="Arial" w:eastAsia="Times New Roman" w:hAnsi="Arial" w:cs="Arial"/>
          <w:color w:val="000000"/>
          <w:lang w:val="mn-MN"/>
        </w:rPr>
        <w:t>ДУУНЫ БИЧЛЭГЭЭС ХУРАЛДААНЫ</w:t>
      </w:r>
    </w:p>
    <w:p w14:paraId="137982DB" w14:textId="77777777" w:rsidR="00A54DDA" w:rsidRPr="004617F9" w:rsidRDefault="00A54DDA" w:rsidP="00A54DDA">
      <w:pPr>
        <w:spacing w:before="100" w:beforeAutospacing="1" w:after="100" w:afterAutospacing="1"/>
        <w:ind w:firstLine="567"/>
        <w:contextualSpacing/>
        <w:jc w:val="both"/>
        <w:rPr>
          <w:rFonts w:ascii="Verdana" w:eastAsia="Times New Roman" w:hAnsi="Verdana" w:cs="Times New Roman"/>
          <w:color w:val="000000"/>
        </w:rPr>
      </w:pPr>
      <w:r w:rsidRPr="004617F9">
        <w:rPr>
          <w:rFonts w:ascii="Arial" w:eastAsia="Times New Roman" w:hAnsi="Arial" w:cs="Arial"/>
          <w:color w:val="000000"/>
          <w:lang w:val="mn-MN"/>
        </w:rPr>
        <w:t>ДЭЛГЭРЭНГҮЙ ТЭМДЭГЛЭЛ БУУЛГАЖ,</w:t>
      </w:r>
    </w:p>
    <w:p w14:paraId="379DCF85" w14:textId="77777777" w:rsidR="00A54DDA" w:rsidRPr="003864EE" w:rsidRDefault="00A54DDA" w:rsidP="00A54DDA">
      <w:pPr>
        <w:spacing w:before="100" w:beforeAutospacing="1" w:after="100" w:afterAutospacing="1"/>
        <w:ind w:firstLine="567"/>
        <w:contextualSpacing/>
        <w:jc w:val="both"/>
      </w:pPr>
      <w:r w:rsidRPr="004617F9">
        <w:rPr>
          <w:rFonts w:ascii="Arial" w:eastAsia="Times New Roman" w:hAnsi="Arial" w:cs="Arial"/>
          <w:color w:val="000000"/>
          <w:lang w:val="mn-MN"/>
        </w:rPr>
        <w:t>ХЯНАСАН</w:t>
      </w:r>
      <w:r w:rsidRPr="004617F9">
        <w:rPr>
          <w:rFonts w:ascii="Arial" w:eastAsia="Times New Roman" w:hAnsi="Arial" w:cs="Arial"/>
          <w:color w:val="000000"/>
        </w:rPr>
        <w:t>: ШИНЖЭЭЧ                                                                   </w:t>
      </w:r>
      <w:r w:rsidRPr="003864EE">
        <w:rPr>
          <w:rFonts w:ascii="Arial" w:eastAsia="Times New Roman" w:hAnsi="Arial" w:cs="Arial"/>
          <w:color w:val="000000"/>
        </w:rPr>
        <w:t>Б.БАТГЭРЭЛ</w:t>
      </w:r>
    </w:p>
    <w:p w14:paraId="26B8C78B" w14:textId="77777777" w:rsidR="000B716A" w:rsidRDefault="000B716A" w:rsidP="004A1C53">
      <w:pPr>
        <w:ind w:firstLine="644"/>
        <w:jc w:val="both"/>
        <w:rPr>
          <w:rFonts w:ascii="Arial" w:hAnsi="Arial" w:cs="Arial"/>
        </w:rPr>
      </w:pPr>
    </w:p>
    <w:p w14:paraId="21545925" w14:textId="3BECA527" w:rsidR="004A1C53" w:rsidRDefault="004A1C53" w:rsidP="004A1C53">
      <w:pPr>
        <w:ind w:firstLine="644"/>
        <w:jc w:val="both"/>
        <w:rPr>
          <w:rFonts w:ascii="Arial" w:hAnsi="Arial" w:cs="Arial"/>
        </w:rPr>
      </w:pPr>
    </w:p>
    <w:p w14:paraId="0088924D" w14:textId="77777777" w:rsidR="004A1C53" w:rsidRPr="00071055" w:rsidRDefault="004A1C53" w:rsidP="004A1C53">
      <w:pPr>
        <w:ind w:firstLine="644"/>
        <w:jc w:val="both"/>
        <w:rPr>
          <w:rFonts w:ascii="Arial" w:hAnsi="Arial" w:cs="Arial"/>
        </w:rPr>
      </w:pPr>
    </w:p>
    <w:p w14:paraId="6C249F95" w14:textId="3F2B7450" w:rsidR="00960AF1" w:rsidRPr="00071055" w:rsidRDefault="00960AF1" w:rsidP="00E435A4">
      <w:pPr>
        <w:ind w:left="720" w:firstLine="720"/>
        <w:jc w:val="both"/>
        <w:rPr>
          <w:rFonts w:ascii="Arial" w:hAnsi="Arial" w:cs="Arial"/>
        </w:rPr>
      </w:pPr>
    </w:p>
    <w:p w14:paraId="67F8EF79" w14:textId="77777777" w:rsidR="00071055" w:rsidRPr="00071055" w:rsidRDefault="00071055">
      <w:pPr>
        <w:ind w:left="720" w:firstLine="720"/>
        <w:jc w:val="both"/>
        <w:rPr>
          <w:rFonts w:ascii="Arial" w:hAnsi="Arial" w:cs="Arial"/>
        </w:rPr>
      </w:pPr>
    </w:p>
    <w:sectPr w:rsidR="00071055" w:rsidRPr="00071055" w:rsidSect="002738D6">
      <w:footerReference w:type="even" r:id="rId7"/>
      <w:footerReference w:type="default" r:id="rId8"/>
      <w:pgSz w:w="12240" w:h="15840" w:code="1"/>
      <w:pgMar w:top="1174" w:right="877" w:bottom="1123" w:left="1724"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EF97C" w14:textId="77777777" w:rsidR="009D6E70" w:rsidRDefault="009D6E70" w:rsidP="002738D6">
      <w:r>
        <w:separator/>
      </w:r>
    </w:p>
  </w:endnote>
  <w:endnote w:type="continuationSeparator" w:id="0">
    <w:p w14:paraId="6C04FB2D" w14:textId="77777777" w:rsidR="009D6E70" w:rsidRDefault="009D6E70" w:rsidP="0027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ＭＳ 明朝">
    <w:panose1 w:val="020B0604020202020204"/>
    <w:charset w:val="80"/>
    <w:family w:val="roman"/>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37174093"/>
      <w:docPartObj>
        <w:docPartGallery w:val="Page Numbers (Bottom of Page)"/>
        <w:docPartUnique/>
      </w:docPartObj>
    </w:sdtPr>
    <w:sdtEndPr>
      <w:rPr>
        <w:rStyle w:val="PageNumber"/>
      </w:rPr>
    </w:sdtEndPr>
    <w:sdtContent>
      <w:p w14:paraId="77B5EC27" w14:textId="1CCE2101" w:rsidR="002738D6" w:rsidRDefault="002738D6" w:rsidP="00130D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FDBFDA" w14:textId="77777777" w:rsidR="002738D6" w:rsidRDefault="002738D6" w:rsidP="002738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67080086"/>
      <w:docPartObj>
        <w:docPartGallery w:val="Page Numbers (Bottom of Page)"/>
        <w:docPartUnique/>
      </w:docPartObj>
    </w:sdtPr>
    <w:sdtEndPr>
      <w:rPr>
        <w:rStyle w:val="PageNumber"/>
      </w:rPr>
    </w:sdtEndPr>
    <w:sdtContent>
      <w:p w14:paraId="2CBB66D3" w14:textId="543E8C67" w:rsidR="002738D6" w:rsidRDefault="002738D6" w:rsidP="00130D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9E120FD" w14:textId="77777777" w:rsidR="002738D6" w:rsidRDefault="002738D6" w:rsidP="002738D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8ADDC" w14:textId="77777777" w:rsidR="009D6E70" w:rsidRDefault="009D6E70" w:rsidP="002738D6">
      <w:r>
        <w:separator/>
      </w:r>
    </w:p>
  </w:footnote>
  <w:footnote w:type="continuationSeparator" w:id="0">
    <w:p w14:paraId="4EEB13E6" w14:textId="77777777" w:rsidR="009D6E70" w:rsidRDefault="009D6E70" w:rsidP="00273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626EED"/>
    <w:multiLevelType w:val="hybridMultilevel"/>
    <w:tmpl w:val="FAB0C0C8"/>
    <w:lvl w:ilvl="0" w:tplc="31920CC0">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0B553B"/>
    <w:multiLevelType w:val="hybridMultilevel"/>
    <w:tmpl w:val="24AE88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184"/>
    <w:rsid w:val="00000345"/>
    <w:rsid w:val="00055FF9"/>
    <w:rsid w:val="00071055"/>
    <w:rsid w:val="000734DE"/>
    <w:rsid w:val="00083539"/>
    <w:rsid w:val="000B716A"/>
    <w:rsid w:val="000E7364"/>
    <w:rsid w:val="00122732"/>
    <w:rsid w:val="001A5FE6"/>
    <w:rsid w:val="001C72FF"/>
    <w:rsid w:val="00220909"/>
    <w:rsid w:val="002738D6"/>
    <w:rsid w:val="002B1859"/>
    <w:rsid w:val="002D1C5F"/>
    <w:rsid w:val="002E559E"/>
    <w:rsid w:val="003229FD"/>
    <w:rsid w:val="003A5053"/>
    <w:rsid w:val="003A5B57"/>
    <w:rsid w:val="004448BC"/>
    <w:rsid w:val="0046428C"/>
    <w:rsid w:val="004A1C53"/>
    <w:rsid w:val="004E0900"/>
    <w:rsid w:val="00523DE4"/>
    <w:rsid w:val="00531C64"/>
    <w:rsid w:val="005602A3"/>
    <w:rsid w:val="005679CD"/>
    <w:rsid w:val="0057614C"/>
    <w:rsid w:val="005901A3"/>
    <w:rsid w:val="005D0184"/>
    <w:rsid w:val="005D5654"/>
    <w:rsid w:val="005E2DCB"/>
    <w:rsid w:val="005F1A6A"/>
    <w:rsid w:val="00605E29"/>
    <w:rsid w:val="00670892"/>
    <w:rsid w:val="00776257"/>
    <w:rsid w:val="00776FAF"/>
    <w:rsid w:val="007C793D"/>
    <w:rsid w:val="007D34F8"/>
    <w:rsid w:val="00806FD2"/>
    <w:rsid w:val="0089413A"/>
    <w:rsid w:val="008A2141"/>
    <w:rsid w:val="008B2C87"/>
    <w:rsid w:val="008C7C65"/>
    <w:rsid w:val="008D02FB"/>
    <w:rsid w:val="008E39F7"/>
    <w:rsid w:val="009574DC"/>
    <w:rsid w:val="00960AF1"/>
    <w:rsid w:val="009C11A8"/>
    <w:rsid w:val="009D6E70"/>
    <w:rsid w:val="00A0300A"/>
    <w:rsid w:val="00A439BC"/>
    <w:rsid w:val="00A54DDA"/>
    <w:rsid w:val="00A66DC2"/>
    <w:rsid w:val="00A71022"/>
    <w:rsid w:val="00AB331D"/>
    <w:rsid w:val="00AF76F3"/>
    <w:rsid w:val="00B142C6"/>
    <w:rsid w:val="00B424A1"/>
    <w:rsid w:val="00B50C63"/>
    <w:rsid w:val="00B67D1B"/>
    <w:rsid w:val="00BD10C6"/>
    <w:rsid w:val="00BD6A30"/>
    <w:rsid w:val="00C61240"/>
    <w:rsid w:val="00CC6AB1"/>
    <w:rsid w:val="00CE55FA"/>
    <w:rsid w:val="00D15E89"/>
    <w:rsid w:val="00D374B3"/>
    <w:rsid w:val="00D47049"/>
    <w:rsid w:val="00D475A9"/>
    <w:rsid w:val="00D641C0"/>
    <w:rsid w:val="00D74F7F"/>
    <w:rsid w:val="00D90D86"/>
    <w:rsid w:val="00DB36AB"/>
    <w:rsid w:val="00E00CE9"/>
    <w:rsid w:val="00E019FF"/>
    <w:rsid w:val="00E3136C"/>
    <w:rsid w:val="00E435A4"/>
    <w:rsid w:val="00E81089"/>
    <w:rsid w:val="00E8664D"/>
    <w:rsid w:val="00EB696B"/>
    <w:rsid w:val="00EC0032"/>
    <w:rsid w:val="00EF1021"/>
    <w:rsid w:val="00F45344"/>
    <w:rsid w:val="00F462E6"/>
    <w:rsid w:val="00F46CC3"/>
    <w:rsid w:val="00FE2E25"/>
    <w:rsid w:val="00FE7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C782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184"/>
    <w:pPr>
      <w:ind w:left="720"/>
      <w:contextualSpacing/>
    </w:pPr>
  </w:style>
  <w:style w:type="paragraph" w:customStyle="1" w:styleId="LO-normal">
    <w:name w:val="LO-normal"/>
    <w:qFormat/>
    <w:rsid w:val="00071055"/>
    <w:pPr>
      <w:suppressAutoHyphens/>
      <w:spacing w:after="200" w:line="276" w:lineRule="auto"/>
    </w:pPr>
    <w:rPr>
      <w:rFonts w:ascii="Calibri" w:eastAsia="Calibri" w:hAnsi="Calibri" w:cs="Calibri"/>
      <w:sz w:val="22"/>
      <w:szCs w:val="22"/>
      <w:lang w:eastAsia="zh-CN" w:bidi="hi-IN"/>
    </w:rPr>
  </w:style>
  <w:style w:type="character" w:styleId="Strong">
    <w:name w:val="Strong"/>
    <w:qFormat/>
    <w:rsid w:val="00071055"/>
    <w:rPr>
      <w:b/>
      <w:bCs/>
    </w:rPr>
  </w:style>
  <w:style w:type="paragraph" w:customStyle="1" w:styleId="lo-normal0">
    <w:name w:val="lo-normal"/>
    <w:basedOn w:val="Normal"/>
    <w:rsid w:val="00071055"/>
    <w:pPr>
      <w:spacing w:before="100" w:beforeAutospacing="1" w:after="100" w:afterAutospacing="1"/>
    </w:pPr>
    <w:rPr>
      <w:rFonts w:ascii="Times New Roman" w:eastAsia="Times New Roman" w:hAnsi="Times New Roman" w:cs="Times New Roman"/>
    </w:rPr>
  </w:style>
  <w:style w:type="character" w:customStyle="1" w:styleId="mceitemhiddenspellword">
    <w:name w:val="mceitemhiddenspellword"/>
    <w:basedOn w:val="DefaultParagraphFont"/>
    <w:rsid w:val="00071055"/>
  </w:style>
  <w:style w:type="character" w:customStyle="1" w:styleId="mceitemhidden">
    <w:name w:val="mceitemhidden"/>
    <w:rsid w:val="00531C64"/>
  </w:style>
  <w:style w:type="paragraph" w:styleId="Footer">
    <w:name w:val="footer"/>
    <w:basedOn w:val="Normal"/>
    <w:link w:val="FooterChar"/>
    <w:uiPriority w:val="99"/>
    <w:unhideWhenUsed/>
    <w:rsid w:val="002738D6"/>
    <w:pPr>
      <w:tabs>
        <w:tab w:val="center" w:pos="4680"/>
        <w:tab w:val="right" w:pos="9360"/>
      </w:tabs>
    </w:pPr>
  </w:style>
  <w:style w:type="character" w:customStyle="1" w:styleId="FooterChar">
    <w:name w:val="Footer Char"/>
    <w:basedOn w:val="DefaultParagraphFont"/>
    <w:link w:val="Footer"/>
    <w:uiPriority w:val="99"/>
    <w:rsid w:val="002738D6"/>
  </w:style>
  <w:style w:type="character" w:styleId="PageNumber">
    <w:name w:val="page number"/>
    <w:basedOn w:val="DefaultParagraphFont"/>
    <w:uiPriority w:val="99"/>
    <w:semiHidden/>
    <w:unhideWhenUsed/>
    <w:rsid w:val="00273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8201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Office User</cp:lastModifiedBy>
  <cp:revision>76</cp:revision>
  <cp:lastPrinted>2021-11-02T01:22:00Z</cp:lastPrinted>
  <dcterms:created xsi:type="dcterms:W3CDTF">2021-11-02T07:59:00Z</dcterms:created>
  <dcterms:modified xsi:type="dcterms:W3CDTF">2021-11-08T02:26:00Z</dcterms:modified>
</cp:coreProperties>
</file>