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6C6F0C31" w14:textId="77777777" w:rsidR="00D65F27" w:rsidRPr="00DE74A6" w:rsidRDefault="006E4B23" w:rsidP="00314AC5">
      <w:pPr>
        <w:pStyle w:val="Title"/>
        <w:tabs>
          <w:tab w:val="left" w:pos="2532"/>
        </w:tabs>
        <w:jc w:val="left"/>
        <w:rPr>
          <w:rFonts w:ascii="Arial" w:hAnsi="Arial" w:cs="Arial"/>
          <w:sz w:val="40"/>
          <w:szCs w:val="40"/>
        </w:rPr>
      </w:pPr>
      <w:r>
        <w:rPr>
          <w:rFonts w:ascii="Arial" w:hAnsi="Arial" w:cs="Arial"/>
          <w:noProof/>
          <w:lang w:val="en-US"/>
        </w:rPr>
        <w:pict w14:anchorId="7A0B7F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45pt;width:92.15pt;height:99.1pt;z-index:1;mso-position-horizontal:center">
            <v:imagedata r:id="rId8" o:title=""/>
            <w10:wrap type="square"/>
          </v:shape>
        </w:pict>
      </w:r>
    </w:p>
    <w:p w14:paraId="7B33A3D1" w14:textId="77777777" w:rsidR="00D65F27" w:rsidRPr="00DE74A6" w:rsidRDefault="00D65F27" w:rsidP="00314AC5">
      <w:pPr>
        <w:pStyle w:val="Title"/>
        <w:ind w:left="-142" w:right="-360"/>
        <w:rPr>
          <w:rFonts w:ascii="Arial" w:hAnsi="Arial" w:cs="Arial"/>
          <w:sz w:val="40"/>
          <w:szCs w:val="40"/>
        </w:rPr>
      </w:pPr>
    </w:p>
    <w:p w14:paraId="0720780C" w14:textId="77777777" w:rsidR="00D65F27" w:rsidRPr="00DE74A6" w:rsidRDefault="00D65F27" w:rsidP="00314AC5">
      <w:pPr>
        <w:pStyle w:val="Title"/>
        <w:ind w:left="-142"/>
        <w:rPr>
          <w:rFonts w:ascii="Arial" w:hAnsi="Arial" w:cs="Arial"/>
          <w:sz w:val="32"/>
          <w:szCs w:val="32"/>
        </w:rPr>
      </w:pPr>
    </w:p>
    <w:p w14:paraId="03AA263A" w14:textId="77777777" w:rsidR="00D65F27" w:rsidRPr="00DE74A6" w:rsidRDefault="00D65F27" w:rsidP="00314AC5">
      <w:pPr>
        <w:pStyle w:val="Title"/>
        <w:ind w:left="-142"/>
        <w:rPr>
          <w:rFonts w:ascii="Arial" w:hAnsi="Arial" w:cs="Arial"/>
          <w:sz w:val="32"/>
          <w:szCs w:val="32"/>
        </w:rPr>
      </w:pPr>
      <w:r w:rsidRPr="00DE74A6">
        <w:rPr>
          <w:rFonts w:ascii="Arial" w:hAnsi="Arial" w:cs="Arial"/>
          <w:sz w:val="32"/>
          <w:szCs w:val="32"/>
        </w:rPr>
        <w:t>МОНГОЛ</w:t>
      </w:r>
      <w:r w:rsidR="00C1672E" w:rsidRPr="00DE74A6">
        <w:rPr>
          <w:rFonts w:ascii="Arial" w:hAnsi="Arial" w:cs="Arial"/>
          <w:sz w:val="32"/>
          <w:szCs w:val="32"/>
        </w:rPr>
        <w:t xml:space="preserve"> </w:t>
      </w:r>
      <w:r w:rsidRPr="00DE74A6">
        <w:rPr>
          <w:rFonts w:ascii="Arial" w:hAnsi="Arial" w:cs="Arial"/>
          <w:sz w:val="32"/>
          <w:szCs w:val="32"/>
        </w:rPr>
        <w:t>УЛСЫН</w:t>
      </w:r>
      <w:r w:rsidR="00C1672E" w:rsidRPr="00DE74A6">
        <w:rPr>
          <w:rFonts w:ascii="Arial" w:hAnsi="Arial" w:cs="Arial"/>
          <w:sz w:val="32"/>
          <w:szCs w:val="32"/>
        </w:rPr>
        <w:t xml:space="preserve"> </w:t>
      </w:r>
      <w:r w:rsidRPr="00DE74A6">
        <w:rPr>
          <w:rFonts w:ascii="Arial" w:hAnsi="Arial" w:cs="Arial"/>
          <w:sz w:val="32"/>
          <w:szCs w:val="32"/>
        </w:rPr>
        <w:t>ИХ</w:t>
      </w:r>
      <w:r w:rsidR="00C1672E" w:rsidRPr="00DE74A6">
        <w:rPr>
          <w:rFonts w:ascii="Arial" w:hAnsi="Arial" w:cs="Arial"/>
          <w:sz w:val="32"/>
          <w:szCs w:val="32"/>
        </w:rPr>
        <w:t xml:space="preserve"> </w:t>
      </w:r>
      <w:r w:rsidRPr="00DE74A6">
        <w:rPr>
          <w:rFonts w:ascii="Arial" w:hAnsi="Arial" w:cs="Arial"/>
          <w:sz w:val="32"/>
          <w:szCs w:val="32"/>
        </w:rPr>
        <w:t>ХУРЛЫН</w:t>
      </w:r>
    </w:p>
    <w:p w14:paraId="31892596" w14:textId="77777777" w:rsidR="00D65F27" w:rsidRPr="00DE74A6" w:rsidRDefault="00D65F27" w:rsidP="00314AC5">
      <w:pPr>
        <w:pStyle w:val="Heading1"/>
        <w:jc w:val="center"/>
        <w:rPr>
          <w:rFonts w:ascii="Arial" w:hAnsi="Arial" w:cs="Arial"/>
          <w:b/>
          <w:bCs/>
          <w:color w:val="3366FF"/>
          <w:sz w:val="44"/>
          <w:szCs w:val="44"/>
        </w:rPr>
      </w:pPr>
      <w:bookmarkStart w:id="0" w:name="_h06h22z21kh1"/>
      <w:bookmarkEnd w:id="0"/>
      <w:r w:rsidRPr="00DE74A6">
        <w:rPr>
          <w:rFonts w:ascii="Arial" w:hAnsi="Arial" w:cs="Arial"/>
          <w:b/>
          <w:bCs/>
          <w:color w:val="3366FF"/>
          <w:sz w:val="32"/>
          <w:szCs w:val="32"/>
        </w:rPr>
        <w:t>ТОГТООЛ</w:t>
      </w:r>
    </w:p>
    <w:p w14:paraId="7573ACE7" w14:textId="77777777" w:rsidR="00D65F27" w:rsidRPr="00DE74A6" w:rsidRDefault="00D65F27" w:rsidP="00314AC5">
      <w:pPr>
        <w:rPr>
          <w:rFonts w:ascii="Arial" w:hAnsi="Arial" w:cs="Arial"/>
          <w:lang w:val="ms-MY"/>
        </w:rPr>
      </w:pPr>
    </w:p>
    <w:p w14:paraId="71BD09B5" w14:textId="4AF65AC3" w:rsidR="005B1856" w:rsidRPr="00DE74A6" w:rsidRDefault="00AC2DD2" w:rsidP="00314AC5">
      <w:pPr>
        <w:rPr>
          <w:rFonts w:ascii="Arial" w:hAnsi="Arial" w:cs="Arial"/>
          <w:lang w:val="ms-MY"/>
        </w:rPr>
      </w:pPr>
      <w:r w:rsidRPr="00DE74A6">
        <w:rPr>
          <w:rFonts w:ascii="Arial" w:hAnsi="Arial" w:cs="Arial"/>
          <w:color w:val="3366FF"/>
          <w:sz w:val="20"/>
          <w:szCs w:val="20"/>
          <w:u w:val="single"/>
          <w:lang w:val="ms-MY"/>
        </w:rPr>
        <w:t>201</w:t>
      </w:r>
      <w:r w:rsidR="00B562C1">
        <w:rPr>
          <w:rFonts w:ascii="Arial" w:hAnsi="Arial" w:cs="Arial"/>
          <w:color w:val="3366FF"/>
          <w:sz w:val="20"/>
          <w:szCs w:val="20"/>
          <w:u w:val="single"/>
        </w:rPr>
        <w:t>9</w:t>
      </w:r>
      <w:r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оны</w:t>
      </w:r>
      <w:r w:rsidR="0041229B" w:rsidRPr="00DE74A6">
        <w:rPr>
          <w:rFonts w:ascii="Arial" w:hAnsi="Arial" w:cs="Arial"/>
          <w:color w:val="3366FF"/>
          <w:sz w:val="20"/>
          <w:szCs w:val="20"/>
          <w:lang w:val="ms-MY"/>
        </w:rPr>
        <w:t xml:space="preserve"> </w:t>
      </w:r>
      <w:r w:rsidR="00971A93" w:rsidRPr="00DE74A6">
        <w:rPr>
          <w:rFonts w:ascii="Arial" w:hAnsi="Arial" w:cs="Arial"/>
          <w:color w:val="3366FF"/>
          <w:sz w:val="20"/>
          <w:szCs w:val="20"/>
          <w:u w:val="single"/>
          <w:lang w:val="mn-MN"/>
        </w:rPr>
        <w:t>0</w:t>
      </w:r>
      <w:r w:rsidR="00CC5A61">
        <w:rPr>
          <w:rFonts w:ascii="Arial" w:hAnsi="Arial" w:cs="Arial"/>
          <w:color w:val="3366FF"/>
          <w:sz w:val="20"/>
          <w:szCs w:val="20"/>
          <w:u w:val="single"/>
        </w:rPr>
        <w:t>1</w:t>
      </w:r>
      <w:bookmarkStart w:id="1" w:name="_GoBack"/>
      <w:bookmarkEnd w:id="1"/>
      <w:r w:rsidR="0041229B"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сарын</w:t>
      </w:r>
      <w:r w:rsidR="00913BC5" w:rsidRPr="00DE74A6">
        <w:rPr>
          <w:rFonts w:ascii="Arial" w:hAnsi="Arial" w:cs="Arial"/>
          <w:color w:val="3366FF"/>
          <w:sz w:val="20"/>
          <w:szCs w:val="20"/>
          <w:lang w:val="ms-MY"/>
        </w:rPr>
        <w:t xml:space="preserve"> </w:t>
      </w:r>
      <w:r w:rsidR="00B562C1">
        <w:rPr>
          <w:rFonts w:ascii="Arial" w:hAnsi="Arial" w:cs="Arial"/>
          <w:color w:val="3366FF"/>
          <w:sz w:val="20"/>
          <w:szCs w:val="20"/>
          <w:u w:val="single"/>
          <w:lang w:val="mn-MN"/>
        </w:rPr>
        <w:t>24</w:t>
      </w:r>
      <w:r w:rsidRPr="00DE74A6">
        <w:rPr>
          <w:rFonts w:ascii="Arial" w:hAnsi="Arial" w:cs="Arial"/>
          <w:color w:val="3366FF"/>
          <w:sz w:val="20"/>
          <w:szCs w:val="20"/>
          <w:lang w:val="ms-MY"/>
        </w:rPr>
        <w:t xml:space="preserve"> </w:t>
      </w:r>
      <w:r w:rsidR="00972562" w:rsidRPr="00DE74A6">
        <w:rPr>
          <w:rFonts w:ascii="Arial" w:hAnsi="Arial" w:cs="Arial"/>
          <w:color w:val="3366FF"/>
          <w:sz w:val="20"/>
          <w:szCs w:val="20"/>
          <w:lang w:val="ms-MY"/>
        </w:rPr>
        <w:t>өдөр</w:t>
      </w:r>
      <w:r w:rsidR="00C1672E" w:rsidRPr="00DE74A6">
        <w:rPr>
          <w:rFonts w:ascii="Arial" w:hAnsi="Arial" w:cs="Arial"/>
          <w:color w:val="3366FF"/>
          <w:sz w:val="20"/>
          <w:szCs w:val="20"/>
          <w:lang w:val="ms-MY"/>
        </w:rPr>
        <w:t xml:space="preserve">    </w:t>
      </w:r>
      <w:r w:rsidR="0045517D"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ab/>
      </w:r>
      <w:r w:rsidR="00C1672E" w:rsidRPr="00DE74A6">
        <w:rPr>
          <w:rFonts w:ascii="Arial" w:hAnsi="Arial" w:cs="Arial"/>
          <w:color w:val="3366FF"/>
          <w:sz w:val="20"/>
          <w:szCs w:val="20"/>
          <w:lang w:val="mn-MN"/>
        </w:rPr>
        <w:tab/>
      </w:r>
      <w:r w:rsidR="00382DEB"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Дугаар</w:t>
      </w:r>
      <w:r w:rsidR="0045517D" w:rsidRPr="00DE74A6">
        <w:rPr>
          <w:rFonts w:ascii="Arial" w:hAnsi="Arial" w:cs="Arial"/>
          <w:color w:val="3366FF"/>
          <w:sz w:val="20"/>
          <w:szCs w:val="20"/>
          <w:lang w:val="ms-MY"/>
        </w:rPr>
        <w:t xml:space="preserve"> </w:t>
      </w:r>
      <w:r w:rsidR="00B562C1">
        <w:rPr>
          <w:rFonts w:ascii="Arial" w:hAnsi="Arial" w:cs="Arial"/>
          <w:color w:val="3366FF"/>
          <w:sz w:val="20"/>
          <w:szCs w:val="20"/>
          <w:u w:val="single"/>
          <w:lang w:val="mn-MN"/>
        </w:rPr>
        <w:t>08</w:t>
      </w:r>
      <w:r w:rsidR="00C1672E"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 xml:space="preserve">       </w:t>
      </w:r>
      <w:r w:rsidR="00382DEB" w:rsidRPr="00DE74A6">
        <w:rPr>
          <w:rFonts w:ascii="Arial" w:hAnsi="Arial" w:cs="Arial"/>
          <w:color w:val="3366FF"/>
          <w:sz w:val="20"/>
          <w:szCs w:val="20"/>
          <w:lang w:val="mn-MN"/>
        </w:rPr>
        <w:t xml:space="preserve"> </w:t>
      </w:r>
      <w:r w:rsidR="00C1672E"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Төрийн ордон, Улаанбаатар хот</w:t>
      </w:r>
    </w:p>
    <w:p w14:paraId="7C2A6541" w14:textId="77777777" w:rsidR="005B1856" w:rsidRPr="00DE74A6" w:rsidRDefault="005B1856" w:rsidP="000F5C4A">
      <w:pPr>
        <w:jc w:val="both"/>
        <w:rPr>
          <w:rFonts w:ascii="Arial" w:hAnsi="Arial" w:cs="Arial"/>
          <w:lang w:val="ms-MY"/>
        </w:rPr>
      </w:pPr>
    </w:p>
    <w:p w14:paraId="017B5C3D" w14:textId="77777777" w:rsidR="00B562C1" w:rsidRDefault="00B562C1" w:rsidP="00B562C1">
      <w:pPr>
        <w:ind w:left="142"/>
        <w:jc w:val="center"/>
        <w:rPr>
          <w:rFonts w:ascii="Arial" w:hAnsi="Arial" w:cs="Arial"/>
          <w:b/>
          <w:lang w:val="mn-MN"/>
        </w:rPr>
      </w:pPr>
    </w:p>
    <w:p w14:paraId="748E39BE" w14:textId="77777777" w:rsidR="00B562C1" w:rsidRDefault="00B562C1" w:rsidP="00B562C1">
      <w:pPr>
        <w:ind w:left="142"/>
        <w:jc w:val="center"/>
        <w:rPr>
          <w:rFonts w:ascii="Arial" w:hAnsi="Arial" w:cs="Arial"/>
          <w:b/>
          <w:lang w:val="mn-MN"/>
        </w:rPr>
      </w:pPr>
    </w:p>
    <w:p w14:paraId="0F4A26F6" w14:textId="77777777" w:rsidR="00B562C1" w:rsidRPr="00317097" w:rsidRDefault="00B562C1" w:rsidP="00B562C1">
      <w:pPr>
        <w:ind w:left="142"/>
        <w:jc w:val="center"/>
        <w:rPr>
          <w:rFonts w:ascii="Arial" w:hAnsi="Arial" w:cs="Arial"/>
          <w:b/>
          <w:lang w:val="mn-MN"/>
        </w:rPr>
      </w:pPr>
      <w:r w:rsidRPr="00317097">
        <w:rPr>
          <w:rFonts w:ascii="Arial" w:hAnsi="Arial" w:cs="Arial"/>
          <w:b/>
          <w:lang w:val="mn-MN"/>
        </w:rPr>
        <w:t>Тогтоолын төсөл буцаах тухай</w:t>
      </w:r>
    </w:p>
    <w:p w14:paraId="2AC570D4" w14:textId="77777777" w:rsidR="00B562C1" w:rsidRPr="00317097" w:rsidRDefault="00B562C1" w:rsidP="00B562C1">
      <w:pPr>
        <w:spacing w:line="360" w:lineRule="auto"/>
        <w:rPr>
          <w:rFonts w:ascii="Arial" w:hAnsi="Arial" w:cs="Arial"/>
          <w:lang w:val="mn-MN"/>
        </w:rPr>
      </w:pPr>
    </w:p>
    <w:p w14:paraId="73863719" w14:textId="77777777" w:rsidR="00B562C1" w:rsidRPr="00317097" w:rsidRDefault="00B562C1" w:rsidP="00B562C1">
      <w:pPr>
        <w:jc w:val="both"/>
        <w:rPr>
          <w:rFonts w:ascii="Arial" w:hAnsi="Arial" w:cs="Arial"/>
          <w:lang w:val="mn-MN"/>
        </w:rPr>
      </w:pPr>
      <w:r w:rsidRPr="00317097">
        <w:rPr>
          <w:rFonts w:ascii="Arial" w:hAnsi="Arial" w:cs="Arial"/>
          <w:lang w:val="mn-MN"/>
        </w:rPr>
        <w:tab/>
        <w:t>Монгол Улсын Их Хурлын чуулганы хуралдааны дэгийн тухай хуулийн 19 дүгээр зүйлийн 19.3.7 дахь заалтыг үндэслэн Монгол Улсын Их Хурлаас ТОГТООХ нь:</w:t>
      </w:r>
    </w:p>
    <w:p w14:paraId="7EFCC239" w14:textId="77777777" w:rsidR="00B562C1" w:rsidRPr="00317097" w:rsidRDefault="00B562C1" w:rsidP="00B562C1">
      <w:pPr>
        <w:rPr>
          <w:rFonts w:ascii="Arial" w:hAnsi="Arial" w:cs="Arial"/>
          <w:lang w:val="mn-MN"/>
        </w:rPr>
      </w:pPr>
    </w:p>
    <w:p w14:paraId="41B4068F" w14:textId="77777777" w:rsidR="00B562C1" w:rsidRPr="00317097" w:rsidRDefault="00B562C1" w:rsidP="00B562C1">
      <w:pPr>
        <w:ind w:firstLine="720"/>
        <w:jc w:val="both"/>
        <w:rPr>
          <w:rFonts w:ascii="Arial" w:hAnsi="Arial" w:cs="Arial"/>
          <w:lang w:val="mn-MN"/>
        </w:rPr>
      </w:pPr>
      <w:r w:rsidRPr="00317097">
        <w:rPr>
          <w:rFonts w:ascii="Arial" w:hAnsi="Arial" w:cs="Arial"/>
          <w:lang w:val="mn-MN"/>
        </w:rPr>
        <w:t xml:space="preserve">1.Монгол Улсын Их Хурлын гишүүн Д.Тогтохсүрэн, Б.Баттөмөр, О.Батнасан, Л.Мөнхбаатар нарын гишүүдээс 2018 оны 06 дугаар сарын 15-ны өдөр Улсын Их Хуралд өргөн мэдүүлсэн “Төрийн аудитын талаар төрөөс баримлах бодлого батлах тухай” Монгол Улсын Их Хурлын тогтоолын төслийн үзэл баримтлалыг санал хураалтад оролцсон гишүүдийн олонх дэмжээгүй тул тогтоолын төслийг хууль санаачлагчид нь буцаасугай.  </w:t>
      </w:r>
    </w:p>
    <w:p w14:paraId="326C6D8C" w14:textId="77777777" w:rsidR="00B562C1" w:rsidRPr="00317097" w:rsidRDefault="00B562C1" w:rsidP="00B562C1">
      <w:pPr>
        <w:ind w:firstLine="720"/>
        <w:jc w:val="both"/>
        <w:rPr>
          <w:rFonts w:ascii="Arial" w:hAnsi="Arial" w:cs="Arial"/>
          <w:lang w:val="mn-MN"/>
        </w:rPr>
      </w:pPr>
    </w:p>
    <w:p w14:paraId="04B36649" w14:textId="77777777" w:rsidR="00B562C1" w:rsidRPr="00317097" w:rsidRDefault="00B562C1" w:rsidP="00B562C1">
      <w:pPr>
        <w:ind w:firstLine="720"/>
        <w:jc w:val="both"/>
        <w:rPr>
          <w:rFonts w:ascii="Arial" w:hAnsi="Arial" w:cs="Arial"/>
          <w:lang w:val="mn-MN"/>
        </w:rPr>
      </w:pPr>
      <w:r w:rsidRPr="00317097">
        <w:rPr>
          <w:rFonts w:ascii="Arial" w:hAnsi="Arial" w:cs="Arial"/>
          <w:lang w:val="mn-MN"/>
        </w:rPr>
        <w:t xml:space="preserve"> </w:t>
      </w:r>
    </w:p>
    <w:p w14:paraId="7167AA80" w14:textId="77777777" w:rsidR="00B562C1" w:rsidRPr="00317097" w:rsidRDefault="00B562C1" w:rsidP="00B562C1">
      <w:pPr>
        <w:pStyle w:val="Title"/>
        <w:jc w:val="both"/>
        <w:rPr>
          <w:rFonts w:ascii="Arial" w:hAnsi="Arial" w:cs="Arial"/>
          <w:b w:val="0"/>
          <w:color w:val="auto"/>
          <w:sz w:val="24"/>
          <w:lang w:val="mn-MN"/>
        </w:rPr>
      </w:pPr>
    </w:p>
    <w:p w14:paraId="3104E23E" w14:textId="77777777" w:rsidR="00B562C1" w:rsidRPr="00317097" w:rsidRDefault="00B562C1" w:rsidP="00B562C1">
      <w:pPr>
        <w:pStyle w:val="Title"/>
        <w:jc w:val="both"/>
        <w:rPr>
          <w:rFonts w:ascii="Arial" w:hAnsi="Arial" w:cs="Arial"/>
          <w:b w:val="0"/>
          <w:color w:val="auto"/>
          <w:sz w:val="24"/>
          <w:lang w:val="mn-MN"/>
        </w:rPr>
      </w:pPr>
      <w:r w:rsidRPr="00317097">
        <w:rPr>
          <w:rFonts w:ascii="Arial" w:hAnsi="Arial" w:cs="Arial"/>
          <w:b w:val="0"/>
          <w:color w:val="auto"/>
          <w:sz w:val="24"/>
          <w:lang w:val="mn-MN"/>
        </w:rPr>
        <w:tab/>
      </w:r>
    </w:p>
    <w:p w14:paraId="2368342D" w14:textId="77777777" w:rsidR="00B562C1" w:rsidRPr="00317097" w:rsidRDefault="00B562C1" w:rsidP="00B562C1">
      <w:pPr>
        <w:pStyle w:val="Title"/>
        <w:jc w:val="both"/>
        <w:rPr>
          <w:rFonts w:ascii="Arial" w:hAnsi="Arial" w:cs="Arial"/>
          <w:b w:val="0"/>
          <w:color w:val="auto"/>
          <w:sz w:val="24"/>
          <w:lang w:val="mn-MN"/>
        </w:rPr>
      </w:pPr>
      <w:r w:rsidRPr="00317097">
        <w:rPr>
          <w:rFonts w:ascii="Arial" w:hAnsi="Arial" w:cs="Arial"/>
          <w:b w:val="0"/>
          <w:color w:val="auto"/>
          <w:sz w:val="24"/>
          <w:lang w:val="mn-MN"/>
        </w:rPr>
        <w:t xml:space="preserve"> </w:t>
      </w:r>
      <w:r w:rsidRPr="00317097">
        <w:rPr>
          <w:rFonts w:ascii="Arial" w:hAnsi="Arial" w:cs="Arial"/>
          <w:b w:val="0"/>
          <w:color w:val="auto"/>
          <w:sz w:val="24"/>
          <w:lang w:val="mn-MN"/>
        </w:rPr>
        <w:tab/>
      </w:r>
      <w:r w:rsidRPr="00317097">
        <w:rPr>
          <w:rFonts w:ascii="Arial" w:hAnsi="Arial" w:cs="Arial"/>
          <w:b w:val="0"/>
          <w:color w:val="auto"/>
          <w:sz w:val="24"/>
          <w:lang w:val="mn-MN"/>
        </w:rPr>
        <w:tab/>
        <w:t xml:space="preserve">МОНГОЛ УЛСЫН </w:t>
      </w:r>
    </w:p>
    <w:p w14:paraId="6FA6590B" w14:textId="77777777" w:rsidR="00DE74A6" w:rsidRPr="00DE74A6" w:rsidRDefault="00B562C1" w:rsidP="00B562C1">
      <w:pPr>
        <w:pStyle w:val="Title"/>
        <w:jc w:val="both"/>
        <w:rPr>
          <w:rFonts w:ascii="Arial" w:hAnsi="Arial" w:cs="Arial"/>
          <w:sz w:val="22"/>
        </w:rPr>
      </w:pPr>
      <w:r w:rsidRPr="00317097">
        <w:rPr>
          <w:rFonts w:ascii="Arial" w:hAnsi="Arial" w:cs="Arial"/>
          <w:b w:val="0"/>
          <w:color w:val="auto"/>
          <w:sz w:val="24"/>
          <w:lang w:val="mn-MN"/>
        </w:rPr>
        <w:tab/>
      </w:r>
      <w:r w:rsidRPr="00317097">
        <w:rPr>
          <w:rFonts w:ascii="Arial" w:hAnsi="Arial" w:cs="Arial"/>
          <w:b w:val="0"/>
          <w:color w:val="auto"/>
          <w:sz w:val="24"/>
          <w:lang w:val="mn-MN"/>
        </w:rPr>
        <w:tab/>
        <w:t>ИХ ХУРЛЫН ДАРГА</w:t>
      </w:r>
      <w:r w:rsidRPr="00317097">
        <w:rPr>
          <w:rFonts w:ascii="Arial" w:hAnsi="Arial" w:cs="Arial"/>
          <w:b w:val="0"/>
          <w:color w:val="auto"/>
          <w:sz w:val="24"/>
          <w:lang w:val="mn-MN"/>
        </w:rPr>
        <w:tab/>
      </w:r>
      <w:r w:rsidRPr="00317097">
        <w:rPr>
          <w:rFonts w:ascii="Arial" w:hAnsi="Arial" w:cs="Arial"/>
          <w:b w:val="0"/>
          <w:color w:val="auto"/>
          <w:sz w:val="24"/>
          <w:lang w:val="mn-MN"/>
        </w:rPr>
        <w:tab/>
      </w:r>
      <w:r w:rsidRPr="00317097">
        <w:rPr>
          <w:rFonts w:ascii="Arial" w:hAnsi="Arial" w:cs="Arial"/>
          <w:b w:val="0"/>
          <w:color w:val="auto"/>
          <w:sz w:val="24"/>
          <w:lang w:val="mn-MN"/>
        </w:rPr>
        <w:tab/>
      </w:r>
      <w:r w:rsidRPr="00317097">
        <w:rPr>
          <w:rFonts w:ascii="Arial" w:hAnsi="Arial" w:cs="Arial"/>
          <w:b w:val="0"/>
          <w:color w:val="auto"/>
          <w:sz w:val="24"/>
          <w:lang w:val="mn-MN"/>
        </w:rPr>
        <w:tab/>
      </w:r>
      <w:r w:rsidRPr="00317097">
        <w:rPr>
          <w:rFonts w:ascii="Arial" w:hAnsi="Arial" w:cs="Arial"/>
          <w:b w:val="0"/>
          <w:color w:val="auto"/>
          <w:sz w:val="24"/>
          <w:lang w:val="mn-MN"/>
        </w:rPr>
        <w:tab/>
        <w:t xml:space="preserve">       М.ЭНХБОЛД</w:t>
      </w:r>
    </w:p>
    <w:p w14:paraId="5BB2EBC3" w14:textId="77777777" w:rsidR="00AC2DD2" w:rsidRPr="00DE74A6" w:rsidRDefault="00AC2DD2" w:rsidP="00DE74A6">
      <w:pPr>
        <w:ind w:left="142"/>
        <w:jc w:val="center"/>
        <w:rPr>
          <w:rFonts w:ascii="Arial" w:hAnsi="Arial" w:cs="Arial"/>
        </w:rPr>
      </w:pPr>
    </w:p>
    <w:sectPr w:rsidR="00AC2DD2" w:rsidRPr="00DE74A6" w:rsidSect="00BB2B1E">
      <w:pgSz w:w="11909" w:h="16834" w:code="9"/>
      <w:pgMar w:top="1560" w:right="852" w:bottom="1418"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4D279D9F" w14:textId="77777777" w:rsidR="006E4B23" w:rsidRDefault="006E4B23">
      <w:r>
        <w:separator/>
      </w:r>
    </w:p>
  </w:endnote>
  <w:endnote w:type="continuationSeparator" w:id="0">
    <w:p w14:paraId="609DB2CE" w14:textId="77777777" w:rsidR="006E4B23" w:rsidRDefault="006E4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on">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Times New Roman Mo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h ForeignerLight">
    <w:panose1 w:val="00000000000000000000"/>
    <w:charset w:val="00"/>
    <w:family w:val="swiss"/>
    <w:notTrueType/>
    <w:pitch w:val="variable"/>
    <w:sig w:usb0="00000003" w:usb1="00000000" w:usb2="00000000" w:usb3="00000000" w:csb0="00000001"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32EAC429" w14:textId="77777777" w:rsidR="006E4B23" w:rsidRDefault="006E4B23">
      <w:r>
        <w:separator/>
      </w:r>
    </w:p>
  </w:footnote>
  <w:footnote w:type="continuationSeparator" w:id="0">
    <w:p w14:paraId="4CED7AE8" w14:textId="77777777" w:rsidR="006E4B23" w:rsidRDefault="006E4B2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FFFFFF88"/>
    <w:multiLevelType w:val="singleLevel"/>
    <w:tmpl w:val="193C9130"/>
    <w:lvl w:ilvl="0">
      <w:start w:val="1"/>
      <w:numFmt w:val="decimal"/>
      <w:lvlText w:val="%1."/>
      <w:lvlJc w:val="left"/>
      <w:pPr>
        <w:tabs>
          <w:tab w:val="num" w:pos="360"/>
        </w:tabs>
        <w:ind w:left="360" w:hanging="360"/>
      </w:pPr>
    </w:lvl>
  </w:abstractNum>
  <w:abstractNum w:abstractNumId="1">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63687"/>
    <w:multiLevelType w:val="multilevel"/>
    <w:tmpl w:val="E5C8D900"/>
    <w:lvl w:ilvl="0">
      <w:start w:val="1"/>
      <w:numFmt w:val="decimal"/>
      <w:lvlText w:val="%1."/>
      <w:lvlJc w:val="left"/>
      <w:pPr>
        <w:ind w:left="360" w:hanging="360"/>
      </w:pPr>
    </w:lvl>
    <w:lvl w:ilvl="1">
      <w:start w:val="1"/>
      <w:numFmt w:val="decimal"/>
      <w:pStyle w:val="3"/>
      <w:lvlText w:val="%1.%2."/>
      <w:lvlJc w:val="left"/>
      <w:pPr>
        <w:ind w:left="792" w:hanging="432"/>
      </w:pPr>
    </w:lvl>
    <w:lvl w:ilvl="2">
      <w:start w:val="1"/>
      <w:numFmt w:val="decimal"/>
      <w:pStyle w:val="2"/>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72C"/>
    <w:rsid w:val="00000766"/>
    <w:rsid w:val="0002213A"/>
    <w:rsid w:val="0002451A"/>
    <w:rsid w:val="00042EA9"/>
    <w:rsid w:val="0005653B"/>
    <w:rsid w:val="000577E6"/>
    <w:rsid w:val="000819C0"/>
    <w:rsid w:val="0009406A"/>
    <w:rsid w:val="000955CA"/>
    <w:rsid w:val="00096355"/>
    <w:rsid w:val="000C7F82"/>
    <w:rsid w:val="000F5C4A"/>
    <w:rsid w:val="000F5D18"/>
    <w:rsid w:val="00103375"/>
    <w:rsid w:val="00111ACA"/>
    <w:rsid w:val="00134DBB"/>
    <w:rsid w:val="00166808"/>
    <w:rsid w:val="001725BE"/>
    <w:rsid w:val="001855E0"/>
    <w:rsid w:val="00186B8A"/>
    <w:rsid w:val="001A0381"/>
    <w:rsid w:val="001E6F7A"/>
    <w:rsid w:val="00217A82"/>
    <w:rsid w:val="00222C04"/>
    <w:rsid w:val="00256E82"/>
    <w:rsid w:val="002D11C1"/>
    <w:rsid w:val="002E5F4E"/>
    <w:rsid w:val="002F47AB"/>
    <w:rsid w:val="00314AC5"/>
    <w:rsid w:val="003256C5"/>
    <w:rsid w:val="00326450"/>
    <w:rsid w:val="00336E49"/>
    <w:rsid w:val="00382DEB"/>
    <w:rsid w:val="003E62F2"/>
    <w:rsid w:val="0041229B"/>
    <w:rsid w:val="00422D94"/>
    <w:rsid w:val="00443318"/>
    <w:rsid w:val="0045517D"/>
    <w:rsid w:val="004B7F89"/>
    <w:rsid w:val="00502FA0"/>
    <w:rsid w:val="00505D33"/>
    <w:rsid w:val="00510066"/>
    <w:rsid w:val="00512794"/>
    <w:rsid w:val="00530203"/>
    <w:rsid w:val="005316FA"/>
    <w:rsid w:val="005533FF"/>
    <w:rsid w:val="0055555E"/>
    <w:rsid w:val="005A4628"/>
    <w:rsid w:val="005B1215"/>
    <w:rsid w:val="005B1856"/>
    <w:rsid w:val="005E2464"/>
    <w:rsid w:val="00601D6D"/>
    <w:rsid w:val="006200C5"/>
    <w:rsid w:val="00622B8D"/>
    <w:rsid w:val="00632374"/>
    <w:rsid w:val="0063309A"/>
    <w:rsid w:val="006657BD"/>
    <w:rsid w:val="00666E38"/>
    <w:rsid w:val="00674E9E"/>
    <w:rsid w:val="00676C2B"/>
    <w:rsid w:val="006A23C8"/>
    <w:rsid w:val="006C105E"/>
    <w:rsid w:val="006E4B23"/>
    <w:rsid w:val="00732BC1"/>
    <w:rsid w:val="007370B9"/>
    <w:rsid w:val="00766C94"/>
    <w:rsid w:val="00770083"/>
    <w:rsid w:val="00782F0C"/>
    <w:rsid w:val="007D74A7"/>
    <w:rsid w:val="007D7A16"/>
    <w:rsid w:val="007E0769"/>
    <w:rsid w:val="0080506F"/>
    <w:rsid w:val="00817B91"/>
    <w:rsid w:val="0082360B"/>
    <w:rsid w:val="00856366"/>
    <w:rsid w:val="00857D2C"/>
    <w:rsid w:val="0087597F"/>
    <w:rsid w:val="0089603A"/>
    <w:rsid w:val="008C27EE"/>
    <w:rsid w:val="00913BC5"/>
    <w:rsid w:val="00920692"/>
    <w:rsid w:val="009427EB"/>
    <w:rsid w:val="00971A93"/>
    <w:rsid w:val="00972562"/>
    <w:rsid w:val="009733C2"/>
    <w:rsid w:val="009A20EC"/>
    <w:rsid w:val="009C2B57"/>
    <w:rsid w:val="00A568DC"/>
    <w:rsid w:val="00A739B6"/>
    <w:rsid w:val="00A76155"/>
    <w:rsid w:val="00AA372C"/>
    <w:rsid w:val="00AC2DD2"/>
    <w:rsid w:val="00AC6D6F"/>
    <w:rsid w:val="00B32B9B"/>
    <w:rsid w:val="00B379FA"/>
    <w:rsid w:val="00B562C1"/>
    <w:rsid w:val="00B566D0"/>
    <w:rsid w:val="00B7249D"/>
    <w:rsid w:val="00B810F8"/>
    <w:rsid w:val="00B93FC6"/>
    <w:rsid w:val="00BA046F"/>
    <w:rsid w:val="00BB2B1E"/>
    <w:rsid w:val="00BC25EA"/>
    <w:rsid w:val="00BF0E70"/>
    <w:rsid w:val="00BF6194"/>
    <w:rsid w:val="00BF683E"/>
    <w:rsid w:val="00C106AD"/>
    <w:rsid w:val="00C1672E"/>
    <w:rsid w:val="00C31C01"/>
    <w:rsid w:val="00C45686"/>
    <w:rsid w:val="00C847C0"/>
    <w:rsid w:val="00C8654D"/>
    <w:rsid w:val="00CC5A61"/>
    <w:rsid w:val="00D1180C"/>
    <w:rsid w:val="00D16BC6"/>
    <w:rsid w:val="00D376B7"/>
    <w:rsid w:val="00D421DA"/>
    <w:rsid w:val="00D65F27"/>
    <w:rsid w:val="00D6681D"/>
    <w:rsid w:val="00DB33BC"/>
    <w:rsid w:val="00DC2EC0"/>
    <w:rsid w:val="00DC76F5"/>
    <w:rsid w:val="00DE74A6"/>
    <w:rsid w:val="00E03532"/>
    <w:rsid w:val="00E046A2"/>
    <w:rsid w:val="00E25469"/>
    <w:rsid w:val="00E432AA"/>
    <w:rsid w:val="00E453E3"/>
    <w:rsid w:val="00E530A0"/>
    <w:rsid w:val="00E604F5"/>
    <w:rsid w:val="00E9196F"/>
    <w:rsid w:val="00E94DCF"/>
    <w:rsid w:val="00EC6792"/>
    <w:rsid w:val="00F23983"/>
    <w:rsid w:val="00F41032"/>
    <w:rsid w:val="00F53C18"/>
    <w:rsid w:val="00F556EF"/>
    <w:rsid w:val="00F821BF"/>
    <w:rsid w:val="00F92DED"/>
    <w:rsid w:val="00FA6863"/>
    <w:rsid w:val="00FE0CEE"/>
    <w:rsid w:val="00F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03F8F81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link w:val="Heading2"/>
    <w:uiPriority w:val="9"/>
    <w:rsid w:val="006200C5"/>
    <w:rPr>
      <w:bCs/>
      <w:iCs/>
      <w:color w:val="31849B"/>
      <w:sz w:val="22"/>
      <w:szCs w:val="28"/>
    </w:rPr>
  </w:style>
  <w:style w:type="character" w:customStyle="1" w:styleId="Heading3Char">
    <w:name w:val="Heading 3 Char"/>
    <w:link w:val="Heading3"/>
    <w:rsid w:val="006200C5"/>
    <w:rPr>
      <w:rFonts w:ascii="Calibri" w:hAnsi="Calibri"/>
      <w:bCs/>
      <w:color w:val="A6A6A6"/>
      <w:sz w:val="22"/>
      <w:szCs w:val="26"/>
    </w:rPr>
  </w:style>
  <w:style w:type="character" w:customStyle="1" w:styleId="Heading4Char">
    <w:name w:val="Heading 4 Char"/>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link w:val="Title"/>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link w:val="FootnoteText"/>
    <w:uiPriority w:val="99"/>
    <w:rsid w:val="006200C5"/>
    <w:rPr>
      <w:rFonts w:ascii="Calibri" w:eastAsia="Calibri" w:hAnsi="Calibri"/>
    </w:rPr>
  </w:style>
  <w:style w:type="character" w:styleId="FootnoteReference">
    <w:name w:val="footnote reference"/>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link w:val="CommentSubject"/>
    <w:uiPriority w:val="99"/>
    <w:rsid w:val="006200C5"/>
    <w:rPr>
      <w:rFonts w:eastAsia="Times New Roman" w:cs="Times New Roman"/>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link w:val="BodyText2"/>
    <w:rsid w:val="006200C5"/>
    <w:rPr>
      <w:rFonts w:eastAsia="Calibri" w:cs="Times New Roman"/>
      <w:sz w:val="22"/>
      <w:szCs w:val="22"/>
    </w:rPr>
  </w:style>
  <w:style w:type="character" w:styleId="Strong">
    <w:name w:val="Strong"/>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uiPriority w:val="20"/>
    <w:qFormat/>
    <w:rsid w:val="006200C5"/>
    <w:rPr>
      <w:i/>
      <w:iCs/>
    </w:rPr>
  </w:style>
  <w:style w:type="character" w:customStyle="1" w:styleId="2Char">
    <w:name w:val="2 Char"/>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940DD-FD2F-A64B-A3A1-E03F2C72E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665</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Microsoft Office User</cp:lastModifiedBy>
  <cp:revision>3</cp:revision>
  <dcterms:created xsi:type="dcterms:W3CDTF">2019-02-12T01:14:00Z</dcterms:created>
  <dcterms:modified xsi:type="dcterms:W3CDTF">2019-02-12T01:15:00Z</dcterms:modified>
</cp:coreProperties>
</file>