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8F09C" w14:textId="33F9BEA6" w:rsidR="00DA1153" w:rsidRPr="007153E7" w:rsidRDefault="00DA1153" w:rsidP="00DA1153">
      <w:pPr>
        <w:pStyle w:val="Textbody"/>
        <w:spacing w:after="0"/>
        <w:jc w:val="center"/>
        <w:rPr>
          <w:rFonts w:ascii="Arial" w:hAnsi="Arial" w:cs="Arial"/>
          <w:lang w:val="mn-MN"/>
        </w:rPr>
      </w:pPr>
      <w:r w:rsidRPr="007153E7">
        <w:rPr>
          <w:rFonts w:ascii="Arial" w:hAnsi="Arial" w:cs="Arial"/>
          <w:b/>
          <w:lang w:val="mn-MN"/>
        </w:rPr>
        <w:t xml:space="preserve">МОНГОЛ УЛСЫН ИХ ХУРЛЫН 2021 ОНЫ ХАВРЫН ЭЭЛЖИТ ЧУУЛГАНЫ </w:t>
      </w:r>
    </w:p>
    <w:p w14:paraId="3627E7F0" w14:textId="77777777" w:rsidR="00DA1153" w:rsidRPr="007153E7" w:rsidRDefault="00DA1153" w:rsidP="00DA1153">
      <w:pPr>
        <w:pStyle w:val="Textbody"/>
        <w:spacing w:after="0"/>
        <w:jc w:val="center"/>
        <w:rPr>
          <w:rFonts w:ascii="Arial" w:hAnsi="Arial" w:cs="Arial"/>
          <w:b/>
          <w:lang w:val="mn-MN"/>
        </w:rPr>
      </w:pPr>
      <w:r w:rsidRPr="007153E7">
        <w:rPr>
          <w:rFonts w:ascii="Arial" w:hAnsi="Arial" w:cs="Arial"/>
          <w:b/>
          <w:lang w:val="mn-MN"/>
        </w:rPr>
        <w:t>ТӨСВИЙН БАЙНГЫН ХОРООНЫ 3 ДУГААР САРЫН 31-НЫ ӨДӨР</w:t>
      </w:r>
    </w:p>
    <w:p w14:paraId="00037EAC" w14:textId="12A0995B" w:rsidR="00DA1153" w:rsidRPr="007153E7" w:rsidRDefault="00DA1153" w:rsidP="00DA1153">
      <w:pPr>
        <w:pStyle w:val="Textbody"/>
        <w:spacing w:after="0"/>
        <w:jc w:val="center"/>
        <w:rPr>
          <w:rFonts w:ascii="Arial" w:hAnsi="Arial" w:cs="Arial"/>
          <w:lang w:val="mn-MN"/>
        </w:rPr>
      </w:pPr>
      <w:r w:rsidRPr="007153E7">
        <w:rPr>
          <w:rFonts w:ascii="Arial" w:hAnsi="Arial" w:cs="Arial"/>
          <w:b/>
          <w:lang w:val="mn-MN"/>
        </w:rPr>
        <w:t xml:space="preserve"> /ЛХАГВА ГАРАГ/-ИЙН ХУРАЛДААНЫ ТЭМДЭГЛЭЛИЙН</w:t>
      </w:r>
    </w:p>
    <w:p w14:paraId="211F327A" w14:textId="0F13C5B1" w:rsidR="00DA1153" w:rsidRPr="007153E7" w:rsidRDefault="00DA1153" w:rsidP="00DA1153">
      <w:pPr>
        <w:pStyle w:val="Textbody"/>
        <w:spacing w:after="0"/>
        <w:jc w:val="center"/>
        <w:rPr>
          <w:rFonts w:ascii="Arial" w:hAnsi="Arial" w:cs="Arial"/>
          <w:b/>
          <w:lang w:val="mn-MN"/>
        </w:rPr>
      </w:pPr>
      <w:r w:rsidRPr="007153E7">
        <w:rPr>
          <w:rFonts w:ascii="Arial" w:hAnsi="Arial" w:cs="Arial"/>
          <w:b/>
          <w:lang w:val="mn-MN"/>
        </w:rPr>
        <w:t>ТОВЬЁГ</w:t>
      </w:r>
    </w:p>
    <w:p w14:paraId="0493D38C" w14:textId="77777777" w:rsidR="00DA1153" w:rsidRPr="007153E7" w:rsidRDefault="00DA1153" w:rsidP="00DA1153">
      <w:pPr>
        <w:pStyle w:val="Textbody"/>
        <w:spacing w:after="0"/>
        <w:jc w:val="center"/>
        <w:rPr>
          <w:rFonts w:ascii="Arial" w:hAnsi="Arial" w:cs="Arial"/>
          <w:lang w:val="mn-MN"/>
        </w:rPr>
      </w:pPr>
    </w:p>
    <w:p w14:paraId="44E02952" w14:textId="77777777" w:rsidR="00DA1153" w:rsidRPr="007153E7" w:rsidRDefault="00DA1153" w:rsidP="00DA1153">
      <w:pPr>
        <w:pStyle w:val="Textbody"/>
        <w:spacing w:after="0"/>
        <w:jc w:val="both"/>
        <w:rPr>
          <w:rFonts w:ascii="Arial" w:hAnsi="Arial" w:cs="Arial"/>
          <w:lang w:val="mn-MN"/>
        </w:rPr>
      </w:pPr>
    </w:p>
    <w:tbl>
      <w:tblPr>
        <w:tblW w:w="9082" w:type="dxa"/>
        <w:tblInd w:w="18"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522"/>
        <w:gridCol w:w="7281"/>
        <w:gridCol w:w="1279"/>
      </w:tblGrid>
      <w:tr w:rsidR="00DA1153" w:rsidRPr="007153E7" w14:paraId="6AEC610D" w14:textId="77777777" w:rsidTr="0048553A">
        <w:tc>
          <w:tcPr>
            <w:tcW w:w="52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669DFC86" w14:textId="77777777" w:rsidR="00DA1153" w:rsidRPr="007153E7" w:rsidRDefault="00DA1153" w:rsidP="0048553A">
            <w:pPr>
              <w:pStyle w:val="TableContents"/>
              <w:jc w:val="center"/>
              <w:rPr>
                <w:rFonts w:ascii="Arial" w:hAnsi="Arial" w:cs="Arial"/>
                <w:b/>
                <w:lang w:val="mn-MN"/>
              </w:rPr>
            </w:pPr>
            <w:r w:rsidRPr="007153E7">
              <w:rPr>
                <w:rFonts w:ascii="Arial" w:hAnsi="Arial" w:cs="Arial"/>
                <w:b/>
                <w:shd w:val="clear" w:color="auto" w:fill="FFFFFF"/>
                <w:lang w:val="mn-MN"/>
              </w:rPr>
              <w:t>№</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55ED9F02" w14:textId="77777777" w:rsidR="00DA1153" w:rsidRPr="007153E7" w:rsidRDefault="00DA1153" w:rsidP="0048553A">
            <w:pPr>
              <w:pStyle w:val="TableContents"/>
              <w:ind w:left="57" w:right="57"/>
              <w:jc w:val="both"/>
              <w:rPr>
                <w:rFonts w:ascii="Arial" w:hAnsi="Arial" w:cs="Arial"/>
                <w:lang w:val="mn-MN"/>
              </w:rPr>
            </w:pPr>
            <w:r w:rsidRPr="007153E7">
              <w:rPr>
                <w:rFonts w:ascii="Arial" w:hAnsi="Arial" w:cs="Arial"/>
                <w:b/>
                <w:i/>
                <w:shd w:val="clear" w:color="auto" w:fill="FFFFFF"/>
                <w:lang w:val="mn-MN"/>
              </w:rPr>
              <w:t>Хэлэлцсэн асуудал</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14:paraId="17F9F302" w14:textId="77777777" w:rsidR="00DA1153" w:rsidRPr="007153E7" w:rsidRDefault="00DA1153" w:rsidP="0048553A">
            <w:pPr>
              <w:pStyle w:val="TableContents"/>
              <w:jc w:val="center"/>
              <w:rPr>
                <w:rFonts w:ascii="Arial" w:hAnsi="Arial" w:cs="Arial"/>
                <w:lang w:val="mn-MN"/>
              </w:rPr>
            </w:pPr>
            <w:r w:rsidRPr="007153E7">
              <w:rPr>
                <w:rFonts w:ascii="Arial" w:hAnsi="Arial" w:cs="Arial"/>
                <w:b/>
                <w:i/>
                <w:shd w:val="clear" w:color="auto" w:fill="FFFFFF"/>
                <w:lang w:val="mn-MN"/>
              </w:rPr>
              <w:t>Хуудасны дугаар</w:t>
            </w:r>
          </w:p>
        </w:tc>
      </w:tr>
      <w:tr w:rsidR="00DA1153" w:rsidRPr="007153E7" w14:paraId="3969047F" w14:textId="77777777" w:rsidTr="0048553A">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09541AF3" w14:textId="77777777" w:rsidR="00DA1153" w:rsidRPr="007153E7" w:rsidRDefault="00DA1153" w:rsidP="0048553A">
            <w:pPr>
              <w:pStyle w:val="TableContents"/>
              <w:jc w:val="center"/>
              <w:rPr>
                <w:rFonts w:ascii="Arial" w:hAnsi="Arial" w:cs="Arial"/>
                <w:lang w:val="mn-MN"/>
              </w:rPr>
            </w:pPr>
            <w:r w:rsidRPr="007153E7">
              <w:rPr>
                <w:rFonts w:ascii="Arial" w:hAnsi="Arial" w:cs="Arial"/>
                <w:b/>
                <w:i/>
                <w:lang w:val="mn-MN"/>
              </w:rPr>
              <w:t>1.</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7A9A8D0D" w14:textId="77777777" w:rsidR="00DA1153" w:rsidRPr="007153E7" w:rsidRDefault="00DA1153" w:rsidP="0048553A">
            <w:pPr>
              <w:pStyle w:val="TableContents"/>
              <w:ind w:left="57" w:right="57"/>
              <w:jc w:val="both"/>
              <w:rPr>
                <w:rFonts w:ascii="Arial" w:hAnsi="Arial" w:cs="Arial"/>
                <w:lang w:val="mn-MN"/>
              </w:rPr>
            </w:pPr>
            <w:r w:rsidRPr="007153E7">
              <w:rPr>
                <w:rFonts w:ascii="Arial" w:hAnsi="Arial" w:cs="Arial"/>
                <w:b/>
                <w:i/>
                <w:lang w:val="mn-MN"/>
              </w:rPr>
              <w:t>Хуралдааны товч тэмдэглэл:</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16223572" w14:textId="739975A6" w:rsidR="00DA1153" w:rsidRPr="00F742F4" w:rsidRDefault="00F742F4" w:rsidP="0048553A">
            <w:pPr>
              <w:pStyle w:val="TableContents"/>
              <w:jc w:val="center"/>
              <w:rPr>
                <w:rFonts w:ascii="Arial" w:hAnsi="Arial" w:cs="Arial"/>
              </w:rPr>
            </w:pPr>
            <w:r>
              <w:rPr>
                <w:rFonts w:ascii="Arial" w:hAnsi="Arial" w:cs="Arial"/>
              </w:rPr>
              <w:t>1</w:t>
            </w:r>
            <w:r w:rsidR="00DA1153" w:rsidRPr="007153E7">
              <w:rPr>
                <w:rFonts w:ascii="Arial" w:hAnsi="Arial" w:cs="Arial"/>
                <w:lang w:val="mn-MN"/>
              </w:rPr>
              <w:t>-</w:t>
            </w:r>
            <w:r>
              <w:rPr>
                <w:rFonts w:ascii="Arial" w:hAnsi="Arial" w:cs="Arial"/>
              </w:rPr>
              <w:t>5</w:t>
            </w:r>
          </w:p>
        </w:tc>
      </w:tr>
      <w:tr w:rsidR="00DA1153" w:rsidRPr="007153E7" w14:paraId="73538B45" w14:textId="77777777" w:rsidTr="0048553A">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0CDE4AD1" w14:textId="77777777" w:rsidR="00DA1153" w:rsidRPr="007153E7" w:rsidRDefault="00DA1153" w:rsidP="0048553A">
            <w:pPr>
              <w:pStyle w:val="TableContents"/>
              <w:jc w:val="center"/>
              <w:rPr>
                <w:rFonts w:ascii="Arial" w:hAnsi="Arial" w:cs="Arial"/>
                <w:lang w:val="mn-MN"/>
              </w:rPr>
            </w:pPr>
            <w:r w:rsidRPr="007153E7">
              <w:rPr>
                <w:rFonts w:ascii="Arial" w:hAnsi="Arial" w:cs="Arial"/>
                <w:b/>
                <w:i/>
                <w:lang w:val="mn-MN"/>
              </w:rPr>
              <w:t>2.</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46E8DCC3" w14:textId="77777777" w:rsidR="00DA1153" w:rsidRPr="007153E7" w:rsidRDefault="00DA1153" w:rsidP="0048553A">
            <w:pPr>
              <w:pStyle w:val="TableContents"/>
              <w:ind w:left="57" w:right="57"/>
              <w:jc w:val="both"/>
              <w:rPr>
                <w:rFonts w:ascii="Arial" w:hAnsi="Arial" w:cs="Arial"/>
                <w:lang w:val="mn-MN"/>
              </w:rPr>
            </w:pPr>
            <w:r w:rsidRPr="007153E7">
              <w:rPr>
                <w:rFonts w:ascii="Arial" w:hAnsi="Arial" w:cs="Arial"/>
                <w:b/>
                <w:i/>
                <w:lang w:val="mn-MN"/>
              </w:rPr>
              <w:t>Хуралдааны дэлгэрэнгүй тэмдэглэл:</w:t>
            </w:r>
            <w:r w:rsidRPr="007153E7">
              <w:rPr>
                <w:rFonts w:ascii="Arial" w:hAnsi="Arial" w:cs="Arial"/>
                <w:lang w:val="mn-MN"/>
              </w:rPr>
              <w:t xml:space="preserve"> </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6E69FE74" w14:textId="44A7F4CB" w:rsidR="00DA1153" w:rsidRPr="00F742F4" w:rsidRDefault="00F742F4" w:rsidP="0048553A">
            <w:pPr>
              <w:pStyle w:val="TableContents"/>
              <w:jc w:val="center"/>
              <w:rPr>
                <w:rFonts w:ascii="Arial" w:hAnsi="Arial" w:cs="Arial"/>
              </w:rPr>
            </w:pPr>
            <w:r>
              <w:rPr>
                <w:rFonts w:ascii="Arial" w:hAnsi="Arial" w:cs="Arial"/>
              </w:rPr>
              <w:t>6</w:t>
            </w:r>
            <w:r w:rsidR="00DA1153" w:rsidRPr="007153E7">
              <w:rPr>
                <w:rFonts w:ascii="Arial" w:hAnsi="Arial" w:cs="Arial"/>
                <w:lang w:val="mn-MN"/>
              </w:rPr>
              <w:t>-</w:t>
            </w:r>
            <w:r>
              <w:rPr>
                <w:rFonts w:ascii="Arial" w:hAnsi="Arial" w:cs="Arial"/>
              </w:rPr>
              <w:t>14</w:t>
            </w:r>
          </w:p>
        </w:tc>
      </w:tr>
      <w:tr w:rsidR="00DA1153" w:rsidRPr="007153E7" w14:paraId="4D287577" w14:textId="77777777" w:rsidTr="0048553A">
        <w:trPr>
          <w:trHeight w:val="274"/>
        </w:trPr>
        <w:tc>
          <w:tcPr>
            <w:tcW w:w="522" w:type="dxa"/>
            <w:tcBorders>
              <w:top w:val="single" w:sz="2" w:space="0" w:color="auto"/>
              <w:left w:val="single" w:sz="2" w:space="0" w:color="auto"/>
              <w:right w:val="single" w:sz="2" w:space="0" w:color="auto"/>
            </w:tcBorders>
            <w:shd w:val="clear" w:color="auto" w:fill="auto"/>
            <w:tcMar>
              <w:top w:w="0" w:type="dxa"/>
              <w:left w:w="28" w:type="dxa"/>
              <w:bottom w:w="28" w:type="dxa"/>
              <w:right w:w="0" w:type="dxa"/>
            </w:tcMar>
          </w:tcPr>
          <w:p w14:paraId="6712BBE4" w14:textId="77777777" w:rsidR="00DA1153" w:rsidRPr="007153E7" w:rsidRDefault="00DA1153" w:rsidP="0048553A">
            <w:pPr>
              <w:pStyle w:val="TableContents"/>
              <w:jc w:val="both"/>
              <w:rPr>
                <w:rFonts w:ascii="Arial" w:hAnsi="Arial" w:cs="Arial"/>
                <w:lang w:val="mn-MN"/>
              </w:rPr>
            </w:pP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54BF1456" w14:textId="78BF49E8" w:rsidR="00DA1153" w:rsidRPr="007153E7" w:rsidRDefault="00DA1153" w:rsidP="0048553A">
            <w:pPr>
              <w:pStyle w:val="BodyTextIndent3"/>
              <w:spacing w:before="0" w:after="0"/>
              <w:ind w:right="57" w:firstLine="0"/>
              <w:rPr>
                <w:rFonts w:ascii="Arial" w:hAnsi="Arial" w:cs="Arial"/>
                <w:b/>
                <w:color w:val="FF0000"/>
                <w:lang w:val="mn-MN"/>
              </w:rPr>
            </w:pPr>
            <w:r w:rsidRPr="007153E7">
              <w:rPr>
                <w:rFonts w:ascii="Arial" w:eastAsia="Times New Roman" w:hAnsi="Arial" w:cs="Arial"/>
                <w:b/>
                <w:lang w:val="mn-MN"/>
              </w:rPr>
              <w:t xml:space="preserve">1. Засгийн газрын тусгай сангийн тухай хуульд нэмэлт оруулах тухай хуулийн төсөл болон хамт өргөн мэдүүлсэн хуулийн төслүүд </w:t>
            </w:r>
            <w:r w:rsidRPr="007153E7">
              <w:rPr>
                <w:rFonts w:ascii="Arial" w:eastAsia="Times New Roman" w:hAnsi="Arial" w:cs="Arial"/>
                <w:b/>
                <w:bCs/>
                <w:lang w:val="mn-MN"/>
              </w:rPr>
              <w:t>/</w:t>
            </w:r>
            <w:r w:rsidRPr="007153E7">
              <w:rPr>
                <w:rFonts w:ascii="Arial" w:eastAsia="Times New Roman" w:hAnsi="Arial" w:cs="Arial"/>
                <w:bCs/>
                <w:lang w:val="mn-MN"/>
              </w:rPr>
              <w:t>Засгийн газар 2021.03.19-ний өдөр өргөн мэдүүлсэн</w:t>
            </w:r>
            <w:r w:rsidRPr="007153E7">
              <w:rPr>
                <w:rFonts w:ascii="Arial" w:eastAsia="Times New Roman" w:hAnsi="Arial" w:cs="Arial"/>
                <w:b/>
                <w:bCs/>
                <w:lang w:val="mn-MN"/>
              </w:rPr>
              <w:t xml:space="preserve">, </w:t>
            </w:r>
            <w:r w:rsidRPr="007153E7">
              <w:rPr>
                <w:rFonts w:ascii="Arial" w:eastAsia="Times New Roman" w:hAnsi="Arial" w:cs="Arial"/>
                <w:b/>
                <w:lang w:val="mn-MN"/>
              </w:rPr>
              <w:t>анхны хэлэлцүүлэг</w:t>
            </w:r>
            <w:r w:rsidRPr="007153E7">
              <w:rPr>
                <w:rFonts w:ascii="Arial" w:eastAsia="Times New Roman" w:hAnsi="Arial" w:cs="Arial"/>
                <w:b/>
                <w:bCs/>
                <w:lang w:val="mn-MN"/>
              </w:rPr>
              <w:t>/</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417C0068" w14:textId="77777777" w:rsidR="00DA1153" w:rsidRPr="007153E7" w:rsidRDefault="00DA1153" w:rsidP="0048553A">
            <w:pPr>
              <w:pStyle w:val="TableContents"/>
              <w:rPr>
                <w:rFonts w:ascii="Arial" w:hAnsi="Arial" w:cs="Arial"/>
                <w:lang w:val="mn-MN"/>
              </w:rPr>
            </w:pPr>
          </w:p>
        </w:tc>
      </w:tr>
    </w:tbl>
    <w:p w14:paraId="242F2E59" w14:textId="77777777" w:rsidR="00DA1153" w:rsidRPr="007153E7" w:rsidRDefault="00DA1153" w:rsidP="00DA1153">
      <w:pPr>
        <w:pStyle w:val="BodyTextIndent"/>
        <w:spacing w:before="0" w:after="0"/>
        <w:ind w:left="0" w:firstLine="0"/>
        <w:jc w:val="center"/>
        <w:rPr>
          <w:rFonts w:ascii="Arial" w:hAnsi="Arial" w:cs="Arial"/>
          <w:b/>
          <w:i/>
          <w:lang w:val="mn-MN"/>
        </w:rPr>
      </w:pPr>
    </w:p>
    <w:p w14:paraId="4111D730" w14:textId="77777777" w:rsidR="00DA1153" w:rsidRPr="007153E7" w:rsidRDefault="00DA1153" w:rsidP="00DA1153">
      <w:pPr>
        <w:pStyle w:val="BodyTextIndent"/>
        <w:spacing w:before="0" w:after="0"/>
        <w:ind w:left="0" w:firstLine="0"/>
        <w:jc w:val="center"/>
        <w:rPr>
          <w:rFonts w:ascii="Arial" w:hAnsi="Arial" w:cs="Arial"/>
          <w:b/>
          <w:i/>
          <w:lang w:val="mn-MN"/>
        </w:rPr>
      </w:pPr>
    </w:p>
    <w:p w14:paraId="64791185" w14:textId="77777777" w:rsidR="00DA1153" w:rsidRPr="007153E7" w:rsidRDefault="00DA1153" w:rsidP="00DA1153">
      <w:pPr>
        <w:pStyle w:val="BodyTextIndent"/>
        <w:spacing w:before="0" w:after="0"/>
        <w:ind w:left="0" w:firstLine="0"/>
        <w:jc w:val="center"/>
        <w:rPr>
          <w:rFonts w:ascii="Arial" w:hAnsi="Arial" w:cs="Arial"/>
          <w:b/>
          <w:i/>
          <w:lang w:val="mn-MN"/>
        </w:rPr>
      </w:pPr>
    </w:p>
    <w:p w14:paraId="13A2074B" w14:textId="77777777" w:rsidR="00DA1153" w:rsidRPr="007153E7" w:rsidRDefault="00DA1153" w:rsidP="00DA1153">
      <w:pPr>
        <w:pStyle w:val="BodyTextIndent"/>
        <w:spacing w:before="0" w:after="0"/>
        <w:ind w:left="0" w:firstLine="0"/>
        <w:jc w:val="center"/>
        <w:rPr>
          <w:rFonts w:ascii="Arial" w:hAnsi="Arial" w:cs="Arial"/>
          <w:b/>
          <w:i/>
          <w:lang w:val="mn-MN"/>
        </w:rPr>
      </w:pPr>
    </w:p>
    <w:p w14:paraId="49FE71E8" w14:textId="77777777" w:rsidR="00DA1153" w:rsidRPr="007153E7" w:rsidRDefault="00DA1153" w:rsidP="00DA1153">
      <w:pPr>
        <w:pStyle w:val="BodyTextIndent"/>
        <w:spacing w:before="0" w:after="0"/>
        <w:ind w:left="0" w:firstLine="0"/>
        <w:jc w:val="center"/>
        <w:rPr>
          <w:rFonts w:ascii="Arial" w:hAnsi="Arial" w:cs="Arial"/>
          <w:b/>
          <w:i/>
          <w:lang w:val="mn-MN"/>
        </w:rPr>
      </w:pPr>
    </w:p>
    <w:p w14:paraId="4164AAD2" w14:textId="77777777" w:rsidR="00DA1153" w:rsidRPr="007153E7" w:rsidRDefault="00DA1153" w:rsidP="00DA1153">
      <w:pPr>
        <w:pStyle w:val="BodyTextIndent"/>
        <w:spacing w:before="0" w:after="0"/>
        <w:ind w:left="0" w:firstLine="0"/>
        <w:jc w:val="center"/>
        <w:rPr>
          <w:rFonts w:ascii="Arial" w:hAnsi="Arial" w:cs="Arial"/>
          <w:b/>
          <w:i/>
          <w:lang w:val="mn-MN"/>
        </w:rPr>
      </w:pPr>
    </w:p>
    <w:p w14:paraId="4DFA1673" w14:textId="77777777" w:rsidR="00DA1153" w:rsidRPr="007153E7" w:rsidRDefault="00DA1153" w:rsidP="00DA1153">
      <w:pPr>
        <w:pStyle w:val="BodyTextIndent"/>
        <w:spacing w:before="0" w:after="0"/>
        <w:ind w:left="0" w:firstLine="0"/>
        <w:jc w:val="center"/>
        <w:rPr>
          <w:rFonts w:ascii="Arial" w:hAnsi="Arial" w:cs="Arial"/>
          <w:b/>
          <w:i/>
          <w:lang w:val="mn-MN"/>
        </w:rPr>
      </w:pPr>
    </w:p>
    <w:p w14:paraId="0E3C23A8" w14:textId="77777777" w:rsidR="00DA1153" w:rsidRPr="007153E7" w:rsidRDefault="00DA1153" w:rsidP="00DA1153">
      <w:pPr>
        <w:pStyle w:val="BodyTextIndent"/>
        <w:spacing w:before="0" w:after="0"/>
        <w:ind w:left="0" w:firstLine="0"/>
        <w:jc w:val="center"/>
        <w:rPr>
          <w:rFonts w:ascii="Arial" w:hAnsi="Arial" w:cs="Arial"/>
          <w:b/>
          <w:i/>
          <w:lang w:val="mn-MN"/>
        </w:rPr>
      </w:pPr>
    </w:p>
    <w:p w14:paraId="34308A65" w14:textId="77777777" w:rsidR="00DA1153" w:rsidRPr="007153E7" w:rsidRDefault="00DA1153" w:rsidP="00DA1153">
      <w:pPr>
        <w:pStyle w:val="BodyTextIndent"/>
        <w:spacing w:before="0" w:after="0"/>
        <w:ind w:left="0" w:firstLine="0"/>
        <w:jc w:val="center"/>
        <w:rPr>
          <w:rFonts w:ascii="Arial" w:hAnsi="Arial" w:cs="Arial"/>
          <w:b/>
          <w:i/>
          <w:lang w:val="mn-MN"/>
        </w:rPr>
      </w:pPr>
    </w:p>
    <w:p w14:paraId="453A1E88" w14:textId="77777777" w:rsidR="00DA1153" w:rsidRPr="007153E7" w:rsidRDefault="00DA1153" w:rsidP="00DA1153">
      <w:pPr>
        <w:pStyle w:val="BodyTextIndent"/>
        <w:spacing w:before="0" w:after="0"/>
        <w:ind w:left="0" w:firstLine="0"/>
        <w:jc w:val="center"/>
        <w:rPr>
          <w:rFonts w:ascii="Arial" w:hAnsi="Arial" w:cs="Arial"/>
          <w:b/>
          <w:i/>
          <w:lang w:val="mn-MN"/>
        </w:rPr>
      </w:pPr>
    </w:p>
    <w:p w14:paraId="61B21914" w14:textId="77777777" w:rsidR="00DA1153" w:rsidRPr="007153E7" w:rsidRDefault="00DA1153" w:rsidP="00DA1153">
      <w:pPr>
        <w:pStyle w:val="BodyTextIndent"/>
        <w:spacing w:before="0" w:after="0"/>
        <w:ind w:left="0" w:firstLine="0"/>
        <w:jc w:val="center"/>
        <w:rPr>
          <w:rFonts w:ascii="Arial" w:hAnsi="Arial" w:cs="Arial"/>
          <w:b/>
          <w:i/>
          <w:lang w:val="mn-MN"/>
        </w:rPr>
      </w:pPr>
    </w:p>
    <w:p w14:paraId="0878EDA9" w14:textId="77777777" w:rsidR="00DA1153" w:rsidRPr="007153E7" w:rsidRDefault="00DA1153" w:rsidP="00DA1153">
      <w:pPr>
        <w:pStyle w:val="BodyTextIndent"/>
        <w:spacing w:before="0" w:after="0"/>
        <w:ind w:left="0" w:firstLine="0"/>
        <w:jc w:val="center"/>
        <w:rPr>
          <w:rFonts w:ascii="Arial" w:hAnsi="Arial" w:cs="Arial"/>
          <w:b/>
          <w:i/>
          <w:lang w:val="mn-MN"/>
        </w:rPr>
      </w:pPr>
    </w:p>
    <w:p w14:paraId="22421442" w14:textId="77777777" w:rsidR="00DA1153" w:rsidRPr="007153E7" w:rsidRDefault="00DA1153" w:rsidP="00DA1153">
      <w:pPr>
        <w:pStyle w:val="BodyTextIndent"/>
        <w:spacing w:before="0" w:after="0"/>
        <w:ind w:left="0" w:firstLine="0"/>
        <w:jc w:val="center"/>
        <w:rPr>
          <w:rFonts w:ascii="Arial" w:hAnsi="Arial" w:cs="Arial"/>
          <w:b/>
          <w:i/>
          <w:lang w:val="mn-MN"/>
        </w:rPr>
      </w:pPr>
    </w:p>
    <w:p w14:paraId="5C0FF3BA" w14:textId="77777777" w:rsidR="00DA1153" w:rsidRPr="007153E7" w:rsidRDefault="00DA1153" w:rsidP="00DA1153">
      <w:pPr>
        <w:pStyle w:val="BodyTextIndent"/>
        <w:spacing w:before="0" w:after="0"/>
        <w:ind w:left="0" w:firstLine="0"/>
        <w:jc w:val="center"/>
        <w:rPr>
          <w:rFonts w:ascii="Arial" w:hAnsi="Arial" w:cs="Arial"/>
          <w:b/>
          <w:i/>
          <w:lang w:val="mn-MN"/>
        </w:rPr>
      </w:pPr>
    </w:p>
    <w:p w14:paraId="6B0618E9" w14:textId="77777777" w:rsidR="00DA1153" w:rsidRPr="007153E7" w:rsidRDefault="00DA1153" w:rsidP="00DA1153">
      <w:pPr>
        <w:pStyle w:val="BodyTextIndent"/>
        <w:spacing w:before="0" w:after="0"/>
        <w:ind w:left="0" w:firstLine="0"/>
        <w:jc w:val="center"/>
        <w:rPr>
          <w:rFonts w:ascii="Arial" w:hAnsi="Arial" w:cs="Arial"/>
          <w:b/>
          <w:i/>
          <w:lang w:val="mn-MN"/>
        </w:rPr>
      </w:pPr>
    </w:p>
    <w:p w14:paraId="63F68386" w14:textId="77777777" w:rsidR="00DA1153" w:rsidRPr="007153E7" w:rsidRDefault="00DA1153" w:rsidP="00DA1153">
      <w:pPr>
        <w:pStyle w:val="BodyTextIndent"/>
        <w:spacing w:before="0" w:after="0"/>
        <w:ind w:left="0" w:firstLine="0"/>
        <w:jc w:val="center"/>
        <w:rPr>
          <w:rFonts w:ascii="Arial" w:hAnsi="Arial" w:cs="Arial"/>
          <w:b/>
          <w:i/>
          <w:lang w:val="mn-MN"/>
        </w:rPr>
      </w:pPr>
    </w:p>
    <w:p w14:paraId="0320A6A4" w14:textId="77777777" w:rsidR="00DA1153" w:rsidRPr="007153E7" w:rsidRDefault="00DA1153" w:rsidP="00DA1153">
      <w:pPr>
        <w:pStyle w:val="BodyTextIndent"/>
        <w:spacing w:before="0" w:after="0"/>
        <w:ind w:left="0" w:firstLine="0"/>
        <w:jc w:val="center"/>
        <w:rPr>
          <w:rFonts w:ascii="Arial" w:hAnsi="Arial" w:cs="Arial"/>
          <w:b/>
          <w:i/>
          <w:lang w:val="mn-MN"/>
        </w:rPr>
      </w:pPr>
    </w:p>
    <w:p w14:paraId="16A597D4" w14:textId="77777777" w:rsidR="00DA1153" w:rsidRPr="007153E7" w:rsidRDefault="00DA1153" w:rsidP="00DA1153">
      <w:pPr>
        <w:pStyle w:val="BodyTextIndent"/>
        <w:spacing w:before="0" w:after="0"/>
        <w:ind w:left="0" w:firstLine="0"/>
        <w:jc w:val="center"/>
        <w:rPr>
          <w:rFonts w:ascii="Arial" w:hAnsi="Arial" w:cs="Arial"/>
          <w:b/>
          <w:i/>
          <w:lang w:val="mn-MN"/>
        </w:rPr>
      </w:pPr>
    </w:p>
    <w:p w14:paraId="69BE66F9" w14:textId="77777777" w:rsidR="00DA1153" w:rsidRPr="007153E7" w:rsidRDefault="00DA1153" w:rsidP="00DA1153">
      <w:pPr>
        <w:pStyle w:val="BodyTextIndent"/>
        <w:spacing w:before="0" w:after="0"/>
        <w:ind w:left="0" w:firstLine="0"/>
        <w:jc w:val="center"/>
        <w:rPr>
          <w:rFonts w:ascii="Arial" w:hAnsi="Arial" w:cs="Arial"/>
          <w:b/>
          <w:i/>
          <w:lang w:val="mn-MN"/>
        </w:rPr>
      </w:pPr>
    </w:p>
    <w:p w14:paraId="48814FD3" w14:textId="77777777" w:rsidR="00DA1153" w:rsidRPr="007153E7" w:rsidRDefault="00DA1153" w:rsidP="00DA1153">
      <w:pPr>
        <w:pStyle w:val="BodyTextIndent"/>
        <w:spacing w:before="0" w:after="0"/>
        <w:ind w:left="0" w:firstLine="0"/>
        <w:jc w:val="center"/>
        <w:rPr>
          <w:rFonts w:ascii="Arial" w:hAnsi="Arial" w:cs="Arial"/>
          <w:b/>
          <w:i/>
          <w:lang w:val="mn-MN"/>
        </w:rPr>
      </w:pPr>
    </w:p>
    <w:p w14:paraId="23E024AD" w14:textId="77777777" w:rsidR="00DA1153" w:rsidRPr="007153E7" w:rsidRDefault="00DA1153" w:rsidP="00DA1153">
      <w:pPr>
        <w:pStyle w:val="BodyTextIndent"/>
        <w:spacing w:before="0" w:after="0"/>
        <w:ind w:left="0" w:firstLine="0"/>
        <w:jc w:val="center"/>
        <w:rPr>
          <w:rFonts w:ascii="Arial" w:hAnsi="Arial" w:cs="Arial"/>
          <w:b/>
          <w:i/>
          <w:lang w:val="mn-MN"/>
        </w:rPr>
      </w:pPr>
    </w:p>
    <w:p w14:paraId="68EBBE36" w14:textId="77777777" w:rsidR="00DA1153" w:rsidRPr="007153E7" w:rsidRDefault="00DA1153" w:rsidP="00DA1153">
      <w:pPr>
        <w:pStyle w:val="BodyTextIndent"/>
        <w:spacing w:before="0" w:after="0"/>
        <w:ind w:left="0" w:firstLine="0"/>
        <w:jc w:val="center"/>
        <w:rPr>
          <w:rFonts w:ascii="Arial" w:hAnsi="Arial" w:cs="Arial"/>
          <w:b/>
          <w:i/>
          <w:lang w:val="mn-MN"/>
        </w:rPr>
      </w:pPr>
    </w:p>
    <w:p w14:paraId="36ED14C1" w14:textId="77777777" w:rsidR="00DA1153" w:rsidRPr="007153E7" w:rsidRDefault="00DA1153" w:rsidP="00DA1153">
      <w:pPr>
        <w:pStyle w:val="BodyTextIndent"/>
        <w:spacing w:before="0" w:after="0"/>
        <w:ind w:left="0" w:firstLine="0"/>
        <w:jc w:val="center"/>
        <w:rPr>
          <w:rFonts w:ascii="Arial" w:hAnsi="Arial" w:cs="Arial"/>
          <w:b/>
          <w:i/>
          <w:lang w:val="mn-MN"/>
        </w:rPr>
      </w:pPr>
    </w:p>
    <w:p w14:paraId="4042029C" w14:textId="77777777" w:rsidR="00DA1153" w:rsidRPr="007153E7" w:rsidRDefault="00DA1153" w:rsidP="00DA1153">
      <w:pPr>
        <w:pStyle w:val="BodyTextIndent"/>
        <w:spacing w:before="0" w:after="0"/>
        <w:ind w:left="0" w:firstLine="0"/>
        <w:jc w:val="center"/>
        <w:rPr>
          <w:rFonts w:ascii="Arial" w:hAnsi="Arial" w:cs="Arial"/>
          <w:b/>
          <w:i/>
          <w:lang w:val="mn-MN"/>
        </w:rPr>
      </w:pPr>
    </w:p>
    <w:p w14:paraId="3F6AF3FD" w14:textId="77777777" w:rsidR="00DA1153" w:rsidRPr="007153E7" w:rsidRDefault="00DA1153" w:rsidP="00DA1153">
      <w:pPr>
        <w:pStyle w:val="BodyTextIndent"/>
        <w:spacing w:before="0" w:after="0"/>
        <w:ind w:left="0" w:firstLine="0"/>
        <w:jc w:val="center"/>
        <w:rPr>
          <w:rFonts w:ascii="Arial" w:hAnsi="Arial" w:cs="Arial"/>
          <w:b/>
          <w:i/>
          <w:lang w:val="mn-MN"/>
        </w:rPr>
      </w:pPr>
    </w:p>
    <w:p w14:paraId="051EF82C" w14:textId="77777777" w:rsidR="00DA1153" w:rsidRPr="007153E7" w:rsidRDefault="00DA1153" w:rsidP="00DA1153">
      <w:pPr>
        <w:pStyle w:val="BodyTextIndent"/>
        <w:spacing w:before="0" w:after="0"/>
        <w:ind w:left="0" w:firstLine="0"/>
        <w:jc w:val="center"/>
        <w:rPr>
          <w:rFonts w:ascii="Arial" w:hAnsi="Arial" w:cs="Arial"/>
          <w:b/>
          <w:i/>
          <w:lang w:val="mn-MN"/>
        </w:rPr>
      </w:pPr>
    </w:p>
    <w:p w14:paraId="1023597F" w14:textId="77777777" w:rsidR="00DA1153" w:rsidRPr="007153E7" w:rsidRDefault="00DA1153" w:rsidP="00DA1153">
      <w:pPr>
        <w:pStyle w:val="BodyTextIndent"/>
        <w:spacing w:before="0" w:after="0"/>
        <w:ind w:left="0" w:firstLine="0"/>
        <w:jc w:val="center"/>
        <w:rPr>
          <w:rFonts w:ascii="Arial" w:hAnsi="Arial" w:cs="Arial"/>
          <w:b/>
          <w:i/>
          <w:lang w:val="mn-MN"/>
        </w:rPr>
      </w:pPr>
    </w:p>
    <w:p w14:paraId="372D28BD" w14:textId="77777777" w:rsidR="00DA1153" w:rsidRPr="007153E7" w:rsidRDefault="00DA1153" w:rsidP="00DA1153">
      <w:pPr>
        <w:pStyle w:val="BodyTextIndent"/>
        <w:spacing w:before="0" w:after="0"/>
        <w:ind w:left="0" w:firstLine="0"/>
        <w:jc w:val="center"/>
        <w:rPr>
          <w:rFonts w:ascii="Arial" w:hAnsi="Arial" w:cs="Arial"/>
          <w:b/>
          <w:i/>
          <w:lang w:val="mn-MN"/>
        </w:rPr>
      </w:pPr>
    </w:p>
    <w:p w14:paraId="5A80BF10" w14:textId="77777777" w:rsidR="00DA1153" w:rsidRPr="007153E7" w:rsidRDefault="00DA1153" w:rsidP="00DA1153">
      <w:pPr>
        <w:pStyle w:val="BodyTextIndent"/>
        <w:spacing w:before="0" w:after="0"/>
        <w:ind w:left="0" w:firstLine="0"/>
        <w:jc w:val="center"/>
        <w:rPr>
          <w:rFonts w:ascii="Arial" w:hAnsi="Arial" w:cs="Arial"/>
          <w:b/>
          <w:i/>
          <w:lang w:val="mn-MN"/>
        </w:rPr>
      </w:pPr>
    </w:p>
    <w:p w14:paraId="182EB1F1" w14:textId="77777777" w:rsidR="00DA1153" w:rsidRPr="007153E7" w:rsidRDefault="00DA1153" w:rsidP="00DA1153">
      <w:pPr>
        <w:pStyle w:val="BodyTextIndent"/>
        <w:spacing w:before="0" w:after="0"/>
        <w:ind w:left="0" w:firstLine="0"/>
        <w:jc w:val="center"/>
        <w:rPr>
          <w:rFonts w:ascii="Arial" w:hAnsi="Arial" w:cs="Arial"/>
          <w:b/>
          <w:i/>
          <w:lang w:val="mn-MN"/>
        </w:rPr>
      </w:pPr>
    </w:p>
    <w:p w14:paraId="526D17F5" w14:textId="77777777" w:rsidR="00DA1153" w:rsidRPr="007153E7" w:rsidRDefault="00DA1153" w:rsidP="00DA1153">
      <w:pPr>
        <w:pStyle w:val="BodyTextIndent"/>
        <w:spacing w:before="0" w:after="0"/>
        <w:ind w:left="0" w:firstLine="0"/>
        <w:jc w:val="center"/>
        <w:rPr>
          <w:rFonts w:ascii="Arial" w:hAnsi="Arial" w:cs="Arial"/>
          <w:b/>
          <w:i/>
          <w:lang w:val="mn-MN"/>
        </w:rPr>
      </w:pPr>
    </w:p>
    <w:p w14:paraId="3E3CEEB1" w14:textId="77777777" w:rsidR="00DA1153" w:rsidRPr="007153E7" w:rsidRDefault="00DA1153" w:rsidP="00DA1153">
      <w:pPr>
        <w:pStyle w:val="BodyTextIndent"/>
        <w:spacing w:before="0" w:after="0"/>
        <w:ind w:left="0" w:firstLine="0"/>
        <w:jc w:val="center"/>
        <w:rPr>
          <w:rFonts w:ascii="Arial" w:hAnsi="Arial" w:cs="Arial"/>
          <w:b/>
          <w:i/>
          <w:lang w:val="mn-MN"/>
        </w:rPr>
      </w:pPr>
    </w:p>
    <w:p w14:paraId="429DCA3A" w14:textId="77777777" w:rsidR="00DA1153" w:rsidRPr="007153E7" w:rsidRDefault="00DA1153" w:rsidP="00DA1153">
      <w:pPr>
        <w:pStyle w:val="BodyTextIndent"/>
        <w:spacing w:before="0" w:after="0"/>
        <w:ind w:left="0" w:firstLine="0"/>
        <w:jc w:val="center"/>
        <w:rPr>
          <w:rFonts w:ascii="Arial" w:hAnsi="Arial" w:cs="Arial"/>
          <w:b/>
          <w:i/>
          <w:lang w:val="mn-MN"/>
        </w:rPr>
      </w:pPr>
    </w:p>
    <w:p w14:paraId="3A63E950" w14:textId="77777777" w:rsidR="00DA1153" w:rsidRPr="007153E7" w:rsidRDefault="00DA1153" w:rsidP="00DA1153">
      <w:pPr>
        <w:pStyle w:val="BodyTextIndent"/>
        <w:spacing w:before="0" w:after="0"/>
        <w:ind w:left="0" w:firstLine="0"/>
        <w:jc w:val="center"/>
        <w:rPr>
          <w:rFonts w:ascii="Arial" w:hAnsi="Arial" w:cs="Arial"/>
          <w:b/>
          <w:i/>
          <w:lang w:val="mn-MN"/>
        </w:rPr>
      </w:pPr>
    </w:p>
    <w:p w14:paraId="25FA7E87" w14:textId="77777777" w:rsidR="00DA1153" w:rsidRPr="007153E7" w:rsidRDefault="00DA1153" w:rsidP="00DA1153">
      <w:pPr>
        <w:pStyle w:val="BodyTextIndent"/>
        <w:spacing w:before="0" w:after="0"/>
        <w:ind w:left="0" w:firstLine="0"/>
        <w:jc w:val="center"/>
        <w:rPr>
          <w:rFonts w:ascii="Arial" w:hAnsi="Arial" w:cs="Arial"/>
          <w:b/>
          <w:i/>
          <w:lang w:val="mn-MN"/>
        </w:rPr>
      </w:pPr>
    </w:p>
    <w:p w14:paraId="15D4BA11" w14:textId="77777777" w:rsidR="00DA1153" w:rsidRPr="007153E7" w:rsidRDefault="00DA1153" w:rsidP="00DA1153">
      <w:pPr>
        <w:pStyle w:val="BodyTextIndent"/>
        <w:spacing w:before="0" w:after="0"/>
        <w:ind w:left="0" w:firstLine="0"/>
        <w:jc w:val="center"/>
        <w:rPr>
          <w:rFonts w:ascii="Arial" w:hAnsi="Arial" w:cs="Arial"/>
          <w:b/>
          <w:i/>
          <w:lang w:val="mn-MN"/>
        </w:rPr>
      </w:pPr>
    </w:p>
    <w:p w14:paraId="1CF2DA6C" w14:textId="77777777" w:rsidR="00DA1153" w:rsidRPr="007153E7" w:rsidRDefault="00DA1153" w:rsidP="00DA1153">
      <w:pPr>
        <w:pStyle w:val="BodyTextIndent"/>
        <w:spacing w:before="0" w:after="0"/>
        <w:ind w:left="0" w:firstLine="0"/>
        <w:jc w:val="center"/>
        <w:rPr>
          <w:rFonts w:ascii="Arial" w:hAnsi="Arial" w:cs="Arial"/>
          <w:b/>
          <w:i/>
          <w:lang w:val="mn-MN"/>
        </w:rPr>
      </w:pPr>
    </w:p>
    <w:p w14:paraId="2BB21636" w14:textId="77777777" w:rsidR="00DA1153" w:rsidRPr="007153E7" w:rsidRDefault="00DA1153" w:rsidP="00DA1153">
      <w:pPr>
        <w:pStyle w:val="BodyTextIndent"/>
        <w:spacing w:before="0" w:after="0"/>
        <w:ind w:left="0" w:firstLine="0"/>
        <w:jc w:val="center"/>
        <w:rPr>
          <w:rFonts w:ascii="Arial" w:hAnsi="Arial" w:cs="Arial"/>
          <w:b/>
          <w:i/>
          <w:lang w:val="mn-MN"/>
        </w:rPr>
      </w:pPr>
    </w:p>
    <w:p w14:paraId="6A0AD933" w14:textId="77777777" w:rsidR="00DA1153" w:rsidRPr="007153E7" w:rsidRDefault="00DA1153" w:rsidP="00DA1153">
      <w:pPr>
        <w:pStyle w:val="BodyTextIndent"/>
        <w:spacing w:before="0" w:after="0"/>
        <w:ind w:left="0" w:firstLine="0"/>
        <w:rPr>
          <w:rFonts w:ascii="Arial" w:hAnsi="Arial" w:cs="Arial"/>
          <w:b/>
          <w:i/>
          <w:lang w:val="mn-MN"/>
        </w:rPr>
      </w:pPr>
    </w:p>
    <w:p w14:paraId="3D3B7396" w14:textId="77777777" w:rsidR="00DA1153" w:rsidRPr="007153E7" w:rsidRDefault="00DA1153" w:rsidP="00DA1153">
      <w:pPr>
        <w:pStyle w:val="BodyTextIndent"/>
        <w:spacing w:before="0" w:after="0"/>
        <w:ind w:left="0" w:firstLine="0"/>
        <w:jc w:val="center"/>
        <w:rPr>
          <w:rFonts w:ascii="Arial" w:hAnsi="Arial" w:cs="Arial"/>
          <w:b/>
          <w:i/>
          <w:lang w:val="mn-MN"/>
        </w:rPr>
      </w:pPr>
    </w:p>
    <w:p w14:paraId="3D7005BB" w14:textId="77777777" w:rsidR="00B40F91" w:rsidRPr="007153E7" w:rsidRDefault="00B40F91" w:rsidP="00DA1153">
      <w:pPr>
        <w:pStyle w:val="BodyTextIndent"/>
        <w:spacing w:before="0" w:after="0"/>
        <w:ind w:left="0" w:firstLine="0"/>
        <w:jc w:val="center"/>
        <w:rPr>
          <w:rFonts w:ascii="Arial" w:hAnsi="Arial" w:cs="Arial"/>
          <w:b/>
          <w:i/>
          <w:lang w:val="mn-MN"/>
        </w:rPr>
      </w:pPr>
    </w:p>
    <w:p w14:paraId="35861051" w14:textId="77777777" w:rsidR="00B40F91" w:rsidRPr="007153E7" w:rsidRDefault="00B40F91" w:rsidP="00DA1153">
      <w:pPr>
        <w:pStyle w:val="BodyTextIndent"/>
        <w:spacing w:before="0" w:after="0"/>
        <w:ind w:left="0" w:firstLine="0"/>
        <w:jc w:val="center"/>
        <w:rPr>
          <w:rFonts w:ascii="Arial" w:hAnsi="Arial" w:cs="Arial"/>
          <w:b/>
          <w:i/>
          <w:lang w:val="mn-MN"/>
        </w:rPr>
      </w:pPr>
    </w:p>
    <w:p w14:paraId="1A32CB36" w14:textId="77777777" w:rsidR="00B40F91" w:rsidRPr="007153E7" w:rsidRDefault="00B40F91" w:rsidP="00DA1153">
      <w:pPr>
        <w:pStyle w:val="BodyTextIndent"/>
        <w:spacing w:before="0" w:after="0"/>
        <w:ind w:left="0" w:firstLine="0"/>
        <w:jc w:val="center"/>
        <w:rPr>
          <w:rFonts w:ascii="Arial" w:hAnsi="Arial" w:cs="Arial"/>
          <w:b/>
          <w:i/>
          <w:lang w:val="mn-MN"/>
        </w:rPr>
      </w:pPr>
    </w:p>
    <w:p w14:paraId="11BC6726" w14:textId="77777777" w:rsidR="00B40F91" w:rsidRPr="007153E7" w:rsidRDefault="00B40F91" w:rsidP="00DA1153">
      <w:pPr>
        <w:pStyle w:val="BodyTextIndent"/>
        <w:spacing w:before="0" w:after="0"/>
        <w:ind w:left="0" w:firstLine="0"/>
        <w:jc w:val="center"/>
        <w:rPr>
          <w:rFonts w:ascii="Arial" w:hAnsi="Arial" w:cs="Arial"/>
          <w:b/>
          <w:i/>
          <w:lang w:val="mn-MN"/>
        </w:rPr>
      </w:pPr>
    </w:p>
    <w:p w14:paraId="0A06E878" w14:textId="77777777" w:rsidR="00B40F91" w:rsidRPr="007153E7" w:rsidRDefault="00B40F91" w:rsidP="00DA1153">
      <w:pPr>
        <w:pStyle w:val="BodyTextIndent"/>
        <w:spacing w:before="0" w:after="0"/>
        <w:ind w:left="0" w:firstLine="0"/>
        <w:jc w:val="center"/>
        <w:rPr>
          <w:rFonts w:ascii="Arial" w:hAnsi="Arial" w:cs="Arial"/>
          <w:b/>
          <w:i/>
          <w:lang w:val="mn-MN"/>
        </w:rPr>
      </w:pPr>
    </w:p>
    <w:p w14:paraId="1502B248" w14:textId="77777777" w:rsidR="00B40F91" w:rsidRPr="00947796" w:rsidRDefault="00B40F91" w:rsidP="00DA1153">
      <w:pPr>
        <w:pStyle w:val="BodyTextIndent"/>
        <w:spacing w:before="0" w:after="0"/>
        <w:ind w:left="0" w:firstLine="0"/>
        <w:jc w:val="center"/>
        <w:rPr>
          <w:rFonts w:ascii="Arial" w:hAnsi="Arial" w:cs="Arial"/>
          <w:b/>
          <w:i/>
        </w:rPr>
      </w:pPr>
    </w:p>
    <w:p w14:paraId="3B2D733B" w14:textId="77777777" w:rsidR="00B40F91" w:rsidRPr="007153E7" w:rsidRDefault="00B40F91" w:rsidP="00DA1153">
      <w:pPr>
        <w:pStyle w:val="BodyTextIndent"/>
        <w:spacing w:before="0" w:after="0"/>
        <w:ind w:left="0" w:firstLine="0"/>
        <w:jc w:val="center"/>
        <w:rPr>
          <w:rFonts w:ascii="Arial" w:hAnsi="Arial" w:cs="Arial"/>
          <w:b/>
          <w:i/>
          <w:lang w:val="mn-MN"/>
        </w:rPr>
      </w:pPr>
    </w:p>
    <w:p w14:paraId="78B00B4F" w14:textId="77777777" w:rsidR="00B40F91" w:rsidRPr="007153E7" w:rsidRDefault="00B40F91" w:rsidP="00DA1153">
      <w:pPr>
        <w:pStyle w:val="BodyTextIndent"/>
        <w:spacing w:before="0" w:after="0"/>
        <w:ind w:left="0" w:firstLine="0"/>
        <w:jc w:val="center"/>
        <w:rPr>
          <w:rFonts w:ascii="Arial" w:hAnsi="Arial" w:cs="Arial"/>
          <w:b/>
          <w:i/>
          <w:lang w:val="mn-MN"/>
        </w:rPr>
      </w:pPr>
    </w:p>
    <w:p w14:paraId="2CCE1736" w14:textId="59AA634B" w:rsidR="00DA1153" w:rsidRPr="007153E7" w:rsidRDefault="00DA1153" w:rsidP="00DA1153">
      <w:pPr>
        <w:pStyle w:val="BodyTextIndent"/>
        <w:spacing w:before="0" w:after="0"/>
        <w:ind w:left="0" w:firstLine="0"/>
        <w:jc w:val="center"/>
        <w:rPr>
          <w:rFonts w:ascii="Arial" w:hAnsi="Arial" w:cs="Arial"/>
          <w:i/>
          <w:lang w:val="mn-MN"/>
        </w:rPr>
      </w:pPr>
      <w:r w:rsidRPr="007153E7">
        <w:rPr>
          <w:rFonts w:ascii="Arial" w:hAnsi="Arial" w:cs="Arial"/>
          <w:b/>
          <w:i/>
          <w:lang w:val="mn-MN"/>
        </w:rPr>
        <w:t>Монгол Улсын Их Хурлын 2021 оны хаврын ээлжит чуулганы</w:t>
      </w:r>
    </w:p>
    <w:p w14:paraId="795D44A9" w14:textId="3636AAA0" w:rsidR="00DA1153" w:rsidRPr="007153E7" w:rsidRDefault="00DA1153" w:rsidP="00DA1153">
      <w:pPr>
        <w:pStyle w:val="BodyTextIndent"/>
        <w:spacing w:before="0" w:after="0"/>
        <w:ind w:left="16" w:hanging="16"/>
        <w:jc w:val="center"/>
        <w:rPr>
          <w:rFonts w:ascii="Arial" w:hAnsi="Arial" w:cs="Arial"/>
          <w:i/>
          <w:lang w:val="mn-MN"/>
        </w:rPr>
      </w:pPr>
      <w:r w:rsidRPr="007153E7">
        <w:rPr>
          <w:rFonts w:ascii="Arial" w:hAnsi="Arial" w:cs="Arial"/>
          <w:b/>
          <w:i/>
          <w:lang w:val="mn-MN"/>
        </w:rPr>
        <w:t>Төсвийн байнгын хорооны 3 дугаар сарын 31-</w:t>
      </w:r>
      <w:r w:rsidR="002C6438" w:rsidRPr="007153E7">
        <w:rPr>
          <w:rStyle w:val="mceitemhiddenspellword"/>
          <w:rFonts w:ascii="Arial" w:hAnsi="Arial" w:cs="Arial"/>
          <w:b/>
          <w:i/>
          <w:lang w:val="mn-MN"/>
        </w:rPr>
        <w:t>ний</w:t>
      </w:r>
      <w:r w:rsidRPr="007153E7">
        <w:rPr>
          <w:rStyle w:val="mceitemhidden"/>
          <w:rFonts w:ascii="Arial" w:hAnsi="Arial" w:cs="Arial"/>
          <w:b/>
          <w:i/>
          <w:lang w:val="mn-MN"/>
        </w:rPr>
        <w:t xml:space="preserve"> </w:t>
      </w:r>
      <w:r w:rsidRPr="007153E7">
        <w:rPr>
          <w:rFonts w:ascii="Arial" w:hAnsi="Arial" w:cs="Arial"/>
          <w:b/>
          <w:i/>
          <w:lang w:val="mn-MN"/>
        </w:rPr>
        <w:t>өдөр</w:t>
      </w:r>
    </w:p>
    <w:p w14:paraId="0A2003A1" w14:textId="5E126194" w:rsidR="00DA1153" w:rsidRPr="007153E7" w:rsidRDefault="00DA1153" w:rsidP="00DA1153">
      <w:pPr>
        <w:pStyle w:val="BodyTextIndent"/>
        <w:spacing w:before="0" w:after="0"/>
        <w:ind w:left="16" w:hanging="16"/>
        <w:jc w:val="center"/>
        <w:rPr>
          <w:rFonts w:ascii="Arial" w:hAnsi="Arial" w:cs="Arial"/>
          <w:lang w:val="mn-MN"/>
        </w:rPr>
      </w:pPr>
      <w:r w:rsidRPr="007153E7">
        <w:rPr>
          <w:rFonts w:ascii="Arial" w:hAnsi="Arial" w:cs="Arial"/>
          <w:b/>
          <w:i/>
          <w:lang w:val="mn-MN"/>
        </w:rPr>
        <w:t>/Лхагва гараг/-ийн хуралдааны товч тэмдэглэл</w:t>
      </w:r>
    </w:p>
    <w:p w14:paraId="0937F143" w14:textId="77777777" w:rsidR="00DA1153" w:rsidRPr="007153E7" w:rsidRDefault="00DA1153" w:rsidP="00DA1153">
      <w:pPr>
        <w:pStyle w:val="BodyTextIndent"/>
        <w:spacing w:before="0" w:after="0"/>
        <w:rPr>
          <w:rFonts w:ascii="Arial" w:hAnsi="Arial" w:cs="Arial"/>
          <w:lang w:val="mn-MN"/>
        </w:rPr>
      </w:pPr>
      <w:r w:rsidRPr="007153E7">
        <w:rPr>
          <w:rFonts w:ascii="Arial" w:hAnsi="Arial" w:cs="Arial"/>
          <w:lang w:val="mn-MN"/>
        </w:rPr>
        <w:t> </w:t>
      </w:r>
    </w:p>
    <w:p w14:paraId="422F4C8A" w14:textId="77777777" w:rsidR="00DA1153" w:rsidRPr="007153E7" w:rsidRDefault="00DA1153" w:rsidP="00DA1153">
      <w:pPr>
        <w:pStyle w:val="BodyTextIndent3"/>
        <w:spacing w:before="0" w:after="0"/>
        <w:rPr>
          <w:rFonts w:ascii="Arial" w:hAnsi="Arial" w:cs="Arial"/>
          <w:lang w:val="mn-MN"/>
        </w:rPr>
      </w:pPr>
      <w:r w:rsidRPr="007153E7">
        <w:rPr>
          <w:rStyle w:val="mceitemhidden"/>
          <w:rFonts w:ascii="Arial" w:hAnsi="Arial" w:cs="Arial"/>
          <w:lang w:val="mn-MN"/>
        </w:rPr>
        <w:t>Төсвийн байнгын хорооны дарга Ч.Хүрэлбаатар ирц, хэлэлцэх асуудлын дарааллыг танилцуулж,</w:t>
      </w:r>
      <w:r w:rsidRPr="007153E7">
        <w:rPr>
          <w:rFonts w:ascii="Arial" w:hAnsi="Arial" w:cs="Arial"/>
          <w:lang w:val="mn-MN"/>
        </w:rPr>
        <w:t xml:space="preserve"> хуралдааныг даргалав.</w:t>
      </w:r>
    </w:p>
    <w:p w14:paraId="2B9822A0" w14:textId="77777777" w:rsidR="00DA1153" w:rsidRPr="007153E7" w:rsidRDefault="00DA1153" w:rsidP="00DA1153">
      <w:pPr>
        <w:pStyle w:val="BodyTextIndent3"/>
        <w:spacing w:before="0" w:after="0"/>
        <w:rPr>
          <w:rFonts w:ascii="Arial" w:hAnsi="Arial" w:cs="Arial"/>
          <w:lang w:val="mn-MN"/>
        </w:rPr>
      </w:pPr>
    </w:p>
    <w:p w14:paraId="06751B76" w14:textId="2D405596" w:rsidR="00DA1153" w:rsidRPr="007153E7" w:rsidRDefault="00DA1153" w:rsidP="00DA1153">
      <w:pPr>
        <w:ind w:firstLine="720"/>
        <w:jc w:val="both"/>
        <w:rPr>
          <w:rFonts w:ascii="Arial" w:hAnsi="Arial" w:cs="Arial"/>
          <w:i/>
          <w:color w:val="000000"/>
          <w:lang w:val="mn-MN"/>
        </w:rPr>
      </w:pPr>
      <w:r w:rsidRPr="007153E7">
        <w:rPr>
          <w:rFonts w:ascii="Arial" w:hAnsi="Arial" w:cs="Arial"/>
          <w:i/>
          <w:color w:val="000000"/>
          <w:shd w:val="clear" w:color="auto" w:fill="FFFFFF"/>
          <w:lang w:val="mn-MN"/>
        </w:rPr>
        <w:t xml:space="preserve">Коронавирусm халдвар /КОВИД-19/-ын цар тахлын нөхцөл байдалтай холбогдуулан </w:t>
      </w:r>
      <w:r w:rsidRPr="007153E7">
        <w:rPr>
          <w:rFonts w:ascii="Arial" w:hAnsi="Arial" w:cs="Arial"/>
          <w:i/>
          <w:color w:val="000000"/>
          <w:lang w:val="mn-MN"/>
        </w:rPr>
        <w:t xml:space="preserve">Засгийн газраас Гамшгаас хамгаалах тухай хуулийн дагуу өндөржүүлсэн бэлэн байдлын зэрэгт шилжүүлсэн тул </w:t>
      </w:r>
      <w:r w:rsidRPr="007153E7">
        <w:rPr>
          <w:rFonts w:ascii="Arial" w:hAnsi="Arial" w:cs="Arial"/>
          <w:i/>
          <w:color w:val="000000"/>
          <w:shd w:val="clear" w:color="auto" w:fill="FFFFFF"/>
          <w:lang w:val="mn-MN"/>
        </w:rPr>
        <w:t xml:space="preserve">Монгол Улсын Их Хурлын чуулганы хуралдааны дэгийн тухай хуулийн 6 дугаар зүйлд зааснаар Байнгын хорооны хуралдааныг цахим хэлбэрт шилжүүлж, Төсвийн байнгын хорооны дарга Ч.Хүрэлбаатар, Улсын Их Хурлын гишүүн Г.Амартүвшин нар </w:t>
      </w:r>
      <w:r w:rsidRPr="007153E7">
        <w:rPr>
          <w:rFonts w:ascii="Arial" w:hAnsi="Arial" w:cs="Arial"/>
          <w:i/>
          <w:color w:val="000000"/>
          <w:lang w:val="mn-MN"/>
        </w:rPr>
        <w:t xml:space="preserve">“Их эзэн Чингис хаан” танхимаас, бусад гишүүд MyParliament программ болон цахим хуралдааны программыг ашиглан </w:t>
      </w:r>
      <w:r w:rsidRPr="007153E7">
        <w:rPr>
          <w:rFonts w:ascii="Arial" w:hAnsi="Arial" w:cs="Arial"/>
          <w:i/>
          <w:color w:val="000000"/>
          <w:shd w:val="clear" w:color="auto" w:fill="FFFFFF"/>
          <w:lang w:val="mn-MN"/>
        </w:rPr>
        <w:t>Байнгын хорооны хуралдаанд цахимаар оролцов.</w:t>
      </w:r>
    </w:p>
    <w:p w14:paraId="55AB2E58" w14:textId="77777777" w:rsidR="00DA1153" w:rsidRPr="007153E7" w:rsidRDefault="00DA1153" w:rsidP="00DA1153">
      <w:pPr>
        <w:ind w:firstLine="749"/>
        <w:jc w:val="both"/>
        <w:rPr>
          <w:rFonts w:ascii="Arial" w:hAnsi="Arial" w:cs="Arial"/>
          <w:lang w:val="mn-MN"/>
        </w:rPr>
      </w:pPr>
      <w:r w:rsidRPr="007153E7">
        <w:rPr>
          <w:rFonts w:ascii="Arial" w:hAnsi="Arial" w:cs="Arial"/>
          <w:lang w:val="mn-MN"/>
        </w:rPr>
        <w:t> </w:t>
      </w:r>
    </w:p>
    <w:p w14:paraId="231DD3D1" w14:textId="0ABF7DB0" w:rsidR="00DA1153" w:rsidRPr="007153E7" w:rsidRDefault="00DA1153" w:rsidP="00DA1153">
      <w:pPr>
        <w:jc w:val="both"/>
        <w:rPr>
          <w:rFonts w:ascii="Arial" w:hAnsi="Arial" w:cs="Arial"/>
          <w:i/>
          <w:lang w:val="mn-MN"/>
        </w:rPr>
      </w:pPr>
      <w:r w:rsidRPr="007153E7">
        <w:rPr>
          <w:rFonts w:ascii="Arial" w:hAnsi="Arial" w:cs="Arial"/>
          <w:iCs/>
          <w:lang w:val="mn-MN"/>
        </w:rPr>
        <w:tab/>
      </w:r>
      <w:r w:rsidRPr="007153E7">
        <w:rPr>
          <w:rFonts w:ascii="Arial" w:hAnsi="Arial" w:cs="Arial"/>
          <w:i/>
          <w:lang w:val="mn-MN"/>
        </w:rPr>
        <w:t>Хуралдаанд и</w:t>
      </w:r>
      <w:r w:rsidRPr="007153E7">
        <w:rPr>
          <w:rStyle w:val="mceitemhiddenspellword"/>
          <w:rFonts w:ascii="Arial" w:hAnsi="Arial" w:cs="Arial"/>
          <w:i/>
          <w:lang w:val="mn-MN"/>
        </w:rPr>
        <w:t>рвэл</w:t>
      </w:r>
      <w:r w:rsidRPr="007153E7">
        <w:rPr>
          <w:rStyle w:val="mceitemhidden"/>
          <w:rFonts w:ascii="Arial" w:hAnsi="Arial" w:cs="Arial"/>
          <w:i/>
          <w:lang w:val="mn-MN"/>
        </w:rPr>
        <w:t xml:space="preserve"> </w:t>
      </w:r>
      <w:r w:rsidRPr="007153E7">
        <w:rPr>
          <w:rFonts w:ascii="Arial" w:hAnsi="Arial" w:cs="Arial"/>
          <w:i/>
          <w:lang w:val="mn-MN"/>
        </w:rPr>
        <w:t xml:space="preserve">зохих 19 гишүүнээс 13 гишүүн цахим хуралдааны программын ирцэд бүртгүүлж, </w:t>
      </w:r>
      <w:r w:rsidR="007153E7">
        <w:rPr>
          <w:rStyle w:val="mceitemhidden"/>
          <w:rFonts w:ascii="Arial" w:hAnsi="Arial" w:cs="Arial"/>
          <w:i/>
          <w:lang w:val="mn-MN"/>
        </w:rPr>
        <w:t>68.</w:t>
      </w:r>
      <w:r w:rsidRPr="007153E7">
        <w:rPr>
          <w:rStyle w:val="mceitemhidden"/>
          <w:rFonts w:ascii="Arial" w:hAnsi="Arial" w:cs="Arial"/>
          <w:i/>
          <w:lang w:val="mn-MN"/>
        </w:rPr>
        <w:t xml:space="preserve">4 хувийн </w:t>
      </w:r>
      <w:r w:rsidRPr="007153E7">
        <w:rPr>
          <w:rStyle w:val="mceitemhiddenspellword"/>
          <w:rFonts w:ascii="Arial" w:hAnsi="Arial" w:cs="Arial"/>
          <w:i/>
          <w:lang w:val="mn-MN"/>
        </w:rPr>
        <w:t>ирцтэйгээр</w:t>
      </w:r>
      <w:r w:rsidRPr="007153E7">
        <w:rPr>
          <w:rStyle w:val="mceitemhidden"/>
          <w:rFonts w:ascii="Arial" w:hAnsi="Arial" w:cs="Arial"/>
          <w:i/>
          <w:lang w:val="mn-MN"/>
        </w:rPr>
        <w:t xml:space="preserve"> хуралдаан </w:t>
      </w:r>
      <w:r w:rsidRPr="007153E7">
        <w:rPr>
          <w:rFonts w:ascii="Arial" w:hAnsi="Arial" w:cs="Arial"/>
          <w:i/>
          <w:lang w:val="mn-MN"/>
        </w:rPr>
        <w:t xml:space="preserve">09 цаг 06 минутад Төрийн ордны “Их эзэн Чингис хаан” танхимд эхлэв. </w:t>
      </w:r>
    </w:p>
    <w:p w14:paraId="77B261C2" w14:textId="77777777" w:rsidR="00DA1153" w:rsidRPr="007153E7" w:rsidRDefault="00DA1153" w:rsidP="00DA1153">
      <w:pPr>
        <w:jc w:val="both"/>
        <w:rPr>
          <w:rFonts w:ascii="Arial" w:hAnsi="Arial" w:cs="Arial"/>
          <w:i/>
          <w:lang w:val="mn-MN"/>
        </w:rPr>
      </w:pPr>
    </w:p>
    <w:p w14:paraId="4A53B757" w14:textId="149021D3" w:rsidR="00DA1153" w:rsidRPr="007153E7" w:rsidRDefault="00DA1153" w:rsidP="00DA1153">
      <w:pPr>
        <w:tabs>
          <w:tab w:val="left" w:pos="791"/>
        </w:tabs>
        <w:jc w:val="both"/>
        <w:rPr>
          <w:rFonts w:ascii="Arial" w:hAnsi="Arial" w:cs="Arial"/>
          <w:i/>
          <w:iCs/>
          <w:lang w:val="mn-MN"/>
        </w:rPr>
      </w:pPr>
      <w:r w:rsidRPr="007153E7">
        <w:rPr>
          <w:rFonts w:ascii="Arial" w:hAnsi="Arial" w:cs="Arial"/>
          <w:lang w:val="mn-MN"/>
        </w:rPr>
        <w:t> </w:t>
      </w:r>
      <w:r w:rsidRPr="007153E7">
        <w:rPr>
          <w:rFonts w:ascii="Arial" w:hAnsi="Arial" w:cs="Arial"/>
          <w:lang w:val="mn-MN"/>
        </w:rPr>
        <w:tab/>
      </w:r>
      <w:r w:rsidRPr="007153E7">
        <w:rPr>
          <w:rFonts w:ascii="Arial" w:hAnsi="Arial" w:cs="Arial"/>
          <w:i/>
          <w:iCs/>
          <w:lang w:val="mn-MN"/>
        </w:rPr>
        <w:t>Чөлөөтэй: С.Амарсайхан</w:t>
      </w:r>
      <w:r w:rsidR="00380024" w:rsidRPr="007153E7">
        <w:rPr>
          <w:rFonts w:ascii="Arial" w:hAnsi="Arial" w:cs="Arial"/>
          <w:i/>
          <w:iCs/>
          <w:lang w:val="mn-MN"/>
        </w:rPr>
        <w:t>;</w:t>
      </w:r>
      <w:r w:rsidRPr="007153E7">
        <w:rPr>
          <w:rFonts w:ascii="Arial" w:hAnsi="Arial" w:cs="Arial"/>
          <w:i/>
          <w:iCs/>
          <w:lang w:val="mn-MN"/>
        </w:rPr>
        <w:t xml:space="preserve"> </w:t>
      </w:r>
    </w:p>
    <w:p w14:paraId="08AD6A36" w14:textId="21D70E10" w:rsidR="00DA1153" w:rsidRPr="007153E7" w:rsidRDefault="00DA1153" w:rsidP="00DA1153">
      <w:pPr>
        <w:jc w:val="both"/>
        <w:rPr>
          <w:rStyle w:val="mceitemhidden"/>
          <w:rFonts w:ascii="Arial" w:hAnsi="Arial" w:cs="Arial"/>
          <w:i/>
          <w:iCs/>
          <w:lang w:val="mn-MN"/>
        </w:rPr>
      </w:pPr>
      <w:r w:rsidRPr="007153E7">
        <w:rPr>
          <w:rFonts w:ascii="Arial" w:hAnsi="Arial" w:cs="Arial"/>
          <w:lang w:val="mn-MN"/>
        </w:rPr>
        <w:tab/>
        <w:t xml:space="preserve"> </w:t>
      </w:r>
      <w:r w:rsidRPr="007153E7">
        <w:rPr>
          <w:rStyle w:val="mceitemhidden"/>
          <w:rFonts w:ascii="Arial" w:hAnsi="Arial" w:cs="Arial"/>
          <w:i/>
          <w:iCs/>
          <w:lang w:val="mn-MN"/>
        </w:rPr>
        <w:t>Өвчтэй: С.Ганбаатар</w:t>
      </w:r>
      <w:r w:rsidR="002F667B" w:rsidRPr="007153E7">
        <w:rPr>
          <w:rStyle w:val="mceitemhidden"/>
          <w:rFonts w:ascii="Arial" w:hAnsi="Arial" w:cs="Arial"/>
          <w:i/>
          <w:iCs/>
          <w:lang w:val="mn-MN"/>
        </w:rPr>
        <w:t>.</w:t>
      </w:r>
      <w:r w:rsidRPr="007153E7">
        <w:rPr>
          <w:rStyle w:val="mceitemhidden"/>
          <w:rFonts w:ascii="Arial" w:hAnsi="Arial" w:cs="Arial"/>
          <w:i/>
          <w:iCs/>
          <w:lang w:val="mn-MN"/>
        </w:rPr>
        <w:t xml:space="preserve"> </w:t>
      </w:r>
    </w:p>
    <w:p w14:paraId="7FD058C7" w14:textId="77777777" w:rsidR="00DA1153" w:rsidRPr="007153E7" w:rsidRDefault="00DA1153" w:rsidP="00DA1153">
      <w:pPr>
        <w:jc w:val="both"/>
        <w:rPr>
          <w:rFonts w:ascii="Arial" w:hAnsi="Arial" w:cs="Arial"/>
          <w:lang w:val="mn-MN"/>
        </w:rPr>
      </w:pPr>
      <w:r w:rsidRPr="007153E7">
        <w:rPr>
          <w:rStyle w:val="mceitemhidden"/>
          <w:rFonts w:ascii="Arial" w:hAnsi="Arial" w:cs="Arial"/>
          <w:i/>
          <w:iCs/>
          <w:lang w:val="mn-MN"/>
        </w:rPr>
        <w:tab/>
      </w:r>
      <w:r w:rsidRPr="007153E7">
        <w:rPr>
          <w:rFonts w:ascii="Arial" w:hAnsi="Arial" w:cs="Arial"/>
          <w:lang w:val="mn-MN"/>
        </w:rPr>
        <w:t> </w:t>
      </w:r>
    </w:p>
    <w:p w14:paraId="76EACF36" w14:textId="19EB2FB2" w:rsidR="00DA1153" w:rsidRPr="007153E7" w:rsidRDefault="00DA1153" w:rsidP="00DA1153">
      <w:pPr>
        <w:ind w:firstLine="720"/>
        <w:jc w:val="both"/>
        <w:rPr>
          <w:rFonts w:ascii="Arial" w:eastAsia="Times New Roman" w:hAnsi="Arial" w:cs="Arial"/>
          <w:b/>
          <w:i/>
          <w:lang w:val="mn-MN"/>
        </w:rPr>
      </w:pPr>
      <w:r w:rsidRPr="007153E7">
        <w:rPr>
          <w:rFonts w:ascii="Arial" w:hAnsi="Arial" w:cs="Arial"/>
          <w:b/>
          <w:bCs/>
          <w:i/>
          <w:iCs/>
          <w:lang w:val="mn-MN"/>
        </w:rPr>
        <w:t>Нэг.</w:t>
      </w:r>
      <w:r w:rsidRPr="007153E7">
        <w:rPr>
          <w:rFonts w:ascii="Arial" w:eastAsia="Times New Roman" w:hAnsi="Arial" w:cs="Arial"/>
          <w:b/>
          <w:i/>
          <w:lang w:val="mn-MN"/>
        </w:rPr>
        <w:t xml:space="preserve">Засгийн газрын тусгай сангийн тухай хуульд нэмэлт оруулах тухай хуулийн төсөл болон хамт өргөн мэдүүлсэн хуулийн төслүүд </w:t>
      </w:r>
      <w:r w:rsidRPr="007153E7">
        <w:rPr>
          <w:rFonts w:ascii="Arial" w:eastAsia="Times New Roman" w:hAnsi="Arial" w:cs="Arial"/>
          <w:bCs/>
          <w:i/>
          <w:lang w:val="mn-MN"/>
        </w:rPr>
        <w:t xml:space="preserve">/Засгийн газар 2021.03.19-ний өдөр өргөн мэдүүлсэн, </w:t>
      </w:r>
      <w:r w:rsidRPr="007153E7">
        <w:rPr>
          <w:rFonts w:ascii="Arial" w:eastAsia="Times New Roman" w:hAnsi="Arial" w:cs="Arial"/>
          <w:b/>
          <w:i/>
          <w:lang w:val="mn-MN"/>
        </w:rPr>
        <w:t>анхны хэлэлцүүлэг</w:t>
      </w:r>
      <w:r w:rsidRPr="007153E7">
        <w:rPr>
          <w:rFonts w:ascii="Arial" w:eastAsia="Times New Roman" w:hAnsi="Arial" w:cs="Arial"/>
          <w:bCs/>
          <w:i/>
          <w:lang w:val="mn-MN"/>
        </w:rPr>
        <w:t>/</w:t>
      </w:r>
    </w:p>
    <w:p w14:paraId="291C53D0" w14:textId="77777777" w:rsidR="00DA1153" w:rsidRPr="007153E7" w:rsidRDefault="00DA1153" w:rsidP="00DA1153">
      <w:pPr>
        <w:ind w:firstLine="720"/>
        <w:jc w:val="both"/>
        <w:rPr>
          <w:rFonts w:ascii="Arial" w:eastAsia="Times New Roman" w:hAnsi="Arial" w:cs="Arial"/>
          <w:b/>
          <w:i/>
          <w:lang w:val="mn-MN"/>
        </w:rPr>
      </w:pPr>
    </w:p>
    <w:p w14:paraId="3EC81C84" w14:textId="25F434A0" w:rsidR="00DA1153" w:rsidRPr="007153E7" w:rsidRDefault="00DA1153" w:rsidP="00DA1153">
      <w:pPr>
        <w:ind w:firstLine="720"/>
        <w:jc w:val="both"/>
        <w:rPr>
          <w:rFonts w:ascii="Arial" w:eastAsia="Times New Roman" w:hAnsi="Arial" w:cs="Arial"/>
          <w:b/>
          <w:iCs/>
          <w:lang w:val="mn-MN"/>
        </w:rPr>
      </w:pPr>
      <w:r w:rsidRPr="007153E7">
        <w:rPr>
          <w:rFonts w:ascii="Arial" w:eastAsia="Times New Roman" w:hAnsi="Arial" w:cs="Arial"/>
          <w:bCs/>
          <w:iCs/>
          <w:lang w:val="mn-MN"/>
        </w:rPr>
        <w:t xml:space="preserve">Хэлэлцэж буй асуудалтай холбогдуулан Хөдөлмөр, нийгмийн хамгааллын сайд А.Ариунзаяа, </w:t>
      </w:r>
      <w:r w:rsidR="00D0560D" w:rsidRPr="007153E7">
        <w:rPr>
          <w:rFonts w:ascii="Arial" w:eastAsia="Times New Roman" w:hAnsi="Arial" w:cs="Arial"/>
          <w:bCs/>
          <w:iCs/>
          <w:lang w:val="mn-MN"/>
        </w:rPr>
        <w:t xml:space="preserve">Хөдөлмөр, нийгмийн хамгааллын </w:t>
      </w:r>
      <w:r w:rsidRPr="007153E7">
        <w:rPr>
          <w:rFonts w:ascii="Arial" w:eastAsia="Times New Roman" w:hAnsi="Arial" w:cs="Arial"/>
          <w:bCs/>
          <w:iCs/>
          <w:lang w:val="mn-MN"/>
        </w:rPr>
        <w:t>яамны Хүн амын хөгжлийн газрын Хүүхэд, залуучууд, ахмад настан, гэр бүлийн хөгжлийн хэлтсийн дарга Н.Баярмаа нар “Их эзэн Чингис хаан” танхимаас, мөн яамны Хүн амын хөгжлийн газрын Хүүхдийн эрх, хамгааллын бодлого, зохицуулалт хариуцсан мэргэжилтэн Г.Саранхүү цахимаар оролцов</w:t>
      </w:r>
      <w:r w:rsidRPr="007153E7">
        <w:rPr>
          <w:rFonts w:ascii="Arial" w:eastAsia="Times New Roman" w:hAnsi="Arial" w:cs="Arial"/>
          <w:b/>
          <w:iCs/>
          <w:lang w:val="mn-MN"/>
        </w:rPr>
        <w:t xml:space="preserve">. </w:t>
      </w:r>
    </w:p>
    <w:p w14:paraId="1DFAD882" w14:textId="77777777" w:rsidR="00DA1153" w:rsidRPr="007153E7" w:rsidRDefault="00DA1153" w:rsidP="00DA1153">
      <w:pPr>
        <w:ind w:firstLine="720"/>
        <w:jc w:val="both"/>
        <w:rPr>
          <w:rFonts w:ascii="Arial" w:hAnsi="Arial" w:cs="Arial"/>
          <w:lang w:val="mn-MN"/>
        </w:rPr>
      </w:pPr>
    </w:p>
    <w:p w14:paraId="3B50C3ED" w14:textId="6300747D" w:rsidR="00DA1153" w:rsidRPr="007153E7" w:rsidRDefault="00DA1153" w:rsidP="00DA1153">
      <w:pPr>
        <w:pStyle w:val="BodyTextIndent3"/>
        <w:spacing w:before="0" w:after="0"/>
        <w:rPr>
          <w:rStyle w:val="mceitemhidden"/>
          <w:rFonts w:ascii="Arial" w:hAnsi="Arial" w:cs="Arial"/>
          <w:iCs/>
          <w:lang w:val="mn-MN"/>
        </w:rPr>
      </w:pPr>
      <w:r w:rsidRPr="007153E7">
        <w:rPr>
          <w:rFonts w:ascii="Arial" w:hAnsi="Arial" w:cs="Arial"/>
          <w:b/>
          <w:bCs/>
          <w:i/>
          <w:iCs/>
          <w:lang w:val="mn-MN"/>
        </w:rPr>
        <w:t> </w:t>
      </w:r>
      <w:r w:rsidRPr="007153E7">
        <w:rPr>
          <w:rStyle w:val="mceitemhidden"/>
          <w:rFonts w:ascii="Arial" w:hAnsi="Arial" w:cs="Arial"/>
          <w:iCs/>
          <w:lang w:val="mn-MN"/>
        </w:rPr>
        <w:t>Хуралдаанд Улсын Их Хурлын</w:t>
      </w:r>
      <w:r w:rsidR="00B14518" w:rsidRPr="007153E7">
        <w:rPr>
          <w:rStyle w:val="mceitemhidden"/>
          <w:rFonts w:ascii="Arial" w:hAnsi="Arial" w:cs="Arial"/>
          <w:iCs/>
          <w:lang w:val="mn-MN"/>
        </w:rPr>
        <w:t xml:space="preserve"> </w:t>
      </w:r>
      <w:r w:rsidRPr="007153E7">
        <w:rPr>
          <w:rStyle w:val="mceitemhidden"/>
          <w:rFonts w:ascii="Arial" w:hAnsi="Arial" w:cs="Arial"/>
          <w:iCs/>
          <w:lang w:val="mn-MN"/>
        </w:rPr>
        <w:t>Тамгын газрын Хууль, эрх зүйн газрын Зөвлөхүүдийн албаны зөвлөх Ё.Энхсайхан, мөн газрын Байнгын хорооны асуудал хариуцсан хэлтсийн даргын албан үүргийг түр орлон гүйцэтгэгч Ц.</w:t>
      </w:r>
      <w:r w:rsidRPr="007153E7">
        <w:rPr>
          <w:rStyle w:val="mceitemhiddenspellword"/>
          <w:rFonts w:ascii="Arial" w:hAnsi="Arial" w:cs="Arial"/>
          <w:iCs/>
          <w:lang w:val="mn-MN"/>
        </w:rPr>
        <w:t>Батбаатар</w:t>
      </w:r>
      <w:r w:rsidRPr="007153E7">
        <w:rPr>
          <w:rStyle w:val="mceitemhidden"/>
          <w:rFonts w:ascii="Arial" w:hAnsi="Arial" w:cs="Arial"/>
          <w:iCs/>
          <w:lang w:val="mn-MN"/>
        </w:rPr>
        <w:t>, мөн хэлтсийн Төсвийн байнгын хороо хариуцсан референт Г.</w:t>
      </w:r>
      <w:r w:rsidRPr="007153E7">
        <w:rPr>
          <w:rStyle w:val="mceitemhiddenspellword"/>
          <w:rFonts w:ascii="Arial" w:hAnsi="Arial" w:cs="Arial"/>
          <w:iCs/>
          <w:lang w:val="mn-MN"/>
        </w:rPr>
        <w:t xml:space="preserve">Нарантуяа </w:t>
      </w:r>
      <w:r w:rsidRPr="007153E7">
        <w:rPr>
          <w:rStyle w:val="mceitemhidden"/>
          <w:rFonts w:ascii="Arial" w:hAnsi="Arial" w:cs="Arial"/>
          <w:iCs/>
          <w:lang w:val="mn-MN"/>
        </w:rPr>
        <w:t>нар байлцав.</w:t>
      </w:r>
    </w:p>
    <w:p w14:paraId="247926A1" w14:textId="77777777" w:rsidR="00DA1153" w:rsidRPr="007153E7" w:rsidRDefault="00DA1153" w:rsidP="00DA1153">
      <w:pPr>
        <w:pStyle w:val="BodyTextIndent3"/>
        <w:spacing w:before="0" w:after="0"/>
        <w:rPr>
          <w:rStyle w:val="mceitemhidden"/>
          <w:rFonts w:ascii="Arial" w:hAnsi="Arial" w:cs="Arial"/>
          <w:iCs/>
          <w:lang w:val="mn-MN"/>
        </w:rPr>
      </w:pPr>
    </w:p>
    <w:p w14:paraId="036F2F83" w14:textId="022F0193" w:rsidR="00F01B10" w:rsidRPr="007153E7" w:rsidRDefault="00C41980" w:rsidP="00E24648">
      <w:pPr>
        <w:ind w:firstLine="720"/>
        <w:jc w:val="both"/>
        <w:rPr>
          <w:rFonts w:ascii="Arial" w:hAnsi="Arial" w:cs="Arial"/>
          <w:lang w:val="mn-MN"/>
        </w:rPr>
      </w:pPr>
      <w:r w:rsidRPr="007153E7">
        <w:rPr>
          <w:rStyle w:val="Strong"/>
          <w:rFonts w:ascii="Arial" w:hAnsi="Arial" w:cs="Arial"/>
          <w:b w:val="0"/>
          <w:bCs w:val="0"/>
          <w:shd w:val="clear" w:color="auto" w:fill="FFFFFF"/>
          <w:lang w:val="mn-MN"/>
        </w:rPr>
        <w:t xml:space="preserve">Төслийг анхны хэлэлцүүлэгт бэлтгэсэн талаар Нийгмийн бодлогын байнгын  хорооноос гаргасан санал, дүгнэлтийг Улсын Их Хурлын гишүүн </w:t>
      </w:r>
      <w:r w:rsidRPr="007153E7">
        <w:rPr>
          <w:rFonts w:ascii="Arial" w:hAnsi="Arial" w:cs="Arial"/>
          <w:lang w:val="mn-MN"/>
        </w:rPr>
        <w:t xml:space="preserve">Ц.Сандаг-Очир </w:t>
      </w:r>
      <w:r w:rsidR="007153E7">
        <w:rPr>
          <w:rFonts w:ascii="Arial" w:hAnsi="Arial" w:cs="Arial"/>
          <w:lang w:val="mn-MN"/>
        </w:rPr>
        <w:t xml:space="preserve">цахимаар </w:t>
      </w:r>
      <w:r w:rsidRPr="007153E7">
        <w:rPr>
          <w:rFonts w:ascii="Arial" w:hAnsi="Arial" w:cs="Arial"/>
          <w:lang w:val="mn-MN"/>
        </w:rPr>
        <w:t xml:space="preserve">танилцуулав. </w:t>
      </w:r>
    </w:p>
    <w:p w14:paraId="7721A1D0" w14:textId="5CFE6D78" w:rsidR="00F01B10" w:rsidRPr="007153E7" w:rsidRDefault="00F01B10" w:rsidP="00F01B10">
      <w:pPr>
        <w:ind w:firstLine="720"/>
        <w:jc w:val="both"/>
        <w:rPr>
          <w:rFonts w:ascii="Arial" w:hAnsi="Arial" w:cs="Arial"/>
          <w:b/>
          <w:bCs/>
          <w:i/>
          <w:color w:val="000000" w:themeColor="text1"/>
          <w:shd w:val="clear" w:color="auto" w:fill="FFFFFF"/>
          <w:lang w:val="mn-MN"/>
        </w:rPr>
      </w:pPr>
      <w:r w:rsidRPr="007153E7">
        <w:rPr>
          <w:rStyle w:val="Strong"/>
          <w:rFonts w:ascii="Arial" w:hAnsi="Arial" w:cs="Arial"/>
          <w:b w:val="0"/>
          <w:bCs w:val="0"/>
          <w:i/>
          <w:color w:val="000000" w:themeColor="text1"/>
          <w:shd w:val="clear" w:color="auto" w:fill="FFFFFF"/>
          <w:lang w:val="mn-MN"/>
        </w:rPr>
        <w:lastRenderedPageBreak/>
        <w:t xml:space="preserve">Монгол Улсын Их Хурлын чуулганы хуралдааны дэгийн тухай хуулийн 39 дүгээр зүйлийн 39.10-т заасны дагуу </w:t>
      </w:r>
      <w:r w:rsidRPr="007153E7">
        <w:rPr>
          <w:rFonts w:ascii="Arial" w:eastAsia="Times New Roman" w:hAnsi="Arial" w:cs="Arial"/>
          <w:i/>
          <w:color w:val="000000" w:themeColor="text1"/>
          <w:lang w:val="mn-MN"/>
        </w:rPr>
        <w:t xml:space="preserve">Засгийн газрын тусгай сангийн тухай хуульд нэмэлт оруулах тухай хуулийн төсөл болон хамт өргөн мэдүүлсэн хуулийн </w:t>
      </w:r>
      <w:r w:rsidRPr="007153E7">
        <w:rPr>
          <w:rFonts w:ascii="Arial" w:hAnsi="Arial" w:cs="Arial"/>
          <w:i/>
          <w:color w:val="000000" w:themeColor="text1"/>
          <w:shd w:val="clear" w:color="auto" w:fill="FFFFFF"/>
          <w:lang w:val="mn-MN"/>
        </w:rPr>
        <w:t>төслийг зүйл бүрээр хэлэлцэв.</w:t>
      </w:r>
      <w:r w:rsidRPr="007153E7">
        <w:rPr>
          <w:rFonts w:ascii="Arial" w:hAnsi="Arial" w:cs="Arial"/>
          <w:b/>
          <w:bCs/>
          <w:i/>
          <w:color w:val="000000" w:themeColor="text1"/>
          <w:shd w:val="clear" w:color="auto" w:fill="FFFFFF"/>
          <w:lang w:val="mn-MN"/>
        </w:rPr>
        <w:t xml:space="preserve"> </w:t>
      </w:r>
    </w:p>
    <w:p w14:paraId="3C6015E3" w14:textId="14AED874" w:rsidR="00F01B10" w:rsidRPr="007153E7" w:rsidRDefault="00F01B10" w:rsidP="00F01B10">
      <w:pPr>
        <w:jc w:val="both"/>
        <w:rPr>
          <w:rFonts w:ascii="Arial" w:hAnsi="Arial" w:cs="Arial"/>
          <w:color w:val="000000" w:themeColor="text1"/>
          <w:lang w:val="mn-MN"/>
        </w:rPr>
      </w:pPr>
      <w:r w:rsidRPr="007153E7">
        <w:rPr>
          <w:rFonts w:ascii="Arial" w:hAnsi="Arial" w:cs="Arial"/>
          <w:color w:val="000000" w:themeColor="text1"/>
          <w:lang w:val="mn-MN"/>
        </w:rPr>
        <w:t xml:space="preserve"> </w:t>
      </w:r>
    </w:p>
    <w:p w14:paraId="6983CC67" w14:textId="4525F7D8" w:rsidR="00D0560D" w:rsidRPr="007153E7" w:rsidRDefault="00D0560D" w:rsidP="00D0560D">
      <w:pPr>
        <w:ind w:firstLine="720"/>
        <w:jc w:val="both"/>
        <w:rPr>
          <w:rFonts w:ascii="Arial" w:hAnsi="Arial" w:cs="Arial"/>
          <w:lang w:val="mn-MN"/>
        </w:rPr>
      </w:pPr>
      <w:r w:rsidRPr="007153E7">
        <w:rPr>
          <w:rFonts w:ascii="Arial" w:hAnsi="Arial" w:cs="Arial"/>
          <w:lang w:val="mn-MN"/>
        </w:rPr>
        <w:t xml:space="preserve">Хуулийн төслийн 1 дүгээр зүйлтэй холбогдуулан Улсын Их Хурлын гишүүн С.Одонтуяа үг хэлэв. </w:t>
      </w:r>
    </w:p>
    <w:p w14:paraId="5CA1E106" w14:textId="49428EED" w:rsidR="00D0560D" w:rsidRPr="007153E7" w:rsidRDefault="00D0560D" w:rsidP="00D0560D">
      <w:pPr>
        <w:ind w:firstLine="720"/>
        <w:jc w:val="both"/>
        <w:rPr>
          <w:rFonts w:ascii="Arial" w:hAnsi="Arial" w:cs="Arial"/>
          <w:lang w:val="mn-MN"/>
        </w:rPr>
      </w:pPr>
    </w:p>
    <w:p w14:paraId="7B3273F7" w14:textId="3AB00111" w:rsidR="00D0560D" w:rsidRPr="007153E7" w:rsidRDefault="00D0560D" w:rsidP="00D0560D">
      <w:pPr>
        <w:ind w:firstLine="720"/>
        <w:jc w:val="both"/>
        <w:rPr>
          <w:rFonts w:ascii="Arial" w:hAnsi="Arial" w:cs="Arial"/>
          <w:lang w:val="mn-MN"/>
        </w:rPr>
      </w:pPr>
      <w:r w:rsidRPr="007153E7">
        <w:rPr>
          <w:rFonts w:ascii="Arial" w:hAnsi="Arial" w:cs="Arial"/>
          <w:lang w:val="mn-MN"/>
        </w:rPr>
        <w:t xml:space="preserve">Хуулийн төслийн 2 дугаар зүйлтэй холбогдуулан Улсын Их Хурлын гишүүн Ц.Сандаг-Очир, Б.Жаргалмаа, </w:t>
      </w:r>
      <w:r w:rsidR="00B14518" w:rsidRPr="007153E7">
        <w:rPr>
          <w:rFonts w:ascii="Arial" w:hAnsi="Arial" w:cs="Arial"/>
          <w:lang w:val="mn-MN"/>
        </w:rPr>
        <w:t>Ж.Батжаргал</w:t>
      </w:r>
      <w:r w:rsidRPr="007153E7">
        <w:rPr>
          <w:rFonts w:ascii="Arial" w:hAnsi="Arial" w:cs="Arial"/>
          <w:lang w:val="mn-MN"/>
        </w:rPr>
        <w:t xml:space="preserve"> нар үг хэлэв. </w:t>
      </w:r>
    </w:p>
    <w:p w14:paraId="613BDE10" w14:textId="50C2F131" w:rsidR="00D0560D" w:rsidRPr="007153E7" w:rsidRDefault="00D0560D" w:rsidP="00D0560D">
      <w:pPr>
        <w:ind w:firstLine="720"/>
        <w:jc w:val="both"/>
        <w:rPr>
          <w:rFonts w:ascii="Arial" w:hAnsi="Arial" w:cs="Arial"/>
          <w:lang w:val="mn-MN"/>
        </w:rPr>
      </w:pPr>
    </w:p>
    <w:p w14:paraId="61ABB56C" w14:textId="3487FD97" w:rsidR="00D0560D" w:rsidRPr="007153E7" w:rsidRDefault="00B14518" w:rsidP="00D0560D">
      <w:pPr>
        <w:ind w:firstLine="720"/>
        <w:jc w:val="both"/>
        <w:rPr>
          <w:rFonts w:ascii="Arial" w:eastAsia="Times New Roman" w:hAnsi="Arial" w:cs="Arial"/>
          <w:i/>
          <w:iCs/>
          <w:color w:val="000000"/>
          <w:shd w:val="clear" w:color="auto" w:fill="FFFFFF"/>
          <w:lang w:val="mn-MN"/>
        </w:rPr>
      </w:pPr>
      <w:r w:rsidRPr="007153E7">
        <w:rPr>
          <w:rFonts w:ascii="Arial" w:eastAsia="Times New Roman" w:hAnsi="Arial" w:cs="Arial"/>
          <w:i/>
          <w:color w:val="000000" w:themeColor="text1"/>
          <w:lang w:val="mn-MN"/>
        </w:rPr>
        <w:t xml:space="preserve">Нэг.Засгийн газрын тусгай сангийн тухай хуульд нэмэлт оруулах тухай хуулийн </w:t>
      </w:r>
      <w:r w:rsidRPr="007153E7">
        <w:rPr>
          <w:rFonts w:ascii="Arial" w:hAnsi="Arial" w:cs="Arial"/>
          <w:i/>
          <w:color w:val="000000" w:themeColor="text1"/>
          <w:shd w:val="clear" w:color="auto" w:fill="FFFFFF"/>
          <w:lang w:val="mn-MN"/>
        </w:rPr>
        <w:t xml:space="preserve">төслийн талаар Улсын Их Хурлын гишүүдээс гаргасан зарчмын зөрүүтэй саналын томьёоллоор санал хураалтыг </w:t>
      </w:r>
      <w:r w:rsidR="00D0560D" w:rsidRPr="007153E7">
        <w:rPr>
          <w:rFonts w:ascii="Arial" w:eastAsia="Times New Roman" w:hAnsi="Arial" w:cs="Arial"/>
          <w:i/>
          <w:iCs/>
          <w:color w:val="000000"/>
          <w:shd w:val="clear" w:color="auto" w:fill="FFFFFF"/>
          <w:lang w:val="mn-MN"/>
        </w:rPr>
        <w:t xml:space="preserve">Монгол Улсын Их Хурлын чуулганы хуралдааны дэгийн тухай хуулийн 7 дугаар зүйлийн 7.12-т заасны дагуу MyParliament программыг ашиглан цахим хэлбэрээр явуулав. </w:t>
      </w:r>
    </w:p>
    <w:p w14:paraId="69B9CFCF" w14:textId="11B7278D" w:rsidR="00F01B10" w:rsidRPr="00CA4E83" w:rsidRDefault="00F01B10" w:rsidP="00CA4E83">
      <w:pPr>
        <w:jc w:val="both"/>
        <w:rPr>
          <w:rFonts w:ascii="Arial" w:eastAsia="Times New Roman" w:hAnsi="Arial" w:cs="Arial"/>
          <w:color w:val="000000"/>
          <w:shd w:val="clear" w:color="auto" w:fill="FFFFFF"/>
          <w:lang w:val="mn-MN"/>
        </w:rPr>
      </w:pPr>
    </w:p>
    <w:p w14:paraId="72961087" w14:textId="0B4C9387" w:rsidR="00F01B10" w:rsidRPr="007153E7" w:rsidRDefault="00F01B10" w:rsidP="00F01B10">
      <w:pPr>
        <w:autoSpaceDE w:val="0"/>
        <w:autoSpaceDN w:val="0"/>
        <w:adjustRightInd w:val="0"/>
        <w:jc w:val="both"/>
        <w:rPr>
          <w:rFonts w:ascii="Arial" w:eastAsia="Times New Roman" w:hAnsi="Arial" w:cs="Arial"/>
          <w:color w:val="000000"/>
          <w:kern w:val="1"/>
          <w:lang w:val="mn-MN"/>
        </w:rPr>
      </w:pPr>
      <w:r w:rsidRPr="007153E7">
        <w:rPr>
          <w:rFonts w:ascii="Arial" w:eastAsia="Times New Roman" w:hAnsi="Arial" w:cs="Arial"/>
          <w:color w:val="000000"/>
          <w:kern w:val="1"/>
          <w:lang w:val="mn-MN"/>
        </w:rPr>
        <w:tab/>
      </w:r>
      <w:r w:rsidR="00DA478E" w:rsidRPr="007153E7">
        <w:rPr>
          <w:rFonts w:ascii="Arial" w:eastAsia="Times New Roman" w:hAnsi="Arial" w:cs="Arial"/>
          <w:b/>
          <w:bCs/>
          <w:color w:val="000000"/>
          <w:kern w:val="1"/>
          <w:lang w:val="mn-MN"/>
        </w:rPr>
        <w:t>Ч.Хүрэлбаатар</w:t>
      </w:r>
      <w:r w:rsidRPr="007153E7">
        <w:rPr>
          <w:rFonts w:ascii="Arial" w:eastAsia="Times New Roman" w:hAnsi="Arial" w:cs="Arial"/>
          <w:b/>
          <w:bCs/>
          <w:color w:val="000000"/>
          <w:kern w:val="1"/>
          <w:lang w:val="mn-MN"/>
        </w:rPr>
        <w:t>:</w:t>
      </w:r>
      <w:r w:rsidR="00D0560D" w:rsidRPr="007153E7">
        <w:rPr>
          <w:rFonts w:ascii="Arial" w:eastAsia="Times New Roman" w:hAnsi="Arial" w:cs="Arial"/>
          <w:b/>
          <w:bCs/>
          <w:color w:val="000000"/>
          <w:kern w:val="1"/>
          <w:lang w:val="mn-MN"/>
        </w:rPr>
        <w:t xml:space="preserve"> </w:t>
      </w:r>
      <w:r w:rsidR="00D0560D" w:rsidRPr="007153E7">
        <w:rPr>
          <w:rFonts w:ascii="Arial" w:eastAsia="Times New Roman" w:hAnsi="Arial" w:cs="Arial"/>
          <w:color w:val="000000"/>
          <w:kern w:val="1"/>
          <w:lang w:val="mn-MN"/>
        </w:rPr>
        <w:t>1</w:t>
      </w:r>
      <w:r w:rsidR="00D0560D" w:rsidRPr="007153E7">
        <w:rPr>
          <w:rFonts w:ascii="Arial" w:eastAsia="Times New Roman" w:hAnsi="Arial" w:cs="Arial"/>
          <w:b/>
          <w:bCs/>
          <w:color w:val="000000"/>
          <w:kern w:val="1"/>
          <w:lang w:val="mn-MN"/>
        </w:rPr>
        <w:t>.</w:t>
      </w:r>
      <w:r w:rsidRPr="007153E7">
        <w:rPr>
          <w:rFonts w:ascii="Arial" w:eastAsia="Times New Roman" w:hAnsi="Arial" w:cs="Arial"/>
          <w:color w:val="000000"/>
          <w:kern w:val="1"/>
          <w:lang w:val="mn-MN"/>
        </w:rPr>
        <w:t>Улсын</w:t>
      </w:r>
      <w:r w:rsidR="00E95876" w:rsidRPr="007153E7">
        <w:rPr>
          <w:rFonts w:ascii="Arial" w:eastAsia="Times New Roman" w:hAnsi="Arial" w:cs="Arial"/>
          <w:color w:val="000000"/>
          <w:kern w:val="1"/>
          <w:lang w:val="mn-MN"/>
        </w:rPr>
        <w:t xml:space="preserve"> </w:t>
      </w:r>
      <w:r w:rsidRPr="007153E7">
        <w:rPr>
          <w:rFonts w:ascii="Arial" w:eastAsia="Times New Roman" w:hAnsi="Arial" w:cs="Arial"/>
          <w:color w:val="000000"/>
          <w:kern w:val="1"/>
          <w:lang w:val="mn-MN"/>
        </w:rPr>
        <w:t xml:space="preserve">Их Хурлын гишүүн </w:t>
      </w:r>
      <w:r w:rsidR="00DA478E" w:rsidRPr="007153E7">
        <w:rPr>
          <w:rFonts w:ascii="Arial" w:eastAsia="Times New Roman" w:hAnsi="Arial" w:cs="Arial"/>
          <w:color w:val="000000"/>
          <w:kern w:val="1"/>
          <w:lang w:val="mn-MN"/>
        </w:rPr>
        <w:t>Б.Ж</w:t>
      </w:r>
      <w:r w:rsidR="00CE783B" w:rsidRPr="007153E7">
        <w:rPr>
          <w:rFonts w:ascii="Arial" w:eastAsia="Times New Roman" w:hAnsi="Arial" w:cs="Arial"/>
          <w:color w:val="000000"/>
          <w:kern w:val="1"/>
          <w:lang w:val="mn-MN"/>
        </w:rPr>
        <w:t>а</w:t>
      </w:r>
      <w:r w:rsidR="00DA478E" w:rsidRPr="007153E7">
        <w:rPr>
          <w:rFonts w:ascii="Arial" w:eastAsia="Times New Roman" w:hAnsi="Arial" w:cs="Arial"/>
          <w:color w:val="000000"/>
          <w:kern w:val="1"/>
          <w:lang w:val="mn-MN"/>
        </w:rPr>
        <w:t>ргалмаагийн</w:t>
      </w:r>
      <w:r w:rsidRPr="007153E7">
        <w:rPr>
          <w:rFonts w:ascii="Arial" w:eastAsia="Times New Roman" w:hAnsi="Arial" w:cs="Arial"/>
          <w:color w:val="000000"/>
          <w:kern w:val="1"/>
          <w:lang w:val="mn-MN"/>
        </w:rPr>
        <w:t xml:space="preserve"> гаргасан</w:t>
      </w:r>
      <w:r w:rsidR="00D0560D" w:rsidRPr="007153E7">
        <w:rPr>
          <w:rFonts w:ascii="Arial" w:eastAsia="Times New Roman" w:hAnsi="Arial" w:cs="Arial"/>
          <w:color w:val="000000"/>
          <w:kern w:val="1"/>
          <w:lang w:val="mn-MN"/>
        </w:rPr>
        <w:t>,</w:t>
      </w:r>
      <w:r w:rsidR="000641F6" w:rsidRPr="007153E7">
        <w:rPr>
          <w:rFonts w:ascii="Arial" w:eastAsia="Times New Roman" w:hAnsi="Arial" w:cs="Arial"/>
          <w:color w:val="000000"/>
          <w:kern w:val="1"/>
          <w:lang w:val="mn-MN"/>
        </w:rPr>
        <w:t xml:space="preserve"> </w:t>
      </w:r>
      <w:r w:rsidR="00D0560D" w:rsidRPr="007153E7">
        <w:rPr>
          <w:rFonts w:ascii="Arial" w:eastAsia="Times New Roman" w:hAnsi="Arial" w:cs="Arial"/>
          <w:color w:val="000000"/>
          <w:kern w:val="1"/>
          <w:lang w:val="mn-MN"/>
        </w:rPr>
        <w:t>Т</w:t>
      </w:r>
      <w:r w:rsidRPr="007153E7">
        <w:rPr>
          <w:rFonts w:ascii="Arial" w:eastAsia="Times New Roman" w:hAnsi="Arial" w:cs="Arial"/>
          <w:color w:val="000000"/>
          <w:kern w:val="1"/>
          <w:lang w:val="mn-MN"/>
        </w:rPr>
        <w:t>өс</w:t>
      </w:r>
      <w:r w:rsidR="000641F6" w:rsidRPr="007153E7">
        <w:rPr>
          <w:rFonts w:ascii="Arial" w:eastAsia="Times New Roman" w:hAnsi="Arial" w:cs="Arial"/>
          <w:color w:val="000000"/>
          <w:kern w:val="1"/>
          <w:lang w:val="mn-MN"/>
        </w:rPr>
        <w:t>лийн 2</w:t>
      </w:r>
      <w:r w:rsidR="00B94D42" w:rsidRPr="007153E7">
        <w:rPr>
          <w:rFonts w:ascii="Arial" w:eastAsia="Times New Roman" w:hAnsi="Arial" w:cs="Arial"/>
          <w:color w:val="000000"/>
          <w:kern w:val="1"/>
          <w:lang w:val="mn-MN"/>
        </w:rPr>
        <w:t xml:space="preserve"> дугаар зүйл буюу </w:t>
      </w:r>
      <w:r w:rsidR="00B94D42" w:rsidRPr="007153E7">
        <w:rPr>
          <w:rFonts w:ascii="Arial" w:hAnsi="Arial" w:cs="Arial"/>
          <w:lang w:val="mn-MN"/>
        </w:rPr>
        <w:t>21</w:t>
      </w:r>
      <w:r w:rsidR="00B94D42" w:rsidRPr="007153E7">
        <w:rPr>
          <w:rFonts w:ascii="Arial" w:hAnsi="Arial" w:cs="Arial"/>
          <w:vertAlign w:val="superscript"/>
          <w:lang w:val="mn-MN"/>
        </w:rPr>
        <w:t>2</w:t>
      </w:r>
      <w:r w:rsidR="00B94D42" w:rsidRPr="007153E7">
        <w:rPr>
          <w:rFonts w:ascii="Arial" w:hAnsi="Arial" w:cs="Arial"/>
          <w:lang w:val="mn-MN"/>
        </w:rPr>
        <w:t>.2.3 дахь хэсэгт</w:t>
      </w:r>
      <w:r w:rsidRPr="007153E7">
        <w:rPr>
          <w:rFonts w:ascii="Arial" w:eastAsia="Times New Roman" w:hAnsi="Arial" w:cs="Arial"/>
          <w:color w:val="000000"/>
          <w:kern w:val="1"/>
          <w:lang w:val="mn-MN"/>
        </w:rPr>
        <w:t xml:space="preserve"> </w:t>
      </w:r>
      <w:r w:rsidR="00DA478E" w:rsidRPr="007153E7">
        <w:rPr>
          <w:rFonts w:ascii="Arial" w:hAnsi="Arial" w:cs="Arial"/>
          <w:lang w:val="mn-MN"/>
        </w:rPr>
        <w:t>Олон улс, тив, дэлхийн соёл, урлаг, спортын тэмцээн наадамд оролцох бэлтгэл хангаж байгаа болон оролцох болзол хангасан хөгжлийн бэрхшээлтэй хүүхдэд дэмжлэг үзүүлэх гэсэн 21</w:t>
      </w:r>
      <w:r w:rsidR="00DA478E" w:rsidRPr="007153E7">
        <w:rPr>
          <w:rFonts w:ascii="Arial" w:hAnsi="Arial" w:cs="Arial"/>
          <w:vertAlign w:val="superscript"/>
          <w:lang w:val="mn-MN"/>
        </w:rPr>
        <w:t>2</w:t>
      </w:r>
      <w:r w:rsidR="00DA478E" w:rsidRPr="007153E7">
        <w:rPr>
          <w:rFonts w:ascii="Arial" w:hAnsi="Arial" w:cs="Arial"/>
          <w:lang w:val="mn-MN"/>
        </w:rPr>
        <w:t>.3.3 дахь</w:t>
      </w:r>
      <w:r w:rsidRPr="007153E7">
        <w:rPr>
          <w:rFonts w:ascii="Arial" w:eastAsia="Times New Roman" w:hAnsi="Arial" w:cs="Arial"/>
          <w:color w:val="000000"/>
          <w:kern w:val="1"/>
          <w:lang w:val="mn-MN"/>
        </w:rPr>
        <w:t xml:space="preserve"> з</w:t>
      </w:r>
      <w:r w:rsidR="00DA478E" w:rsidRPr="007153E7">
        <w:rPr>
          <w:rFonts w:ascii="Arial" w:eastAsia="Times New Roman" w:hAnsi="Arial" w:cs="Arial"/>
          <w:color w:val="000000"/>
          <w:kern w:val="1"/>
          <w:lang w:val="mn-MN"/>
        </w:rPr>
        <w:t xml:space="preserve">аалт </w:t>
      </w:r>
      <w:r w:rsidRPr="007153E7">
        <w:rPr>
          <w:rFonts w:ascii="Arial" w:eastAsia="Times New Roman" w:hAnsi="Arial" w:cs="Arial"/>
          <w:color w:val="000000"/>
          <w:kern w:val="1"/>
          <w:lang w:val="mn-MN"/>
        </w:rPr>
        <w:t>нэмэх гэс</w:t>
      </w:r>
      <w:r w:rsidR="00D0560D" w:rsidRPr="007153E7">
        <w:rPr>
          <w:rFonts w:ascii="Arial" w:eastAsia="Times New Roman" w:hAnsi="Arial" w:cs="Arial"/>
          <w:color w:val="000000"/>
          <w:kern w:val="1"/>
          <w:lang w:val="mn-MN"/>
        </w:rPr>
        <w:t xml:space="preserve">эн саналыг </w:t>
      </w:r>
      <w:r w:rsidRPr="007153E7">
        <w:rPr>
          <w:rFonts w:ascii="Arial" w:eastAsia="Times New Roman" w:hAnsi="Arial" w:cs="Arial"/>
          <w:color w:val="000000"/>
          <w:kern w:val="1"/>
          <w:lang w:val="mn-MN"/>
        </w:rPr>
        <w:t>дэмжье гэсэн санал хураалт явуулъя.</w:t>
      </w:r>
    </w:p>
    <w:p w14:paraId="0204FEF6" w14:textId="77777777" w:rsidR="00F01B10" w:rsidRPr="007153E7" w:rsidRDefault="00F01B10" w:rsidP="00F01B10">
      <w:pPr>
        <w:autoSpaceDE w:val="0"/>
        <w:autoSpaceDN w:val="0"/>
        <w:adjustRightInd w:val="0"/>
        <w:jc w:val="both"/>
        <w:rPr>
          <w:rFonts w:ascii="Arial" w:eastAsia="Times New Roman" w:hAnsi="Arial" w:cs="Arial"/>
          <w:color w:val="000000"/>
          <w:kern w:val="1"/>
          <w:lang w:val="mn-MN"/>
        </w:rPr>
      </w:pPr>
    </w:p>
    <w:p w14:paraId="14B5D6D9" w14:textId="00477996" w:rsidR="00F01B10" w:rsidRPr="007153E7" w:rsidRDefault="00F01B10" w:rsidP="00F01B10">
      <w:pPr>
        <w:autoSpaceDE w:val="0"/>
        <w:autoSpaceDN w:val="0"/>
        <w:adjustRightInd w:val="0"/>
        <w:jc w:val="both"/>
        <w:rPr>
          <w:rFonts w:ascii="Arial" w:eastAsia="Times New Roman" w:hAnsi="Arial" w:cs="Arial"/>
          <w:color w:val="000000"/>
          <w:kern w:val="1"/>
          <w:lang w:val="mn-MN"/>
        </w:rPr>
      </w:pPr>
      <w:r w:rsidRPr="007153E7">
        <w:rPr>
          <w:rFonts w:ascii="Arial" w:eastAsia="Times New Roman" w:hAnsi="Arial" w:cs="Arial"/>
          <w:color w:val="000000"/>
          <w:kern w:val="1"/>
          <w:lang w:val="mn-MN"/>
        </w:rPr>
        <w:tab/>
        <w:t>Зөвшөөрсөн:</w:t>
      </w:r>
      <w:r w:rsidRPr="007153E7">
        <w:rPr>
          <w:rFonts w:ascii="Arial" w:eastAsia="Times New Roman" w:hAnsi="Arial" w:cs="Arial"/>
          <w:color w:val="000000"/>
          <w:kern w:val="1"/>
          <w:lang w:val="mn-MN"/>
        </w:rPr>
        <w:tab/>
      </w:r>
      <w:r w:rsidR="00DA478E" w:rsidRPr="007153E7">
        <w:rPr>
          <w:rFonts w:ascii="Arial" w:eastAsia="Times New Roman" w:hAnsi="Arial" w:cs="Arial"/>
          <w:color w:val="000000"/>
          <w:kern w:val="1"/>
          <w:lang w:val="mn-MN"/>
        </w:rPr>
        <w:t xml:space="preserve">  </w:t>
      </w:r>
      <w:r w:rsidR="001D39B2" w:rsidRPr="007153E7">
        <w:rPr>
          <w:rFonts w:ascii="Arial" w:eastAsia="Times New Roman" w:hAnsi="Arial" w:cs="Arial"/>
          <w:color w:val="000000"/>
          <w:kern w:val="1"/>
          <w:lang w:val="mn-MN"/>
        </w:rPr>
        <w:t xml:space="preserve"> </w:t>
      </w:r>
      <w:r w:rsidR="00DA478E" w:rsidRPr="007153E7">
        <w:rPr>
          <w:rFonts w:ascii="Arial" w:eastAsia="Times New Roman" w:hAnsi="Arial" w:cs="Arial"/>
          <w:color w:val="000000"/>
          <w:kern w:val="1"/>
          <w:lang w:val="mn-MN"/>
        </w:rPr>
        <w:t>6</w:t>
      </w:r>
    </w:p>
    <w:p w14:paraId="1EFFEE25" w14:textId="5110103C" w:rsidR="00F01B10" w:rsidRPr="007153E7" w:rsidRDefault="00F01B10" w:rsidP="00F01B10">
      <w:pPr>
        <w:autoSpaceDE w:val="0"/>
        <w:autoSpaceDN w:val="0"/>
        <w:adjustRightInd w:val="0"/>
        <w:jc w:val="both"/>
        <w:rPr>
          <w:rFonts w:ascii="Arial" w:eastAsia="Times New Roman" w:hAnsi="Arial" w:cs="Arial"/>
          <w:color w:val="000000"/>
          <w:kern w:val="1"/>
          <w:lang w:val="mn-MN"/>
        </w:rPr>
      </w:pPr>
      <w:r w:rsidRPr="007153E7">
        <w:rPr>
          <w:rFonts w:ascii="Arial" w:eastAsia="Times New Roman" w:hAnsi="Arial" w:cs="Arial"/>
          <w:color w:val="000000"/>
          <w:kern w:val="1"/>
          <w:lang w:val="mn-MN"/>
        </w:rPr>
        <w:tab/>
        <w:t xml:space="preserve">Татгалзсан: </w:t>
      </w:r>
      <w:r w:rsidRPr="007153E7">
        <w:rPr>
          <w:rFonts w:ascii="Arial" w:eastAsia="Times New Roman" w:hAnsi="Arial" w:cs="Arial"/>
          <w:color w:val="000000"/>
          <w:kern w:val="1"/>
          <w:lang w:val="mn-MN"/>
        </w:rPr>
        <w:tab/>
      </w:r>
      <w:r w:rsidRPr="007153E7">
        <w:rPr>
          <w:rFonts w:ascii="Arial" w:eastAsia="Times New Roman" w:hAnsi="Arial" w:cs="Arial"/>
          <w:color w:val="000000"/>
          <w:kern w:val="1"/>
          <w:lang w:val="mn-MN"/>
        </w:rPr>
        <w:tab/>
      </w:r>
      <w:r w:rsidR="001D39B2" w:rsidRPr="007153E7">
        <w:rPr>
          <w:rFonts w:ascii="Arial" w:eastAsia="Times New Roman" w:hAnsi="Arial" w:cs="Arial"/>
          <w:color w:val="000000"/>
          <w:kern w:val="1"/>
          <w:lang w:val="mn-MN"/>
        </w:rPr>
        <w:t xml:space="preserve"> </w:t>
      </w:r>
      <w:r w:rsidR="00DA478E" w:rsidRPr="007153E7">
        <w:rPr>
          <w:rFonts w:ascii="Arial" w:eastAsia="Times New Roman" w:hAnsi="Arial" w:cs="Arial"/>
          <w:color w:val="000000"/>
          <w:kern w:val="1"/>
          <w:lang w:val="mn-MN"/>
        </w:rPr>
        <w:t>10</w:t>
      </w:r>
    </w:p>
    <w:p w14:paraId="5B5FCB78" w14:textId="704BB619" w:rsidR="00F01B10" w:rsidRPr="007153E7" w:rsidRDefault="00F01B10" w:rsidP="00F01B10">
      <w:pPr>
        <w:autoSpaceDE w:val="0"/>
        <w:autoSpaceDN w:val="0"/>
        <w:adjustRightInd w:val="0"/>
        <w:jc w:val="both"/>
        <w:rPr>
          <w:rFonts w:ascii="Arial" w:eastAsia="Times New Roman" w:hAnsi="Arial" w:cs="Arial"/>
          <w:color w:val="000000"/>
          <w:kern w:val="1"/>
          <w:lang w:val="mn-MN"/>
        </w:rPr>
      </w:pPr>
      <w:r w:rsidRPr="007153E7">
        <w:rPr>
          <w:rFonts w:ascii="Arial" w:eastAsia="Times New Roman" w:hAnsi="Arial" w:cs="Arial"/>
          <w:color w:val="000000"/>
          <w:kern w:val="1"/>
          <w:lang w:val="mn-MN"/>
        </w:rPr>
        <w:tab/>
        <w:t>Бүгд:</w:t>
      </w:r>
      <w:r w:rsidRPr="007153E7">
        <w:rPr>
          <w:rFonts w:ascii="Arial" w:eastAsia="Times New Roman" w:hAnsi="Arial" w:cs="Arial"/>
          <w:color w:val="000000"/>
          <w:kern w:val="1"/>
          <w:lang w:val="mn-MN"/>
        </w:rPr>
        <w:tab/>
      </w:r>
      <w:r w:rsidRPr="007153E7">
        <w:rPr>
          <w:rFonts w:ascii="Arial" w:eastAsia="Times New Roman" w:hAnsi="Arial" w:cs="Arial"/>
          <w:color w:val="000000"/>
          <w:kern w:val="1"/>
          <w:lang w:val="mn-MN"/>
        </w:rPr>
        <w:tab/>
      </w:r>
      <w:r w:rsidRPr="007153E7">
        <w:rPr>
          <w:rFonts w:ascii="Arial" w:eastAsia="Times New Roman" w:hAnsi="Arial" w:cs="Arial"/>
          <w:color w:val="000000"/>
          <w:kern w:val="1"/>
          <w:lang w:val="mn-MN"/>
        </w:rPr>
        <w:tab/>
      </w:r>
      <w:r w:rsidR="001D39B2" w:rsidRPr="007153E7">
        <w:rPr>
          <w:rFonts w:ascii="Arial" w:eastAsia="Times New Roman" w:hAnsi="Arial" w:cs="Arial"/>
          <w:color w:val="000000"/>
          <w:kern w:val="1"/>
          <w:lang w:val="mn-MN"/>
        </w:rPr>
        <w:t xml:space="preserve"> </w:t>
      </w:r>
      <w:r w:rsidR="00DA478E" w:rsidRPr="007153E7">
        <w:rPr>
          <w:rFonts w:ascii="Arial" w:eastAsia="Times New Roman" w:hAnsi="Arial" w:cs="Arial"/>
          <w:color w:val="000000"/>
          <w:kern w:val="1"/>
          <w:lang w:val="mn-MN"/>
        </w:rPr>
        <w:t>16</w:t>
      </w:r>
    </w:p>
    <w:p w14:paraId="20AAC886" w14:textId="521E4E2C" w:rsidR="00DA478E" w:rsidRPr="007153E7" w:rsidRDefault="00F01B10" w:rsidP="00F01B10">
      <w:pPr>
        <w:jc w:val="both"/>
        <w:rPr>
          <w:rFonts w:ascii="Arial" w:eastAsia="Times New Roman" w:hAnsi="Arial" w:cs="Arial"/>
          <w:color w:val="000000"/>
          <w:kern w:val="1"/>
          <w:lang w:val="mn-MN"/>
        </w:rPr>
      </w:pPr>
      <w:r w:rsidRPr="007153E7">
        <w:rPr>
          <w:rFonts w:ascii="Arial" w:eastAsia="Times New Roman" w:hAnsi="Arial" w:cs="Arial"/>
          <w:color w:val="000000"/>
          <w:kern w:val="1"/>
          <w:lang w:val="mn-MN"/>
        </w:rPr>
        <w:tab/>
      </w:r>
      <w:r w:rsidR="00DA478E" w:rsidRPr="007153E7">
        <w:rPr>
          <w:rFonts w:ascii="Arial" w:eastAsia="Times New Roman" w:hAnsi="Arial" w:cs="Arial"/>
          <w:color w:val="000000"/>
          <w:kern w:val="1"/>
          <w:lang w:val="mn-MN"/>
        </w:rPr>
        <w:t>37</w:t>
      </w:r>
      <w:r w:rsidRPr="007153E7">
        <w:rPr>
          <w:rFonts w:ascii="Arial" w:eastAsia="Times New Roman" w:hAnsi="Arial" w:cs="Arial"/>
          <w:color w:val="000000"/>
          <w:kern w:val="1"/>
          <w:lang w:val="mn-MN"/>
        </w:rPr>
        <w:t>.</w:t>
      </w:r>
      <w:r w:rsidR="00DA478E" w:rsidRPr="007153E7">
        <w:rPr>
          <w:rFonts w:ascii="Arial" w:eastAsia="Times New Roman" w:hAnsi="Arial" w:cs="Arial"/>
          <w:color w:val="000000"/>
          <w:kern w:val="1"/>
          <w:lang w:val="mn-MN"/>
        </w:rPr>
        <w:t>5</w:t>
      </w:r>
      <w:r w:rsidRPr="007153E7">
        <w:rPr>
          <w:rFonts w:ascii="Arial" w:eastAsia="Times New Roman" w:hAnsi="Arial" w:cs="Arial"/>
          <w:color w:val="000000"/>
          <w:kern w:val="1"/>
          <w:lang w:val="mn-MN"/>
        </w:rPr>
        <w:t xml:space="preserve"> хув</w:t>
      </w:r>
      <w:r w:rsidR="00B64918" w:rsidRPr="007153E7">
        <w:rPr>
          <w:rFonts w:ascii="Arial" w:eastAsia="Times New Roman" w:hAnsi="Arial" w:cs="Arial"/>
          <w:color w:val="000000"/>
          <w:kern w:val="1"/>
          <w:lang w:val="mn-MN"/>
        </w:rPr>
        <w:t>и</w:t>
      </w:r>
      <w:r w:rsidR="00D0560D" w:rsidRPr="007153E7">
        <w:rPr>
          <w:rFonts w:ascii="Arial" w:eastAsia="Times New Roman" w:hAnsi="Arial" w:cs="Arial"/>
          <w:color w:val="000000"/>
          <w:kern w:val="1"/>
          <w:lang w:val="mn-MN"/>
        </w:rPr>
        <w:t xml:space="preserve">йн </w:t>
      </w:r>
      <w:r w:rsidRPr="007153E7">
        <w:rPr>
          <w:rFonts w:ascii="Arial" w:eastAsia="Times New Roman" w:hAnsi="Arial" w:cs="Arial"/>
          <w:color w:val="000000"/>
          <w:kern w:val="1"/>
          <w:lang w:val="mn-MN"/>
        </w:rPr>
        <w:t>санал</w:t>
      </w:r>
      <w:r w:rsidR="00D0560D" w:rsidRPr="007153E7">
        <w:rPr>
          <w:rFonts w:ascii="Arial" w:eastAsia="Times New Roman" w:hAnsi="Arial" w:cs="Arial"/>
          <w:color w:val="000000"/>
          <w:kern w:val="1"/>
          <w:lang w:val="mn-MN"/>
        </w:rPr>
        <w:t>аар</w:t>
      </w:r>
      <w:r w:rsidRPr="007153E7">
        <w:rPr>
          <w:rFonts w:ascii="Arial" w:eastAsia="Times New Roman" w:hAnsi="Arial" w:cs="Arial"/>
          <w:color w:val="000000"/>
          <w:kern w:val="1"/>
          <w:lang w:val="mn-MN"/>
        </w:rPr>
        <w:t xml:space="preserve"> дэмжиг</w:t>
      </w:r>
      <w:r w:rsidR="00DA478E" w:rsidRPr="007153E7">
        <w:rPr>
          <w:rFonts w:ascii="Arial" w:eastAsia="Times New Roman" w:hAnsi="Arial" w:cs="Arial"/>
          <w:color w:val="000000"/>
          <w:kern w:val="1"/>
          <w:lang w:val="mn-MN"/>
        </w:rPr>
        <w:t>дсэнгүй</w:t>
      </w:r>
      <w:r w:rsidRPr="007153E7">
        <w:rPr>
          <w:rFonts w:ascii="Arial" w:eastAsia="Times New Roman" w:hAnsi="Arial" w:cs="Arial"/>
          <w:color w:val="000000"/>
          <w:kern w:val="1"/>
          <w:lang w:val="mn-MN"/>
        </w:rPr>
        <w:t>.</w:t>
      </w:r>
    </w:p>
    <w:p w14:paraId="399C7884" w14:textId="3925755C" w:rsidR="00DA478E" w:rsidRPr="007153E7" w:rsidRDefault="00DA478E" w:rsidP="00F01B10">
      <w:pPr>
        <w:jc w:val="both"/>
        <w:rPr>
          <w:rFonts w:ascii="Arial" w:eastAsia="Times New Roman" w:hAnsi="Arial" w:cs="Arial"/>
          <w:color w:val="000000"/>
          <w:kern w:val="1"/>
          <w:lang w:val="mn-MN"/>
        </w:rPr>
      </w:pPr>
    </w:p>
    <w:p w14:paraId="39F26767" w14:textId="6ED51831" w:rsidR="00DA478E" w:rsidRPr="007153E7" w:rsidRDefault="00D0560D" w:rsidP="00D0560D">
      <w:pPr>
        <w:autoSpaceDE w:val="0"/>
        <w:autoSpaceDN w:val="0"/>
        <w:adjustRightInd w:val="0"/>
        <w:ind w:firstLine="720"/>
        <w:jc w:val="both"/>
        <w:rPr>
          <w:rFonts w:ascii="Arial" w:eastAsia="Times New Roman" w:hAnsi="Arial" w:cs="Arial"/>
          <w:color w:val="000000"/>
          <w:kern w:val="1"/>
          <w:lang w:val="mn-MN"/>
        </w:rPr>
      </w:pPr>
      <w:r w:rsidRPr="007153E7">
        <w:rPr>
          <w:rFonts w:ascii="Arial" w:eastAsia="Times New Roman" w:hAnsi="Arial" w:cs="Arial"/>
          <w:color w:val="000000"/>
          <w:kern w:val="1"/>
          <w:lang w:val="mn-MN"/>
        </w:rPr>
        <w:t>2.</w:t>
      </w:r>
      <w:r w:rsidR="00DA478E" w:rsidRPr="007153E7">
        <w:rPr>
          <w:rFonts w:ascii="Arial" w:eastAsia="Times New Roman" w:hAnsi="Arial" w:cs="Arial"/>
          <w:color w:val="000000"/>
          <w:kern w:val="1"/>
          <w:lang w:val="mn-MN"/>
        </w:rPr>
        <w:t>Улсын Их Хурлын гишүүн Ж.Батжаргалын гаргасан</w:t>
      </w:r>
      <w:r w:rsidRPr="007153E7">
        <w:rPr>
          <w:rFonts w:ascii="Arial" w:eastAsia="Times New Roman" w:hAnsi="Arial" w:cs="Arial"/>
          <w:color w:val="000000"/>
          <w:kern w:val="1"/>
          <w:lang w:val="mn-MN"/>
        </w:rPr>
        <w:t>,</w:t>
      </w:r>
      <w:r w:rsidR="00DA478E" w:rsidRPr="007153E7">
        <w:rPr>
          <w:rFonts w:ascii="Arial" w:eastAsia="Times New Roman" w:hAnsi="Arial" w:cs="Arial"/>
          <w:color w:val="000000"/>
          <w:kern w:val="1"/>
          <w:lang w:val="mn-MN"/>
        </w:rPr>
        <w:t xml:space="preserve"> </w:t>
      </w:r>
      <w:r w:rsidRPr="007153E7">
        <w:rPr>
          <w:rFonts w:ascii="Arial" w:hAnsi="Arial" w:cs="Arial"/>
          <w:lang w:val="mn-MN"/>
        </w:rPr>
        <w:t>Т</w:t>
      </w:r>
      <w:r w:rsidR="00DA478E" w:rsidRPr="007153E7">
        <w:rPr>
          <w:rFonts w:ascii="Arial" w:hAnsi="Arial" w:cs="Arial"/>
          <w:lang w:val="mn-MN"/>
        </w:rPr>
        <w:t>өслийн 21</w:t>
      </w:r>
      <w:r w:rsidR="00DA478E" w:rsidRPr="007153E7">
        <w:rPr>
          <w:rFonts w:ascii="Arial" w:hAnsi="Arial" w:cs="Arial"/>
          <w:vertAlign w:val="superscript"/>
          <w:lang w:val="mn-MN"/>
        </w:rPr>
        <w:t>2</w:t>
      </w:r>
      <w:r w:rsidR="00DA478E" w:rsidRPr="007153E7">
        <w:rPr>
          <w:rFonts w:ascii="Arial" w:hAnsi="Arial" w:cs="Arial"/>
          <w:lang w:val="mn-MN"/>
        </w:rPr>
        <w:t>.2 дахь хэсэгт нэмэгдсэн өртгийн албан татварын орлогын 1 хувь</w:t>
      </w:r>
      <w:r w:rsidRPr="007153E7">
        <w:rPr>
          <w:rFonts w:ascii="Arial" w:hAnsi="Arial" w:cs="Arial"/>
          <w:lang w:val="mn-MN"/>
        </w:rPr>
        <w:t xml:space="preserve"> </w:t>
      </w:r>
      <w:r w:rsidR="00DA478E" w:rsidRPr="007153E7">
        <w:rPr>
          <w:rFonts w:ascii="Arial" w:hAnsi="Arial" w:cs="Arial"/>
          <w:lang w:val="mn-MN"/>
        </w:rPr>
        <w:t xml:space="preserve">гэж нэмэх </w:t>
      </w:r>
      <w:r w:rsidR="00DA478E" w:rsidRPr="007153E7">
        <w:rPr>
          <w:rFonts w:ascii="Arial" w:eastAsia="Times New Roman" w:hAnsi="Arial" w:cs="Arial"/>
          <w:color w:val="000000"/>
          <w:kern w:val="1"/>
          <w:lang w:val="mn-MN"/>
        </w:rPr>
        <w:t>гэс</w:t>
      </w:r>
      <w:r w:rsidR="00E95876" w:rsidRPr="007153E7">
        <w:rPr>
          <w:rFonts w:ascii="Arial" w:eastAsia="Times New Roman" w:hAnsi="Arial" w:cs="Arial"/>
          <w:color w:val="000000"/>
          <w:kern w:val="1"/>
          <w:lang w:val="mn-MN"/>
        </w:rPr>
        <w:t xml:space="preserve">эн саналыг </w:t>
      </w:r>
      <w:r w:rsidR="00DA478E" w:rsidRPr="007153E7">
        <w:rPr>
          <w:rFonts w:ascii="Arial" w:eastAsia="Times New Roman" w:hAnsi="Arial" w:cs="Arial"/>
          <w:color w:val="000000"/>
          <w:kern w:val="1"/>
          <w:lang w:val="mn-MN"/>
        </w:rPr>
        <w:t>дэмжье гэсэн санал хураалт явуулъя.</w:t>
      </w:r>
    </w:p>
    <w:p w14:paraId="2375A62C" w14:textId="77777777" w:rsidR="00DA478E" w:rsidRPr="007153E7" w:rsidRDefault="00DA478E" w:rsidP="00DA478E">
      <w:pPr>
        <w:autoSpaceDE w:val="0"/>
        <w:autoSpaceDN w:val="0"/>
        <w:adjustRightInd w:val="0"/>
        <w:jc w:val="both"/>
        <w:rPr>
          <w:rFonts w:ascii="Arial" w:eastAsia="Times New Roman" w:hAnsi="Arial" w:cs="Arial"/>
          <w:color w:val="000000"/>
          <w:kern w:val="1"/>
          <w:lang w:val="mn-MN"/>
        </w:rPr>
      </w:pPr>
    </w:p>
    <w:p w14:paraId="2F562EA6" w14:textId="293528D2" w:rsidR="00DA478E" w:rsidRPr="007153E7" w:rsidRDefault="00DA478E" w:rsidP="00DA478E">
      <w:pPr>
        <w:autoSpaceDE w:val="0"/>
        <w:autoSpaceDN w:val="0"/>
        <w:adjustRightInd w:val="0"/>
        <w:jc w:val="both"/>
        <w:rPr>
          <w:rFonts w:ascii="Arial" w:eastAsia="Times New Roman" w:hAnsi="Arial" w:cs="Arial"/>
          <w:color w:val="000000"/>
          <w:kern w:val="1"/>
          <w:lang w:val="mn-MN"/>
        </w:rPr>
      </w:pPr>
      <w:r w:rsidRPr="007153E7">
        <w:rPr>
          <w:rFonts w:ascii="Arial" w:hAnsi="Arial" w:cs="Arial"/>
          <w:lang w:val="mn-MN"/>
        </w:rPr>
        <w:tab/>
      </w:r>
      <w:r w:rsidRPr="007153E7">
        <w:rPr>
          <w:rFonts w:ascii="Arial" w:eastAsia="Times New Roman" w:hAnsi="Arial" w:cs="Arial"/>
          <w:color w:val="000000"/>
          <w:kern w:val="1"/>
          <w:lang w:val="mn-MN"/>
        </w:rPr>
        <w:t>Зөвшөөрсөн:</w:t>
      </w:r>
      <w:r w:rsidRPr="007153E7">
        <w:rPr>
          <w:rFonts w:ascii="Arial" w:eastAsia="Times New Roman" w:hAnsi="Arial" w:cs="Arial"/>
          <w:color w:val="000000"/>
          <w:kern w:val="1"/>
          <w:lang w:val="mn-MN"/>
        </w:rPr>
        <w:tab/>
        <w:t xml:space="preserve">  </w:t>
      </w:r>
      <w:r w:rsidR="001D39B2" w:rsidRPr="007153E7">
        <w:rPr>
          <w:rFonts w:ascii="Arial" w:eastAsia="Times New Roman" w:hAnsi="Arial" w:cs="Arial"/>
          <w:color w:val="000000"/>
          <w:kern w:val="1"/>
          <w:lang w:val="mn-MN"/>
        </w:rPr>
        <w:t xml:space="preserve"> </w:t>
      </w:r>
      <w:r w:rsidRPr="007153E7">
        <w:rPr>
          <w:rFonts w:ascii="Arial" w:eastAsia="Times New Roman" w:hAnsi="Arial" w:cs="Arial"/>
          <w:color w:val="000000"/>
          <w:kern w:val="1"/>
          <w:lang w:val="mn-MN"/>
        </w:rPr>
        <w:t>6</w:t>
      </w:r>
    </w:p>
    <w:p w14:paraId="184852D9" w14:textId="776BC046" w:rsidR="00DA478E" w:rsidRPr="007153E7" w:rsidRDefault="00DA478E" w:rsidP="00DA478E">
      <w:pPr>
        <w:autoSpaceDE w:val="0"/>
        <w:autoSpaceDN w:val="0"/>
        <w:adjustRightInd w:val="0"/>
        <w:jc w:val="both"/>
        <w:rPr>
          <w:rFonts w:ascii="Arial" w:eastAsia="Times New Roman" w:hAnsi="Arial" w:cs="Arial"/>
          <w:color w:val="000000"/>
          <w:kern w:val="1"/>
          <w:lang w:val="mn-MN"/>
        </w:rPr>
      </w:pPr>
      <w:r w:rsidRPr="007153E7">
        <w:rPr>
          <w:rFonts w:ascii="Arial" w:eastAsia="Times New Roman" w:hAnsi="Arial" w:cs="Arial"/>
          <w:color w:val="000000"/>
          <w:kern w:val="1"/>
          <w:lang w:val="mn-MN"/>
        </w:rPr>
        <w:tab/>
        <w:t xml:space="preserve">Татгалзсан: </w:t>
      </w:r>
      <w:r w:rsidRPr="007153E7">
        <w:rPr>
          <w:rFonts w:ascii="Arial" w:eastAsia="Times New Roman" w:hAnsi="Arial" w:cs="Arial"/>
          <w:color w:val="000000"/>
          <w:kern w:val="1"/>
          <w:lang w:val="mn-MN"/>
        </w:rPr>
        <w:tab/>
      </w:r>
      <w:r w:rsidRPr="007153E7">
        <w:rPr>
          <w:rFonts w:ascii="Arial" w:eastAsia="Times New Roman" w:hAnsi="Arial" w:cs="Arial"/>
          <w:color w:val="000000"/>
          <w:kern w:val="1"/>
          <w:lang w:val="mn-MN"/>
        </w:rPr>
        <w:tab/>
      </w:r>
      <w:r w:rsidR="001D39B2" w:rsidRPr="007153E7">
        <w:rPr>
          <w:rFonts w:ascii="Arial" w:eastAsia="Times New Roman" w:hAnsi="Arial" w:cs="Arial"/>
          <w:color w:val="000000"/>
          <w:kern w:val="1"/>
          <w:lang w:val="mn-MN"/>
        </w:rPr>
        <w:t xml:space="preserve"> </w:t>
      </w:r>
      <w:r w:rsidRPr="007153E7">
        <w:rPr>
          <w:rFonts w:ascii="Arial" w:eastAsia="Times New Roman" w:hAnsi="Arial" w:cs="Arial"/>
          <w:color w:val="000000"/>
          <w:kern w:val="1"/>
          <w:lang w:val="mn-MN"/>
        </w:rPr>
        <w:t>10</w:t>
      </w:r>
    </w:p>
    <w:p w14:paraId="299F1FAE" w14:textId="7BBC4246" w:rsidR="00DA478E" w:rsidRPr="007153E7" w:rsidRDefault="00DA478E" w:rsidP="00DA478E">
      <w:pPr>
        <w:autoSpaceDE w:val="0"/>
        <w:autoSpaceDN w:val="0"/>
        <w:adjustRightInd w:val="0"/>
        <w:jc w:val="both"/>
        <w:rPr>
          <w:rFonts w:ascii="Arial" w:eastAsia="Times New Roman" w:hAnsi="Arial" w:cs="Arial"/>
          <w:color w:val="000000"/>
          <w:kern w:val="1"/>
          <w:lang w:val="mn-MN"/>
        </w:rPr>
      </w:pPr>
      <w:r w:rsidRPr="007153E7">
        <w:rPr>
          <w:rFonts w:ascii="Arial" w:eastAsia="Times New Roman" w:hAnsi="Arial" w:cs="Arial"/>
          <w:color w:val="000000"/>
          <w:kern w:val="1"/>
          <w:lang w:val="mn-MN"/>
        </w:rPr>
        <w:tab/>
        <w:t>Бүгд:</w:t>
      </w:r>
      <w:r w:rsidRPr="007153E7">
        <w:rPr>
          <w:rFonts w:ascii="Arial" w:eastAsia="Times New Roman" w:hAnsi="Arial" w:cs="Arial"/>
          <w:color w:val="000000"/>
          <w:kern w:val="1"/>
          <w:lang w:val="mn-MN"/>
        </w:rPr>
        <w:tab/>
      </w:r>
      <w:r w:rsidRPr="007153E7">
        <w:rPr>
          <w:rFonts w:ascii="Arial" w:eastAsia="Times New Roman" w:hAnsi="Arial" w:cs="Arial"/>
          <w:color w:val="000000"/>
          <w:kern w:val="1"/>
          <w:lang w:val="mn-MN"/>
        </w:rPr>
        <w:tab/>
      </w:r>
      <w:r w:rsidRPr="007153E7">
        <w:rPr>
          <w:rFonts w:ascii="Arial" w:eastAsia="Times New Roman" w:hAnsi="Arial" w:cs="Arial"/>
          <w:color w:val="000000"/>
          <w:kern w:val="1"/>
          <w:lang w:val="mn-MN"/>
        </w:rPr>
        <w:tab/>
      </w:r>
      <w:r w:rsidR="001D39B2" w:rsidRPr="007153E7">
        <w:rPr>
          <w:rFonts w:ascii="Arial" w:eastAsia="Times New Roman" w:hAnsi="Arial" w:cs="Arial"/>
          <w:color w:val="000000"/>
          <w:kern w:val="1"/>
          <w:lang w:val="mn-MN"/>
        </w:rPr>
        <w:t xml:space="preserve"> </w:t>
      </w:r>
      <w:r w:rsidRPr="007153E7">
        <w:rPr>
          <w:rFonts w:ascii="Arial" w:eastAsia="Times New Roman" w:hAnsi="Arial" w:cs="Arial"/>
          <w:color w:val="000000"/>
          <w:kern w:val="1"/>
          <w:lang w:val="mn-MN"/>
        </w:rPr>
        <w:t>16</w:t>
      </w:r>
    </w:p>
    <w:p w14:paraId="588F2FAD" w14:textId="6086B015" w:rsidR="00DA478E" w:rsidRPr="007153E7" w:rsidRDefault="00DA478E" w:rsidP="00DA478E">
      <w:pPr>
        <w:jc w:val="both"/>
        <w:rPr>
          <w:rFonts w:ascii="Arial" w:eastAsia="Times New Roman" w:hAnsi="Arial" w:cs="Arial"/>
          <w:color w:val="000000"/>
          <w:kern w:val="1"/>
          <w:lang w:val="mn-MN"/>
        </w:rPr>
      </w:pPr>
      <w:r w:rsidRPr="007153E7">
        <w:rPr>
          <w:rFonts w:ascii="Arial" w:eastAsia="Times New Roman" w:hAnsi="Arial" w:cs="Arial"/>
          <w:color w:val="000000"/>
          <w:kern w:val="1"/>
          <w:lang w:val="mn-MN"/>
        </w:rPr>
        <w:tab/>
        <w:t>37.5 хув</w:t>
      </w:r>
      <w:r w:rsidR="00B64918" w:rsidRPr="007153E7">
        <w:rPr>
          <w:rFonts w:ascii="Arial" w:eastAsia="Times New Roman" w:hAnsi="Arial" w:cs="Arial"/>
          <w:color w:val="000000"/>
          <w:kern w:val="1"/>
          <w:lang w:val="mn-MN"/>
        </w:rPr>
        <w:t>и</w:t>
      </w:r>
      <w:r w:rsidR="00D0560D" w:rsidRPr="007153E7">
        <w:rPr>
          <w:rFonts w:ascii="Arial" w:eastAsia="Times New Roman" w:hAnsi="Arial" w:cs="Arial"/>
          <w:color w:val="000000"/>
          <w:kern w:val="1"/>
          <w:lang w:val="mn-MN"/>
        </w:rPr>
        <w:t>йн</w:t>
      </w:r>
      <w:r w:rsidR="00B64918" w:rsidRPr="007153E7">
        <w:rPr>
          <w:rFonts w:ascii="Arial" w:eastAsia="Times New Roman" w:hAnsi="Arial" w:cs="Arial"/>
          <w:color w:val="000000"/>
          <w:kern w:val="1"/>
          <w:lang w:val="mn-MN"/>
        </w:rPr>
        <w:t xml:space="preserve"> </w:t>
      </w:r>
      <w:r w:rsidRPr="007153E7">
        <w:rPr>
          <w:rFonts w:ascii="Arial" w:eastAsia="Times New Roman" w:hAnsi="Arial" w:cs="Arial"/>
          <w:color w:val="000000"/>
          <w:kern w:val="1"/>
          <w:lang w:val="mn-MN"/>
        </w:rPr>
        <w:t>санал</w:t>
      </w:r>
      <w:r w:rsidR="00D0560D" w:rsidRPr="007153E7">
        <w:rPr>
          <w:rFonts w:ascii="Arial" w:eastAsia="Times New Roman" w:hAnsi="Arial" w:cs="Arial"/>
          <w:color w:val="000000"/>
          <w:kern w:val="1"/>
          <w:lang w:val="mn-MN"/>
        </w:rPr>
        <w:t>аар</w:t>
      </w:r>
      <w:r w:rsidRPr="007153E7">
        <w:rPr>
          <w:rFonts w:ascii="Arial" w:eastAsia="Times New Roman" w:hAnsi="Arial" w:cs="Arial"/>
          <w:color w:val="000000"/>
          <w:kern w:val="1"/>
          <w:lang w:val="mn-MN"/>
        </w:rPr>
        <w:t xml:space="preserve"> дэмжигдсэнгүй.</w:t>
      </w:r>
    </w:p>
    <w:p w14:paraId="2A1E0E6A" w14:textId="77777777" w:rsidR="00E24648" w:rsidRPr="007153E7" w:rsidRDefault="00E24648" w:rsidP="00DA478E">
      <w:pPr>
        <w:jc w:val="both"/>
        <w:rPr>
          <w:rFonts w:ascii="Arial" w:eastAsia="Times New Roman" w:hAnsi="Arial" w:cs="Arial"/>
          <w:color w:val="000000"/>
          <w:kern w:val="1"/>
          <w:lang w:val="mn-MN"/>
        </w:rPr>
      </w:pPr>
    </w:p>
    <w:p w14:paraId="5906BFC9" w14:textId="1AE123B2" w:rsidR="00CE783B" w:rsidRPr="007153E7" w:rsidRDefault="00E24648" w:rsidP="00CE783B">
      <w:pPr>
        <w:ind w:firstLine="720"/>
        <w:jc w:val="both"/>
        <w:rPr>
          <w:rFonts w:ascii="Arial" w:eastAsia="Times New Roman" w:hAnsi="Arial" w:cs="Arial"/>
          <w:color w:val="000000"/>
          <w:kern w:val="1"/>
          <w:lang w:val="mn-MN"/>
        </w:rPr>
      </w:pPr>
      <w:r w:rsidRPr="007153E7">
        <w:rPr>
          <w:rFonts w:ascii="Arial" w:eastAsia="Times New Roman" w:hAnsi="Arial" w:cs="Arial"/>
          <w:color w:val="000000"/>
          <w:kern w:val="1"/>
          <w:lang w:val="mn-MN"/>
        </w:rPr>
        <w:t>3</w:t>
      </w:r>
      <w:r w:rsidR="00E95876" w:rsidRPr="007153E7">
        <w:rPr>
          <w:rFonts w:ascii="Arial" w:eastAsia="Times New Roman" w:hAnsi="Arial" w:cs="Arial"/>
          <w:color w:val="000000"/>
          <w:kern w:val="1"/>
          <w:lang w:val="mn-MN"/>
        </w:rPr>
        <w:t>.</w:t>
      </w:r>
      <w:r w:rsidR="00CE783B" w:rsidRPr="007153E7">
        <w:rPr>
          <w:rFonts w:ascii="Arial" w:eastAsia="Times New Roman" w:hAnsi="Arial" w:cs="Arial"/>
          <w:color w:val="000000"/>
          <w:kern w:val="1"/>
          <w:lang w:val="mn-MN"/>
        </w:rPr>
        <w:t>Улсын Их Хурлын гишүүн Ц.Сандаг-Очирын гаргасан</w:t>
      </w:r>
      <w:r w:rsidR="00E95876" w:rsidRPr="007153E7">
        <w:rPr>
          <w:rFonts w:ascii="Arial" w:eastAsia="Times New Roman" w:hAnsi="Arial" w:cs="Arial"/>
          <w:color w:val="000000"/>
          <w:kern w:val="1"/>
          <w:lang w:val="mn-MN"/>
        </w:rPr>
        <w:t xml:space="preserve">, </w:t>
      </w:r>
      <w:r w:rsidR="00E95876" w:rsidRPr="007153E7">
        <w:rPr>
          <w:rFonts w:ascii="Arial" w:hAnsi="Arial" w:cs="Arial"/>
          <w:lang w:val="mn-MN"/>
        </w:rPr>
        <w:t>Т</w:t>
      </w:r>
      <w:r w:rsidR="00CE783B" w:rsidRPr="007153E7">
        <w:rPr>
          <w:rFonts w:ascii="Arial" w:hAnsi="Arial" w:cs="Arial"/>
          <w:lang w:val="mn-MN"/>
        </w:rPr>
        <w:t>өслийн 2 дугаар зүйлийн 21</w:t>
      </w:r>
      <w:r w:rsidR="00CE783B" w:rsidRPr="007153E7">
        <w:rPr>
          <w:rFonts w:ascii="Arial" w:hAnsi="Arial" w:cs="Arial"/>
          <w:vertAlign w:val="superscript"/>
          <w:lang w:val="mn-MN"/>
        </w:rPr>
        <w:t>2</w:t>
      </w:r>
      <w:r w:rsidR="00CE783B" w:rsidRPr="007153E7">
        <w:rPr>
          <w:rFonts w:ascii="Arial" w:hAnsi="Arial" w:cs="Arial"/>
          <w:lang w:val="mn-MN"/>
        </w:rPr>
        <w:t xml:space="preserve">.1 дэх хэсгийн “хөгжил,” гэсний дараа “хамгаалал, оролцоог” гэж нэмэх </w:t>
      </w:r>
      <w:r w:rsidR="00E95876" w:rsidRPr="007153E7">
        <w:rPr>
          <w:rFonts w:ascii="Arial" w:hAnsi="Arial" w:cs="Arial"/>
          <w:lang w:val="mn-MN"/>
        </w:rPr>
        <w:t xml:space="preserve">гэсэн </w:t>
      </w:r>
      <w:r w:rsidR="00CE783B" w:rsidRPr="007153E7">
        <w:rPr>
          <w:rFonts w:ascii="Arial" w:hAnsi="Arial" w:cs="Arial"/>
          <w:lang w:val="mn-MN"/>
        </w:rPr>
        <w:t xml:space="preserve">саналыг </w:t>
      </w:r>
      <w:r w:rsidR="00CE783B" w:rsidRPr="007153E7">
        <w:rPr>
          <w:rFonts w:ascii="Arial" w:eastAsia="Times New Roman" w:hAnsi="Arial" w:cs="Arial"/>
          <w:color w:val="000000"/>
          <w:kern w:val="1"/>
          <w:lang w:val="mn-MN"/>
        </w:rPr>
        <w:t>дэмжье гэсэн санал хураалт явуулъя</w:t>
      </w:r>
      <w:r w:rsidR="00E95876" w:rsidRPr="007153E7">
        <w:rPr>
          <w:rFonts w:ascii="Arial" w:eastAsia="Times New Roman" w:hAnsi="Arial" w:cs="Arial"/>
          <w:color w:val="000000"/>
          <w:kern w:val="1"/>
          <w:lang w:val="mn-MN"/>
        </w:rPr>
        <w:t>.</w:t>
      </w:r>
    </w:p>
    <w:p w14:paraId="41762353" w14:textId="6C361153" w:rsidR="00CE783B" w:rsidRPr="007153E7" w:rsidRDefault="00CE783B" w:rsidP="00CE783B">
      <w:pPr>
        <w:ind w:firstLine="720"/>
        <w:jc w:val="both"/>
        <w:rPr>
          <w:rFonts w:ascii="Arial" w:eastAsia="Times New Roman" w:hAnsi="Arial" w:cs="Arial"/>
          <w:color w:val="000000"/>
          <w:kern w:val="1"/>
          <w:lang w:val="mn-MN"/>
        </w:rPr>
      </w:pPr>
    </w:p>
    <w:p w14:paraId="03A6BCDA" w14:textId="332FAED0" w:rsidR="00CE783B" w:rsidRPr="007153E7" w:rsidRDefault="00CE783B" w:rsidP="00CE783B">
      <w:pPr>
        <w:autoSpaceDE w:val="0"/>
        <w:autoSpaceDN w:val="0"/>
        <w:adjustRightInd w:val="0"/>
        <w:ind w:firstLine="720"/>
        <w:jc w:val="both"/>
        <w:rPr>
          <w:rFonts w:ascii="Arial" w:eastAsia="Times New Roman" w:hAnsi="Arial" w:cs="Arial"/>
          <w:color w:val="000000"/>
          <w:kern w:val="1"/>
          <w:lang w:val="mn-MN"/>
        </w:rPr>
      </w:pPr>
      <w:r w:rsidRPr="007153E7">
        <w:rPr>
          <w:rFonts w:ascii="Arial" w:eastAsia="Times New Roman" w:hAnsi="Arial" w:cs="Arial"/>
          <w:color w:val="000000"/>
          <w:kern w:val="1"/>
          <w:lang w:val="mn-MN"/>
        </w:rPr>
        <w:t xml:space="preserve">Зөвшөөрсөн: </w:t>
      </w:r>
      <w:r w:rsidRPr="007153E7">
        <w:rPr>
          <w:rFonts w:ascii="Arial" w:eastAsia="Times New Roman" w:hAnsi="Arial" w:cs="Arial"/>
          <w:color w:val="000000"/>
          <w:kern w:val="1"/>
          <w:lang w:val="mn-MN"/>
        </w:rPr>
        <w:tab/>
        <w:t xml:space="preserve">  </w:t>
      </w:r>
      <w:r w:rsidR="001D39B2" w:rsidRPr="007153E7">
        <w:rPr>
          <w:rFonts w:ascii="Arial" w:eastAsia="Times New Roman" w:hAnsi="Arial" w:cs="Arial"/>
          <w:color w:val="000000"/>
          <w:kern w:val="1"/>
          <w:lang w:val="mn-MN"/>
        </w:rPr>
        <w:t xml:space="preserve"> </w:t>
      </w:r>
      <w:r w:rsidRPr="007153E7">
        <w:rPr>
          <w:rFonts w:ascii="Arial" w:eastAsia="Times New Roman" w:hAnsi="Arial" w:cs="Arial"/>
          <w:color w:val="000000"/>
          <w:kern w:val="1"/>
          <w:lang w:val="mn-MN"/>
        </w:rPr>
        <w:t>7</w:t>
      </w:r>
    </w:p>
    <w:p w14:paraId="2EA7A700" w14:textId="475222E6" w:rsidR="00CE783B" w:rsidRPr="007153E7" w:rsidRDefault="00CE783B" w:rsidP="00CE783B">
      <w:pPr>
        <w:autoSpaceDE w:val="0"/>
        <w:autoSpaceDN w:val="0"/>
        <w:adjustRightInd w:val="0"/>
        <w:jc w:val="both"/>
        <w:rPr>
          <w:rFonts w:ascii="Arial" w:eastAsia="Times New Roman" w:hAnsi="Arial" w:cs="Arial"/>
          <w:color w:val="000000"/>
          <w:kern w:val="1"/>
          <w:lang w:val="mn-MN"/>
        </w:rPr>
      </w:pPr>
      <w:r w:rsidRPr="007153E7">
        <w:rPr>
          <w:rFonts w:ascii="Arial" w:eastAsia="Times New Roman" w:hAnsi="Arial" w:cs="Arial"/>
          <w:color w:val="000000"/>
          <w:kern w:val="1"/>
          <w:lang w:val="mn-MN"/>
        </w:rPr>
        <w:tab/>
        <w:t>Татгалзсан:</w:t>
      </w:r>
      <w:r w:rsidRPr="007153E7">
        <w:rPr>
          <w:rFonts w:ascii="Arial" w:eastAsia="Times New Roman" w:hAnsi="Arial" w:cs="Arial"/>
          <w:color w:val="000000"/>
          <w:kern w:val="1"/>
          <w:lang w:val="mn-MN"/>
        </w:rPr>
        <w:tab/>
      </w:r>
      <w:r w:rsidRPr="007153E7">
        <w:rPr>
          <w:rFonts w:ascii="Arial" w:eastAsia="Times New Roman" w:hAnsi="Arial" w:cs="Arial"/>
          <w:color w:val="000000"/>
          <w:kern w:val="1"/>
          <w:lang w:val="mn-MN"/>
        </w:rPr>
        <w:tab/>
        <w:t xml:space="preserve">  </w:t>
      </w:r>
      <w:r w:rsidR="001D39B2" w:rsidRPr="007153E7">
        <w:rPr>
          <w:rFonts w:ascii="Arial" w:eastAsia="Times New Roman" w:hAnsi="Arial" w:cs="Arial"/>
          <w:color w:val="000000"/>
          <w:kern w:val="1"/>
          <w:lang w:val="mn-MN"/>
        </w:rPr>
        <w:t xml:space="preserve"> </w:t>
      </w:r>
      <w:r w:rsidRPr="007153E7">
        <w:rPr>
          <w:rFonts w:ascii="Arial" w:eastAsia="Times New Roman" w:hAnsi="Arial" w:cs="Arial"/>
          <w:color w:val="000000"/>
          <w:kern w:val="1"/>
          <w:lang w:val="mn-MN"/>
        </w:rPr>
        <w:t>9</w:t>
      </w:r>
    </w:p>
    <w:p w14:paraId="70BE807E" w14:textId="3511BA61" w:rsidR="00CE783B" w:rsidRPr="007153E7" w:rsidRDefault="00CE783B" w:rsidP="00CE783B">
      <w:pPr>
        <w:autoSpaceDE w:val="0"/>
        <w:autoSpaceDN w:val="0"/>
        <w:adjustRightInd w:val="0"/>
        <w:jc w:val="both"/>
        <w:rPr>
          <w:rFonts w:ascii="Arial" w:eastAsia="Times New Roman" w:hAnsi="Arial" w:cs="Arial"/>
          <w:color w:val="000000"/>
          <w:kern w:val="1"/>
          <w:lang w:val="mn-MN"/>
        </w:rPr>
      </w:pPr>
      <w:r w:rsidRPr="007153E7">
        <w:rPr>
          <w:rFonts w:ascii="Arial" w:eastAsia="Times New Roman" w:hAnsi="Arial" w:cs="Arial"/>
          <w:color w:val="000000"/>
          <w:kern w:val="1"/>
          <w:lang w:val="mn-MN"/>
        </w:rPr>
        <w:tab/>
        <w:t>Бүгд:</w:t>
      </w:r>
      <w:r w:rsidRPr="007153E7">
        <w:rPr>
          <w:rFonts w:ascii="Arial" w:eastAsia="Times New Roman" w:hAnsi="Arial" w:cs="Arial"/>
          <w:color w:val="000000"/>
          <w:kern w:val="1"/>
          <w:lang w:val="mn-MN"/>
        </w:rPr>
        <w:tab/>
      </w:r>
      <w:r w:rsidRPr="007153E7">
        <w:rPr>
          <w:rFonts w:ascii="Arial" w:eastAsia="Times New Roman" w:hAnsi="Arial" w:cs="Arial"/>
          <w:color w:val="000000"/>
          <w:kern w:val="1"/>
          <w:lang w:val="mn-MN"/>
        </w:rPr>
        <w:tab/>
      </w:r>
      <w:r w:rsidRPr="007153E7">
        <w:rPr>
          <w:rFonts w:ascii="Arial" w:eastAsia="Times New Roman" w:hAnsi="Arial" w:cs="Arial"/>
          <w:color w:val="000000"/>
          <w:kern w:val="1"/>
          <w:lang w:val="mn-MN"/>
        </w:rPr>
        <w:tab/>
      </w:r>
      <w:r w:rsidR="001D39B2" w:rsidRPr="007153E7">
        <w:rPr>
          <w:rFonts w:ascii="Arial" w:eastAsia="Times New Roman" w:hAnsi="Arial" w:cs="Arial"/>
          <w:color w:val="000000"/>
          <w:kern w:val="1"/>
          <w:lang w:val="mn-MN"/>
        </w:rPr>
        <w:t xml:space="preserve"> </w:t>
      </w:r>
      <w:r w:rsidRPr="007153E7">
        <w:rPr>
          <w:rFonts w:ascii="Arial" w:eastAsia="Times New Roman" w:hAnsi="Arial" w:cs="Arial"/>
          <w:color w:val="000000"/>
          <w:kern w:val="1"/>
          <w:lang w:val="mn-MN"/>
        </w:rPr>
        <w:t>16</w:t>
      </w:r>
    </w:p>
    <w:p w14:paraId="2AA5F5DE" w14:textId="2742C4BE" w:rsidR="00CE783B" w:rsidRPr="007153E7" w:rsidRDefault="00CE783B" w:rsidP="00E95876">
      <w:pPr>
        <w:jc w:val="both"/>
        <w:rPr>
          <w:rFonts w:ascii="Arial" w:eastAsia="Times New Roman" w:hAnsi="Arial" w:cs="Arial"/>
          <w:color w:val="000000"/>
          <w:kern w:val="1"/>
          <w:lang w:val="mn-MN"/>
        </w:rPr>
      </w:pPr>
      <w:r w:rsidRPr="007153E7">
        <w:rPr>
          <w:rFonts w:ascii="Arial" w:eastAsia="Times New Roman" w:hAnsi="Arial" w:cs="Arial"/>
          <w:color w:val="000000"/>
          <w:kern w:val="1"/>
          <w:lang w:val="mn-MN"/>
        </w:rPr>
        <w:tab/>
        <w:t>43.8 хув</w:t>
      </w:r>
      <w:r w:rsidR="00B64918" w:rsidRPr="007153E7">
        <w:rPr>
          <w:rFonts w:ascii="Arial" w:eastAsia="Times New Roman" w:hAnsi="Arial" w:cs="Arial"/>
          <w:color w:val="000000"/>
          <w:kern w:val="1"/>
          <w:lang w:val="mn-MN"/>
        </w:rPr>
        <w:t>и</w:t>
      </w:r>
      <w:r w:rsidR="00E95876" w:rsidRPr="007153E7">
        <w:rPr>
          <w:rFonts w:ascii="Arial" w:eastAsia="Times New Roman" w:hAnsi="Arial" w:cs="Arial"/>
          <w:color w:val="000000"/>
          <w:kern w:val="1"/>
          <w:lang w:val="mn-MN"/>
        </w:rPr>
        <w:t>йн</w:t>
      </w:r>
      <w:r w:rsidR="00B64918" w:rsidRPr="007153E7">
        <w:rPr>
          <w:rFonts w:ascii="Arial" w:eastAsia="Times New Roman" w:hAnsi="Arial" w:cs="Arial"/>
          <w:color w:val="000000"/>
          <w:kern w:val="1"/>
          <w:lang w:val="mn-MN"/>
        </w:rPr>
        <w:t xml:space="preserve"> </w:t>
      </w:r>
      <w:r w:rsidRPr="007153E7">
        <w:rPr>
          <w:rFonts w:ascii="Arial" w:eastAsia="Times New Roman" w:hAnsi="Arial" w:cs="Arial"/>
          <w:color w:val="000000"/>
          <w:kern w:val="1"/>
          <w:lang w:val="mn-MN"/>
        </w:rPr>
        <w:t>санал</w:t>
      </w:r>
      <w:r w:rsidR="00E95876" w:rsidRPr="007153E7">
        <w:rPr>
          <w:rFonts w:ascii="Arial" w:eastAsia="Times New Roman" w:hAnsi="Arial" w:cs="Arial"/>
          <w:color w:val="000000"/>
          <w:kern w:val="1"/>
          <w:lang w:val="mn-MN"/>
        </w:rPr>
        <w:t>аар</w:t>
      </w:r>
      <w:r w:rsidRPr="007153E7">
        <w:rPr>
          <w:rFonts w:ascii="Arial" w:eastAsia="Times New Roman" w:hAnsi="Arial" w:cs="Arial"/>
          <w:color w:val="000000"/>
          <w:kern w:val="1"/>
          <w:lang w:val="mn-MN"/>
        </w:rPr>
        <w:t xml:space="preserve"> дэмжигдсэнгүй. </w:t>
      </w:r>
    </w:p>
    <w:p w14:paraId="04EB51EE" w14:textId="15B3D127" w:rsidR="00CE783B" w:rsidRPr="007153E7" w:rsidRDefault="00CE783B" w:rsidP="00CE783B">
      <w:pPr>
        <w:ind w:firstLine="720"/>
        <w:jc w:val="both"/>
        <w:rPr>
          <w:rFonts w:ascii="Arial" w:eastAsia="Times New Roman" w:hAnsi="Arial" w:cs="Arial"/>
          <w:color w:val="000000"/>
          <w:kern w:val="1"/>
          <w:lang w:val="mn-MN"/>
        </w:rPr>
      </w:pPr>
    </w:p>
    <w:p w14:paraId="478FD732" w14:textId="5B8A191D" w:rsidR="009D3A02" w:rsidRPr="007153E7" w:rsidRDefault="009D3A02" w:rsidP="009D3A02">
      <w:pPr>
        <w:ind w:firstLine="720"/>
        <w:jc w:val="both"/>
        <w:rPr>
          <w:rFonts w:ascii="Arial" w:eastAsia="Times New Roman" w:hAnsi="Arial" w:cs="Arial"/>
          <w:color w:val="000000"/>
          <w:kern w:val="1"/>
          <w:lang w:val="mn-MN"/>
        </w:rPr>
      </w:pPr>
      <w:r w:rsidRPr="007153E7">
        <w:rPr>
          <w:rFonts w:ascii="Arial" w:eastAsia="Times New Roman" w:hAnsi="Arial" w:cs="Arial"/>
          <w:color w:val="000000"/>
          <w:kern w:val="1"/>
          <w:lang w:val="mn-MN"/>
        </w:rPr>
        <w:t xml:space="preserve">Улсын Их Хурлын гишүүн С.Одонтуяа </w:t>
      </w:r>
      <w:r w:rsidR="00E95876" w:rsidRPr="007153E7">
        <w:rPr>
          <w:rFonts w:ascii="Arial" w:eastAsia="Times New Roman" w:hAnsi="Arial" w:cs="Arial"/>
          <w:color w:val="000000"/>
          <w:kern w:val="1"/>
          <w:lang w:val="mn-MN"/>
        </w:rPr>
        <w:t>Т</w:t>
      </w:r>
      <w:r w:rsidR="000F124E" w:rsidRPr="007153E7">
        <w:rPr>
          <w:rFonts w:ascii="Arial" w:eastAsia="Times New Roman" w:hAnsi="Arial" w:cs="Arial"/>
          <w:color w:val="000000"/>
          <w:kern w:val="1"/>
          <w:lang w:val="mn-MN"/>
        </w:rPr>
        <w:t xml:space="preserve">өслийн 2 дугаар зүйлийн </w:t>
      </w:r>
      <w:r w:rsidR="000F124E" w:rsidRPr="007153E7">
        <w:rPr>
          <w:rFonts w:ascii="Arial" w:hAnsi="Arial" w:cs="Arial"/>
          <w:lang w:val="mn-MN"/>
        </w:rPr>
        <w:t>21</w:t>
      </w:r>
      <w:r w:rsidR="000F124E" w:rsidRPr="007153E7">
        <w:rPr>
          <w:rFonts w:ascii="Arial" w:hAnsi="Arial" w:cs="Arial"/>
          <w:vertAlign w:val="superscript"/>
          <w:lang w:val="mn-MN"/>
        </w:rPr>
        <w:t>2</w:t>
      </w:r>
      <w:r w:rsidR="000F124E" w:rsidRPr="007153E7">
        <w:rPr>
          <w:rFonts w:ascii="Arial" w:hAnsi="Arial" w:cs="Arial"/>
          <w:lang w:val="mn-MN"/>
        </w:rPr>
        <w:t>.3.2 дахь хэсгийн “соёл, урлаг</w:t>
      </w:r>
      <w:r w:rsidR="00B14518" w:rsidRPr="007153E7">
        <w:rPr>
          <w:rFonts w:ascii="Arial" w:hAnsi="Arial" w:cs="Arial"/>
          <w:lang w:val="mn-MN"/>
        </w:rPr>
        <w:t>ий</w:t>
      </w:r>
      <w:r w:rsidR="000F124E" w:rsidRPr="007153E7">
        <w:rPr>
          <w:rFonts w:ascii="Arial" w:hAnsi="Arial" w:cs="Arial"/>
          <w:lang w:val="mn-MN"/>
        </w:rPr>
        <w:t>н” гэсний дараа</w:t>
      </w:r>
      <w:r w:rsidR="00AD052D" w:rsidRPr="007153E7">
        <w:rPr>
          <w:rFonts w:ascii="Arial" w:hAnsi="Arial" w:cs="Arial"/>
          <w:lang w:val="mn-MN"/>
        </w:rPr>
        <w:t xml:space="preserve"> </w:t>
      </w:r>
      <w:r w:rsidR="000F124E" w:rsidRPr="007153E7">
        <w:rPr>
          <w:rFonts w:ascii="Arial" w:hAnsi="Arial" w:cs="Arial"/>
          <w:lang w:val="mn-MN"/>
        </w:rPr>
        <w:t>“оюуны спортын”</w:t>
      </w:r>
      <w:r w:rsidR="00B14518" w:rsidRPr="007153E7">
        <w:rPr>
          <w:rFonts w:ascii="Arial" w:hAnsi="Arial" w:cs="Arial"/>
          <w:lang w:val="mn-MN"/>
        </w:rPr>
        <w:t xml:space="preserve"> </w:t>
      </w:r>
      <w:r w:rsidR="000F124E" w:rsidRPr="007153E7">
        <w:rPr>
          <w:rFonts w:ascii="Arial" w:eastAsia="Times New Roman" w:hAnsi="Arial" w:cs="Arial"/>
          <w:color w:val="000000"/>
          <w:kern w:val="1"/>
          <w:lang w:val="mn-MN"/>
        </w:rPr>
        <w:t xml:space="preserve">гэж нэмэх </w:t>
      </w:r>
      <w:r w:rsidRPr="007153E7">
        <w:rPr>
          <w:rFonts w:ascii="Arial" w:eastAsia="Times New Roman" w:hAnsi="Arial" w:cs="Arial"/>
          <w:color w:val="000000"/>
          <w:kern w:val="1"/>
          <w:lang w:val="mn-MN"/>
        </w:rPr>
        <w:t xml:space="preserve"> гэсэн саналаа татаж авсан тул санал хураалт явуулаагүй болно.</w:t>
      </w:r>
    </w:p>
    <w:p w14:paraId="34DDEFB5" w14:textId="01386C2F" w:rsidR="00E95876" w:rsidRPr="007153E7" w:rsidRDefault="00E95876" w:rsidP="009D3A02">
      <w:pPr>
        <w:ind w:firstLine="720"/>
        <w:jc w:val="both"/>
        <w:rPr>
          <w:rFonts w:ascii="Arial" w:eastAsia="Times New Roman" w:hAnsi="Arial" w:cs="Arial"/>
          <w:color w:val="000000"/>
          <w:kern w:val="1"/>
          <w:lang w:val="mn-MN"/>
        </w:rPr>
      </w:pPr>
    </w:p>
    <w:p w14:paraId="6C9B09E8" w14:textId="7C2A5034" w:rsidR="00E95876" w:rsidRPr="007153E7" w:rsidRDefault="00E95876" w:rsidP="009D3A02">
      <w:pPr>
        <w:ind w:firstLine="720"/>
        <w:jc w:val="both"/>
        <w:rPr>
          <w:rFonts w:ascii="Arial" w:eastAsia="Times New Roman" w:hAnsi="Arial" w:cs="Arial"/>
          <w:color w:val="000000"/>
          <w:kern w:val="1"/>
          <w:lang w:val="mn-MN"/>
        </w:rPr>
      </w:pPr>
      <w:r w:rsidRPr="007153E7">
        <w:rPr>
          <w:rFonts w:ascii="Arial" w:eastAsia="Times New Roman" w:hAnsi="Arial" w:cs="Arial"/>
          <w:color w:val="000000"/>
          <w:kern w:val="1"/>
          <w:lang w:val="mn-MN"/>
        </w:rPr>
        <w:t xml:space="preserve">Дээрх саналтай холбогдуулан Хөдөлмөр, нийгмийн хамгааллын сайд А.Ариунзаяа үг хэлэв. </w:t>
      </w:r>
    </w:p>
    <w:p w14:paraId="52402806" w14:textId="062B812A" w:rsidR="002F667B" w:rsidRPr="007153E7" w:rsidRDefault="002F667B" w:rsidP="009D3A02">
      <w:pPr>
        <w:ind w:firstLine="720"/>
        <w:jc w:val="both"/>
        <w:rPr>
          <w:rFonts w:ascii="Arial" w:eastAsia="Times New Roman" w:hAnsi="Arial" w:cs="Arial"/>
          <w:color w:val="000000"/>
          <w:kern w:val="1"/>
          <w:lang w:val="mn-MN"/>
        </w:rPr>
      </w:pPr>
    </w:p>
    <w:p w14:paraId="579ED096" w14:textId="50CDAF7B" w:rsidR="005E7165" w:rsidRPr="00CA4E83" w:rsidRDefault="00E24648" w:rsidP="002F667B">
      <w:pPr>
        <w:ind w:firstLine="720"/>
        <w:jc w:val="both"/>
        <w:rPr>
          <w:rFonts w:ascii="Arial" w:hAnsi="Arial" w:cs="Arial"/>
          <w:lang w:val="mn-MN"/>
        </w:rPr>
      </w:pPr>
      <w:r w:rsidRPr="00CA4E83">
        <w:rPr>
          <w:rFonts w:ascii="Arial" w:hAnsi="Arial" w:cs="Arial"/>
          <w:lang w:val="mn-MN"/>
        </w:rPr>
        <w:t>4</w:t>
      </w:r>
      <w:r w:rsidR="00E95876" w:rsidRPr="00CA4E83">
        <w:rPr>
          <w:rFonts w:ascii="Arial" w:hAnsi="Arial" w:cs="Arial"/>
          <w:lang w:val="mn-MN"/>
        </w:rPr>
        <w:t>.</w:t>
      </w:r>
      <w:r w:rsidR="00CA4E83">
        <w:rPr>
          <w:rFonts w:ascii="Arial" w:hAnsi="Arial" w:cs="Arial"/>
          <w:lang w:val="mn-MN"/>
        </w:rPr>
        <w:t xml:space="preserve">Улсын </w:t>
      </w:r>
      <w:r w:rsidR="005E7165" w:rsidRPr="00CA4E83">
        <w:rPr>
          <w:rFonts w:ascii="Arial" w:hAnsi="Arial" w:cs="Arial"/>
          <w:lang w:val="mn-MN"/>
        </w:rPr>
        <w:t>Их Хурлын гишүүн Г.</w:t>
      </w:r>
      <w:r w:rsidR="003B0F53" w:rsidRPr="00CA4E83">
        <w:rPr>
          <w:rFonts w:ascii="Arial" w:hAnsi="Arial" w:cs="Arial"/>
          <w:lang w:val="mn-MN"/>
        </w:rPr>
        <w:t>Амартүвшин</w:t>
      </w:r>
      <w:r w:rsidR="00967A14">
        <w:rPr>
          <w:rFonts w:ascii="Arial" w:hAnsi="Arial" w:cs="Arial"/>
          <w:lang w:val="mn-MN"/>
        </w:rPr>
        <w:t>г</w:t>
      </w:r>
      <w:r w:rsidR="003B0F53">
        <w:rPr>
          <w:rFonts w:ascii="Arial" w:hAnsi="Arial" w:cs="Arial"/>
          <w:lang w:val="mn-MN"/>
        </w:rPr>
        <w:t>и</w:t>
      </w:r>
      <w:r w:rsidR="003B0F53" w:rsidRPr="00CA4E83">
        <w:rPr>
          <w:rFonts w:ascii="Arial" w:hAnsi="Arial" w:cs="Arial"/>
          <w:lang w:val="mn-MN"/>
        </w:rPr>
        <w:t>й</w:t>
      </w:r>
      <w:r w:rsidR="00967A14">
        <w:rPr>
          <w:rFonts w:ascii="Arial" w:hAnsi="Arial" w:cs="Arial"/>
          <w:lang w:val="mn-MN"/>
        </w:rPr>
        <w:t>н</w:t>
      </w:r>
      <w:r w:rsidR="005E7165" w:rsidRPr="00CA4E83">
        <w:rPr>
          <w:rFonts w:ascii="Arial" w:hAnsi="Arial" w:cs="Arial"/>
          <w:lang w:val="mn-MN"/>
        </w:rPr>
        <w:t xml:space="preserve"> гаргасан</w:t>
      </w:r>
      <w:r w:rsidR="00E95876" w:rsidRPr="00CA4E83">
        <w:rPr>
          <w:rFonts w:ascii="Arial" w:hAnsi="Arial" w:cs="Arial"/>
          <w:lang w:val="mn-MN"/>
        </w:rPr>
        <w:t>,</w:t>
      </w:r>
      <w:r w:rsidR="005E7165" w:rsidRPr="00CA4E83">
        <w:rPr>
          <w:rFonts w:ascii="Arial" w:hAnsi="Arial" w:cs="Arial"/>
          <w:lang w:val="mn-MN"/>
        </w:rPr>
        <w:t xml:space="preserve"> Хуулийн хэрэгжих хугац</w:t>
      </w:r>
      <w:r w:rsidR="00DF23A8" w:rsidRPr="00CA4E83">
        <w:rPr>
          <w:rFonts w:ascii="Arial" w:hAnsi="Arial" w:cs="Arial"/>
          <w:lang w:val="mn-MN"/>
        </w:rPr>
        <w:t xml:space="preserve">ааг ердийн журмаар дагаж мөрдөх, Төслийн 3 дугаар зүйлийг хасах </w:t>
      </w:r>
      <w:r w:rsidR="005E7165" w:rsidRPr="00CA4E83">
        <w:rPr>
          <w:rFonts w:ascii="Arial" w:hAnsi="Arial" w:cs="Arial"/>
          <w:lang w:val="mn-MN"/>
        </w:rPr>
        <w:t xml:space="preserve">гэсэн саналыг </w:t>
      </w:r>
      <w:r w:rsidR="005E7165" w:rsidRPr="00CA4E83">
        <w:rPr>
          <w:rFonts w:ascii="Arial" w:eastAsia="Times New Roman" w:hAnsi="Arial" w:cs="Arial"/>
          <w:kern w:val="1"/>
          <w:lang w:val="mn-MN"/>
        </w:rPr>
        <w:t>дэмжье гэсэн санал хураалт явуулъя</w:t>
      </w:r>
      <w:r w:rsidR="00CA4E83">
        <w:rPr>
          <w:rFonts w:ascii="Arial" w:eastAsia="Times New Roman" w:hAnsi="Arial" w:cs="Arial"/>
          <w:kern w:val="1"/>
          <w:lang w:val="mn-MN"/>
        </w:rPr>
        <w:t>.</w:t>
      </w:r>
    </w:p>
    <w:p w14:paraId="6AD4BCED" w14:textId="77777777" w:rsidR="005E7165" w:rsidRPr="00CA4E83" w:rsidRDefault="005E7165" w:rsidP="005E7165">
      <w:pPr>
        <w:ind w:firstLine="720"/>
        <w:jc w:val="both"/>
        <w:rPr>
          <w:rFonts w:ascii="Arial" w:eastAsia="Times New Roman" w:hAnsi="Arial" w:cs="Arial"/>
          <w:kern w:val="1"/>
          <w:lang w:val="mn-MN"/>
        </w:rPr>
      </w:pPr>
    </w:p>
    <w:p w14:paraId="6D8E0DA7" w14:textId="0427F981" w:rsidR="00B64918" w:rsidRPr="00CA4E83" w:rsidRDefault="00B64918" w:rsidP="00B64918">
      <w:pPr>
        <w:autoSpaceDE w:val="0"/>
        <w:autoSpaceDN w:val="0"/>
        <w:adjustRightInd w:val="0"/>
        <w:ind w:firstLine="720"/>
        <w:jc w:val="both"/>
        <w:rPr>
          <w:rFonts w:ascii="Arial" w:eastAsia="Times New Roman" w:hAnsi="Arial" w:cs="Arial"/>
          <w:kern w:val="1"/>
          <w:lang w:val="mn-MN"/>
        </w:rPr>
      </w:pPr>
      <w:r w:rsidRPr="00CA4E83">
        <w:rPr>
          <w:rFonts w:ascii="Arial" w:eastAsia="Times New Roman" w:hAnsi="Arial" w:cs="Arial"/>
          <w:kern w:val="1"/>
          <w:lang w:val="mn-MN"/>
        </w:rPr>
        <w:t xml:space="preserve">Зөвшөөрсөн: </w:t>
      </w:r>
      <w:r w:rsidRPr="00CA4E83">
        <w:rPr>
          <w:rFonts w:ascii="Arial" w:eastAsia="Times New Roman" w:hAnsi="Arial" w:cs="Arial"/>
          <w:kern w:val="1"/>
          <w:lang w:val="mn-MN"/>
        </w:rPr>
        <w:tab/>
        <w:t xml:space="preserve"> </w:t>
      </w:r>
      <w:r w:rsidR="001D39B2" w:rsidRPr="00CA4E83">
        <w:rPr>
          <w:rFonts w:ascii="Arial" w:eastAsia="Times New Roman" w:hAnsi="Arial" w:cs="Arial"/>
          <w:kern w:val="1"/>
          <w:lang w:val="mn-MN"/>
        </w:rPr>
        <w:t xml:space="preserve"> </w:t>
      </w:r>
      <w:r w:rsidRPr="00CA4E83">
        <w:rPr>
          <w:rFonts w:ascii="Arial" w:eastAsia="Times New Roman" w:hAnsi="Arial" w:cs="Arial"/>
          <w:kern w:val="1"/>
          <w:lang w:val="mn-MN"/>
        </w:rPr>
        <w:t xml:space="preserve"> 7</w:t>
      </w:r>
    </w:p>
    <w:p w14:paraId="7DAEA56B" w14:textId="0C9B6A50" w:rsidR="00B64918" w:rsidRPr="00CA4E83" w:rsidRDefault="00B64918" w:rsidP="00B64918">
      <w:pPr>
        <w:autoSpaceDE w:val="0"/>
        <w:autoSpaceDN w:val="0"/>
        <w:adjustRightInd w:val="0"/>
        <w:jc w:val="both"/>
        <w:rPr>
          <w:rFonts w:ascii="Arial" w:eastAsia="Times New Roman" w:hAnsi="Arial" w:cs="Arial"/>
          <w:kern w:val="1"/>
          <w:lang w:val="mn-MN"/>
        </w:rPr>
      </w:pPr>
      <w:r w:rsidRPr="00CA4E83">
        <w:rPr>
          <w:rFonts w:ascii="Arial" w:eastAsia="Times New Roman" w:hAnsi="Arial" w:cs="Arial"/>
          <w:kern w:val="1"/>
          <w:lang w:val="mn-MN"/>
        </w:rPr>
        <w:tab/>
        <w:t>Татгалзсан:</w:t>
      </w:r>
      <w:r w:rsidRPr="00CA4E83">
        <w:rPr>
          <w:rFonts w:ascii="Arial" w:eastAsia="Times New Roman" w:hAnsi="Arial" w:cs="Arial"/>
          <w:kern w:val="1"/>
          <w:lang w:val="mn-MN"/>
        </w:rPr>
        <w:tab/>
      </w:r>
      <w:r w:rsidRPr="00CA4E83">
        <w:rPr>
          <w:rFonts w:ascii="Arial" w:eastAsia="Times New Roman" w:hAnsi="Arial" w:cs="Arial"/>
          <w:kern w:val="1"/>
          <w:lang w:val="mn-MN"/>
        </w:rPr>
        <w:tab/>
        <w:t xml:space="preserve">  </w:t>
      </w:r>
      <w:r w:rsidR="001D39B2" w:rsidRPr="00CA4E83">
        <w:rPr>
          <w:rFonts w:ascii="Arial" w:eastAsia="Times New Roman" w:hAnsi="Arial" w:cs="Arial"/>
          <w:kern w:val="1"/>
          <w:lang w:val="mn-MN"/>
        </w:rPr>
        <w:t xml:space="preserve"> </w:t>
      </w:r>
      <w:r w:rsidRPr="00CA4E83">
        <w:rPr>
          <w:rFonts w:ascii="Arial" w:eastAsia="Times New Roman" w:hAnsi="Arial" w:cs="Arial"/>
          <w:kern w:val="1"/>
          <w:lang w:val="mn-MN"/>
        </w:rPr>
        <w:t>9</w:t>
      </w:r>
    </w:p>
    <w:p w14:paraId="300CED7D" w14:textId="414A2520" w:rsidR="00B64918" w:rsidRPr="00CA4E83" w:rsidRDefault="00B64918" w:rsidP="00B64918">
      <w:pPr>
        <w:autoSpaceDE w:val="0"/>
        <w:autoSpaceDN w:val="0"/>
        <w:adjustRightInd w:val="0"/>
        <w:jc w:val="both"/>
        <w:rPr>
          <w:rFonts w:ascii="Arial" w:eastAsia="Times New Roman" w:hAnsi="Arial" w:cs="Arial"/>
          <w:kern w:val="1"/>
          <w:lang w:val="mn-MN"/>
        </w:rPr>
      </w:pPr>
      <w:r w:rsidRPr="00CA4E83">
        <w:rPr>
          <w:rFonts w:ascii="Arial" w:eastAsia="Times New Roman" w:hAnsi="Arial" w:cs="Arial"/>
          <w:kern w:val="1"/>
          <w:lang w:val="mn-MN"/>
        </w:rPr>
        <w:tab/>
        <w:t>Бүгд:</w:t>
      </w:r>
      <w:r w:rsidRPr="00CA4E83">
        <w:rPr>
          <w:rFonts w:ascii="Arial" w:eastAsia="Times New Roman" w:hAnsi="Arial" w:cs="Arial"/>
          <w:kern w:val="1"/>
          <w:lang w:val="mn-MN"/>
        </w:rPr>
        <w:tab/>
      </w:r>
      <w:r w:rsidRPr="00CA4E83">
        <w:rPr>
          <w:rFonts w:ascii="Arial" w:eastAsia="Times New Roman" w:hAnsi="Arial" w:cs="Arial"/>
          <w:kern w:val="1"/>
          <w:lang w:val="mn-MN"/>
        </w:rPr>
        <w:tab/>
      </w:r>
      <w:r w:rsidRPr="00CA4E83">
        <w:rPr>
          <w:rFonts w:ascii="Arial" w:eastAsia="Times New Roman" w:hAnsi="Arial" w:cs="Arial"/>
          <w:kern w:val="1"/>
          <w:lang w:val="mn-MN"/>
        </w:rPr>
        <w:tab/>
      </w:r>
      <w:r w:rsidR="001D39B2" w:rsidRPr="00CA4E83">
        <w:rPr>
          <w:rFonts w:ascii="Arial" w:eastAsia="Times New Roman" w:hAnsi="Arial" w:cs="Arial"/>
          <w:kern w:val="1"/>
          <w:lang w:val="mn-MN"/>
        </w:rPr>
        <w:t xml:space="preserve"> </w:t>
      </w:r>
      <w:r w:rsidRPr="00CA4E83">
        <w:rPr>
          <w:rFonts w:ascii="Arial" w:eastAsia="Times New Roman" w:hAnsi="Arial" w:cs="Arial"/>
          <w:kern w:val="1"/>
          <w:lang w:val="mn-MN"/>
        </w:rPr>
        <w:t>16</w:t>
      </w:r>
    </w:p>
    <w:p w14:paraId="714385C0" w14:textId="6C84AB38" w:rsidR="00CE783B" w:rsidRPr="00CA4E83" w:rsidRDefault="00B64918" w:rsidP="00B64918">
      <w:pPr>
        <w:ind w:firstLine="720"/>
        <w:jc w:val="both"/>
        <w:rPr>
          <w:rFonts w:ascii="Arial" w:eastAsia="Times New Roman" w:hAnsi="Arial" w:cs="Arial"/>
          <w:kern w:val="1"/>
          <w:lang w:val="mn-MN"/>
        </w:rPr>
      </w:pPr>
      <w:r w:rsidRPr="00CA4E83">
        <w:rPr>
          <w:rFonts w:ascii="Arial" w:eastAsia="Times New Roman" w:hAnsi="Arial" w:cs="Arial"/>
          <w:kern w:val="1"/>
          <w:lang w:val="mn-MN"/>
        </w:rPr>
        <w:t>43.8 хуви</w:t>
      </w:r>
      <w:r w:rsidR="00E95876" w:rsidRPr="00CA4E83">
        <w:rPr>
          <w:rFonts w:ascii="Arial" w:eastAsia="Times New Roman" w:hAnsi="Arial" w:cs="Arial"/>
          <w:kern w:val="1"/>
          <w:lang w:val="mn-MN"/>
        </w:rPr>
        <w:t xml:space="preserve">йн саналаар </w:t>
      </w:r>
      <w:r w:rsidR="00CA4E83" w:rsidRPr="00CA4E83">
        <w:rPr>
          <w:rFonts w:ascii="Arial" w:eastAsia="Times New Roman" w:hAnsi="Arial" w:cs="Arial"/>
          <w:kern w:val="1"/>
          <w:lang w:val="mn-MN"/>
        </w:rPr>
        <w:t>дэмжигдсэнгүй.</w:t>
      </w:r>
    </w:p>
    <w:p w14:paraId="4035E03A" w14:textId="77777777" w:rsidR="00B14518" w:rsidRPr="007153E7" w:rsidRDefault="00B14518" w:rsidP="00B64918">
      <w:pPr>
        <w:ind w:firstLine="720"/>
        <w:jc w:val="both"/>
        <w:rPr>
          <w:rFonts w:ascii="Arial" w:eastAsia="Times New Roman" w:hAnsi="Arial" w:cs="Arial"/>
          <w:color w:val="000000"/>
          <w:kern w:val="1"/>
          <w:lang w:val="mn-MN"/>
        </w:rPr>
      </w:pPr>
    </w:p>
    <w:p w14:paraId="7536363E" w14:textId="77777777" w:rsidR="00B14518" w:rsidRPr="007153E7" w:rsidRDefault="00B14518" w:rsidP="00B14518">
      <w:pPr>
        <w:ind w:firstLine="720"/>
        <w:jc w:val="both"/>
        <w:rPr>
          <w:rFonts w:ascii="Arial" w:eastAsia="Times New Roman" w:hAnsi="Arial" w:cs="Arial"/>
          <w:i/>
          <w:iCs/>
          <w:color w:val="000000"/>
          <w:kern w:val="1"/>
          <w:lang w:val="mn-MN"/>
        </w:rPr>
      </w:pPr>
      <w:r w:rsidRPr="007153E7">
        <w:rPr>
          <w:rFonts w:ascii="Arial" w:eastAsia="Times New Roman" w:hAnsi="Arial" w:cs="Arial"/>
          <w:i/>
          <w:iCs/>
          <w:color w:val="000000"/>
          <w:kern w:val="1"/>
          <w:lang w:val="mn-MN"/>
        </w:rPr>
        <w:t xml:space="preserve">Найруулгын саналаар санал хураалт явуулав. </w:t>
      </w:r>
    </w:p>
    <w:p w14:paraId="3BCBD0D3" w14:textId="4086E630" w:rsidR="00B14518" w:rsidRPr="007153E7" w:rsidRDefault="00B14518" w:rsidP="00B14518">
      <w:pPr>
        <w:autoSpaceDE w:val="0"/>
        <w:autoSpaceDN w:val="0"/>
        <w:adjustRightInd w:val="0"/>
        <w:jc w:val="both"/>
        <w:rPr>
          <w:rFonts w:ascii="Arial" w:eastAsia="Times New Roman" w:hAnsi="Arial" w:cs="Arial"/>
          <w:color w:val="000000"/>
          <w:kern w:val="1"/>
          <w:lang w:val="mn-MN"/>
        </w:rPr>
      </w:pPr>
    </w:p>
    <w:p w14:paraId="15170280" w14:textId="79047CA6" w:rsidR="00B14518" w:rsidRPr="007153E7" w:rsidRDefault="00B14518" w:rsidP="00B14518">
      <w:pPr>
        <w:autoSpaceDE w:val="0"/>
        <w:autoSpaceDN w:val="0"/>
        <w:adjustRightInd w:val="0"/>
        <w:ind w:firstLine="720"/>
        <w:jc w:val="both"/>
        <w:rPr>
          <w:rFonts w:ascii="Arial" w:eastAsia="Times New Roman" w:hAnsi="Arial" w:cs="Arial"/>
          <w:color w:val="000000"/>
          <w:kern w:val="1"/>
          <w:lang w:val="mn-MN"/>
        </w:rPr>
      </w:pPr>
      <w:r w:rsidRPr="007153E7">
        <w:rPr>
          <w:rFonts w:ascii="Arial" w:eastAsia="Times New Roman" w:hAnsi="Arial" w:cs="Arial"/>
          <w:b/>
          <w:bCs/>
          <w:color w:val="000000"/>
          <w:kern w:val="1"/>
          <w:lang w:val="mn-MN"/>
        </w:rPr>
        <w:t>Ч.Хүрэлбаатар</w:t>
      </w:r>
      <w:r w:rsidRPr="007153E7">
        <w:rPr>
          <w:rFonts w:ascii="Arial" w:eastAsia="Times New Roman" w:hAnsi="Arial" w:cs="Arial"/>
          <w:color w:val="000000"/>
          <w:kern w:val="1"/>
          <w:lang w:val="mn-MN"/>
        </w:rPr>
        <w:t xml:space="preserve">: </w:t>
      </w:r>
      <w:r w:rsidRPr="007153E7">
        <w:rPr>
          <w:rFonts w:ascii="Arial" w:hAnsi="Arial" w:cs="Arial"/>
          <w:lang w:val="mn-MN"/>
        </w:rPr>
        <w:t>Улсын Их Хурлын гишүүн Г.</w:t>
      </w:r>
      <w:r w:rsidR="00CA4E83" w:rsidRPr="007153E7">
        <w:rPr>
          <w:rFonts w:ascii="Arial" w:hAnsi="Arial" w:cs="Arial"/>
          <w:lang w:val="mn-MN"/>
        </w:rPr>
        <w:t>Амартүвшин</w:t>
      </w:r>
      <w:r w:rsidR="00967A14">
        <w:rPr>
          <w:rFonts w:ascii="Arial" w:hAnsi="Arial" w:cs="Arial"/>
          <w:lang w:val="mn-MN"/>
        </w:rPr>
        <w:t>г</w:t>
      </w:r>
      <w:r w:rsidR="00CA4E83">
        <w:rPr>
          <w:rFonts w:ascii="Arial" w:hAnsi="Arial" w:cs="Arial"/>
          <w:lang w:val="mn-MN"/>
        </w:rPr>
        <w:t>и</w:t>
      </w:r>
      <w:r w:rsidR="00CA4E83" w:rsidRPr="007153E7">
        <w:rPr>
          <w:rFonts w:ascii="Arial" w:hAnsi="Arial" w:cs="Arial"/>
          <w:lang w:val="mn-MN"/>
        </w:rPr>
        <w:t>й</w:t>
      </w:r>
      <w:r w:rsidR="00967A14">
        <w:rPr>
          <w:rFonts w:ascii="Arial" w:hAnsi="Arial" w:cs="Arial"/>
          <w:lang w:val="mn-MN"/>
        </w:rPr>
        <w:t>н</w:t>
      </w:r>
      <w:r w:rsidRPr="007153E7">
        <w:rPr>
          <w:rFonts w:ascii="Arial" w:hAnsi="Arial" w:cs="Arial"/>
          <w:lang w:val="mn-MN"/>
        </w:rPr>
        <w:t xml:space="preserve"> гаргасан,  Төслийн 2 дугаар зүйлийн 21</w:t>
      </w:r>
      <w:r w:rsidRPr="007153E7">
        <w:rPr>
          <w:rFonts w:ascii="Arial" w:hAnsi="Arial" w:cs="Arial"/>
          <w:vertAlign w:val="superscript"/>
          <w:lang w:val="mn-MN"/>
        </w:rPr>
        <w:t>2</w:t>
      </w:r>
      <w:r w:rsidRPr="007153E7">
        <w:rPr>
          <w:rFonts w:ascii="Arial" w:hAnsi="Arial" w:cs="Arial"/>
          <w:lang w:val="mn-MN"/>
        </w:rPr>
        <w:t>.2.2 дахь заалтын “тоглолтын” гэснийг “тэмцээн, наадмын” гэж өөрчлөх, 21</w:t>
      </w:r>
      <w:r w:rsidRPr="007153E7">
        <w:rPr>
          <w:rFonts w:ascii="Arial" w:hAnsi="Arial" w:cs="Arial"/>
          <w:vertAlign w:val="superscript"/>
          <w:lang w:val="mn-MN"/>
        </w:rPr>
        <w:t>2</w:t>
      </w:r>
      <w:r w:rsidRPr="007153E7">
        <w:rPr>
          <w:rFonts w:ascii="Arial" w:hAnsi="Arial" w:cs="Arial"/>
          <w:lang w:val="mn-MN"/>
        </w:rPr>
        <w:t xml:space="preserve">.3.2 дахь заалтын “тив” гэсний өмнө “, олон улс” гэж нэмэх, мөн заалтын “соёл, урлагийн болон спортын уралдаан, тэмцээнд” гэснийг “соёл, урлаг, спортын тэмцээн, наадамд” гэж өөрчлөн, төслийн 1, 2 дугаар зүйлийг нэгтгэн хуулийн техникийн засвар хийх </w:t>
      </w:r>
      <w:r w:rsidRPr="007153E7">
        <w:rPr>
          <w:rFonts w:ascii="Arial" w:eastAsia="Times New Roman" w:hAnsi="Arial" w:cs="Arial"/>
          <w:color w:val="000000"/>
          <w:kern w:val="1"/>
          <w:lang w:val="mn-MN"/>
        </w:rPr>
        <w:t>гэсэн саналыг дэмжье гэсэн санал хураалт явуулъя.</w:t>
      </w:r>
    </w:p>
    <w:p w14:paraId="2EC7A5CB" w14:textId="77777777" w:rsidR="00B14518" w:rsidRPr="007153E7" w:rsidRDefault="00B14518" w:rsidP="00B14518">
      <w:pPr>
        <w:autoSpaceDE w:val="0"/>
        <w:autoSpaceDN w:val="0"/>
        <w:adjustRightInd w:val="0"/>
        <w:jc w:val="both"/>
        <w:rPr>
          <w:rFonts w:ascii="Arial" w:eastAsia="Times New Roman" w:hAnsi="Arial" w:cs="Arial"/>
          <w:color w:val="000000"/>
          <w:kern w:val="1"/>
          <w:lang w:val="mn-MN"/>
        </w:rPr>
      </w:pPr>
    </w:p>
    <w:p w14:paraId="3C30268D" w14:textId="77777777" w:rsidR="00B14518" w:rsidRPr="007153E7" w:rsidRDefault="00B14518" w:rsidP="00B14518">
      <w:pPr>
        <w:autoSpaceDE w:val="0"/>
        <w:autoSpaceDN w:val="0"/>
        <w:adjustRightInd w:val="0"/>
        <w:jc w:val="both"/>
        <w:rPr>
          <w:rFonts w:ascii="Arial" w:eastAsia="Times New Roman" w:hAnsi="Arial" w:cs="Arial"/>
          <w:color w:val="000000"/>
          <w:kern w:val="1"/>
          <w:lang w:val="mn-MN"/>
        </w:rPr>
      </w:pPr>
      <w:r w:rsidRPr="007153E7">
        <w:rPr>
          <w:rFonts w:ascii="Arial" w:eastAsia="Times New Roman" w:hAnsi="Arial" w:cs="Arial"/>
          <w:color w:val="000000"/>
          <w:kern w:val="1"/>
          <w:lang w:val="mn-MN"/>
        </w:rPr>
        <w:tab/>
        <w:t xml:space="preserve">Зөвшөөрсөн: </w:t>
      </w:r>
      <w:r w:rsidRPr="007153E7">
        <w:rPr>
          <w:rFonts w:ascii="Arial" w:eastAsia="Times New Roman" w:hAnsi="Arial" w:cs="Arial"/>
          <w:color w:val="000000"/>
          <w:kern w:val="1"/>
          <w:lang w:val="mn-MN"/>
        </w:rPr>
        <w:tab/>
        <w:t xml:space="preserve">   6</w:t>
      </w:r>
    </w:p>
    <w:p w14:paraId="1E43C5D8" w14:textId="77777777" w:rsidR="00B14518" w:rsidRPr="007153E7" w:rsidRDefault="00B14518" w:rsidP="00B14518">
      <w:pPr>
        <w:autoSpaceDE w:val="0"/>
        <w:autoSpaceDN w:val="0"/>
        <w:adjustRightInd w:val="0"/>
        <w:jc w:val="both"/>
        <w:rPr>
          <w:rFonts w:ascii="Arial" w:eastAsia="Times New Roman" w:hAnsi="Arial" w:cs="Arial"/>
          <w:color w:val="000000"/>
          <w:kern w:val="1"/>
          <w:lang w:val="mn-MN"/>
        </w:rPr>
      </w:pPr>
      <w:r w:rsidRPr="007153E7">
        <w:rPr>
          <w:rFonts w:ascii="Arial" w:eastAsia="Times New Roman" w:hAnsi="Arial" w:cs="Arial"/>
          <w:color w:val="000000"/>
          <w:kern w:val="1"/>
          <w:lang w:val="mn-MN"/>
        </w:rPr>
        <w:tab/>
        <w:t>Татгалзсан:</w:t>
      </w:r>
      <w:r w:rsidRPr="007153E7">
        <w:rPr>
          <w:rFonts w:ascii="Arial" w:eastAsia="Times New Roman" w:hAnsi="Arial" w:cs="Arial"/>
          <w:color w:val="000000"/>
          <w:kern w:val="1"/>
          <w:lang w:val="mn-MN"/>
        </w:rPr>
        <w:tab/>
      </w:r>
      <w:r w:rsidRPr="007153E7">
        <w:rPr>
          <w:rFonts w:ascii="Arial" w:eastAsia="Times New Roman" w:hAnsi="Arial" w:cs="Arial"/>
          <w:color w:val="000000"/>
          <w:kern w:val="1"/>
          <w:lang w:val="mn-MN"/>
        </w:rPr>
        <w:tab/>
        <w:t xml:space="preserve"> 10</w:t>
      </w:r>
    </w:p>
    <w:p w14:paraId="2909A20C" w14:textId="77777777" w:rsidR="00B14518" w:rsidRPr="007153E7" w:rsidRDefault="00B14518" w:rsidP="00B14518">
      <w:pPr>
        <w:autoSpaceDE w:val="0"/>
        <w:autoSpaceDN w:val="0"/>
        <w:adjustRightInd w:val="0"/>
        <w:jc w:val="both"/>
        <w:rPr>
          <w:rFonts w:ascii="Arial" w:eastAsia="Times New Roman" w:hAnsi="Arial" w:cs="Arial"/>
          <w:color w:val="000000"/>
          <w:kern w:val="1"/>
          <w:lang w:val="mn-MN"/>
        </w:rPr>
      </w:pPr>
      <w:r w:rsidRPr="007153E7">
        <w:rPr>
          <w:rFonts w:ascii="Arial" w:eastAsia="Times New Roman" w:hAnsi="Arial" w:cs="Arial"/>
          <w:color w:val="000000"/>
          <w:kern w:val="1"/>
          <w:lang w:val="mn-MN"/>
        </w:rPr>
        <w:tab/>
        <w:t>Бүгд:</w:t>
      </w:r>
      <w:r w:rsidRPr="007153E7">
        <w:rPr>
          <w:rFonts w:ascii="Arial" w:eastAsia="Times New Roman" w:hAnsi="Arial" w:cs="Arial"/>
          <w:color w:val="000000"/>
          <w:kern w:val="1"/>
          <w:lang w:val="mn-MN"/>
        </w:rPr>
        <w:tab/>
      </w:r>
      <w:r w:rsidRPr="007153E7">
        <w:rPr>
          <w:rFonts w:ascii="Arial" w:eastAsia="Times New Roman" w:hAnsi="Arial" w:cs="Arial"/>
          <w:color w:val="000000"/>
          <w:kern w:val="1"/>
          <w:lang w:val="mn-MN"/>
        </w:rPr>
        <w:tab/>
      </w:r>
      <w:r w:rsidRPr="007153E7">
        <w:rPr>
          <w:rFonts w:ascii="Arial" w:eastAsia="Times New Roman" w:hAnsi="Arial" w:cs="Arial"/>
          <w:color w:val="000000"/>
          <w:kern w:val="1"/>
          <w:lang w:val="mn-MN"/>
        </w:rPr>
        <w:tab/>
        <w:t xml:space="preserve"> 16</w:t>
      </w:r>
    </w:p>
    <w:p w14:paraId="719A7123" w14:textId="5DBD94AB" w:rsidR="00B14518" w:rsidRDefault="00B14518" w:rsidP="00B14518">
      <w:pPr>
        <w:jc w:val="both"/>
        <w:rPr>
          <w:rFonts w:ascii="Arial" w:eastAsia="Times New Roman" w:hAnsi="Arial" w:cs="Arial"/>
          <w:color w:val="000000"/>
          <w:kern w:val="1"/>
          <w:lang w:val="mn-MN"/>
        </w:rPr>
      </w:pPr>
      <w:r w:rsidRPr="007153E7">
        <w:rPr>
          <w:rFonts w:ascii="Arial" w:eastAsia="Times New Roman" w:hAnsi="Arial" w:cs="Arial"/>
          <w:color w:val="000000"/>
          <w:kern w:val="1"/>
          <w:lang w:val="mn-MN"/>
        </w:rPr>
        <w:tab/>
        <w:t xml:space="preserve">37.5 хувийн саналаар дэмжигдсэнгүй. </w:t>
      </w:r>
    </w:p>
    <w:p w14:paraId="4CFD5E7B" w14:textId="77777777" w:rsidR="00CA4E83" w:rsidRPr="007153E7" w:rsidRDefault="00CA4E83" w:rsidP="00B14518">
      <w:pPr>
        <w:jc w:val="both"/>
        <w:rPr>
          <w:rFonts w:ascii="Arial" w:eastAsia="Times New Roman" w:hAnsi="Arial" w:cs="Arial"/>
          <w:color w:val="000000"/>
          <w:kern w:val="1"/>
          <w:lang w:val="mn-MN"/>
        </w:rPr>
      </w:pPr>
    </w:p>
    <w:p w14:paraId="4CF33031" w14:textId="232DE76A" w:rsidR="00B14518" w:rsidRDefault="00CA4E83" w:rsidP="00CA4E83">
      <w:pPr>
        <w:ind w:firstLine="720"/>
        <w:jc w:val="both"/>
        <w:rPr>
          <w:rFonts w:ascii="Arial" w:eastAsia="Times New Roman" w:hAnsi="Arial" w:cs="Arial"/>
          <w:color w:val="000000"/>
          <w:shd w:val="clear" w:color="auto" w:fill="FFFFFF"/>
          <w:lang w:val="mn-MN"/>
        </w:rPr>
      </w:pPr>
      <w:r w:rsidRPr="007153E7">
        <w:rPr>
          <w:rFonts w:ascii="Arial" w:eastAsia="Times New Roman" w:hAnsi="Arial" w:cs="Arial"/>
          <w:color w:val="000000"/>
          <w:shd w:val="clear" w:color="auto" w:fill="FFFFFF"/>
          <w:lang w:val="mn-MN"/>
        </w:rPr>
        <w:t>Төслийн 1, 2, 3 дугаар зүйлийг тус бүрээр хэлэлцэж дуусав</w:t>
      </w:r>
    </w:p>
    <w:p w14:paraId="33139B6F" w14:textId="77777777" w:rsidR="00CA4E83" w:rsidRPr="007153E7" w:rsidRDefault="00CA4E83" w:rsidP="00B14518">
      <w:pPr>
        <w:jc w:val="both"/>
        <w:rPr>
          <w:rFonts w:ascii="Arial" w:eastAsia="Times New Roman" w:hAnsi="Arial" w:cs="Arial"/>
          <w:color w:val="000000"/>
          <w:kern w:val="1"/>
          <w:lang w:val="mn-MN"/>
        </w:rPr>
      </w:pPr>
    </w:p>
    <w:p w14:paraId="3F5B1440" w14:textId="06D7F98F" w:rsidR="00E95876" w:rsidRPr="007153E7" w:rsidRDefault="00B14518" w:rsidP="00B14518">
      <w:pPr>
        <w:ind w:firstLine="720"/>
        <w:jc w:val="both"/>
        <w:rPr>
          <w:rFonts w:ascii="Arial" w:eastAsia="Times New Roman" w:hAnsi="Arial" w:cs="Arial"/>
          <w:i/>
          <w:iCs/>
          <w:color w:val="000000"/>
          <w:shd w:val="clear" w:color="auto" w:fill="FFFFFF"/>
          <w:lang w:val="mn-MN"/>
        </w:rPr>
      </w:pPr>
      <w:r w:rsidRPr="007153E7">
        <w:rPr>
          <w:rFonts w:ascii="Arial" w:eastAsia="Times New Roman" w:hAnsi="Arial" w:cs="Arial"/>
          <w:i/>
          <w:color w:val="000000" w:themeColor="text1"/>
          <w:lang w:val="mn-MN"/>
        </w:rPr>
        <w:t>Хоёр.</w:t>
      </w:r>
      <w:r w:rsidRPr="007153E7">
        <w:rPr>
          <w:rFonts w:ascii="Arial" w:eastAsia="Times New Roman" w:hAnsi="Arial" w:cs="Arial"/>
          <w:i/>
          <w:iCs/>
          <w:color w:val="000000"/>
          <w:kern w:val="1"/>
          <w:lang w:val="mn-MN"/>
        </w:rPr>
        <w:t xml:space="preserve">Хүүхдийн эрхийн тухай хуульд нэмэлт оруулах тухай хуулийн </w:t>
      </w:r>
      <w:r w:rsidRPr="007153E7">
        <w:rPr>
          <w:rFonts w:ascii="Arial" w:hAnsi="Arial" w:cs="Arial"/>
          <w:i/>
          <w:iCs/>
          <w:color w:val="000000" w:themeColor="text1"/>
          <w:shd w:val="clear" w:color="auto" w:fill="FFFFFF"/>
          <w:lang w:val="mn-MN"/>
        </w:rPr>
        <w:t>төслийн талаар Улсын Их Хурлын гишүүдээс гаргасан зарчмын зөрүүтэй</w:t>
      </w:r>
      <w:r w:rsidRPr="007153E7">
        <w:rPr>
          <w:rFonts w:ascii="Arial" w:hAnsi="Arial" w:cs="Arial"/>
          <w:i/>
          <w:color w:val="000000" w:themeColor="text1"/>
          <w:shd w:val="clear" w:color="auto" w:fill="FFFFFF"/>
          <w:lang w:val="mn-MN"/>
        </w:rPr>
        <w:t xml:space="preserve"> саналын томьёоллоор санал хураалтыг </w:t>
      </w:r>
      <w:r w:rsidRPr="007153E7">
        <w:rPr>
          <w:rFonts w:ascii="Arial" w:eastAsia="Times New Roman" w:hAnsi="Arial" w:cs="Arial"/>
          <w:i/>
          <w:iCs/>
          <w:color w:val="000000"/>
          <w:shd w:val="clear" w:color="auto" w:fill="FFFFFF"/>
          <w:lang w:val="mn-MN"/>
        </w:rPr>
        <w:t>Монгол Улсын Их Хурлын чуулганы хуралдааны дэгийн тухай хуулийн 7 дугаар зүйлийн 7.12-т заасны дагуу MyParliament программыг ашиглан цахим хэлбэрээр явуулав.</w:t>
      </w:r>
    </w:p>
    <w:p w14:paraId="705C498F" w14:textId="2BDA18B7" w:rsidR="00B64918" w:rsidRPr="00CA4E83" w:rsidRDefault="00B64918" w:rsidP="00CA4E83">
      <w:pPr>
        <w:jc w:val="both"/>
        <w:rPr>
          <w:rFonts w:ascii="Arial" w:eastAsia="Times New Roman" w:hAnsi="Arial" w:cs="Arial"/>
          <w:color w:val="000000"/>
          <w:shd w:val="clear" w:color="auto" w:fill="FFFFFF"/>
          <w:lang w:val="mn-MN"/>
        </w:rPr>
      </w:pPr>
    </w:p>
    <w:p w14:paraId="1035943A" w14:textId="6C2BEBE4" w:rsidR="00B64918" w:rsidRPr="007153E7" w:rsidRDefault="00E95876" w:rsidP="00853A72">
      <w:pPr>
        <w:autoSpaceDE w:val="0"/>
        <w:autoSpaceDN w:val="0"/>
        <w:adjustRightInd w:val="0"/>
        <w:ind w:firstLine="720"/>
        <w:jc w:val="both"/>
        <w:rPr>
          <w:rFonts w:ascii="Arial" w:eastAsia="Times New Roman" w:hAnsi="Arial" w:cs="Arial"/>
          <w:color w:val="000000"/>
          <w:kern w:val="1"/>
          <w:lang w:val="mn-MN"/>
        </w:rPr>
      </w:pPr>
      <w:r w:rsidRPr="007153E7">
        <w:rPr>
          <w:rFonts w:ascii="Arial" w:eastAsia="Times New Roman" w:hAnsi="Arial" w:cs="Arial"/>
          <w:b/>
          <w:bCs/>
          <w:color w:val="000000"/>
          <w:kern w:val="1"/>
          <w:lang w:val="mn-MN"/>
        </w:rPr>
        <w:t>Ч.Хүрэлбаатар</w:t>
      </w:r>
      <w:r w:rsidRPr="007153E7">
        <w:rPr>
          <w:rFonts w:ascii="Arial" w:eastAsia="Times New Roman" w:hAnsi="Arial" w:cs="Arial"/>
          <w:color w:val="000000"/>
          <w:kern w:val="1"/>
          <w:lang w:val="mn-MN"/>
        </w:rPr>
        <w:t xml:space="preserve">: </w:t>
      </w:r>
      <w:r w:rsidR="00B14518" w:rsidRPr="007153E7">
        <w:rPr>
          <w:rFonts w:ascii="Arial" w:eastAsia="Times New Roman" w:hAnsi="Arial" w:cs="Arial"/>
          <w:color w:val="000000"/>
          <w:kern w:val="1"/>
          <w:lang w:val="mn-MN"/>
        </w:rPr>
        <w:t xml:space="preserve">Улсын </w:t>
      </w:r>
      <w:r w:rsidRPr="007153E7">
        <w:rPr>
          <w:rFonts w:ascii="Arial" w:hAnsi="Arial" w:cs="Arial"/>
          <w:lang w:val="mn-MN"/>
        </w:rPr>
        <w:t>Их Хурлын гишүүн Г.</w:t>
      </w:r>
      <w:r w:rsidR="00CA4E83" w:rsidRPr="007153E7">
        <w:rPr>
          <w:rFonts w:ascii="Arial" w:hAnsi="Arial" w:cs="Arial"/>
          <w:lang w:val="mn-MN"/>
        </w:rPr>
        <w:t>Амартүвшин</w:t>
      </w:r>
      <w:r w:rsidR="00967A14">
        <w:rPr>
          <w:rFonts w:ascii="Arial" w:hAnsi="Arial" w:cs="Arial"/>
          <w:lang w:val="mn-MN"/>
        </w:rPr>
        <w:t>г</w:t>
      </w:r>
      <w:r w:rsidR="00CA4E83">
        <w:rPr>
          <w:rFonts w:ascii="Arial" w:hAnsi="Arial" w:cs="Arial"/>
          <w:lang w:val="mn-MN"/>
        </w:rPr>
        <w:t>и</w:t>
      </w:r>
      <w:r w:rsidR="00CA4E83" w:rsidRPr="007153E7">
        <w:rPr>
          <w:rFonts w:ascii="Arial" w:hAnsi="Arial" w:cs="Arial"/>
          <w:lang w:val="mn-MN"/>
        </w:rPr>
        <w:t>й</w:t>
      </w:r>
      <w:r w:rsidR="00967A14">
        <w:rPr>
          <w:rFonts w:ascii="Arial" w:hAnsi="Arial" w:cs="Arial"/>
          <w:lang w:val="mn-MN"/>
        </w:rPr>
        <w:t>н</w:t>
      </w:r>
      <w:r w:rsidRPr="007153E7">
        <w:rPr>
          <w:rFonts w:ascii="Arial" w:hAnsi="Arial" w:cs="Arial"/>
          <w:lang w:val="mn-MN"/>
        </w:rPr>
        <w:t xml:space="preserve"> гаргасан</w:t>
      </w:r>
      <w:r w:rsidR="00853A72" w:rsidRPr="007153E7">
        <w:rPr>
          <w:rFonts w:ascii="Arial" w:hAnsi="Arial" w:cs="Arial"/>
          <w:lang w:val="mn-MN"/>
        </w:rPr>
        <w:t xml:space="preserve">, </w:t>
      </w:r>
      <w:r w:rsidR="00B64918" w:rsidRPr="007153E7">
        <w:rPr>
          <w:rFonts w:ascii="Arial" w:hAnsi="Arial" w:cs="Arial"/>
          <w:color w:val="000000"/>
          <w:lang w:val="mn-MN"/>
        </w:rPr>
        <w:t>Төслийн 1 дүгээр зүйл буюу 16.6 дахь хэсгийн Сангийн удирдлага, санхүүжилттэй холбоотой харилцааг Засгийн газрын тусгай сангийн тухай хуулиар зохицуулна</w:t>
      </w:r>
      <w:r w:rsidR="004A222E" w:rsidRPr="007153E7">
        <w:rPr>
          <w:rFonts w:ascii="Arial" w:hAnsi="Arial" w:cs="Arial"/>
          <w:color w:val="000000"/>
          <w:lang w:val="mn-MN"/>
        </w:rPr>
        <w:t xml:space="preserve"> </w:t>
      </w:r>
      <w:r w:rsidR="00B64918" w:rsidRPr="007153E7">
        <w:rPr>
          <w:rFonts w:ascii="Arial" w:hAnsi="Arial" w:cs="Arial"/>
          <w:color w:val="000000"/>
          <w:lang w:val="mn-MN"/>
        </w:rPr>
        <w:t xml:space="preserve"> гэсэн агуулгатай 2 дахь өгүүлбэрийг 16.7 дахь хэсэг болгон салгаж доор дурдсанаар өөрчлөн найруулах: </w:t>
      </w:r>
    </w:p>
    <w:p w14:paraId="72841C68" w14:textId="77777777" w:rsidR="00B64918" w:rsidRPr="007153E7" w:rsidRDefault="00B64918" w:rsidP="00B64918">
      <w:pPr>
        <w:autoSpaceDE w:val="0"/>
        <w:autoSpaceDN w:val="0"/>
        <w:adjustRightInd w:val="0"/>
        <w:ind w:firstLine="720"/>
        <w:jc w:val="both"/>
        <w:rPr>
          <w:rFonts w:ascii="Arial" w:hAnsi="Arial" w:cs="Arial"/>
          <w:color w:val="000000"/>
          <w:lang w:val="mn-MN"/>
        </w:rPr>
      </w:pPr>
    </w:p>
    <w:p w14:paraId="2416A91C" w14:textId="1F2A26A9" w:rsidR="00B64918" w:rsidRPr="007153E7" w:rsidRDefault="00B64918" w:rsidP="00B64918">
      <w:pPr>
        <w:ind w:firstLine="720"/>
        <w:jc w:val="both"/>
        <w:rPr>
          <w:rFonts w:ascii="Arial" w:eastAsia="Times New Roman" w:hAnsi="Arial" w:cs="Arial"/>
          <w:color w:val="000000"/>
          <w:kern w:val="1"/>
          <w:lang w:val="mn-MN"/>
        </w:rPr>
      </w:pPr>
      <w:r w:rsidRPr="007153E7">
        <w:rPr>
          <w:rFonts w:ascii="Arial" w:hAnsi="Arial" w:cs="Arial"/>
          <w:bCs/>
          <w:color w:val="000000"/>
          <w:lang w:val="mn-MN"/>
        </w:rPr>
        <w:t>“16.7</w:t>
      </w:r>
      <w:r w:rsidR="004A222E" w:rsidRPr="007153E7">
        <w:rPr>
          <w:rFonts w:ascii="Arial" w:hAnsi="Arial" w:cs="Arial"/>
          <w:bCs/>
          <w:color w:val="000000"/>
          <w:lang w:val="mn-MN"/>
        </w:rPr>
        <w:t xml:space="preserve"> </w:t>
      </w:r>
      <w:r w:rsidRPr="007153E7">
        <w:rPr>
          <w:rFonts w:ascii="Arial" w:hAnsi="Arial" w:cs="Arial"/>
          <w:bCs/>
          <w:color w:val="000000"/>
          <w:lang w:val="mn-MN"/>
        </w:rPr>
        <w:t>Энэ хуулийн 16.6 дахь хэсэгт заасан сангийн удирдлага, сангийн хөрөнгийг бүрдүүлэх, зарцуулах, гүйцэтгэлийг тайлагнах, хянахтай холбогдсон харилцааг Засгийн газрын тусгай сангийн тухай хуулиар зохицуулна</w:t>
      </w:r>
      <w:r w:rsidR="00853A72" w:rsidRPr="007153E7">
        <w:rPr>
          <w:rFonts w:ascii="Arial" w:hAnsi="Arial" w:cs="Arial"/>
          <w:bCs/>
          <w:color w:val="000000"/>
          <w:lang w:val="mn-MN"/>
        </w:rPr>
        <w:t xml:space="preserve"> </w:t>
      </w:r>
      <w:r w:rsidRPr="007153E7">
        <w:rPr>
          <w:rFonts w:ascii="Arial" w:hAnsi="Arial" w:cs="Arial"/>
          <w:bCs/>
          <w:color w:val="000000"/>
          <w:lang w:val="mn-MN"/>
        </w:rPr>
        <w:t>гэс</w:t>
      </w:r>
      <w:r w:rsidR="00853A72" w:rsidRPr="007153E7">
        <w:rPr>
          <w:rFonts w:ascii="Arial" w:hAnsi="Arial" w:cs="Arial"/>
          <w:bCs/>
          <w:color w:val="000000"/>
          <w:lang w:val="mn-MN"/>
        </w:rPr>
        <w:t>эн саналыг</w:t>
      </w:r>
      <w:r w:rsidRPr="007153E7">
        <w:rPr>
          <w:rFonts w:ascii="Arial" w:hAnsi="Arial" w:cs="Arial"/>
          <w:bCs/>
          <w:color w:val="000000"/>
          <w:lang w:val="mn-MN"/>
        </w:rPr>
        <w:t xml:space="preserve"> </w:t>
      </w:r>
      <w:r w:rsidRPr="007153E7">
        <w:rPr>
          <w:rFonts w:ascii="Arial" w:eastAsia="Times New Roman" w:hAnsi="Arial" w:cs="Arial"/>
          <w:color w:val="000000"/>
          <w:kern w:val="1"/>
          <w:lang w:val="mn-MN"/>
        </w:rPr>
        <w:t>дэмжье гэсэн санал хураалт явуулъя.</w:t>
      </w:r>
    </w:p>
    <w:p w14:paraId="40734012" w14:textId="5F6FEE43" w:rsidR="00B64918" w:rsidRPr="007153E7" w:rsidRDefault="00B64918" w:rsidP="00B64918">
      <w:pPr>
        <w:ind w:firstLine="720"/>
        <w:jc w:val="both"/>
        <w:rPr>
          <w:rFonts w:ascii="Arial" w:hAnsi="Arial" w:cs="Arial"/>
          <w:bCs/>
          <w:color w:val="000000"/>
          <w:lang w:val="mn-MN"/>
        </w:rPr>
      </w:pPr>
    </w:p>
    <w:p w14:paraId="2E53D27E" w14:textId="547F20F4" w:rsidR="00B64918" w:rsidRPr="007153E7" w:rsidRDefault="00B64918" w:rsidP="00B64918">
      <w:pPr>
        <w:autoSpaceDE w:val="0"/>
        <w:autoSpaceDN w:val="0"/>
        <w:adjustRightInd w:val="0"/>
        <w:ind w:firstLine="720"/>
        <w:jc w:val="both"/>
        <w:rPr>
          <w:rFonts w:ascii="Arial" w:eastAsia="Times New Roman" w:hAnsi="Arial" w:cs="Arial"/>
          <w:color w:val="000000"/>
          <w:kern w:val="1"/>
          <w:lang w:val="mn-MN"/>
        </w:rPr>
      </w:pPr>
      <w:r w:rsidRPr="007153E7">
        <w:rPr>
          <w:rFonts w:ascii="Arial" w:eastAsia="Times New Roman" w:hAnsi="Arial" w:cs="Arial"/>
          <w:color w:val="000000"/>
          <w:kern w:val="1"/>
          <w:lang w:val="mn-MN"/>
        </w:rPr>
        <w:t xml:space="preserve">Зөвшөөрсөн: </w:t>
      </w:r>
      <w:r w:rsidRPr="007153E7">
        <w:rPr>
          <w:rFonts w:ascii="Arial" w:eastAsia="Times New Roman" w:hAnsi="Arial" w:cs="Arial"/>
          <w:color w:val="000000"/>
          <w:kern w:val="1"/>
          <w:lang w:val="mn-MN"/>
        </w:rPr>
        <w:tab/>
        <w:t xml:space="preserve"> </w:t>
      </w:r>
      <w:r w:rsidR="001D39B2" w:rsidRPr="007153E7">
        <w:rPr>
          <w:rFonts w:ascii="Arial" w:eastAsia="Times New Roman" w:hAnsi="Arial" w:cs="Arial"/>
          <w:color w:val="000000"/>
          <w:kern w:val="1"/>
          <w:lang w:val="mn-MN"/>
        </w:rPr>
        <w:t xml:space="preserve"> </w:t>
      </w:r>
      <w:r w:rsidRPr="007153E7">
        <w:rPr>
          <w:rFonts w:ascii="Arial" w:eastAsia="Times New Roman" w:hAnsi="Arial" w:cs="Arial"/>
          <w:color w:val="000000"/>
          <w:kern w:val="1"/>
          <w:lang w:val="mn-MN"/>
        </w:rPr>
        <w:t xml:space="preserve"> 7</w:t>
      </w:r>
    </w:p>
    <w:p w14:paraId="60BF083C" w14:textId="2C2012CC" w:rsidR="00B64918" w:rsidRPr="007153E7" w:rsidRDefault="00B64918" w:rsidP="00B64918">
      <w:pPr>
        <w:autoSpaceDE w:val="0"/>
        <w:autoSpaceDN w:val="0"/>
        <w:adjustRightInd w:val="0"/>
        <w:jc w:val="both"/>
        <w:rPr>
          <w:rFonts w:ascii="Arial" w:eastAsia="Times New Roman" w:hAnsi="Arial" w:cs="Arial"/>
          <w:color w:val="000000"/>
          <w:kern w:val="1"/>
          <w:lang w:val="mn-MN"/>
        </w:rPr>
      </w:pPr>
      <w:r w:rsidRPr="007153E7">
        <w:rPr>
          <w:rFonts w:ascii="Arial" w:eastAsia="Times New Roman" w:hAnsi="Arial" w:cs="Arial"/>
          <w:color w:val="000000"/>
          <w:kern w:val="1"/>
          <w:lang w:val="mn-MN"/>
        </w:rPr>
        <w:tab/>
        <w:t>Татгалзсан:</w:t>
      </w:r>
      <w:r w:rsidRPr="007153E7">
        <w:rPr>
          <w:rFonts w:ascii="Arial" w:eastAsia="Times New Roman" w:hAnsi="Arial" w:cs="Arial"/>
          <w:color w:val="000000"/>
          <w:kern w:val="1"/>
          <w:lang w:val="mn-MN"/>
        </w:rPr>
        <w:tab/>
      </w:r>
      <w:r w:rsidRPr="007153E7">
        <w:rPr>
          <w:rFonts w:ascii="Arial" w:eastAsia="Times New Roman" w:hAnsi="Arial" w:cs="Arial"/>
          <w:color w:val="000000"/>
          <w:kern w:val="1"/>
          <w:lang w:val="mn-MN"/>
        </w:rPr>
        <w:tab/>
        <w:t xml:space="preserve"> </w:t>
      </w:r>
      <w:r w:rsidR="001D39B2" w:rsidRPr="007153E7">
        <w:rPr>
          <w:rFonts w:ascii="Arial" w:eastAsia="Times New Roman" w:hAnsi="Arial" w:cs="Arial"/>
          <w:color w:val="000000"/>
          <w:kern w:val="1"/>
          <w:lang w:val="mn-MN"/>
        </w:rPr>
        <w:t xml:space="preserve"> </w:t>
      </w:r>
      <w:r w:rsidRPr="007153E7">
        <w:rPr>
          <w:rFonts w:ascii="Arial" w:eastAsia="Times New Roman" w:hAnsi="Arial" w:cs="Arial"/>
          <w:color w:val="000000"/>
          <w:kern w:val="1"/>
          <w:lang w:val="mn-MN"/>
        </w:rPr>
        <w:t xml:space="preserve"> 9</w:t>
      </w:r>
    </w:p>
    <w:p w14:paraId="1BABC52F" w14:textId="657DF400" w:rsidR="00B64918" w:rsidRPr="007153E7" w:rsidRDefault="00B64918" w:rsidP="00B64918">
      <w:pPr>
        <w:autoSpaceDE w:val="0"/>
        <w:autoSpaceDN w:val="0"/>
        <w:adjustRightInd w:val="0"/>
        <w:jc w:val="both"/>
        <w:rPr>
          <w:rFonts w:ascii="Arial" w:eastAsia="Times New Roman" w:hAnsi="Arial" w:cs="Arial"/>
          <w:color w:val="000000"/>
          <w:kern w:val="1"/>
          <w:lang w:val="mn-MN"/>
        </w:rPr>
      </w:pPr>
      <w:r w:rsidRPr="007153E7">
        <w:rPr>
          <w:rFonts w:ascii="Arial" w:eastAsia="Times New Roman" w:hAnsi="Arial" w:cs="Arial"/>
          <w:color w:val="000000"/>
          <w:kern w:val="1"/>
          <w:lang w:val="mn-MN"/>
        </w:rPr>
        <w:tab/>
        <w:t>Бүгд:</w:t>
      </w:r>
      <w:r w:rsidRPr="007153E7">
        <w:rPr>
          <w:rFonts w:ascii="Arial" w:eastAsia="Times New Roman" w:hAnsi="Arial" w:cs="Arial"/>
          <w:color w:val="000000"/>
          <w:kern w:val="1"/>
          <w:lang w:val="mn-MN"/>
        </w:rPr>
        <w:tab/>
      </w:r>
      <w:r w:rsidRPr="007153E7">
        <w:rPr>
          <w:rFonts w:ascii="Arial" w:eastAsia="Times New Roman" w:hAnsi="Arial" w:cs="Arial"/>
          <w:color w:val="000000"/>
          <w:kern w:val="1"/>
          <w:lang w:val="mn-MN"/>
        </w:rPr>
        <w:tab/>
      </w:r>
      <w:r w:rsidRPr="007153E7">
        <w:rPr>
          <w:rFonts w:ascii="Arial" w:eastAsia="Times New Roman" w:hAnsi="Arial" w:cs="Arial"/>
          <w:color w:val="000000"/>
          <w:kern w:val="1"/>
          <w:lang w:val="mn-MN"/>
        </w:rPr>
        <w:tab/>
      </w:r>
      <w:r w:rsidR="001D39B2" w:rsidRPr="007153E7">
        <w:rPr>
          <w:rFonts w:ascii="Arial" w:eastAsia="Times New Roman" w:hAnsi="Arial" w:cs="Arial"/>
          <w:color w:val="000000"/>
          <w:kern w:val="1"/>
          <w:lang w:val="mn-MN"/>
        </w:rPr>
        <w:t xml:space="preserve"> </w:t>
      </w:r>
      <w:r w:rsidRPr="007153E7">
        <w:rPr>
          <w:rFonts w:ascii="Arial" w:eastAsia="Times New Roman" w:hAnsi="Arial" w:cs="Arial"/>
          <w:color w:val="000000"/>
          <w:kern w:val="1"/>
          <w:lang w:val="mn-MN"/>
        </w:rPr>
        <w:t>16</w:t>
      </w:r>
    </w:p>
    <w:p w14:paraId="27B85852" w14:textId="001248D3" w:rsidR="00B64918" w:rsidRPr="007153E7" w:rsidRDefault="00B64918" w:rsidP="00B64918">
      <w:pPr>
        <w:ind w:firstLine="720"/>
        <w:jc w:val="both"/>
        <w:rPr>
          <w:rFonts w:ascii="Arial" w:eastAsia="Times New Roman" w:hAnsi="Arial" w:cs="Arial"/>
          <w:color w:val="000000"/>
          <w:kern w:val="1"/>
          <w:lang w:val="mn-MN"/>
        </w:rPr>
      </w:pPr>
      <w:r w:rsidRPr="007153E7">
        <w:rPr>
          <w:rFonts w:ascii="Arial" w:eastAsia="Times New Roman" w:hAnsi="Arial" w:cs="Arial"/>
          <w:color w:val="000000"/>
          <w:kern w:val="1"/>
          <w:lang w:val="mn-MN"/>
        </w:rPr>
        <w:t>43.8 хув</w:t>
      </w:r>
      <w:r w:rsidR="00853A72" w:rsidRPr="007153E7">
        <w:rPr>
          <w:rFonts w:ascii="Arial" w:eastAsia="Times New Roman" w:hAnsi="Arial" w:cs="Arial"/>
          <w:color w:val="000000"/>
          <w:kern w:val="1"/>
          <w:lang w:val="mn-MN"/>
        </w:rPr>
        <w:t xml:space="preserve">ийн </w:t>
      </w:r>
      <w:r w:rsidRPr="007153E7">
        <w:rPr>
          <w:rFonts w:ascii="Arial" w:eastAsia="Times New Roman" w:hAnsi="Arial" w:cs="Arial"/>
          <w:color w:val="000000"/>
          <w:kern w:val="1"/>
          <w:lang w:val="mn-MN"/>
        </w:rPr>
        <w:t xml:space="preserve"> санал</w:t>
      </w:r>
      <w:r w:rsidR="00853A72" w:rsidRPr="007153E7">
        <w:rPr>
          <w:rFonts w:ascii="Arial" w:eastAsia="Times New Roman" w:hAnsi="Arial" w:cs="Arial"/>
          <w:color w:val="000000"/>
          <w:kern w:val="1"/>
          <w:lang w:val="mn-MN"/>
        </w:rPr>
        <w:t xml:space="preserve">аар </w:t>
      </w:r>
      <w:r w:rsidRPr="007153E7">
        <w:rPr>
          <w:rFonts w:ascii="Arial" w:eastAsia="Times New Roman" w:hAnsi="Arial" w:cs="Arial"/>
          <w:color w:val="000000"/>
          <w:kern w:val="1"/>
          <w:lang w:val="mn-MN"/>
        </w:rPr>
        <w:t xml:space="preserve"> дэмжигдсэнгүй. </w:t>
      </w:r>
    </w:p>
    <w:p w14:paraId="1D535346" w14:textId="0A729A90" w:rsidR="00853A72" w:rsidRPr="007153E7" w:rsidRDefault="00853A72" w:rsidP="00B64918">
      <w:pPr>
        <w:ind w:firstLine="720"/>
        <w:jc w:val="both"/>
        <w:rPr>
          <w:rFonts w:ascii="Arial" w:hAnsi="Arial" w:cs="Arial"/>
          <w:lang w:val="mn-MN"/>
        </w:rPr>
      </w:pPr>
    </w:p>
    <w:p w14:paraId="69A04566" w14:textId="16E5287E" w:rsidR="00853A72" w:rsidRDefault="00853A72" w:rsidP="00B64918">
      <w:pPr>
        <w:ind w:firstLine="720"/>
        <w:jc w:val="both"/>
        <w:rPr>
          <w:rFonts w:ascii="Arial" w:hAnsi="Arial" w:cs="Arial"/>
          <w:lang w:val="mn-MN"/>
        </w:rPr>
      </w:pPr>
      <w:r w:rsidRPr="007153E7">
        <w:rPr>
          <w:rFonts w:ascii="Arial" w:hAnsi="Arial" w:cs="Arial"/>
          <w:lang w:val="mn-MN"/>
        </w:rPr>
        <w:t xml:space="preserve">Хуулийн төслийн </w:t>
      </w:r>
      <w:r w:rsidR="004A222E" w:rsidRPr="007153E7">
        <w:rPr>
          <w:rFonts w:ascii="Arial" w:hAnsi="Arial" w:cs="Arial"/>
          <w:lang w:val="mn-MN"/>
        </w:rPr>
        <w:t>2</w:t>
      </w:r>
      <w:r w:rsidRPr="007153E7">
        <w:rPr>
          <w:rFonts w:ascii="Arial" w:hAnsi="Arial" w:cs="Arial"/>
          <w:lang w:val="mn-MN"/>
        </w:rPr>
        <w:t xml:space="preserve"> д</w:t>
      </w:r>
      <w:r w:rsidR="004A222E" w:rsidRPr="007153E7">
        <w:rPr>
          <w:rFonts w:ascii="Arial" w:hAnsi="Arial" w:cs="Arial"/>
          <w:lang w:val="mn-MN"/>
        </w:rPr>
        <w:t>угаа</w:t>
      </w:r>
      <w:r w:rsidR="00B14518" w:rsidRPr="007153E7">
        <w:rPr>
          <w:rFonts w:ascii="Arial" w:hAnsi="Arial" w:cs="Arial"/>
          <w:lang w:val="mn-MN"/>
        </w:rPr>
        <w:t>р</w:t>
      </w:r>
      <w:r w:rsidRPr="007153E7">
        <w:rPr>
          <w:rFonts w:ascii="Arial" w:hAnsi="Arial" w:cs="Arial"/>
          <w:lang w:val="mn-MN"/>
        </w:rPr>
        <w:t xml:space="preserve"> зүйл дээр Улсын Их Хурлын гишүүдээс асуулт гараагүй болно. </w:t>
      </w:r>
    </w:p>
    <w:p w14:paraId="704F300E" w14:textId="418B3BD9" w:rsidR="00CA4E83" w:rsidRPr="007153E7" w:rsidRDefault="00CA4E83" w:rsidP="00B64918">
      <w:pPr>
        <w:ind w:firstLine="720"/>
        <w:jc w:val="both"/>
        <w:rPr>
          <w:rFonts w:ascii="Arial" w:hAnsi="Arial" w:cs="Arial"/>
          <w:lang w:val="mn-MN"/>
        </w:rPr>
      </w:pPr>
    </w:p>
    <w:p w14:paraId="47A6E077" w14:textId="77777777" w:rsidR="00CA4E83" w:rsidRPr="007153E7" w:rsidRDefault="00CA4E83" w:rsidP="00CA4E83">
      <w:pPr>
        <w:ind w:firstLine="720"/>
        <w:jc w:val="both"/>
        <w:rPr>
          <w:rFonts w:ascii="Arial" w:eastAsia="Times New Roman" w:hAnsi="Arial" w:cs="Arial"/>
          <w:i/>
          <w:iCs/>
          <w:color w:val="000000"/>
          <w:shd w:val="clear" w:color="auto" w:fill="FFFFFF"/>
          <w:lang w:val="mn-MN"/>
        </w:rPr>
      </w:pPr>
      <w:r w:rsidRPr="007153E7">
        <w:rPr>
          <w:rFonts w:ascii="Arial" w:eastAsia="Times New Roman" w:hAnsi="Arial" w:cs="Arial"/>
          <w:color w:val="000000"/>
          <w:shd w:val="clear" w:color="auto" w:fill="FFFFFF"/>
          <w:lang w:val="mn-MN"/>
        </w:rPr>
        <w:lastRenderedPageBreak/>
        <w:t>Төслийн 1, 2 дугаар зүйлийг тус бүрээр хэлэлцэж дуусав</w:t>
      </w:r>
    </w:p>
    <w:p w14:paraId="668391B9" w14:textId="77777777" w:rsidR="00853A72" w:rsidRPr="007153E7" w:rsidRDefault="00853A72" w:rsidP="00B64918">
      <w:pPr>
        <w:ind w:firstLine="720"/>
        <w:jc w:val="both"/>
        <w:rPr>
          <w:rFonts w:ascii="Arial" w:eastAsia="Times New Roman" w:hAnsi="Arial" w:cs="Arial"/>
          <w:color w:val="000000"/>
          <w:kern w:val="1"/>
          <w:lang w:val="mn-MN"/>
        </w:rPr>
      </w:pPr>
    </w:p>
    <w:p w14:paraId="2A7DBD40" w14:textId="7196033F" w:rsidR="00B14518" w:rsidRPr="007153E7" w:rsidRDefault="00B14518" w:rsidP="00B14518">
      <w:pPr>
        <w:ind w:firstLine="720"/>
        <w:jc w:val="both"/>
        <w:rPr>
          <w:rFonts w:ascii="Arial" w:eastAsia="Times New Roman" w:hAnsi="Arial" w:cs="Arial"/>
          <w:i/>
          <w:iCs/>
          <w:color w:val="000000"/>
          <w:shd w:val="clear" w:color="auto" w:fill="FFFFFF"/>
          <w:lang w:val="mn-MN"/>
        </w:rPr>
      </w:pPr>
      <w:r w:rsidRPr="007153E7">
        <w:rPr>
          <w:rFonts w:ascii="Arial" w:eastAsia="Times New Roman" w:hAnsi="Arial" w:cs="Arial"/>
          <w:i/>
          <w:color w:val="000000" w:themeColor="text1"/>
          <w:lang w:val="mn-MN"/>
        </w:rPr>
        <w:t>Гурав.</w:t>
      </w:r>
      <w:r w:rsidRPr="007153E7">
        <w:rPr>
          <w:rFonts w:ascii="Arial" w:hAnsi="Arial" w:cs="Arial"/>
          <w:bCs/>
          <w:i/>
          <w:iCs/>
          <w:color w:val="000000"/>
          <w:lang w:val="mn-MN"/>
        </w:rPr>
        <w:t>Авто</w:t>
      </w:r>
      <w:r w:rsidR="00DF23A8" w:rsidRPr="007153E7">
        <w:rPr>
          <w:rFonts w:ascii="Arial" w:hAnsi="Arial" w:cs="Arial"/>
          <w:bCs/>
          <w:i/>
          <w:iCs/>
          <w:color w:val="000000"/>
          <w:lang w:val="mn-MN"/>
        </w:rPr>
        <w:t xml:space="preserve"> </w:t>
      </w:r>
      <w:r w:rsidRPr="007153E7">
        <w:rPr>
          <w:rFonts w:ascii="Arial" w:hAnsi="Arial" w:cs="Arial"/>
          <w:bCs/>
          <w:i/>
          <w:iCs/>
          <w:color w:val="000000"/>
          <w:lang w:val="mn-MN"/>
        </w:rPr>
        <w:t>тээврийн тухай хуульд нэмэлт оруулах</w:t>
      </w:r>
      <w:r w:rsidRPr="007153E7">
        <w:rPr>
          <w:rFonts w:ascii="Arial" w:hAnsi="Arial" w:cs="Arial"/>
          <w:bCs/>
          <w:color w:val="000000"/>
          <w:lang w:val="mn-MN"/>
        </w:rPr>
        <w:t xml:space="preserve"> </w:t>
      </w:r>
      <w:r w:rsidRPr="007153E7">
        <w:rPr>
          <w:rFonts w:ascii="Arial" w:eastAsia="Times New Roman" w:hAnsi="Arial" w:cs="Arial"/>
          <w:i/>
          <w:iCs/>
          <w:color w:val="000000"/>
          <w:kern w:val="1"/>
          <w:lang w:val="mn-MN"/>
        </w:rPr>
        <w:t xml:space="preserve">тухай хуулийн </w:t>
      </w:r>
      <w:r w:rsidRPr="007153E7">
        <w:rPr>
          <w:rFonts w:ascii="Arial" w:hAnsi="Arial" w:cs="Arial"/>
          <w:i/>
          <w:iCs/>
          <w:color w:val="000000" w:themeColor="text1"/>
          <w:shd w:val="clear" w:color="auto" w:fill="FFFFFF"/>
          <w:lang w:val="mn-MN"/>
        </w:rPr>
        <w:t>төслийн талаар Улсын Их Хурлын гишүүдээс гаргасан зарчмын зөрүүтэй</w:t>
      </w:r>
      <w:r w:rsidRPr="007153E7">
        <w:rPr>
          <w:rFonts w:ascii="Arial" w:hAnsi="Arial" w:cs="Arial"/>
          <w:i/>
          <w:color w:val="000000" w:themeColor="text1"/>
          <w:shd w:val="clear" w:color="auto" w:fill="FFFFFF"/>
          <w:lang w:val="mn-MN"/>
        </w:rPr>
        <w:t xml:space="preserve"> саналын томьёоллоор санал хураалтыг </w:t>
      </w:r>
      <w:r w:rsidRPr="007153E7">
        <w:rPr>
          <w:rFonts w:ascii="Arial" w:eastAsia="Times New Roman" w:hAnsi="Arial" w:cs="Arial"/>
          <w:i/>
          <w:iCs/>
          <w:color w:val="000000"/>
          <w:shd w:val="clear" w:color="auto" w:fill="FFFFFF"/>
          <w:lang w:val="mn-MN"/>
        </w:rPr>
        <w:t>Монгол Улсын Их Хурлын чуулганы хуралдааны дэгийн тухай хуулийн 7 дугаар зүйлийн 7.12-т заасны дагуу MyParliament программыг ашиглан цахим хэлбэрээр явуулав.</w:t>
      </w:r>
    </w:p>
    <w:p w14:paraId="66075FFF" w14:textId="1C1678F7" w:rsidR="00853A72" w:rsidRPr="007153E7" w:rsidRDefault="00853A72" w:rsidP="004A222E">
      <w:pPr>
        <w:jc w:val="both"/>
        <w:rPr>
          <w:rFonts w:ascii="Arial" w:eastAsia="Times New Roman" w:hAnsi="Arial" w:cs="Arial"/>
          <w:color w:val="000000"/>
          <w:kern w:val="1"/>
          <w:lang w:val="mn-MN"/>
        </w:rPr>
      </w:pPr>
    </w:p>
    <w:p w14:paraId="70712AF3" w14:textId="7AF7F2E4" w:rsidR="00B64918" w:rsidRPr="007153E7" w:rsidRDefault="00853A72" w:rsidP="00853A72">
      <w:pPr>
        <w:ind w:firstLine="720"/>
        <w:jc w:val="both"/>
        <w:rPr>
          <w:rFonts w:ascii="Arial" w:eastAsia="Times New Roman" w:hAnsi="Arial" w:cs="Arial"/>
          <w:color w:val="000000"/>
          <w:kern w:val="1"/>
          <w:lang w:val="mn-MN"/>
        </w:rPr>
      </w:pPr>
      <w:r w:rsidRPr="007153E7">
        <w:rPr>
          <w:rFonts w:ascii="Arial" w:eastAsia="Times New Roman" w:hAnsi="Arial" w:cs="Arial"/>
          <w:b/>
          <w:bCs/>
          <w:color w:val="000000"/>
          <w:kern w:val="1"/>
          <w:lang w:val="mn-MN"/>
        </w:rPr>
        <w:t>Ч.Хүрэлбаатар</w:t>
      </w:r>
      <w:r w:rsidRPr="007153E7">
        <w:rPr>
          <w:rFonts w:ascii="Arial" w:eastAsia="Times New Roman" w:hAnsi="Arial" w:cs="Arial"/>
          <w:color w:val="000000"/>
          <w:kern w:val="1"/>
          <w:lang w:val="mn-MN"/>
        </w:rPr>
        <w:t xml:space="preserve">: </w:t>
      </w:r>
      <w:r w:rsidR="00967A14">
        <w:rPr>
          <w:rFonts w:ascii="Arial" w:eastAsia="Times New Roman" w:hAnsi="Arial" w:cs="Arial"/>
          <w:color w:val="000000"/>
          <w:kern w:val="1"/>
          <w:lang w:val="mn-MN"/>
        </w:rPr>
        <w:t xml:space="preserve">Улсын </w:t>
      </w:r>
      <w:r w:rsidR="00CA4E83">
        <w:rPr>
          <w:rFonts w:ascii="Arial" w:hAnsi="Arial" w:cs="Arial"/>
          <w:lang w:val="mn-MN"/>
        </w:rPr>
        <w:t>Их Хурлын гишүүн Г.Амартүвшин</w:t>
      </w:r>
      <w:r w:rsidR="00967A14">
        <w:rPr>
          <w:rFonts w:ascii="Arial" w:hAnsi="Arial" w:cs="Arial"/>
          <w:lang w:val="mn-MN"/>
        </w:rPr>
        <w:t>г</w:t>
      </w:r>
      <w:r w:rsidR="00CA4E83">
        <w:rPr>
          <w:rFonts w:ascii="Arial" w:hAnsi="Arial" w:cs="Arial"/>
          <w:lang w:val="mn-MN"/>
        </w:rPr>
        <w:t>и</w:t>
      </w:r>
      <w:r w:rsidR="00CA4E83" w:rsidRPr="007153E7">
        <w:rPr>
          <w:rFonts w:ascii="Arial" w:hAnsi="Arial" w:cs="Arial"/>
          <w:lang w:val="mn-MN"/>
        </w:rPr>
        <w:t>й</w:t>
      </w:r>
      <w:r w:rsidR="00490001">
        <w:rPr>
          <w:rFonts w:ascii="Arial" w:hAnsi="Arial" w:cs="Arial"/>
          <w:lang w:val="mn-MN"/>
        </w:rPr>
        <w:t>н</w:t>
      </w:r>
      <w:r w:rsidRPr="007153E7">
        <w:rPr>
          <w:rFonts w:ascii="Arial" w:hAnsi="Arial" w:cs="Arial"/>
          <w:lang w:val="mn-MN"/>
        </w:rPr>
        <w:t xml:space="preserve"> гаргасан</w:t>
      </w:r>
      <w:r w:rsidRPr="007153E7">
        <w:rPr>
          <w:rFonts w:ascii="Arial" w:eastAsia="Times New Roman" w:hAnsi="Arial" w:cs="Arial"/>
          <w:color w:val="000000"/>
          <w:kern w:val="1"/>
          <w:lang w:val="mn-MN"/>
        </w:rPr>
        <w:t xml:space="preserve">, </w:t>
      </w:r>
      <w:r w:rsidR="00B64918" w:rsidRPr="007153E7">
        <w:rPr>
          <w:rFonts w:ascii="Arial" w:hAnsi="Arial" w:cs="Arial"/>
          <w:color w:val="000000"/>
          <w:lang w:val="mn-MN"/>
        </w:rPr>
        <w:t>Төслийн 1 дүгээр зүйлийн 17</w:t>
      </w:r>
      <w:r w:rsidR="00B64918" w:rsidRPr="007153E7">
        <w:rPr>
          <w:rFonts w:ascii="Arial" w:hAnsi="Arial" w:cs="Arial"/>
          <w:color w:val="000000"/>
          <w:vertAlign w:val="superscript"/>
          <w:lang w:val="mn-MN"/>
        </w:rPr>
        <w:t>1</w:t>
      </w:r>
      <w:r w:rsidR="00B64918" w:rsidRPr="007153E7">
        <w:rPr>
          <w:rFonts w:ascii="Arial" w:hAnsi="Arial" w:cs="Arial"/>
          <w:color w:val="000000"/>
          <w:lang w:val="mn-MN"/>
        </w:rPr>
        <w:t>.4 дэх хэсгийн Авто</w:t>
      </w:r>
      <w:r w:rsidR="002C6438" w:rsidRPr="007153E7">
        <w:rPr>
          <w:rFonts w:ascii="Arial" w:hAnsi="Arial" w:cs="Arial"/>
          <w:color w:val="000000"/>
          <w:lang w:val="mn-MN"/>
        </w:rPr>
        <w:t xml:space="preserve"> </w:t>
      </w:r>
      <w:r w:rsidR="00B64918" w:rsidRPr="007153E7">
        <w:rPr>
          <w:rFonts w:ascii="Arial" w:hAnsi="Arial" w:cs="Arial"/>
          <w:color w:val="000000"/>
          <w:lang w:val="mn-MN"/>
        </w:rPr>
        <w:t>тээврийн хэрэгслийн сонирхол татахуйц улсын бүртгэлийн дугаар борлуулсны гэснийг “Энэ хуулийн 17</w:t>
      </w:r>
      <w:r w:rsidR="00B64918" w:rsidRPr="007153E7">
        <w:rPr>
          <w:rFonts w:ascii="Arial" w:hAnsi="Arial" w:cs="Arial"/>
          <w:color w:val="000000"/>
          <w:vertAlign w:val="superscript"/>
          <w:lang w:val="mn-MN"/>
        </w:rPr>
        <w:t>1</w:t>
      </w:r>
      <w:r w:rsidR="00B64918" w:rsidRPr="007153E7">
        <w:rPr>
          <w:rFonts w:ascii="Arial" w:hAnsi="Arial" w:cs="Arial"/>
          <w:color w:val="000000"/>
          <w:lang w:val="mn-MN"/>
        </w:rPr>
        <w:t>.3-д заасан гэж өөрчлөх</w:t>
      </w:r>
      <w:r w:rsidR="00B64918" w:rsidRPr="007153E7">
        <w:rPr>
          <w:rFonts w:ascii="Arial" w:hAnsi="Arial" w:cs="Arial"/>
          <w:bCs/>
          <w:color w:val="000000"/>
          <w:lang w:val="mn-MN"/>
        </w:rPr>
        <w:t xml:space="preserve"> гэс</w:t>
      </w:r>
      <w:r w:rsidRPr="007153E7">
        <w:rPr>
          <w:rFonts w:ascii="Arial" w:hAnsi="Arial" w:cs="Arial"/>
          <w:bCs/>
          <w:color w:val="000000"/>
          <w:lang w:val="mn-MN"/>
        </w:rPr>
        <w:t xml:space="preserve">эн саналыг </w:t>
      </w:r>
      <w:r w:rsidR="00B64918" w:rsidRPr="007153E7">
        <w:rPr>
          <w:rFonts w:ascii="Arial" w:hAnsi="Arial" w:cs="Arial"/>
          <w:bCs/>
          <w:color w:val="000000"/>
          <w:lang w:val="mn-MN"/>
        </w:rPr>
        <w:t xml:space="preserve"> </w:t>
      </w:r>
      <w:r w:rsidR="00B64918" w:rsidRPr="007153E7">
        <w:rPr>
          <w:rFonts w:ascii="Arial" w:eastAsia="Times New Roman" w:hAnsi="Arial" w:cs="Arial"/>
          <w:color w:val="000000"/>
          <w:kern w:val="1"/>
          <w:lang w:val="mn-MN"/>
        </w:rPr>
        <w:t>дэмжье гэсэн санал хураалт явуулъя.</w:t>
      </w:r>
    </w:p>
    <w:p w14:paraId="4DBB6B96" w14:textId="3BEC4A98" w:rsidR="00B64918" w:rsidRPr="007153E7" w:rsidRDefault="00B64918" w:rsidP="00B64918">
      <w:pPr>
        <w:ind w:firstLine="720"/>
        <w:jc w:val="both"/>
        <w:rPr>
          <w:rFonts w:ascii="Arial" w:eastAsia="Times New Roman" w:hAnsi="Arial" w:cs="Arial"/>
          <w:color w:val="000000"/>
          <w:kern w:val="1"/>
          <w:lang w:val="mn-MN"/>
        </w:rPr>
      </w:pPr>
    </w:p>
    <w:p w14:paraId="1AB619E7" w14:textId="2C068050" w:rsidR="00B64918" w:rsidRPr="007153E7" w:rsidRDefault="00B64918" w:rsidP="00B64918">
      <w:pPr>
        <w:autoSpaceDE w:val="0"/>
        <w:autoSpaceDN w:val="0"/>
        <w:adjustRightInd w:val="0"/>
        <w:ind w:firstLine="720"/>
        <w:jc w:val="both"/>
        <w:rPr>
          <w:rFonts w:ascii="Arial" w:eastAsia="Times New Roman" w:hAnsi="Arial" w:cs="Arial"/>
          <w:color w:val="000000"/>
          <w:kern w:val="1"/>
          <w:lang w:val="mn-MN"/>
        </w:rPr>
      </w:pPr>
      <w:r w:rsidRPr="007153E7">
        <w:rPr>
          <w:rFonts w:ascii="Arial" w:eastAsia="Times New Roman" w:hAnsi="Arial" w:cs="Arial"/>
          <w:color w:val="000000"/>
          <w:kern w:val="1"/>
          <w:lang w:val="mn-MN"/>
        </w:rPr>
        <w:t xml:space="preserve">Зөвшөөрсөн: </w:t>
      </w:r>
      <w:r w:rsidRPr="007153E7">
        <w:rPr>
          <w:rFonts w:ascii="Arial" w:eastAsia="Times New Roman" w:hAnsi="Arial" w:cs="Arial"/>
          <w:color w:val="000000"/>
          <w:kern w:val="1"/>
          <w:lang w:val="mn-MN"/>
        </w:rPr>
        <w:tab/>
        <w:t xml:space="preserve">  </w:t>
      </w:r>
      <w:r w:rsidR="001D39B2" w:rsidRPr="007153E7">
        <w:rPr>
          <w:rFonts w:ascii="Arial" w:eastAsia="Times New Roman" w:hAnsi="Arial" w:cs="Arial"/>
          <w:color w:val="000000"/>
          <w:kern w:val="1"/>
          <w:lang w:val="mn-MN"/>
        </w:rPr>
        <w:t xml:space="preserve"> </w:t>
      </w:r>
      <w:r w:rsidRPr="007153E7">
        <w:rPr>
          <w:rFonts w:ascii="Arial" w:eastAsia="Times New Roman" w:hAnsi="Arial" w:cs="Arial"/>
          <w:color w:val="000000"/>
          <w:kern w:val="1"/>
          <w:lang w:val="mn-MN"/>
        </w:rPr>
        <w:t>7</w:t>
      </w:r>
    </w:p>
    <w:p w14:paraId="570C80C4" w14:textId="10754E83" w:rsidR="00B64918" w:rsidRPr="007153E7" w:rsidRDefault="00B64918" w:rsidP="00B64918">
      <w:pPr>
        <w:autoSpaceDE w:val="0"/>
        <w:autoSpaceDN w:val="0"/>
        <w:adjustRightInd w:val="0"/>
        <w:jc w:val="both"/>
        <w:rPr>
          <w:rFonts w:ascii="Arial" w:eastAsia="Times New Roman" w:hAnsi="Arial" w:cs="Arial"/>
          <w:color w:val="000000"/>
          <w:kern w:val="1"/>
          <w:lang w:val="mn-MN"/>
        </w:rPr>
      </w:pPr>
      <w:r w:rsidRPr="007153E7">
        <w:rPr>
          <w:rFonts w:ascii="Arial" w:eastAsia="Times New Roman" w:hAnsi="Arial" w:cs="Arial"/>
          <w:color w:val="000000"/>
          <w:kern w:val="1"/>
          <w:lang w:val="mn-MN"/>
        </w:rPr>
        <w:tab/>
        <w:t>Татгалзсан:</w:t>
      </w:r>
      <w:r w:rsidRPr="007153E7">
        <w:rPr>
          <w:rFonts w:ascii="Arial" w:eastAsia="Times New Roman" w:hAnsi="Arial" w:cs="Arial"/>
          <w:color w:val="000000"/>
          <w:kern w:val="1"/>
          <w:lang w:val="mn-MN"/>
        </w:rPr>
        <w:tab/>
      </w:r>
      <w:r w:rsidRPr="007153E7">
        <w:rPr>
          <w:rFonts w:ascii="Arial" w:eastAsia="Times New Roman" w:hAnsi="Arial" w:cs="Arial"/>
          <w:color w:val="000000"/>
          <w:kern w:val="1"/>
          <w:lang w:val="mn-MN"/>
        </w:rPr>
        <w:tab/>
        <w:t xml:space="preserve">  </w:t>
      </w:r>
      <w:r w:rsidR="001D39B2" w:rsidRPr="007153E7">
        <w:rPr>
          <w:rFonts w:ascii="Arial" w:eastAsia="Times New Roman" w:hAnsi="Arial" w:cs="Arial"/>
          <w:color w:val="000000"/>
          <w:kern w:val="1"/>
          <w:lang w:val="mn-MN"/>
        </w:rPr>
        <w:t xml:space="preserve"> </w:t>
      </w:r>
      <w:r w:rsidRPr="007153E7">
        <w:rPr>
          <w:rFonts w:ascii="Arial" w:eastAsia="Times New Roman" w:hAnsi="Arial" w:cs="Arial"/>
          <w:color w:val="000000"/>
          <w:kern w:val="1"/>
          <w:lang w:val="mn-MN"/>
        </w:rPr>
        <w:t>9</w:t>
      </w:r>
    </w:p>
    <w:p w14:paraId="15B4D4D8" w14:textId="7F51BC12" w:rsidR="00B64918" w:rsidRPr="007153E7" w:rsidRDefault="00B64918" w:rsidP="00B64918">
      <w:pPr>
        <w:autoSpaceDE w:val="0"/>
        <w:autoSpaceDN w:val="0"/>
        <w:adjustRightInd w:val="0"/>
        <w:jc w:val="both"/>
        <w:rPr>
          <w:rFonts w:ascii="Arial" w:eastAsia="Times New Roman" w:hAnsi="Arial" w:cs="Arial"/>
          <w:color w:val="000000"/>
          <w:kern w:val="1"/>
          <w:lang w:val="mn-MN"/>
        </w:rPr>
      </w:pPr>
      <w:r w:rsidRPr="007153E7">
        <w:rPr>
          <w:rFonts w:ascii="Arial" w:eastAsia="Times New Roman" w:hAnsi="Arial" w:cs="Arial"/>
          <w:color w:val="000000"/>
          <w:kern w:val="1"/>
          <w:lang w:val="mn-MN"/>
        </w:rPr>
        <w:tab/>
        <w:t>Бүгд:</w:t>
      </w:r>
      <w:r w:rsidRPr="007153E7">
        <w:rPr>
          <w:rFonts w:ascii="Arial" w:eastAsia="Times New Roman" w:hAnsi="Arial" w:cs="Arial"/>
          <w:color w:val="000000"/>
          <w:kern w:val="1"/>
          <w:lang w:val="mn-MN"/>
        </w:rPr>
        <w:tab/>
      </w:r>
      <w:r w:rsidRPr="007153E7">
        <w:rPr>
          <w:rFonts w:ascii="Arial" w:eastAsia="Times New Roman" w:hAnsi="Arial" w:cs="Arial"/>
          <w:color w:val="000000"/>
          <w:kern w:val="1"/>
          <w:lang w:val="mn-MN"/>
        </w:rPr>
        <w:tab/>
      </w:r>
      <w:r w:rsidRPr="007153E7">
        <w:rPr>
          <w:rFonts w:ascii="Arial" w:eastAsia="Times New Roman" w:hAnsi="Arial" w:cs="Arial"/>
          <w:color w:val="000000"/>
          <w:kern w:val="1"/>
          <w:lang w:val="mn-MN"/>
        </w:rPr>
        <w:tab/>
      </w:r>
      <w:r w:rsidR="001D39B2" w:rsidRPr="007153E7">
        <w:rPr>
          <w:rFonts w:ascii="Arial" w:eastAsia="Times New Roman" w:hAnsi="Arial" w:cs="Arial"/>
          <w:color w:val="000000"/>
          <w:kern w:val="1"/>
          <w:lang w:val="mn-MN"/>
        </w:rPr>
        <w:t xml:space="preserve"> </w:t>
      </w:r>
      <w:r w:rsidRPr="007153E7">
        <w:rPr>
          <w:rFonts w:ascii="Arial" w:eastAsia="Times New Roman" w:hAnsi="Arial" w:cs="Arial"/>
          <w:color w:val="000000"/>
          <w:kern w:val="1"/>
          <w:lang w:val="mn-MN"/>
        </w:rPr>
        <w:t>16</w:t>
      </w:r>
    </w:p>
    <w:p w14:paraId="55561CB0" w14:textId="15714C75" w:rsidR="00B64918" w:rsidRPr="007153E7" w:rsidRDefault="00B64918" w:rsidP="00B64918">
      <w:pPr>
        <w:ind w:firstLine="720"/>
        <w:jc w:val="both"/>
        <w:rPr>
          <w:rFonts w:ascii="Arial" w:eastAsia="Times New Roman" w:hAnsi="Arial" w:cs="Arial"/>
          <w:color w:val="000000"/>
          <w:kern w:val="1"/>
          <w:lang w:val="mn-MN"/>
        </w:rPr>
      </w:pPr>
      <w:r w:rsidRPr="007153E7">
        <w:rPr>
          <w:rFonts w:ascii="Arial" w:eastAsia="Times New Roman" w:hAnsi="Arial" w:cs="Arial"/>
          <w:color w:val="000000"/>
          <w:kern w:val="1"/>
          <w:lang w:val="mn-MN"/>
        </w:rPr>
        <w:t>43.8 хуви</w:t>
      </w:r>
      <w:r w:rsidR="00853A72" w:rsidRPr="007153E7">
        <w:rPr>
          <w:rFonts w:ascii="Arial" w:eastAsia="Times New Roman" w:hAnsi="Arial" w:cs="Arial"/>
          <w:color w:val="000000"/>
          <w:kern w:val="1"/>
          <w:lang w:val="mn-MN"/>
        </w:rPr>
        <w:t xml:space="preserve">йн саналаар </w:t>
      </w:r>
      <w:r w:rsidRPr="007153E7">
        <w:rPr>
          <w:rFonts w:ascii="Arial" w:eastAsia="Times New Roman" w:hAnsi="Arial" w:cs="Arial"/>
          <w:color w:val="000000"/>
          <w:kern w:val="1"/>
          <w:lang w:val="mn-MN"/>
        </w:rPr>
        <w:t xml:space="preserve">дэмжигдсэнгүй. </w:t>
      </w:r>
    </w:p>
    <w:p w14:paraId="368EE5EB" w14:textId="77777777" w:rsidR="004A222E" w:rsidRPr="007153E7" w:rsidRDefault="004A222E" w:rsidP="00B64918">
      <w:pPr>
        <w:ind w:firstLine="720"/>
        <w:jc w:val="both"/>
        <w:rPr>
          <w:rFonts w:ascii="Arial" w:eastAsia="Times New Roman" w:hAnsi="Arial" w:cs="Arial"/>
          <w:color w:val="000000"/>
          <w:kern w:val="1"/>
          <w:lang w:val="mn-MN"/>
        </w:rPr>
      </w:pPr>
    </w:p>
    <w:p w14:paraId="2D7EAD6C" w14:textId="710C9EB2" w:rsidR="004A222E" w:rsidRDefault="004A222E" w:rsidP="00B64918">
      <w:pPr>
        <w:ind w:firstLine="720"/>
        <w:jc w:val="both"/>
        <w:rPr>
          <w:rFonts w:ascii="Arial" w:hAnsi="Arial" w:cs="Arial"/>
          <w:lang w:val="mn-MN"/>
        </w:rPr>
      </w:pPr>
      <w:r w:rsidRPr="007153E7">
        <w:rPr>
          <w:rFonts w:ascii="Arial" w:hAnsi="Arial" w:cs="Arial"/>
          <w:lang w:val="mn-MN"/>
        </w:rPr>
        <w:t>Хуулийн төслийн 2 дугаар зүйл дээр Улсын Их Хурлын гишүүдээс асуулт гараагүй болно.</w:t>
      </w:r>
    </w:p>
    <w:p w14:paraId="0C31145E" w14:textId="77777777" w:rsidR="00CA4E83" w:rsidRPr="007153E7" w:rsidRDefault="00CA4E83" w:rsidP="00B64918">
      <w:pPr>
        <w:ind w:firstLine="720"/>
        <w:jc w:val="both"/>
        <w:rPr>
          <w:rFonts w:ascii="Arial" w:eastAsia="Times New Roman" w:hAnsi="Arial" w:cs="Arial"/>
          <w:color w:val="000000"/>
          <w:kern w:val="1"/>
          <w:lang w:val="mn-MN"/>
        </w:rPr>
      </w:pPr>
    </w:p>
    <w:p w14:paraId="01CBC9B1" w14:textId="3BA6AF68" w:rsidR="002F667B" w:rsidRDefault="00CA4E83" w:rsidP="00B64918">
      <w:pPr>
        <w:ind w:firstLine="720"/>
        <w:jc w:val="both"/>
        <w:rPr>
          <w:rFonts w:ascii="Arial" w:eastAsia="Times New Roman" w:hAnsi="Arial" w:cs="Arial"/>
          <w:color w:val="000000"/>
          <w:shd w:val="clear" w:color="auto" w:fill="FFFFFF"/>
          <w:lang w:val="mn-MN"/>
        </w:rPr>
      </w:pPr>
      <w:r w:rsidRPr="007153E7">
        <w:rPr>
          <w:rFonts w:ascii="Arial" w:eastAsia="Times New Roman" w:hAnsi="Arial" w:cs="Arial"/>
          <w:color w:val="000000"/>
          <w:shd w:val="clear" w:color="auto" w:fill="FFFFFF"/>
          <w:lang w:val="mn-MN"/>
        </w:rPr>
        <w:t>Төслийн 1, 2 дугаар зүйлийг тус бүрээр хэлэлцэж дуусав</w:t>
      </w:r>
      <w:r>
        <w:rPr>
          <w:rFonts w:ascii="Arial" w:eastAsia="Times New Roman" w:hAnsi="Arial" w:cs="Arial"/>
          <w:color w:val="000000"/>
          <w:shd w:val="clear" w:color="auto" w:fill="FFFFFF"/>
          <w:lang w:val="mn-MN"/>
        </w:rPr>
        <w:t>.</w:t>
      </w:r>
    </w:p>
    <w:p w14:paraId="5A91B507" w14:textId="77777777" w:rsidR="00CA4E83" w:rsidRPr="007153E7" w:rsidRDefault="00CA4E83" w:rsidP="00967A14">
      <w:pPr>
        <w:jc w:val="both"/>
        <w:rPr>
          <w:rFonts w:ascii="Arial" w:eastAsia="Times New Roman" w:hAnsi="Arial" w:cs="Arial"/>
          <w:color w:val="000000"/>
          <w:kern w:val="1"/>
          <w:lang w:val="mn-MN"/>
        </w:rPr>
      </w:pPr>
    </w:p>
    <w:p w14:paraId="1DBBD432" w14:textId="5AFC76D9" w:rsidR="002F667B" w:rsidRDefault="002F667B" w:rsidP="00B64918">
      <w:pPr>
        <w:ind w:firstLine="720"/>
        <w:jc w:val="both"/>
        <w:rPr>
          <w:rFonts w:ascii="Arial" w:eastAsia="Times New Roman" w:hAnsi="Arial" w:cs="Arial"/>
          <w:color w:val="000000"/>
          <w:kern w:val="1"/>
          <w:lang w:val="mn-MN"/>
        </w:rPr>
      </w:pPr>
      <w:r w:rsidRPr="007153E7">
        <w:rPr>
          <w:rFonts w:ascii="Arial" w:eastAsia="Times New Roman" w:hAnsi="Arial" w:cs="Arial"/>
          <w:color w:val="000000"/>
          <w:kern w:val="1"/>
          <w:lang w:val="mn-MN"/>
        </w:rPr>
        <w:t>Байнгын хорооноос гарах санал, дүгнэлтийг Улсын Их Хурлын гишүүн Ц.Сандаг-Очир</w:t>
      </w:r>
      <w:r w:rsidR="004A222E" w:rsidRPr="007153E7">
        <w:rPr>
          <w:rFonts w:ascii="Arial" w:eastAsia="Times New Roman" w:hAnsi="Arial" w:cs="Arial"/>
          <w:color w:val="000000"/>
          <w:kern w:val="1"/>
          <w:lang w:val="mn-MN"/>
        </w:rPr>
        <w:t xml:space="preserve"> </w:t>
      </w:r>
      <w:r w:rsidRPr="007153E7">
        <w:rPr>
          <w:rFonts w:ascii="Arial" w:eastAsia="Times New Roman" w:hAnsi="Arial" w:cs="Arial"/>
          <w:color w:val="000000"/>
          <w:kern w:val="1"/>
          <w:lang w:val="mn-MN"/>
        </w:rPr>
        <w:t xml:space="preserve">Улсын Их Хурлын чуулганы нэгдсэн хуралдаанд танилцуулахаар тогтов. </w:t>
      </w:r>
    </w:p>
    <w:p w14:paraId="22683A47" w14:textId="77777777" w:rsidR="00967A14" w:rsidRPr="007153E7" w:rsidRDefault="00967A14" w:rsidP="00B64918">
      <w:pPr>
        <w:ind w:firstLine="720"/>
        <w:jc w:val="both"/>
        <w:rPr>
          <w:rFonts w:ascii="Arial" w:eastAsia="Times New Roman" w:hAnsi="Arial" w:cs="Arial"/>
          <w:color w:val="000000"/>
          <w:kern w:val="1"/>
          <w:lang w:val="mn-MN"/>
        </w:rPr>
      </w:pPr>
    </w:p>
    <w:p w14:paraId="2D31FDDB" w14:textId="77777777" w:rsidR="00967A14" w:rsidRPr="00967A14" w:rsidRDefault="00967A14" w:rsidP="00967A14">
      <w:pPr>
        <w:ind w:firstLine="720"/>
        <w:jc w:val="both"/>
        <w:rPr>
          <w:rFonts w:ascii="Arial" w:eastAsia="Times New Roman" w:hAnsi="Arial" w:cs="Arial"/>
          <w:i/>
          <w:iCs/>
          <w:color w:val="000000"/>
          <w:shd w:val="clear" w:color="auto" w:fill="FFFFFF"/>
          <w:lang w:val="mn-MN"/>
        </w:rPr>
      </w:pPr>
      <w:r w:rsidRPr="00967A14">
        <w:rPr>
          <w:rFonts w:ascii="Arial" w:eastAsia="Times New Roman" w:hAnsi="Arial" w:cs="Arial"/>
          <w:i/>
          <w:iCs/>
          <w:color w:val="000000"/>
          <w:shd w:val="clear" w:color="auto" w:fill="FFFFFF"/>
          <w:lang w:val="mn-MN"/>
        </w:rPr>
        <w:t xml:space="preserve">Уг асуудлыг 9 цаг 50 минутад хэлэлцэж дуусав. </w:t>
      </w:r>
    </w:p>
    <w:p w14:paraId="16280A96" w14:textId="192AE7DF" w:rsidR="00A57F0E" w:rsidRPr="007153E7" w:rsidRDefault="00A57F0E" w:rsidP="00B64918">
      <w:pPr>
        <w:ind w:firstLine="720"/>
        <w:jc w:val="both"/>
        <w:rPr>
          <w:rFonts w:ascii="Arial" w:eastAsia="Times New Roman" w:hAnsi="Arial" w:cs="Arial"/>
          <w:color w:val="000000"/>
          <w:kern w:val="1"/>
          <w:lang w:val="mn-MN"/>
        </w:rPr>
      </w:pPr>
    </w:p>
    <w:p w14:paraId="1E0E2583" w14:textId="7A82D7F3" w:rsidR="00A57F0E" w:rsidRPr="007153E7" w:rsidRDefault="00A57F0E" w:rsidP="00956B9D">
      <w:pPr>
        <w:ind w:firstLine="720"/>
        <w:jc w:val="both"/>
        <w:rPr>
          <w:rFonts w:ascii="Arial" w:eastAsia="Times New Roman" w:hAnsi="Arial" w:cs="Arial"/>
          <w:i/>
          <w:iCs/>
          <w:color w:val="000000"/>
          <w:kern w:val="1"/>
          <w:lang w:val="mn-MN"/>
        </w:rPr>
      </w:pPr>
      <w:r w:rsidRPr="007153E7">
        <w:rPr>
          <w:rFonts w:ascii="Arial" w:eastAsia="Times New Roman" w:hAnsi="Arial" w:cs="Arial"/>
          <w:b/>
          <w:bCs/>
          <w:i/>
          <w:iCs/>
          <w:color w:val="000000"/>
          <w:kern w:val="1"/>
          <w:lang w:val="mn-MN"/>
        </w:rPr>
        <w:t>Хоёр.</w:t>
      </w:r>
      <w:r w:rsidR="00956B9D" w:rsidRPr="007153E7">
        <w:rPr>
          <w:rFonts w:ascii="Arial" w:eastAsia="Times New Roman" w:hAnsi="Arial" w:cs="Arial"/>
          <w:b/>
          <w:bCs/>
          <w:i/>
          <w:iCs/>
          <w:color w:val="000000"/>
          <w:kern w:val="1"/>
          <w:lang w:val="mn-MN"/>
        </w:rPr>
        <w:t xml:space="preserve">“Даян дэлхийн ногоон хөгжлийн </w:t>
      </w:r>
      <w:r w:rsidR="003B0F53" w:rsidRPr="007153E7">
        <w:rPr>
          <w:rFonts w:ascii="Arial" w:eastAsia="Times New Roman" w:hAnsi="Arial" w:cs="Arial"/>
          <w:b/>
          <w:bCs/>
          <w:i/>
          <w:iCs/>
          <w:color w:val="000000"/>
          <w:kern w:val="1"/>
          <w:lang w:val="mn-MN"/>
        </w:rPr>
        <w:t>институтийн</w:t>
      </w:r>
      <w:r w:rsidR="00956B9D" w:rsidRPr="007153E7">
        <w:rPr>
          <w:rFonts w:ascii="Arial" w:eastAsia="Times New Roman" w:hAnsi="Arial" w:cs="Arial"/>
          <w:b/>
          <w:bCs/>
          <w:i/>
          <w:iCs/>
          <w:color w:val="000000"/>
          <w:kern w:val="1"/>
          <w:lang w:val="mn-MN"/>
        </w:rPr>
        <w:t xml:space="preserve"> эрх зүйн статус, эрх ямба, дархан эрхийн тухай Монгол Улсын Засгийн газар болон Даян дэлхийн ногоон хөгжлийн институт хоорондын хэлэлцээр”-ийн төсөл</w:t>
      </w:r>
      <w:r w:rsidR="00956B9D" w:rsidRPr="007153E7">
        <w:rPr>
          <w:rFonts w:ascii="Arial" w:eastAsia="Times New Roman" w:hAnsi="Arial" w:cs="Arial"/>
          <w:i/>
          <w:iCs/>
          <w:color w:val="000000"/>
          <w:kern w:val="1"/>
          <w:lang w:val="mn-MN"/>
        </w:rPr>
        <w:t xml:space="preserve"> /Засгийн газар 2021.03.19-ний өдөр өргөн мэдүүлсэн, </w:t>
      </w:r>
      <w:r w:rsidR="00956B9D" w:rsidRPr="007153E7">
        <w:rPr>
          <w:rFonts w:ascii="Arial" w:eastAsia="Times New Roman" w:hAnsi="Arial" w:cs="Arial"/>
          <w:b/>
          <w:bCs/>
          <w:i/>
          <w:iCs/>
          <w:color w:val="000000"/>
          <w:kern w:val="1"/>
          <w:lang w:val="mn-MN"/>
        </w:rPr>
        <w:t>зөвшилцөх</w:t>
      </w:r>
      <w:r w:rsidR="00956B9D" w:rsidRPr="007153E7">
        <w:rPr>
          <w:rFonts w:ascii="Arial" w:eastAsia="Times New Roman" w:hAnsi="Arial" w:cs="Arial"/>
          <w:i/>
          <w:iCs/>
          <w:color w:val="000000"/>
          <w:kern w:val="1"/>
          <w:lang w:val="mn-MN"/>
        </w:rPr>
        <w:t>, санал</w:t>
      </w:r>
      <w:r w:rsidR="002B7C66" w:rsidRPr="007153E7">
        <w:rPr>
          <w:rFonts w:ascii="Arial" w:eastAsia="Times New Roman" w:hAnsi="Arial" w:cs="Arial"/>
          <w:i/>
          <w:iCs/>
          <w:color w:val="000000"/>
          <w:kern w:val="1"/>
          <w:lang w:val="mn-MN"/>
        </w:rPr>
        <w:t>,</w:t>
      </w:r>
      <w:r w:rsidR="00956B9D" w:rsidRPr="007153E7">
        <w:rPr>
          <w:rFonts w:ascii="Arial" w:eastAsia="Times New Roman" w:hAnsi="Arial" w:cs="Arial"/>
          <w:i/>
          <w:iCs/>
          <w:color w:val="000000"/>
          <w:kern w:val="1"/>
          <w:lang w:val="mn-MN"/>
        </w:rPr>
        <w:t xml:space="preserve"> дүгнэлтээ Аюулгүй байдал, гадаад бодлогын байнгын хороонд хүргүүлнэ/ </w:t>
      </w:r>
    </w:p>
    <w:p w14:paraId="02EECA2D" w14:textId="1DCEDB18" w:rsidR="00956B9D" w:rsidRPr="007153E7" w:rsidRDefault="00956B9D" w:rsidP="00956B9D">
      <w:pPr>
        <w:ind w:firstLine="720"/>
        <w:jc w:val="both"/>
        <w:rPr>
          <w:rFonts w:ascii="Arial" w:eastAsia="Times New Roman" w:hAnsi="Arial" w:cs="Arial"/>
          <w:i/>
          <w:iCs/>
          <w:color w:val="000000"/>
          <w:kern w:val="1"/>
          <w:lang w:val="mn-MN"/>
        </w:rPr>
      </w:pPr>
    </w:p>
    <w:p w14:paraId="5021D7FE" w14:textId="507757A0" w:rsidR="00956B9D" w:rsidRPr="007153E7" w:rsidRDefault="00956B9D" w:rsidP="00956B9D">
      <w:pPr>
        <w:ind w:firstLine="720"/>
        <w:jc w:val="both"/>
        <w:rPr>
          <w:rFonts w:ascii="Arial" w:eastAsia="Times New Roman" w:hAnsi="Arial" w:cs="Arial"/>
          <w:b/>
          <w:iCs/>
          <w:lang w:val="mn-MN"/>
        </w:rPr>
      </w:pPr>
      <w:r w:rsidRPr="007153E7">
        <w:rPr>
          <w:rFonts w:ascii="Arial" w:eastAsia="Times New Roman" w:hAnsi="Arial" w:cs="Arial"/>
          <w:bCs/>
          <w:iCs/>
          <w:lang w:val="mn-MN"/>
        </w:rPr>
        <w:t>Хэлэлцэж буй а</w:t>
      </w:r>
      <w:r w:rsidR="003B0F53">
        <w:rPr>
          <w:rFonts w:ascii="Arial" w:eastAsia="Times New Roman" w:hAnsi="Arial" w:cs="Arial"/>
          <w:bCs/>
          <w:iCs/>
          <w:lang w:val="mn-MN"/>
        </w:rPr>
        <w:t xml:space="preserve">суудалтай холбогдуулан Байгаль орчин, </w:t>
      </w:r>
      <w:r w:rsidRPr="007153E7">
        <w:rPr>
          <w:rFonts w:ascii="Arial" w:eastAsia="Times New Roman" w:hAnsi="Arial" w:cs="Arial"/>
          <w:bCs/>
          <w:iCs/>
          <w:lang w:val="mn-MN"/>
        </w:rPr>
        <w:t>аялал жуул</w:t>
      </w:r>
      <w:r w:rsidR="0087454D" w:rsidRPr="007153E7">
        <w:rPr>
          <w:rFonts w:ascii="Arial" w:eastAsia="Times New Roman" w:hAnsi="Arial" w:cs="Arial"/>
          <w:bCs/>
          <w:iCs/>
          <w:lang w:val="mn-MN"/>
        </w:rPr>
        <w:t>ч</w:t>
      </w:r>
      <w:r w:rsidRPr="007153E7">
        <w:rPr>
          <w:rFonts w:ascii="Arial" w:eastAsia="Times New Roman" w:hAnsi="Arial" w:cs="Arial"/>
          <w:bCs/>
          <w:iCs/>
          <w:lang w:val="mn-MN"/>
        </w:rPr>
        <w:t xml:space="preserve">лалын </w:t>
      </w:r>
      <w:r w:rsidR="003B0F53">
        <w:rPr>
          <w:rFonts w:ascii="Arial" w:eastAsia="Times New Roman" w:hAnsi="Arial" w:cs="Arial"/>
          <w:bCs/>
          <w:iCs/>
          <w:lang w:val="mn-MN"/>
        </w:rPr>
        <w:t xml:space="preserve">дэд сайд Ц.Батбаяр, Байгаль орчин, </w:t>
      </w:r>
      <w:r w:rsidR="0087454D" w:rsidRPr="007153E7">
        <w:rPr>
          <w:rFonts w:ascii="Arial" w:eastAsia="Times New Roman" w:hAnsi="Arial" w:cs="Arial"/>
          <w:bCs/>
          <w:iCs/>
          <w:lang w:val="mn-MN"/>
        </w:rPr>
        <w:t xml:space="preserve">аялал жуулчлалын </w:t>
      </w:r>
      <w:r w:rsidRPr="007153E7">
        <w:rPr>
          <w:rFonts w:ascii="Arial" w:eastAsia="Times New Roman" w:hAnsi="Arial" w:cs="Arial"/>
          <w:bCs/>
          <w:iCs/>
          <w:lang w:val="mn-MN"/>
        </w:rPr>
        <w:t xml:space="preserve">яамны </w:t>
      </w:r>
      <w:r w:rsidR="0087454D" w:rsidRPr="007153E7">
        <w:rPr>
          <w:rFonts w:ascii="Arial" w:eastAsia="Times New Roman" w:hAnsi="Arial" w:cs="Arial"/>
          <w:bCs/>
          <w:iCs/>
          <w:lang w:val="mn-MN"/>
        </w:rPr>
        <w:t xml:space="preserve">Уур амьсгалын өөрчлөлтийн газрын дарга А.Энхбат, мөн газрын  мэргэжилтэн А.Нарангаравуу, Гадаад харилцааны яамны Олон улсын гэрээ, эрх зүйн газрын зөвлөх Б.Мандахбилэг, </w:t>
      </w:r>
      <w:r w:rsidR="0087454D" w:rsidRPr="007153E7">
        <w:rPr>
          <w:rFonts w:ascii="Arial" w:eastAsia="Times New Roman" w:hAnsi="Arial" w:cs="Arial"/>
          <w:color w:val="000000"/>
          <w:kern w:val="1"/>
          <w:lang w:val="mn-MN"/>
        </w:rPr>
        <w:t xml:space="preserve">Даян дэлхийн ногоон хөгжлийн </w:t>
      </w:r>
      <w:r w:rsidR="003B0F53" w:rsidRPr="007153E7">
        <w:rPr>
          <w:rFonts w:ascii="Arial" w:eastAsia="Times New Roman" w:hAnsi="Arial" w:cs="Arial"/>
          <w:color w:val="000000"/>
          <w:kern w:val="1"/>
          <w:lang w:val="mn-MN"/>
        </w:rPr>
        <w:t>институтийн</w:t>
      </w:r>
      <w:r w:rsidR="0087454D" w:rsidRPr="007153E7">
        <w:rPr>
          <w:rFonts w:ascii="Arial" w:eastAsia="Times New Roman" w:hAnsi="Arial" w:cs="Arial"/>
          <w:b/>
          <w:bCs/>
          <w:i/>
          <w:iCs/>
          <w:color w:val="000000"/>
          <w:kern w:val="1"/>
          <w:lang w:val="mn-MN"/>
        </w:rPr>
        <w:t xml:space="preserve"> </w:t>
      </w:r>
      <w:r w:rsidR="0087454D" w:rsidRPr="007153E7">
        <w:rPr>
          <w:rFonts w:ascii="Arial" w:eastAsia="Times New Roman" w:hAnsi="Arial" w:cs="Arial"/>
          <w:bCs/>
          <w:iCs/>
          <w:lang w:val="mn-MN"/>
        </w:rPr>
        <w:t xml:space="preserve">мэргэжилтэн Э.Баярмаа </w:t>
      </w:r>
      <w:r w:rsidRPr="007153E7">
        <w:rPr>
          <w:rFonts w:ascii="Arial" w:eastAsia="Times New Roman" w:hAnsi="Arial" w:cs="Arial"/>
          <w:bCs/>
          <w:iCs/>
          <w:lang w:val="mn-MN"/>
        </w:rPr>
        <w:t>нар “Их эзэн Чингис хаан” танхимаас</w:t>
      </w:r>
      <w:r w:rsidR="0087454D" w:rsidRPr="007153E7">
        <w:rPr>
          <w:rFonts w:ascii="Arial" w:eastAsia="Times New Roman" w:hAnsi="Arial" w:cs="Arial"/>
          <w:bCs/>
          <w:iCs/>
          <w:lang w:val="mn-MN"/>
        </w:rPr>
        <w:t xml:space="preserve"> </w:t>
      </w:r>
      <w:r w:rsidRPr="007153E7">
        <w:rPr>
          <w:rFonts w:ascii="Arial" w:eastAsia="Times New Roman" w:hAnsi="Arial" w:cs="Arial"/>
          <w:bCs/>
          <w:iCs/>
          <w:lang w:val="mn-MN"/>
        </w:rPr>
        <w:t>оролцов</w:t>
      </w:r>
      <w:r w:rsidRPr="007153E7">
        <w:rPr>
          <w:rFonts w:ascii="Arial" w:eastAsia="Times New Roman" w:hAnsi="Arial" w:cs="Arial"/>
          <w:b/>
          <w:iCs/>
          <w:lang w:val="mn-MN"/>
        </w:rPr>
        <w:t xml:space="preserve">. </w:t>
      </w:r>
    </w:p>
    <w:p w14:paraId="3D67FBAC" w14:textId="77777777" w:rsidR="00956B9D" w:rsidRPr="007153E7" w:rsidRDefault="00956B9D" w:rsidP="00956B9D">
      <w:pPr>
        <w:ind w:firstLine="720"/>
        <w:jc w:val="both"/>
        <w:rPr>
          <w:rFonts w:ascii="Arial" w:hAnsi="Arial" w:cs="Arial"/>
          <w:lang w:val="mn-MN"/>
        </w:rPr>
      </w:pPr>
    </w:p>
    <w:p w14:paraId="592ECB80" w14:textId="1DCC9028" w:rsidR="00956B9D" w:rsidRPr="007153E7" w:rsidRDefault="00956B9D" w:rsidP="00956B9D">
      <w:pPr>
        <w:pStyle w:val="BodyTextIndent3"/>
        <w:spacing w:before="0" w:after="0"/>
        <w:rPr>
          <w:rStyle w:val="mceitemhidden"/>
          <w:rFonts w:ascii="Arial" w:hAnsi="Arial" w:cs="Arial"/>
          <w:iCs/>
          <w:lang w:val="mn-MN"/>
        </w:rPr>
      </w:pPr>
      <w:r w:rsidRPr="007153E7">
        <w:rPr>
          <w:rFonts w:ascii="Arial" w:hAnsi="Arial" w:cs="Arial"/>
          <w:b/>
          <w:bCs/>
          <w:i/>
          <w:iCs/>
          <w:lang w:val="mn-MN"/>
        </w:rPr>
        <w:t> </w:t>
      </w:r>
      <w:r w:rsidRPr="007153E7">
        <w:rPr>
          <w:rStyle w:val="mceitemhidden"/>
          <w:rFonts w:ascii="Arial" w:hAnsi="Arial" w:cs="Arial"/>
          <w:iCs/>
          <w:lang w:val="mn-MN"/>
        </w:rPr>
        <w:t>Хуралдаанд Улсын Их Хурлын Тамгын газрын Хууль, эрх зүйн газрын Зөвлөхүүдийн албаны зөвлөх Ё.Энхсайхан, мөн газрын Байнгын хорооны асуудал хариуцсан хэлтсийн даргын албан үүргийг түр орлон гүйцэтгэгч Ц.</w:t>
      </w:r>
      <w:r w:rsidRPr="007153E7">
        <w:rPr>
          <w:rStyle w:val="mceitemhiddenspellword"/>
          <w:rFonts w:ascii="Arial" w:hAnsi="Arial" w:cs="Arial"/>
          <w:iCs/>
          <w:lang w:val="mn-MN"/>
        </w:rPr>
        <w:t>Батбаатар</w:t>
      </w:r>
      <w:r w:rsidRPr="007153E7">
        <w:rPr>
          <w:rStyle w:val="mceitemhidden"/>
          <w:rFonts w:ascii="Arial" w:hAnsi="Arial" w:cs="Arial"/>
          <w:iCs/>
          <w:lang w:val="mn-MN"/>
        </w:rPr>
        <w:t>, мөн хэлтсийн Төсвийн байнгын хороо хариуцсан референт Г.</w:t>
      </w:r>
      <w:r w:rsidRPr="007153E7">
        <w:rPr>
          <w:rStyle w:val="mceitemhiddenspellword"/>
          <w:rFonts w:ascii="Arial" w:hAnsi="Arial" w:cs="Arial"/>
          <w:iCs/>
          <w:lang w:val="mn-MN"/>
        </w:rPr>
        <w:t xml:space="preserve">Нарантуяа </w:t>
      </w:r>
      <w:r w:rsidRPr="007153E7">
        <w:rPr>
          <w:rStyle w:val="mceitemhidden"/>
          <w:rFonts w:ascii="Arial" w:hAnsi="Arial" w:cs="Arial"/>
          <w:iCs/>
          <w:lang w:val="mn-MN"/>
        </w:rPr>
        <w:t>нар байлцав.</w:t>
      </w:r>
    </w:p>
    <w:p w14:paraId="4BC3181C" w14:textId="1680D240" w:rsidR="0087454D" w:rsidRPr="007153E7" w:rsidRDefault="0087454D" w:rsidP="00956B9D">
      <w:pPr>
        <w:pStyle w:val="BodyTextIndent3"/>
        <w:spacing w:before="0" w:after="0"/>
        <w:rPr>
          <w:rStyle w:val="mceitemhidden"/>
          <w:rFonts w:ascii="Arial" w:hAnsi="Arial" w:cs="Arial"/>
          <w:iCs/>
          <w:lang w:val="mn-MN"/>
        </w:rPr>
      </w:pPr>
    </w:p>
    <w:p w14:paraId="2D070569" w14:textId="4903B765" w:rsidR="00AD73BE" w:rsidRPr="00490001" w:rsidRDefault="00AD73BE" w:rsidP="00AD73BE">
      <w:pPr>
        <w:ind w:firstLine="720"/>
        <w:jc w:val="both"/>
        <w:rPr>
          <w:rFonts w:ascii="Arial" w:hAnsi="Arial" w:cs="Arial"/>
          <w:b/>
          <w:bCs/>
          <w:iCs/>
          <w:color w:val="000000" w:themeColor="text1"/>
          <w:shd w:val="clear" w:color="auto" w:fill="FFFFFF"/>
        </w:rPr>
      </w:pPr>
      <w:r w:rsidRPr="007153E7">
        <w:rPr>
          <w:rStyle w:val="Strong"/>
          <w:rFonts w:ascii="Arial" w:hAnsi="Arial" w:cs="Arial"/>
          <w:b w:val="0"/>
          <w:bCs w:val="0"/>
          <w:iCs/>
          <w:color w:val="000000" w:themeColor="text1"/>
          <w:shd w:val="clear" w:color="auto" w:fill="FFFFFF"/>
          <w:lang w:val="mn-MN"/>
        </w:rPr>
        <w:t>Монгол Улсын Их Хурлын чуулганы хуралдааны дэгийн тухай хуулийн 33 д</w:t>
      </w:r>
      <w:r w:rsidR="00967A14">
        <w:rPr>
          <w:rStyle w:val="Strong"/>
          <w:rFonts w:ascii="Arial" w:hAnsi="Arial" w:cs="Arial"/>
          <w:b w:val="0"/>
          <w:bCs w:val="0"/>
          <w:iCs/>
          <w:color w:val="000000" w:themeColor="text1"/>
          <w:shd w:val="clear" w:color="auto" w:fill="FFFFFF"/>
          <w:lang w:val="mn-MN"/>
        </w:rPr>
        <w:t>угаар</w:t>
      </w:r>
      <w:r w:rsidRPr="007153E7">
        <w:rPr>
          <w:rStyle w:val="Strong"/>
          <w:rFonts w:ascii="Arial" w:hAnsi="Arial" w:cs="Arial"/>
          <w:b w:val="0"/>
          <w:bCs w:val="0"/>
          <w:iCs/>
          <w:color w:val="000000" w:themeColor="text1"/>
          <w:shd w:val="clear" w:color="auto" w:fill="FFFFFF"/>
          <w:lang w:val="mn-MN"/>
        </w:rPr>
        <w:t xml:space="preserve"> зүйлийн 33.2-т</w:t>
      </w:r>
      <w:r w:rsidR="002B7C66" w:rsidRPr="007153E7">
        <w:rPr>
          <w:rStyle w:val="Strong"/>
          <w:rFonts w:ascii="Arial" w:hAnsi="Arial" w:cs="Arial"/>
          <w:b w:val="0"/>
          <w:bCs w:val="0"/>
          <w:iCs/>
          <w:color w:val="000000" w:themeColor="text1"/>
          <w:shd w:val="clear" w:color="auto" w:fill="FFFFFF"/>
          <w:lang w:val="mn-MN"/>
        </w:rPr>
        <w:t xml:space="preserve"> </w:t>
      </w:r>
      <w:r w:rsidR="00967A14">
        <w:rPr>
          <w:rStyle w:val="Strong"/>
          <w:rFonts w:ascii="Arial" w:hAnsi="Arial" w:cs="Arial"/>
          <w:b w:val="0"/>
          <w:bCs w:val="0"/>
          <w:iCs/>
          <w:color w:val="000000" w:themeColor="text1"/>
          <w:shd w:val="clear" w:color="auto" w:fill="FFFFFF"/>
          <w:lang w:val="mn-MN"/>
        </w:rPr>
        <w:t>“</w:t>
      </w:r>
      <w:r w:rsidRPr="007153E7">
        <w:rPr>
          <w:rStyle w:val="Strong"/>
          <w:rFonts w:ascii="Arial" w:hAnsi="Arial" w:cs="Arial"/>
          <w:b w:val="0"/>
          <w:bCs w:val="0"/>
          <w:iCs/>
          <w:color w:val="000000" w:themeColor="text1"/>
          <w:shd w:val="clear" w:color="auto" w:fill="FFFFFF"/>
          <w:lang w:val="mn-MN"/>
        </w:rPr>
        <w:t xml:space="preserve">Засгийн газраас санаачилсан хуулийн төслийн танилцуулгыг </w:t>
      </w:r>
      <w:r w:rsidR="002B7C66" w:rsidRPr="007153E7">
        <w:rPr>
          <w:rStyle w:val="Strong"/>
          <w:rFonts w:ascii="Arial" w:hAnsi="Arial" w:cs="Arial"/>
          <w:b w:val="0"/>
          <w:bCs w:val="0"/>
          <w:iCs/>
          <w:color w:val="000000" w:themeColor="text1"/>
          <w:shd w:val="clear" w:color="auto" w:fill="FFFFFF"/>
          <w:lang w:val="mn-MN"/>
        </w:rPr>
        <w:t xml:space="preserve">Ерөнхий сайд, эсхүл тухайн асуудал эрхэлсэн Засгийн газрын гишүүн, тухайн Засгийн газрын гишүүн түр эзгүй байгаа бол түүнийг орлож байгаа Засгийн газрын </w:t>
      </w:r>
      <w:r w:rsidR="002B7C66" w:rsidRPr="007153E7">
        <w:rPr>
          <w:rStyle w:val="Strong"/>
          <w:rFonts w:ascii="Arial" w:hAnsi="Arial" w:cs="Arial"/>
          <w:b w:val="0"/>
          <w:bCs w:val="0"/>
          <w:iCs/>
          <w:color w:val="000000" w:themeColor="text1"/>
          <w:shd w:val="clear" w:color="auto" w:fill="FFFFFF"/>
          <w:lang w:val="mn-MN"/>
        </w:rPr>
        <w:lastRenderedPageBreak/>
        <w:t>гишүүн хийнэ</w:t>
      </w:r>
      <w:r w:rsidR="00967A14">
        <w:rPr>
          <w:rStyle w:val="Strong"/>
          <w:rFonts w:ascii="Arial" w:hAnsi="Arial" w:cs="Arial"/>
          <w:b w:val="0"/>
          <w:bCs w:val="0"/>
          <w:iCs/>
          <w:color w:val="000000" w:themeColor="text1"/>
          <w:shd w:val="clear" w:color="auto" w:fill="FFFFFF"/>
          <w:lang w:val="mn-MN"/>
        </w:rPr>
        <w:t xml:space="preserve">” </w:t>
      </w:r>
      <w:r w:rsidR="002B7C66" w:rsidRPr="007153E7">
        <w:rPr>
          <w:rStyle w:val="Strong"/>
          <w:rFonts w:ascii="Arial" w:hAnsi="Arial" w:cs="Arial"/>
          <w:b w:val="0"/>
          <w:bCs w:val="0"/>
          <w:iCs/>
          <w:color w:val="000000" w:themeColor="text1"/>
          <w:shd w:val="clear" w:color="auto" w:fill="FFFFFF"/>
          <w:lang w:val="mn-MN"/>
        </w:rPr>
        <w:t xml:space="preserve">гэж заасны дагуу танилцуулга хийх </w:t>
      </w:r>
      <w:r w:rsidR="00691A1F">
        <w:rPr>
          <w:rStyle w:val="Strong"/>
          <w:rFonts w:ascii="Arial" w:hAnsi="Arial" w:cs="Arial"/>
          <w:b w:val="0"/>
          <w:bCs w:val="0"/>
          <w:iCs/>
          <w:color w:val="000000" w:themeColor="text1"/>
          <w:shd w:val="clear" w:color="auto" w:fill="FFFFFF"/>
          <w:lang w:val="mn-MN"/>
        </w:rPr>
        <w:t xml:space="preserve">Засгийн газрын гишүүн </w:t>
      </w:r>
      <w:r w:rsidR="002B7C66" w:rsidRPr="007153E7">
        <w:rPr>
          <w:rStyle w:val="Strong"/>
          <w:rFonts w:ascii="Arial" w:hAnsi="Arial" w:cs="Arial"/>
          <w:b w:val="0"/>
          <w:bCs w:val="0"/>
          <w:iCs/>
          <w:color w:val="000000" w:themeColor="text1"/>
          <w:shd w:val="clear" w:color="auto" w:fill="FFFFFF"/>
          <w:lang w:val="mn-MN"/>
        </w:rPr>
        <w:t xml:space="preserve">ирээгүй тул уг асуудлыг хойшлуулав. </w:t>
      </w:r>
    </w:p>
    <w:p w14:paraId="4C906D2C" w14:textId="5BB90F3E" w:rsidR="002F667B" w:rsidRPr="007153E7" w:rsidRDefault="002F667B" w:rsidP="00AD73BE">
      <w:pPr>
        <w:jc w:val="both"/>
        <w:rPr>
          <w:rFonts w:ascii="Arial" w:eastAsia="Times New Roman" w:hAnsi="Arial" w:cs="Arial"/>
          <w:color w:val="000000"/>
          <w:kern w:val="1"/>
          <w:lang w:val="mn-MN"/>
        </w:rPr>
      </w:pPr>
    </w:p>
    <w:p w14:paraId="2475A767" w14:textId="6653BC7D" w:rsidR="002F667B" w:rsidRPr="007153E7" w:rsidRDefault="002F667B" w:rsidP="002F667B">
      <w:pPr>
        <w:pStyle w:val="BodyTextIndent3"/>
        <w:spacing w:before="0" w:after="0"/>
        <w:rPr>
          <w:rStyle w:val="Emphasis"/>
          <w:rFonts w:ascii="Arial" w:hAnsi="Arial" w:cs="Arial"/>
          <w:lang w:val="mn-MN"/>
        </w:rPr>
      </w:pPr>
      <w:r w:rsidRPr="007153E7">
        <w:rPr>
          <w:rStyle w:val="mceitemhidden"/>
          <w:rFonts w:ascii="Arial" w:hAnsi="Arial" w:cs="Arial"/>
          <w:i/>
          <w:iCs/>
          <w:lang w:val="mn-MN"/>
        </w:rPr>
        <w:t>Хуралдаан 53</w:t>
      </w:r>
      <w:r w:rsidRPr="007153E7">
        <w:rPr>
          <w:rStyle w:val="Emphasis"/>
          <w:rFonts w:ascii="Arial" w:hAnsi="Arial" w:cs="Arial"/>
          <w:lang w:val="mn-MN"/>
        </w:rPr>
        <w:t xml:space="preserve"> минут</w:t>
      </w:r>
      <w:r w:rsidRPr="007153E7">
        <w:rPr>
          <w:rStyle w:val="mceitemhidden"/>
          <w:rFonts w:ascii="Arial" w:hAnsi="Arial" w:cs="Arial"/>
          <w:i/>
          <w:iCs/>
          <w:lang w:val="mn-MN"/>
        </w:rPr>
        <w:t xml:space="preserve"> үргэлжилж, 19 гишүүнээс 17 гишүүн хүрэлцэн ирж, 89.5 хувийн </w:t>
      </w:r>
      <w:r w:rsidRPr="007153E7">
        <w:rPr>
          <w:rStyle w:val="mceitemhiddenspellword"/>
          <w:rFonts w:ascii="Arial" w:hAnsi="Arial" w:cs="Arial"/>
          <w:i/>
          <w:iCs/>
          <w:lang w:val="mn-MN"/>
        </w:rPr>
        <w:t>ирцтэйгээр</w:t>
      </w:r>
      <w:r w:rsidRPr="007153E7">
        <w:rPr>
          <w:rStyle w:val="mceitemhidden"/>
          <w:rFonts w:ascii="Arial" w:hAnsi="Arial" w:cs="Arial"/>
          <w:i/>
          <w:iCs/>
          <w:lang w:val="mn-MN"/>
        </w:rPr>
        <w:t xml:space="preserve"> 09 </w:t>
      </w:r>
      <w:r w:rsidRPr="007153E7">
        <w:rPr>
          <w:rStyle w:val="Emphasis"/>
          <w:rFonts w:ascii="Arial" w:hAnsi="Arial" w:cs="Arial"/>
          <w:lang w:val="mn-MN"/>
        </w:rPr>
        <w:t xml:space="preserve">цаг 59 минутад өндөрлөв. </w:t>
      </w:r>
    </w:p>
    <w:p w14:paraId="3572ED2A" w14:textId="77777777" w:rsidR="000F124E" w:rsidRPr="007153E7" w:rsidRDefault="000F124E" w:rsidP="002F667B">
      <w:pPr>
        <w:pStyle w:val="BodyTextIndent3"/>
        <w:spacing w:before="0" w:after="0"/>
        <w:rPr>
          <w:rFonts w:ascii="Arial" w:hAnsi="Arial" w:cs="Arial"/>
          <w:lang w:val="mn-MN"/>
        </w:rPr>
      </w:pPr>
    </w:p>
    <w:p w14:paraId="50A3D7EF" w14:textId="77777777" w:rsidR="002F667B" w:rsidRPr="007153E7" w:rsidRDefault="002F667B" w:rsidP="002F667B">
      <w:pPr>
        <w:pStyle w:val="BodyTextIndent3"/>
        <w:spacing w:before="0" w:after="0"/>
        <w:rPr>
          <w:rFonts w:ascii="Arial" w:hAnsi="Arial" w:cs="Arial"/>
          <w:b/>
          <w:lang w:val="mn-MN"/>
        </w:rPr>
      </w:pPr>
    </w:p>
    <w:p w14:paraId="389FCA89" w14:textId="77777777" w:rsidR="002F667B" w:rsidRPr="00691A1F" w:rsidRDefault="002F667B" w:rsidP="002F667B">
      <w:pPr>
        <w:pStyle w:val="BodyTextIndent3"/>
        <w:spacing w:before="0" w:after="0"/>
        <w:rPr>
          <w:rFonts w:ascii="Arial" w:hAnsi="Arial" w:cs="Arial"/>
          <w:b/>
        </w:rPr>
      </w:pPr>
      <w:r w:rsidRPr="007153E7">
        <w:rPr>
          <w:rFonts w:ascii="Arial" w:hAnsi="Arial" w:cs="Arial"/>
          <w:b/>
          <w:lang w:val="mn-MN"/>
        </w:rPr>
        <w:t xml:space="preserve">Тэмдэглэлтэй танилцсан: </w:t>
      </w:r>
      <w:bookmarkStart w:id="0" w:name="_GoBack"/>
      <w:bookmarkEnd w:id="0"/>
    </w:p>
    <w:p w14:paraId="6529B406" w14:textId="77777777" w:rsidR="002F667B" w:rsidRPr="007153E7" w:rsidRDefault="002F667B" w:rsidP="002F667B">
      <w:pPr>
        <w:pStyle w:val="Title"/>
        <w:jc w:val="both"/>
        <w:rPr>
          <w:rFonts w:ascii="Arial" w:hAnsi="Arial" w:cs="Arial"/>
          <w:sz w:val="24"/>
          <w:szCs w:val="24"/>
          <w:lang w:val="mn-MN"/>
        </w:rPr>
      </w:pPr>
      <w:r w:rsidRPr="007153E7">
        <w:rPr>
          <w:rFonts w:ascii="Arial" w:hAnsi="Arial" w:cs="Arial"/>
          <w:sz w:val="24"/>
          <w:szCs w:val="24"/>
          <w:lang w:val="mn-MN"/>
        </w:rPr>
        <w:tab/>
        <w:t xml:space="preserve">ТӨСВИЙН БАЙНГЫН </w:t>
      </w:r>
    </w:p>
    <w:p w14:paraId="0BEC243F" w14:textId="77777777" w:rsidR="002F667B" w:rsidRPr="007153E7" w:rsidRDefault="002F667B" w:rsidP="002F667B">
      <w:pPr>
        <w:pStyle w:val="Title"/>
        <w:jc w:val="both"/>
        <w:rPr>
          <w:rFonts w:ascii="Arial" w:hAnsi="Arial" w:cs="Arial"/>
          <w:sz w:val="24"/>
          <w:szCs w:val="24"/>
          <w:lang w:val="mn-MN"/>
        </w:rPr>
      </w:pPr>
      <w:r w:rsidRPr="007153E7">
        <w:rPr>
          <w:rFonts w:ascii="Arial" w:hAnsi="Arial" w:cs="Arial"/>
          <w:sz w:val="24"/>
          <w:szCs w:val="24"/>
          <w:lang w:val="mn-MN"/>
        </w:rPr>
        <w:t xml:space="preserve">           ХОРООНЫ ДАРГА</w:t>
      </w:r>
      <w:r w:rsidRPr="007153E7">
        <w:rPr>
          <w:rFonts w:ascii="Arial" w:hAnsi="Arial" w:cs="Arial"/>
          <w:sz w:val="24"/>
          <w:szCs w:val="24"/>
          <w:lang w:val="mn-MN"/>
        </w:rPr>
        <w:tab/>
      </w:r>
      <w:r w:rsidRPr="007153E7">
        <w:rPr>
          <w:rFonts w:ascii="Arial" w:hAnsi="Arial" w:cs="Arial"/>
          <w:sz w:val="24"/>
          <w:szCs w:val="24"/>
          <w:lang w:val="mn-MN"/>
        </w:rPr>
        <w:tab/>
      </w:r>
      <w:r w:rsidRPr="007153E7">
        <w:rPr>
          <w:rFonts w:ascii="Arial" w:hAnsi="Arial" w:cs="Arial"/>
          <w:sz w:val="24"/>
          <w:szCs w:val="24"/>
          <w:lang w:val="mn-MN"/>
        </w:rPr>
        <w:tab/>
      </w:r>
      <w:r w:rsidRPr="007153E7">
        <w:rPr>
          <w:rFonts w:ascii="Arial" w:hAnsi="Arial" w:cs="Arial"/>
          <w:sz w:val="24"/>
          <w:szCs w:val="24"/>
          <w:lang w:val="mn-MN"/>
        </w:rPr>
        <w:tab/>
      </w:r>
      <w:r w:rsidRPr="007153E7">
        <w:rPr>
          <w:rFonts w:ascii="Arial" w:hAnsi="Arial" w:cs="Arial"/>
          <w:sz w:val="24"/>
          <w:szCs w:val="24"/>
          <w:lang w:val="mn-MN"/>
        </w:rPr>
        <w:tab/>
        <w:t xml:space="preserve">           </w:t>
      </w:r>
      <w:r w:rsidRPr="007153E7">
        <w:rPr>
          <w:rStyle w:val="mceitemhidden"/>
          <w:rFonts w:ascii="Arial" w:hAnsi="Arial" w:cs="Arial"/>
          <w:sz w:val="24"/>
          <w:szCs w:val="24"/>
          <w:lang w:val="mn-MN"/>
        </w:rPr>
        <w:t xml:space="preserve">Ч.ХҮРЭЛБААТАР </w:t>
      </w:r>
    </w:p>
    <w:p w14:paraId="7D374519" w14:textId="77777777" w:rsidR="002F667B" w:rsidRPr="007153E7" w:rsidRDefault="002F667B" w:rsidP="002F667B">
      <w:pPr>
        <w:pStyle w:val="Subtitle"/>
        <w:spacing w:before="0" w:after="0"/>
        <w:jc w:val="both"/>
        <w:rPr>
          <w:rFonts w:ascii="Arial" w:hAnsi="Arial" w:cs="Arial"/>
          <w:lang w:val="mn-MN"/>
        </w:rPr>
      </w:pPr>
      <w:r w:rsidRPr="007153E7">
        <w:rPr>
          <w:rFonts w:ascii="Arial" w:hAnsi="Arial" w:cs="Arial"/>
          <w:lang w:val="mn-MN"/>
        </w:rPr>
        <w:t> </w:t>
      </w:r>
    </w:p>
    <w:p w14:paraId="4C62C379" w14:textId="77777777" w:rsidR="002F667B" w:rsidRPr="007153E7" w:rsidRDefault="002F667B" w:rsidP="002F667B">
      <w:pPr>
        <w:pStyle w:val="Title"/>
        <w:jc w:val="both"/>
        <w:rPr>
          <w:rFonts w:ascii="Arial" w:hAnsi="Arial" w:cs="Arial"/>
          <w:b/>
          <w:sz w:val="24"/>
          <w:szCs w:val="24"/>
          <w:lang w:val="mn-MN"/>
        </w:rPr>
      </w:pPr>
      <w:r w:rsidRPr="007153E7">
        <w:rPr>
          <w:rFonts w:ascii="Arial" w:hAnsi="Arial" w:cs="Arial"/>
          <w:sz w:val="24"/>
          <w:szCs w:val="24"/>
          <w:lang w:val="mn-MN"/>
        </w:rPr>
        <w:tab/>
      </w:r>
      <w:r w:rsidRPr="007153E7">
        <w:rPr>
          <w:rFonts w:ascii="Arial" w:hAnsi="Arial" w:cs="Arial"/>
          <w:b/>
          <w:sz w:val="24"/>
          <w:szCs w:val="24"/>
          <w:lang w:val="mn-MN"/>
        </w:rPr>
        <w:t xml:space="preserve">Тэмдэглэл хөтөлсөн: </w:t>
      </w:r>
    </w:p>
    <w:p w14:paraId="03F1C84F" w14:textId="77777777" w:rsidR="002F667B" w:rsidRPr="007153E7" w:rsidRDefault="002F667B" w:rsidP="002F667B">
      <w:pPr>
        <w:jc w:val="both"/>
        <w:rPr>
          <w:rFonts w:ascii="Arial" w:hAnsi="Arial" w:cs="Arial"/>
          <w:lang w:val="mn-MN" w:eastAsia="mn-MN"/>
        </w:rPr>
      </w:pPr>
      <w:r w:rsidRPr="007153E7">
        <w:rPr>
          <w:rFonts w:ascii="Arial" w:hAnsi="Arial" w:cs="Arial"/>
          <w:lang w:val="mn-MN"/>
        </w:rPr>
        <w:tab/>
      </w:r>
      <w:r w:rsidRPr="007153E7">
        <w:rPr>
          <w:rFonts w:ascii="Arial" w:hAnsi="Arial" w:cs="Arial"/>
          <w:lang w:val="mn-MN" w:eastAsia="mn-MN"/>
        </w:rPr>
        <w:t xml:space="preserve">ХУРАЛДААНЫ ТЭМДЭГЛЭЛ </w:t>
      </w:r>
    </w:p>
    <w:p w14:paraId="6D9E3FE2" w14:textId="77777777" w:rsidR="002F667B" w:rsidRPr="007153E7" w:rsidRDefault="002F667B" w:rsidP="002F667B">
      <w:pPr>
        <w:ind w:firstLine="720"/>
        <w:jc w:val="both"/>
        <w:rPr>
          <w:rFonts w:ascii="Arial" w:hAnsi="Arial" w:cs="Arial"/>
          <w:lang w:val="mn-MN" w:eastAsia="mn-MN"/>
        </w:rPr>
      </w:pPr>
      <w:r w:rsidRPr="007153E7">
        <w:rPr>
          <w:rFonts w:ascii="Arial" w:hAnsi="Arial" w:cs="Arial"/>
          <w:lang w:val="mn-MN" w:eastAsia="mn-MN"/>
        </w:rPr>
        <w:t xml:space="preserve">ХӨТЛӨХ АЛБАНЫ </w:t>
      </w:r>
    </w:p>
    <w:p w14:paraId="658AAAB1" w14:textId="6B05C25A" w:rsidR="002F667B" w:rsidRPr="007153E7" w:rsidRDefault="002F667B" w:rsidP="002F667B">
      <w:pPr>
        <w:ind w:firstLine="720"/>
        <w:jc w:val="both"/>
        <w:rPr>
          <w:rFonts w:ascii="Arial" w:eastAsia="Times New Roman" w:hAnsi="Arial" w:cs="Arial"/>
          <w:color w:val="000000"/>
          <w:kern w:val="1"/>
          <w:lang w:val="mn-MN"/>
        </w:rPr>
      </w:pPr>
      <w:r w:rsidRPr="007153E7">
        <w:rPr>
          <w:rFonts w:ascii="Arial" w:hAnsi="Arial" w:cs="Arial"/>
          <w:lang w:val="mn-MN" w:eastAsia="mn-MN"/>
        </w:rPr>
        <w:t>ШИНЖЭЭЧ</w:t>
      </w:r>
      <w:r w:rsidRPr="007153E7">
        <w:rPr>
          <w:rFonts w:ascii="Arial" w:hAnsi="Arial" w:cs="Arial"/>
          <w:lang w:val="mn-MN" w:eastAsia="mn-MN"/>
        </w:rPr>
        <w:tab/>
      </w:r>
      <w:r w:rsidRPr="007153E7">
        <w:rPr>
          <w:rFonts w:ascii="Arial" w:hAnsi="Arial" w:cs="Arial"/>
          <w:lang w:val="mn-MN" w:eastAsia="mn-MN"/>
        </w:rPr>
        <w:tab/>
      </w:r>
      <w:r w:rsidRPr="007153E7">
        <w:rPr>
          <w:rFonts w:ascii="Arial" w:hAnsi="Arial" w:cs="Arial"/>
          <w:lang w:val="mn-MN" w:eastAsia="mn-MN"/>
        </w:rPr>
        <w:tab/>
      </w:r>
      <w:r w:rsidRPr="007153E7">
        <w:rPr>
          <w:rFonts w:ascii="Arial" w:hAnsi="Arial" w:cs="Arial"/>
          <w:lang w:val="mn-MN" w:eastAsia="mn-MN"/>
        </w:rPr>
        <w:tab/>
      </w:r>
      <w:r w:rsidRPr="007153E7">
        <w:rPr>
          <w:rFonts w:ascii="Arial" w:hAnsi="Arial" w:cs="Arial"/>
          <w:lang w:val="mn-MN" w:eastAsia="mn-MN"/>
        </w:rPr>
        <w:tab/>
      </w:r>
      <w:r w:rsidRPr="007153E7">
        <w:rPr>
          <w:rFonts w:ascii="Arial" w:hAnsi="Arial" w:cs="Arial"/>
          <w:lang w:val="mn-MN" w:eastAsia="mn-MN"/>
        </w:rPr>
        <w:tab/>
      </w:r>
      <w:r w:rsidRPr="007153E7">
        <w:rPr>
          <w:rFonts w:ascii="Arial" w:hAnsi="Arial" w:cs="Arial"/>
          <w:lang w:val="mn-MN" w:eastAsia="mn-MN"/>
        </w:rPr>
        <w:tab/>
        <w:t>Э.СУВД-ЭРДЭНЭ</w:t>
      </w:r>
    </w:p>
    <w:p w14:paraId="3B389E06" w14:textId="77777777" w:rsidR="00B64918" w:rsidRPr="007153E7" w:rsidRDefault="00B64918" w:rsidP="00B64918">
      <w:pPr>
        <w:ind w:firstLine="720"/>
        <w:jc w:val="both"/>
        <w:rPr>
          <w:rFonts w:ascii="Arial" w:eastAsia="Times New Roman" w:hAnsi="Arial" w:cs="Arial"/>
          <w:color w:val="000000"/>
          <w:kern w:val="1"/>
          <w:lang w:val="mn-MN"/>
        </w:rPr>
      </w:pPr>
    </w:p>
    <w:p w14:paraId="351F7DAC" w14:textId="77777777" w:rsidR="00B64918" w:rsidRPr="007153E7" w:rsidRDefault="00B64918" w:rsidP="00B64918">
      <w:pPr>
        <w:jc w:val="both"/>
        <w:rPr>
          <w:rFonts w:ascii="Arial" w:eastAsia="Times New Roman" w:hAnsi="Arial" w:cs="Arial"/>
          <w:color w:val="000000"/>
          <w:kern w:val="1"/>
          <w:lang w:val="mn-MN"/>
        </w:rPr>
      </w:pPr>
    </w:p>
    <w:p w14:paraId="205236A4" w14:textId="0D06EEA6" w:rsidR="00CE783B" w:rsidRPr="007153E7" w:rsidRDefault="00CE783B" w:rsidP="00DA478E">
      <w:pPr>
        <w:jc w:val="both"/>
        <w:rPr>
          <w:rFonts w:ascii="Arial" w:eastAsia="Times New Roman" w:hAnsi="Arial" w:cs="Arial"/>
          <w:color w:val="000000"/>
          <w:kern w:val="1"/>
          <w:lang w:val="mn-MN"/>
        </w:rPr>
      </w:pPr>
    </w:p>
    <w:p w14:paraId="5DFE0B34" w14:textId="77777777" w:rsidR="00CE783B" w:rsidRPr="007153E7" w:rsidRDefault="00CE783B" w:rsidP="00DA478E">
      <w:pPr>
        <w:jc w:val="both"/>
        <w:rPr>
          <w:rFonts w:ascii="Arial" w:hAnsi="Arial" w:cs="Arial"/>
          <w:lang w:val="mn-MN"/>
        </w:rPr>
      </w:pPr>
    </w:p>
    <w:p w14:paraId="290670C9" w14:textId="3D0FF4D6" w:rsidR="00F01B10" w:rsidRPr="007153E7" w:rsidRDefault="00F01B10" w:rsidP="00C41980">
      <w:pPr>
        <w:ind w:firstLine="720"/>
        <w:jc w:val="both"/>
        <w:rPr>
          <w:rFonts w:ascii="Arial" w:hAnsi="Arial" w:cs="Arial"/>
          <w:lang w:val="mn-MN"/>
        </w:rPr>
      </w:pPr>
    </w:p>
    <w:p w14:paraId="283099A0" w14:textId="77777777" w:rsidR="00F01B10" w:rsidRPr="007153E7" w:rsidRDefault="00F01B10" w:rsidP="00C41980">
      <w:pPr>
        <w:ind w:firstLine="720"/>
        <w:jc w:val="both"/>
        <w:rPr>
          <w:rFonts w:ascii="Arial" w:hAnsi="Arial" w:cs="Arial"/>
          <w:lang w:val="mn-MN"/>
        </w:rPr>
      </w:pPr>
    </w:p>
    <w:p w14:paraId="3C511238" w14:textId="0D34CF3B" w:rsidR="00F01B10" w:rsidRPr="007153E7" w:rsidRDefault="00F01B10" w:rsidP="00C41980">
      <w:pPr>
        <w:ind w:firstLine="720"/>
        <w:jc w:val="both"/>
        <w:rPr>
          <w:rFonts w:ascii="Arial" w:hAnsi="Arial" w:cs="Arial"/>
          <w:lang w:val="mn-MN"/>
        </w:rPr>
      </w:pPr>
    </w:p>
    <w:p w14:paraId="3DFEB897" w14:textId="77777777" w:rsidR="00F01B10" w:rsidRPr="007153E7" w:rsidRDefault="00F01B10" w:rsidP="00C41980">
      <w:pPr>
        <w:ind w:firstLine="720"/>
        <w:jc w:val="both"/>
        <w:rPr>
          <w:rFonts w:ascii="Arial" w:hAnsi="Arial" w:cs="Arial"/>
          <w:lang w:val="mn-MN"/>
        </w:rPr>
      </w:pPr>
    </w:p>
    <w:p w14:paraId="5D9B4C31" w14:textId="3B343540" w:rsidR="00DA1153" w:rsidRPr="007153E7" w:rsidRDefault="00DA1153" w:rsidP="00C41980">
      <w:pPr>
        <w:pStyle w:val="BodyTextIndent3"/>
        <w:spacing w:before="0" w:after="0"/>
        <w:rPr>
          <w:rFonts w:ascii="Arial" w:eastAsia="Times New Roman" w:hAnsi="Arial" w:cs="Arial"/>
          <w:color w:val="000000"/>
          <w:kern w:val="1"/>
          <w:lang w:val="mn-MN"/>
        </w:rPr>
      </w:pPr>
    </w:p>
    <w:p w14:paraId="4F946728" w14:textId="77777777" w:rsidR="00DA1153" w:rsidRPr="007153E7" w:rsidRDefault="00DA1153" w:rsidP="00DA1153">
      <w:pPr>
        <w:pStyle w:val="BodyTextIndent3"/>
        <w:spacing w:before="0" w:after="0"/>
        <w:rPr>
          <w:rFonts w:ascii="Arial" w:hAnsi="Arial" w:cs="Arial"/>
          <w:lang w:val="mn-MN"/>
        </w:rPr>
      </w:pPr>
    </w:p>
    <w:p w14:paraId="22E0D62F" w14:textId="77777777" w:rsidR="00DA1153" w:rsidRPr="007153E7" w:rsidRDefault="00DA1153" w:rsidP="00DA1153">
      <w:pPr>
        <w:pStyle w:val="BodyTextIndent3"/>
        <w:spacing w:before="0" w:after="0"/>
        <w:rPr>
          <w:rFonts w:ascii="Arial" w:hAnsi="Arial" w:cs="Arial"/>
          <w:color w:val="FF0000"/>
          <w:lang w:val="mn-MN"/>
        </w:rPr>
      </w:pPr>
    </w:p>
    <w:p w14:paraId="6D101BF9" w14:textId="77777777" w:rsidR="00DA1153" w:rsidRPr="007153E7" w:rsidRDefault="00DA1153" w:rsidP="00DA1153">
      <w:pPr>
        <w:ind w:firstLine="720"/>
        <w:contextualSpacing/>
        <w:jc w:val="both"/>
        <w:rPr>
          <w:rFonts w:ascii="Arial" w:eastAsia="Helvetica" w:hAnsi="Arial" w:cs="Arial"/>
          <w:i/>
          <w:lang w:val="mn-MN"/>
        </w:rPr>
      </w:pPr>
    </w:p>
    <w:p w14:paraId="237AB16C" w14:textId="77777777" w:rsidR="00DA1153" w:rsidRPr="007153E7" w:rsidRDefault="00DA1153" w:rsidP="00DA1153">
      <w:pPr>
        <w:pStyle w:val="BodyTextIndent3"/>
        <w:spacing w:before="0" w:after="0"/>
        <w:rPr>
          <w:rFonts w:ascii="Arial" w:hAnsi="Arial" w:cs="Arial"/>
          <w:lang w:val="mn-MN"/>
        </w:rPr>
      </w:pPr>
    </w:p>
    <w:p w14:paraId="5AEF32EB" w14:textId="77777777" w:rsidR="00DA1153" w:rsidRPr="007153E7" w:rsidRDefault="00DA1153" w:rsidP="00DA1153">
      <w:pPr>
        <w:pStyle w:val="BodyTextIndent3"/>
        <w:spacing w:before="0" w:after="0"/>
        <w:rPr>
          <w:rFonts w:ascii="Arial" w:hAnsi="Arial" w:cs="Arial"/>
          <w:b/>
          <w:lang w:val="mn-MN"/>
        </w:rPr>
      </w:pPr>
      <w:bookmarkStart w:id="1" w:name="__DdeLink__810_251553699"/>
      <w:bookmarkEnd w:id="1"/>
    </w:p>
    <w:p w14:paraId="6FAE51FB" w14:textId="77777777" w:rsidR="00DA1153" w:rsidRPr="007153E7" w:rsidRDefault="00DA1153" w:rsidP="00DA1153">
      <w:pPr>
        <w:ind w:firstLine="720"/>
        <w:jc w:val="both"/>
        <w:rPr>
          <w:rFonts w:ascii="Arial" w:hAnsi="Arial" w:cs="Arial"/>
          <w:lang w:val="mn-MN" w:eastAsia="mn-MN"/>
        </w:rPr>
      </w:pPr>
    </w:p>
    <w:p w14:paraId="0D8C012C" w14:textId="77777777" w:rsidR="00DA1153" w:rsidRPr="007153E7" w:rsidRDefault="00DA1153" w:rsidP="00DA1153">
      <w:pPr>
        <w:ind w:firstLine="720"/>
        <w:jc w:val="both"/>
        <w:rPr>
          <w:rFonts w:ascii="Arial" w:hAnsi="Arial" w:cs="Arial"/>
          <w:lang w:val="mn-MN" w:eastAsia="mn-MN"/>
        </w:rPr>
      </w:pPr>
    </w:p>
    <w:p w14:paraId="4F15B98B" w14:textId="77777777" w:rsidR="00DA1153" w:rsidRPr="007153E7" w:rsidRDefault="00DA1153" w:rsidP="00DA1153">
      <w:pPr>
        <w:ind w:firstLine="720"/>
        <w:jc w:val="both"/>
        <w:rPr>
          <w:rFonts w:ascii="Arial" w:hAnsi="Arial" w:cs="Arial"/>
          <w:lang w:val="mn-MN" w:eastAsia="mn-MN"/>
        </w:rPr>
      </w:pPr>
    </w:p>
    <w:p w14:paraId="0F7BEB0E" w14:textId="77777777" w:rsidR="00DA1153" w:rsidRPr="007153E7" w:rsidRDefault="00DA1153" w:rsidP="00DA1153">
      <w:pPr>
        <w:ind w:firstLine="720"/>
        <w:jc w:val="both"/>
        <w:rPr>
          <w:rFonts w:ascii="Arial" w:hAnsi="Arial" w:cs="Arial"/>
          <w:lang w:val="mn-MN" w:eastAsia="mn-MN"/>
        </w:rPr>
      </w:pPr>
    </w:p>
    <w:p w14:paraId="1FF53E99" w14:textId="77777777" w:rsidR="00DA1153" w:rsidRPr="007153E7" w:rsidRDefault="00DA1153" w:rsidP="00DA1153">
      <w:pPr>
        <w:ind w:firstLine="720"/>
        <w:jc w:val="both"/>
        <w:rPr>
          <w:rFonts w:ascii="Arial" w:hAnsi="Arial" w:cs="Arial"/>
          <w:lang w:val="mn-MN" w:eastAsia="mn-MN"/>
        </w:rPr>
      </w:pPr>
    </w:p>
    <w:p w14:paraId="1E6F2423" w14:textId="77777777" w:rsidR="00DA1153" w:rsidRPr="007153E7" w:rsidRDefault="00DA1153" w:rsidP="00DA1153">
      <w:pPr>
        <w:ind w:firstLine="720"/>
        <w:jc w:val="both"/>
        <w:rPr>
          <w:rFonts w:ascii="Arial" w:hAnsi="Arial" w:cs="Arial"/>
          <w:lang w:val="mn-MN" w:eastAsia="mn-MN"/>
        </w:rPr>
      </w:pPr>
    </w:p>
    <w:p w14:paraId="28CA212B" w14:textId="77777777" w:rsidR="00DA1153" w:rsidRPr="007153E7" w:rsidRDefault="00DA1153" w:rsidP="00DA1153">
      <w:pPr>
        <w:ind w:firstLine="720"/>
        <w:jc w:val="both"/>
        <w:rPr>
          <w:rFonts w:ascii="Arial" w:hAnsi="Arial" w:cs="Arial"/>
          <w:lang w:val="mn-MN" w:eastAsia="mn-MN"/>
        </w:rPr>
      </w:pPr>
    </w:p>
    <w:p w14:paraId="6D6728EA" w14:textId="77777777" w:rsidR="00DA1153" w:rsidRPr="007153E7" w:rsidRDefault="00DA1153" w:rsidP="00DA1153">
      <w:pPr>
        <w:ind w:firstLine="720"/>
        <w:jc w:val="both"/>
        <w:rPr>
          <w:rFonts w:ascii="Arial" w:hAnsi="Arial" w:cs="Arial"/>
          <w:lang w:val="mn-MN" w:eastAsia="mn-MN"/>
        </w:rPr>
      </w:pPr>
    </w:p>
    <w:p w14:paraId="29997EFD" w14:textId="7163588C" w:rsidR="00DA1153" w:rsidRPr="007153E7" w:rsidRDefault="00DA1153" w:rsidP="00DA1153">
      <w:pPr>
        <w:pStyle w:val="BodyTextIndent3"/>
        <w:spacing w:before="0" w:after="0"/>
        <w:ind w:firstLine="0"/>
        <w:jc w:val="center"/>
        <w:rPr>
          <w:rFonts w:ascii="Arial" w:hAnsi="Arial" w:cs="Arial"/>
          <w:b/>
          <w:bCs/>
          <w:lang w:val="mn-MN"/>
        </w:rPr>
      </w:pPr>
    </w:p>
    <w:p w14:paraId="0B48F52A" w14:textId="08F1FAF1" w:rsidR="002137CD" w:rsidRPr="007153E7" w:rsidRDefault="002137CD" w:rsidP="00DA1153">
      <w:pPr>
        <w:pStyle w:val="BodyTextIndent3"/>
        <w:spacing w:before="0" w:after="0"/>
        <w:ind w:firstLine="0"/>
        <w:jc w:val="center"/>
        <w:rPr>
          <w:rFonts w:ascii="Arial" w:hAnsi="Arial" w:cs="Arial"/>
          <w:b/>
          <w:bCs/>
          <w:lang w:val="mn-MN"/>
        </w:rPr>
      </w:pPr>
    </w:p>
    <w:p w14:paraId="4634A93F" w14:textId="6D4DAA7A" w:rsidR="002137CD" w:rsidRPr="007153E7" w:rsidRDefault="002137CD" w:rsidP="00DA1153">
      <w:pPr>
        <w:pStyle w:val="BodyTextIndent3"/>
        <w:spacing w:before="0" w:after="0"/>
        <w:ind w:firstLine="0"/>
        <w:jc w:val="center"/>
        <w:rPr>
          <w:rFonts w:ascii="Arial" w:hAnsi="Arial" w:cs="Arial"/>
          <w:b/>
          <w:bCs/>
          <w:lang w:val="mn-MN"/>
        </w:rPr>
      </w:pPr>
    </w:p>
    <w:p w14:paraId="57920D4B" w14:textId="1914E392" w:rsidR="002137CD" w:rsidRPr="007153E7" w:rsidRDefault="002137CD" w:rsidP="00DA1153">
      <w:pPr>
        <w:pStyle w:val="BodyTextIndent3"/>
        <w:spacing w:before="0" w:after="0"/>
        <w:ind w:firstLine="0"/>
        <w:jc w:val="center"/>
        <w:rPr>
          <w:rFonts w:ascii="Arial" w:hAnsi="Arial" w:cs="Arial"/>
          <w:b/>
          <w:bCs/>
          <w:lang w:val="mn-MN"/>
        </w:rPr>
      </w:pPr>
    </w:p>
    <w:p w14:paraId="1829CC0A" w14:textId="5DCB694A" w:rsidR="00B40F91" w:rsidRPr="007153E7" w:rsidRDefault="00B40F91" w:rsidP="00B40F91">
      <w:pPr>
        <w:pStyle w:val="BodyTextIndent3"/>
        <w:spacing w:before="0" w:after="0"/>
        <w:ind w:firstLine="0"/>
        <w:rPr>
          <w:rFonts w:ascii="Arial" w:hAnsi="Arial" w:cs="Arial"/>
          <w:b/>
          <w:bCs/>
          <w:lang w:val="mn-MN"/>
        </w:rPr>
      </w:pPr>
    </w:p>
    <w:p w14:paraId="5F932229" w14:textId="2A92566A" w:rsidR="00941EBC" w:rsidRPr="007153E7" w:rsidRDefault="00941EBC" w:rsidP="00B40F91">
      <w:pPr>
        <w:pStyle w:val="BodyTextIndent3"/>
        <w:spacing w:before="0" w:after="0"/>
        <w:ind w:firstLine="0"/>
        <w:rPr>
          <w:rFonts w:ascii="Arial" w:hAnsi="Arial" w:cs="Arial"/>
          <w:b/>
          <w:bCs/>
          <w:lang w:val="mn-MN"/>
        </w:rPr>
      </w:pPr>
    </w:p>
    <w:p w14:paraId="4B09D9FA" w14:textId="53FC31DF" w:rsidR="00941EBC" w:rsidRPr="007153E7" w:rsidRDefault="00941EBC" w:rsidP="00B40F91">
      <w:pPr>
        <w:pStyle w:val="BodyTextIndent3"/>
        <w:spacing w:before="0" w:after="0"/>
        <w:ind w:firstLine="0"/>
        <w:rPr>
          <w:rFonts w:ascii="Arial" w:hAnsi="Arial" w:cs="Arial"/>
          <w:b/>
          <w:bCs/>
          <w:lang w:val="mn-MN"/>
        </w:rPr>
      </w:pPr>
    </w:p>
    <w:p w14:paraId="0D1220FD" w14:textId="0B884FBF" w:rsidR="00941EBC" w:rsidRPr="007153E7" w:rsidRDefault="00941EBC" w:rsidP="00B40F91">
      <w:pPr>
        <w:pStyle w:val="BodyTextIndent3"/>
        <w:spacing w:before="0" w:after="0"/>
        <w:ind w:firstLine="0"/>
        <w:rPr>
          <w:rFonts w:ascii="Arial" w:hAnsi="Arial" w:cs="Arial"/>
          <w:b/>
          <w:bCs/>
          <w:lang w:val="mn-MN"/>
        </w:rPr>
      </w:pPr>
    </w:p>
    <w:p w14:paraId="076810F5" w14:textId="3E5F2DD1" w:rsidR="00941EBC" w:rsidRPr="007153E7" w:rsidRDefault="00941EBC" w:rsidP="00B40F91">
      <w:pPr>
        <w:pStyle w:val="BodyTextIndent3"/>
        <w:spacing w:before="0" w:after="0"/>
        <w:ind w:firstLine="0"/>
        <w:rPr>
          <w:rFonts w:ascii="Arial" w:hAnsi="Arial" w:cs="Arial"/>
          <w:b/>
          <w:bCs/>
          <w:lang w:val="mn-MN"/>
        </w:rPr>
      </w:pPr>
    </w:p>
    <w:p w14:paraId="646D8836" w14:textId="590F5EED" w:rsidR="00941EBC" w:rsidRPr="007153E7" w:rsidRDefault="00941EBC" w:rsidP="00B40F91">
      <w:pPr>
        <w:pStyle w:val="BodyTextIndent3"/>
        <w:spacing w:before="0" w:after="0"/>
        <w:ind w:firstLine="0"/>
        <w:rPr>
          <w:rFonts w:ascii="Arial" w:hAnsi="Arial" w:cs="Arial"/>
          <w:b/>
          <w:bCs/>
          <w:lang w:val="mn-MN"/>
        </w:rPr>
      </w:pPr>
    </w:p>
    <w:p w14:paraId="3DB985BC" w14:textId="114C5CC2" w:rsidR="00941EBC" w:rsidRPr="007153E7" w:rsidRDefault="00941EBC" w:rsidP="00B40F91">
      <w:pPr>
        <w:pStyle w:val="BodyTextIndent3"/>
        <w:spacing w:before="0" w:after="0"/>
        <w:ind w:firstLine="0"/>
        <w:rPr>
          <w:rFonts w:ascii="Arial" w:hAnsi="Arial" w:cs="Arial"/>
          <w:b/>
          <w:bCs/>
          <w:lang w:val="mn-MN"/>
        </w:rPr>
      </w:pPr>
    </w:p>
    <w:p w14:paraId="398F41B0" w14:textId="47D7D427" w:rsidR="00941EBC" w:rsidRPr="007153E7" w:rsidRDefault="00941EBC" w:rsidP="00B40F91">
      <w:pPr>
        <w:pStyle w:val="BodyTextIndent3"/>
        <w:spacing w:before="0" w:after="0"/>
        <w:ind w:firstLine="0"/>
        <w:rPr>
          <w:rFonts w:ascii="Arial" w:hAnsi="Arial" w:cs="Arial"/>
          <w:b/>
          <w:bCs/>
          <w:lang w:val="mn-MN"/>
        </w:rPr>
      </w:pPr>
    </w:p>
    <w:p w14:paraId="3DF2C67E" w14:textId="25B59FF3" w:rsidR="00941EBC" w:rsidRPr="007153E7" w:rsidRDefault="00941EBC" w:rsidP="00B40F91">
      <w:pPr>
        <w:pStyle w:val="BodyTextIndent3"/>
        <w:spacing w:before="0" w:after="0"/>
        <w:ind w:firstLine="0"/>
        <w:rPr>
          <w:rFonts w:ascii="Arial" w:hAnsi="Arial" w:cs="Arial"/>
          <w:b/>
          <w:bCs/>
          <w:lang w:val="mn-MN"/>
        </w:rPr>
      </w:pPr>
    </w:p>
    <w:p w14:paraId="43C5EE64" w14:textId="1B574640" w:rsidR="00941EBC" w:rsidRPr="007153E7" w:rsidRDefault="00941EBC" w:rsidP="00B40F91">
      <w:pPr>
        <w:pStyle w:val="BodyTextIndent3"/>
        <w:spacing w:before="0" w:after="0"/>
        <w:ind w:firstLine="0"/>
        <w:rPr>
          <w:rFonts w:ascii="Arial" w:hAnsi="Arial" w:cs="Arial"/>
          <w:b/>
          <w:bCs/>
          <w:lang w:val="mn-MN"/>
        </w:rPr>
      </w:pPr>
    </w:p>
    <w:p w14:paraId="7E2EC982" w14:textId="63F56C45" w:rsidR="00941EBC" w:rsidRPr="007153E7" w:rsidRDefault="00941EBC" w:rsidP="00B40F91">
      <w:pPr>
        <w:pStyle w:val="BodyTextIndent3"/>
        <w:spacing w:before="0" w:after="0"/>
        <w:ind w:firstLine="0"/>
        <w:rPr>
          <w:rFonts w:ascii="Arial" w:hAnsi="Arial" w:cs="Arial"/>
          <w:b/>
          <w:bCs/>
          <w:lang w:val="mn-MN"/>
        </w:rPr>
      </w:pPr>
    </w:p>
    <w:p w14:paraId="59479092" w14:textId="29821465" w:rsidR="00941EBC" w:rsidRPr="007153E7" w:rsidRDefault="00941EBC" w:rsidP="00B40F91">
      <w:pPr>
        <w:pStyle w:val="BodyTextIndent3"/>
        <w:spacing w:before="0" w:after="0"/>
        <w:ind w:firstLine="0"/>
        <w:rPr>
          <w:rFonts w:ascii="Arial" w:hAnsi="Arial" w:cs="Arial"/>
          <w:b/>
          <w:bCs/>
          <w:lang w:val="mn-MN"/>
        </w:rPr>
      </w:pPr>
    </w:p>
    <w:p w14:paraId="7E553AFB" w14:textId="26C4BCA6" w:rsidR="00941EBC" w:rsidRPr="007153E7" w:rsidRDefault="00941EBC" w:rsidP="00B40F91">
      <w:pPr>
        <w:pStyle w:val="BodyTextIndent3"/>
        <w:spacing w:before="0" w:after="0"/>
        <w:ind w:firstLine="0"/>
        <w:rPr>
          <w:rFonts w:ascii="Arial" w:hAnsi="Arial" w:cs="Arial"/>
          <w:b/>
          <w:bCs/>
          <w:lang w:val="mn-MN"/>
        </w:rPr>
      </w:pPr>
    </w:p>
    <w:p w14:paraId="648603BE" w14:textId="044A8F41" w:rsidR="00941EBC" w:rsidRPr="007153E7" w:rsidRDefault="00941EBC" w:rsidP="00B40F91">
      <w:pPr>
        <w:pStyle w:val="BodyTextIndent3"/>
        <w:spacing w:before="0" w:after="0"/>
        <w:ind w:firstLine="0"/>
        <w:rPr>
          <w:rFonts w:ascii="Arial" w:hAnsi="Arial" w:cs="Arial"/>
          <w:b/>
          <w:bCs/>
          <w:lang w:val="mn-MN"/>
        </w:rPr>
      </w:pPr>
    </w:p>
    <w:p w14:paraId="3B66746D" w14:textId="77777777" w:rsidR="00941EBC" w:rsidRPr="007153E7" w:rsidRDefault="00941EBC" w:rsidP="00B40F91">
      <w:pPr>
        <w:pStyle w:val="BodyTextIndent3"/>
        <w:spacing w:before="0" w:after="0"/>
        <w:ind w:firstLine="0"/>
        <w:rPr>
          <w:rFonts w:ascii="Arial" w:hAnsi="Arial" w:cs="Arial"/>
          <w:b/>
          <w:bCs/>
          <w:lang w:val="mn-MN"/>
        </w:rPr>
      </w:pPr>
    </w:p>
    <w:p w14:paraId="00A96BA2" w14:textId="77777777" w:rsidR="00DA1153" w:rsidRPr="007153E7" w:rsidRDefault="00DA1153" w:rsidP="00DA1153">
      <w:pPr>
        <w:pStyle w:val="BodyTextIndent3"/>
        <w:spacing w:before="0" w:after="0"/>
        <w:ind w:firstLine="0"/>
        <w:jc w:val="center"/>
        <w:rPr>
          <w:rFonts w:ascii="Arial" w:hAnsi="Arial" w:cs="Arial"/>
          <w:lang w:val="mn-MN"/>
        </w:rPr>
      </w:pPr>
      <w:r w:rsidRPr="007153E7">
        <w:rPr>
          <w:rFonts w:ascii="Arial" w:hAnsi="Arial" w:cs="Arial"/>
          <w:b/>
          <w:bCs/>
          <w:lang w:val="mn-MN"/>
        </w:rPr>
        <w:t>МОНГОЛ УЛСЫН ИХ ХУРЛЫН 2021 ОНЫ ХАВРЫН ЭЭЛЖИТ ЧУУЛГАНЫ</w:t>
      </w:r>
    </w:p>
    <w:p w14:paraId="7E92D068" w14:textId="66B8C9A8" w:rsidR="00DA1153" w:rsidRPr="007153E7" w:rsidRDefault="00DA1153" w:rsidP="00DA1153">
      <w:pPr>
        <w:jc w:val="center"/>
        <w:rPr>
          <w:rStyle w:val="mceitemhidden"/>
          <w:rFonts w:ascii="Arial" w:hAnsi="Arial" w:cs="Arial"/>
          <w:b/>
          <w:bCs/>
          <w:lang w:val="mn-MN"/>
        </w:rPr>
      </w:pPr>
      <w:r w:rsidRPr="007153E7">
        <w:rPr>
          <w:rStyle w:val="mceitemhidden"/>
          <w:rFonts w:ascii="Arial" w:hAnsi="Arial" w:cs="Arial"/>
          <w:b/>
          <w:bCs/>
          <w:lang w:val="mn-MN"/>
        </w:rPr>
        <w:t xml:space="preserve">ТӨСВИЙН БАЙНГЫН ХОРООНЫ 3 ДУГААР САРЫН </w:t>
      </w:r>
      <w:r w:rsidR="002137CD" w:rsidRPr="007153E7">
        <w:rPr>
          <w:rStyle w:val="mceitemhidden"/>
          <w:rFonts w:ascii="Arial" w:hAnsi="Arial" w:cs="Arial"/>
          <w:b/>
          <w:bCs/>
          <w:lang w:val="mn-MN"/>
        </w:rPr>
        <w:t>31</w:t>
      </w:r>
      <w:r w:rsidRPr="007153E7">
        <w:rPr>
          <w:rStyle w:val="mceitemhidden"/>
          <w:rFonts w:ascii="Arial" w:hAnsi="Arial" w:cs="Arial"/>
          <w:b/>
          <w:bCs/>
          <w:lang w:val="mn-MN"/>
        </w:rPr>
        <w:t>-</w:t>
      </w:r>
      <w:r w:rsidR="00947796">
        <w:rPr>
          <w:rStyle w:val="mceitemhiddenspellword"/>
          <w:rFonts w:ascii="Arial" w:hAnsi="Arial" w:cs="Arial"/>
          <w:b/>
          <w:bCs/>
          <w:lang w:val="mn-MN"/>
        </w:rPr>
        <w:t>НИЙ</w:t>
      </w:r>
      <w:r w:rsidRPr="007153E7">
        <w:rPr>
          <w:rStyle w:val="mceitemhidden"/>
          <w:rFonts w:ascii="Arial" w:hAnsi="Arial" w:cs="Arial"/>
          <w:b/>
          <w:bCs/>
          <w:lang w:val="mn-MN"/>
        </w:rPr>
        <w:t xml:space="preserve"> ӨДӨР </w:t>
      </w:r>
    </w:p>
    <w:p w14:paraId="61522C94" w14:textId="19B35301" w:rsidR="00DA1153" w:rsidRPr="007153E7" w:rsidRDefault="00DA1153" w:rsidP="00DA1153">
      <w:pPr>
        <w:jc w:val="center"/>
        <w:rPr>
          <w:rFonts w:ascii="Arial" w:hAnsi="Arial" w:cs="Arial"/>
          <w:lang w:val="mn-MN"/>
        </w:rPr>
      </w:pPr>
      <w:r w:rsidRPr="007153E7">
        <w:rPr>
          <w:rStyle w:val="mceitemhidden"/>
          <w:rFonts w:ascii="Arial" w:hAnsi="Arial" w:cs="Arial"/>
          <w:b/>
          <w:bCs/>
          <w:lang w:val="mn-MN"/>
        </w:rPr>
        <w:t>/</w:t>
      </w:r>
      <w:r w:rsidR="002137CD" w:rsidRPr="007153E7">
        <w:rPr>
          <w:rStyle w:val="mceitemhidden"/>
          <w:rFonts w:ascii="Arial" w:hAnsi="Arial" w:cs="Arial"/>
          <w:b/>
          <w:bCs/>
          <w:lang w:val="mn-MN"/>
        </w:rPr>
        <w:t>ЛХАГВА</w:t>
      </w:r>
      <w:r w:rsidRPr="007153E7">
        <w:rPr>
          <w:rStyle w:val="mceitemhidden"/>
          <w:rFonts w:ascii="Arial" w:hAnsi="Arial" w:cs="Arial"/>
          <w:b/>
          <w:bCs/>
          <w:lang w:val="mn-MN"/>
        </w:rPr>
        <w:t xml:space="preserve"> ГАРАГ/-ИЙН ХУРАЛДААНЫ ДЭЛГЭРЭНГҮЙ</w:t>
      </w:r>
    </w:p>
    <w:p w14:paraId="28850674" w14:textId="77777777" w:rsidR="00DA1153" w:rsidRPr="007153E7" w:rsidRDefault="00DA1153" w:rsidP="00DA1153">
      <w:pPr>
        <w:jc w:val="center"/>
        <w:rPr>
          <w:rFonts w:ascii="Arial" w:hAnsi="Arial" w:cs="Arial"/>
          <w:lang w:val="mn-MN"/>
        </w:rPr>
      </w:pPr>
      <w:r w:rsidRPr="007153E7">
        <w:rPr>
          <w:rFonts w:ascii="Arial" w:hAnsi="Arial" w:cs="Arial"/>
          <w:b/>
          <w:bCs/>
          <w:lang w:val="mn-MN"/>
        </w:rPr>
        <w:t>ТЭМДЭГЛЭЛ</w:t>
      </w:r>
    </w:p>
    <w:p w14:paraId="12555E12" w14:textId="77777777" w:rsidR="00DA1153" w:rsidRPr="007153E7" w:rsidRDefault="00DA1153" w:rsidP="00DA1153">
      <w:pPr>
        <w:pStyle w:val="Title"/>
        <w:jc w:val="both"/>
        <w:rPr>
          <w:rFonts w:ascii="Arial" w:hAnsi="Arial" w:cs="Arial"/>
          <w:sz w:val="24"/>
          <w:szCs w:val="24"/>
          <w:lang w:val="mn-MN"/>
        </w:rPr>
      </w:pPr>
      <w:r w:rsidRPr="007153E7">
        <w:rPr>
          <w:rFonts w:ascii="Arial" w:hAnsi="Arial" w:cs="Arial"/>
          <w:sz w:val="24"/>
          <w:szCs w:val="24"/>
          <w:lang w:val="mn-MN"/>
        </w:rPr>
        <w:t> </w:t>
      </w:r>
    </w:p>
    <w:p w14:paraId="7006886A" w14:textId="0EBFB6DD" w:rsidR="00DA1153" w:rsidRPr="007153E7" w:rsidRDefault="00DA1153" w:rsidP="00DA1153">
      <w:pPr>
        <w:pStyle w:val="LO-normal"/>
        <w:spacing w:after="0" w:line="240" w:lineRule="auto"/>
        <w:jc w:val="both"/>
        <w:rPr>
          <w:rFonts w:ascii="Arial" w:hAnsi="Arial" w:cs="Arial"/>
          <w:iCs/>
          <w:sz w:val="24"/>
          <w:szCs w:val="24"/>
          <w:lang w:val="mn-MN"/>
        </w:rPr>
      </w:pPr>
      <w:r w:rsidRPr="007153E7">
        <w:rPr>
          <w:rFonts w:ascii="Arial" w:hAnsi="Arial" w:cs="Arial"/>
          <w:iCs/>
          <w:sz w:val="24"/>
          <w:szCs w:val="24"/>
          <w:lang w:val="mn-MN"/>
        </w:rPr>
        <w:tab/>
      </w:r>
      <w:r w:rsidRPr="007153E7">
        <w:rPr>
          <w:rFonts w:ascii="Arial" w:hAnsi="Arial" w:cs="Arial"/>
          <w:b/>
          <w:bCs/>
          <w:iCs/>
          <w:sz w:val="24"/>
          <w:szCs w:val="24"/>
          <w:lang w:val="mn-MN"/>
        </w:rPr>
        <w:t>Ч.Хүрэлбаатар:</w:t>
      </w:r>
      <w:r w:rsidRPr="007153E7">
        <w:rPr>
          <w:rFonts w:ascii="Arial" w:hAnsi="Arial" w:cs="Arial"/>
          <w:iCs/>
          <w:sz w:val="24"/>
          <w:szCs w:val="24"/>
          <w:lang w:val="mn-MN"/>
        </w:rPr>
        <w:t xml:space="preserve"> Төсвийн байнгын хорооны </w:t>
      </w:r>
      <w:r w:rsidR="00160C5A" w:rsidRPr="007153E7">
        <w:rPr>
          <w:rFonts w:ascii="Arial" w:hAnsi="Arial" w:cs="Arial"/>
          <w:iCs/>
          <w:sz w:val="24"/>
          <w:szCs w:val="24"/>
          <w:lang w:val="mn-MN"/>
        </w:rPr>
        <w:t>гишүүдийн энэ өглөөний амар амгаланг айлт</w:t>
      </w:r>
      <w:r w:rsidR="002C6438" w:rsidRPr="007153E7">
        <w:rPr>
          <w:rFonts w:ascii="Arial" w:hAnsi="Arial" w:cs="Arial"/>
          <w:iCs/>
          <w:sz w:val="24"/>
          <w:szCs w:val="24"/>
          <w:lang w:val="mn-MN"/>
        </w:rPr>
        <w:t>г</w:t>
      </w:r>
      <w:r w:rsidR="00160C5A" w:rsidRPr="007153E7">
        <w:rPr>
          <w:rFonts w:ascii="Arial" w:hAnsi="Arial" w:cs="Arial"/>
          <w:iCs/>
          <w:sz w:val="24"/>
          <w:szCs w:val="24"/>
          <w:lang w:val="mn-MN"/>
        </w:rPr>
        <w:t>ая.  Та бүгддээ хуралдааны ирцийн мэдээг танилцуулъя. Яг одоо 12 гишүүн ирц</w:t>
      </w:r>
      <w:r w:rsidR="002C6438" w:rsidRPr="007153E7">
        <w:rPr>
          <w:rFonts w:ascii="Arial" w:hAnsi="Arial" w:cs="Arial"/>
          <w:iCs/>
          <w:sz w:val="24"/>
          <w:szCs w:val="24"/>
          <w:lang w:val="mn-MN"/>
        </w:rPr>
        <w:t>эд бүртгүүлээд байна. Чимэдийн Х</w:t>
      </w:r>
      <w:r w:rsidR="00160C5A" w:rsidRPr="007153E7">
        <w:rPr>
          <w:rFonts w:ascii="Arial" w:hAnsi="Arial" w:cs="Arial"/>
          <w:iCs/>
          <w:sz w:val="24"/>
          <w:szCs w:val="24"/>
          <w:lang w:val="mn-MN"/>
        </w:rPr>
        <w:t xml:space="preserve">үрэлбаатар, Ганибалын Амартүвшин, Хавдисламын Баделхан, </w:t>
      </w:r>
      <w:r w:rsidR="002C6438" w:rsidRPr="007153E7">
        <w:rPr>
          <w:rFonts w:ascii="Arial" w:hAnsi="Arial" w:cs="Arial"/>
          <w:iCs/>
          <w:sz w:val="24"/>
          <w:szCs w:val="24"/>
          <w:lang w:val="mn-MN"/>
        </w:rPr>
        <w:t xml:space="preserve"> Жигжидий</w:t>
      </w:r>
      <w:r w:rsidR="00160C5A" w:rsidRPr="007153E7">
        <w:rPr>
          <w:rFonts w:ascii="Arial" w:hAnsi="Arial" w:cs="Arial"/>
          <w:iCs/>
          <w:sz w:val="24"/>
          <w:szCs w:val="24"/>
          <w:lang w:val="mn-MN"/>
        </w:rPr>
        <w:t xml:space="preserve">н Батжаргал, Жамбын Батсуурь, Хүрэлбаатарын Булгантуяа, Болдын Жавхлан, Бөхчулууны Пүрэвдорж, Цэндийн Сандаг-Очир, Дуламдоржийн Тогтохсүрэн, Ганзоригийн Тэмүүлэн, Баттогтохын Чойжилсүрэн гэж 12 гишүүн ирж 63.1 хувийн ирцтэйгээр Байнгын хорооны хуралдааны ирц бүрдлээ. Одонтуяа гишүүн нэмж орж ирсэн байна. 19-13 гишүүнтэй өнөөдрийн хуралдааныг эхэлж байна. </w:t>
      </w:r>
    </w:p>
    <w:p w14:paraId="37ED2A91" w14:textId="2086C7AE" w:rsidR="00160C5A" w:rsidRPr="007153E7" w:rsidRDefault="00160C5A" w:rsidP="00DA1153">
      <w:pPr>
        <w:pStyle w:val="LO-normal"/>
        <w:spacing w:after="0" w:line="240" w:lineRule="auto"/>
        <w:jc w:val="both"/>
        <w:rPr>
          <w:rFonts w:ascii="Arial" w:hAnsi="Arial" w:cs="Arial"/>
          <w:iCs/>
          <w:sz w:val="24"/>
          <w:szCs w:val="24"/>
          <w:lang w:val="mn-MN"/>
        </w:rPr>
      </w:pPr>
    </w:p>
    <w:p w14:paraId="7E1F9569" w14:textId="5E8D8509" w:rsidR="00DA1153" w:rsidRPr="007153E7" w:rsidRDefault="00160C5A" w:rsidP="00DA1153">
      <w:pPr>
        <w:pStyle w:val="LO-normal"/>
        <w:spacing w:after="0" w:line="240" w:lineRule="auto"/>
        <w:jc w:val="both"/>
        <w:rPr>
          <w:rFonts w:ascii="Arial" w:hAnsi="Arial" w:cs="Arial"/>
          <w:iCs/>
          <w:sz w:val="24"/>
          <w:szCs w:val="24"/>
          <w:lang w:val="mn-MN"/>
        </w:rPr>
      </w:pPr>
      <w:r w:rsidRPr="007153E7">
        <w:rPr>
          <w:rFonts w:ascii="Arial" w:hAnsi="Arial" w:cs="Arial"/>
          <w:iCs/>
          <w:sz w:val="24"/>
          <w:szCs w:val="24"/>
          <w:lang w:val="mn-MN"/>
        </w:rPr>
        <w:tab/>
        <w:t>Гишүүдийн энэ өглөөний амар амгаланг айлт</w:t>
      </w:r>
      <w:r w:rsidR="002C6438" w:rsidRPr="007153E7">
        <w:rPr>
          <w:rFonts w:ascii="Arial" w:hAnsi="Arial" w:cs="Arial"/>
          <w:iCs/>
          <w:sz w:val="24"/>
          <w:szCs w:val="24"/>
          <w:lang w:val="mn-MN"/>
        </w:rPr>
        <w:t>г</w:t>
      </w:r>
      <w:r w:rsidRPr="007153E7">
        <w:rPr>
          <w:rFonts w:ascii="Arial" w:hAnsi="Arial" w:cs="Arial"/>
          <w:iCs/>
          <w:sz w:val="24"/>
          <w:szCs w:val="24"/>
          <w:lang w:val="mn-MN"/>
        </w:rPr>
        <w:t>ая.Өнөөдрийн хуралдаанаар 2 асуудал хэлэлцэнэ.</w:t>
      </w:r>
      <w:r w:rsidR="00DA1153" w:rsidRPr="007153E7">
        <w:rPr>
          <w:rFonts w:ascii="Arial" w:hAnsi="Arial" w:cs="Arial"/>
          <w:iCs/>
          <w:sz w:val="24"/>
          <w:szCs w:val="24"/>
          <w:lang w:val="mn-MN"/>
        </w:rPr>
        <w:t xml:space="preserve"> </w:t>
      </w:r>
    </w:p>
    <w:p w14:paraId="1CB3CDB0" w14:textId="77777777" w:rsidR="00DA1153" w:rsidRPr="007153E7" w:rsidRDefault="00DA1153" w:rsidP="00DA1153">
      <w:pPr>
        <w:pStyle w:val="LO-normal"/>
        <w:spacing w:after="0" w:line="240" w:lineRule="auto"/>
        <w:jc w:val="both"/>
        <w:rPr>
          <w:rFonts w:ascii="Arial" w:hAnsi="Arial" w:cs="Arial"/>
          <w:iCs/>
          <w:sz w:val="24"/>
          <w:szCs w:val="24"/>
          <w:lang w:val="mn-MN"/>
        </w:rPr>
      </w:pPr>
    </w:p>
    <w:p w14:paraId="38E6AC2F" w14:textId="4B58DD71" w:rsidR="00DA1153" w:rsidRPr="007153E7" w:rsidRDefault="00160C5A" w:rsidP="00DA1153">
      <w:pPr>
        <w:pStyle w:val="LO-normal"/>
        <w:spacing w:after="0" w:line="240" w:lineRule="auto"/>
        <w:ind w:firstLine="720"/>
        <w:jc w:val="both"/>
        <w:rPr>
          <w:rFonts w:ascii="Arial" w:hAnsi="Arial" w:cs="Arial"/>
          <w:iCs/>
          <w:sz w:val="24"/>
          <w:szCs w:val="24"/>
          <w:lang w:val="mn-MN"/>
        </w:rPr>
      </w:pPr>
      <w:r w:rsidRPr="007153E7">
        <w:rPr>
          <w:rFonts w:ascii="Arial" w:hAnsi="Arial" w:cs="Arial"/>
          <w:iCs/>
          <w:sz w:val="24"/>
          <w:szCs w:val="24"/>
          <w:lang w:val="mn-MN"/>
        </w:rPr>
        <w:t>1.</w:t>
      </w:r>
      <w:r w:rsidR="00DA1153" w:rsidRPr="007153E7">
        <w:rPr>
          <w:rFonts w:ascii="Arial" w:hAnsi="Arial" w:cs="Arial"/>
          <w:iCs/>
          <w:sz w:val="24"/>
          <w:szCs w:val="24"/>
          <w:lang w:val="mn-MN"/>
        </w:rPr>
        <w:t>Засгийн газрын тусгай сангийн тухай хуульд нэмэлт оруулах тухай болон хамт өргөн мэдүүлсэн хуулийн төслүүд</w:t>
      </w:r>
      <w:r w:rsidRPr="007153E7">
        <w:rPr>
          <w:rFonts w:ascii="Arial" w:hAnsi="Arial" w:cs="Arial"/>
          <w:iCs/>
          <w:sz w:val="24"/>
          <w:szCs w:val="24"/>
          <w:lang w:val="mn-MN"/>
        </w:rPr>
        <w:t xml:space="preserve"> Засгийн газрын 2021 оны 3 дугаар сарын 19-ны өдөр өргөн мэдүүлсэн анхны хэлэлцүүлэг. </w:t>
      </w:r>
    </w:p>
    <w:p w14:paraId="2B341CFB" w14:textId="1B24A7C8" w:rsidR="00160C5A" w:rsidRPr="007153E7" w:rsidRDefault="00160C5A" w:rsidP="00DA1153">
      <w:pPr>
        <w:pStyle w:val="LO-normal"/>
        <w:spacing w:after="0" w:line="240" w:lineRule="auto"/>
        <w:ind w:firstLine="720"/>
        <w:jc w:val="both"/>
        <w:rPr>
          <w:rFonts w:ascii="Arial" w:hAnsi="Arial" w:cs="Arial"/>
          <w:iCs/>
          <w:sz w:val="24"/>
          <w:szCs w:val="24"/>
          <w:lang w:val="mn-MN"/>
        </w:rPr>
      </w:pPr>
      <w:r w:rsidRPr="007153E7">
        <w:rPr>
          <w:rFonts w:ascii="Arial" w:hAnsi="Arial" w:cs="Arial"/>
          <w:iCs/>
          <w:sz w:val="24"/>
          <w:szCs w:val="24"/>
          <w:lang w:val="mn-MN"/>
        </w:rPr>
        <w:t xml:space="preserve">2. Даян дэлхийн ногоон хөгжлийн </w:t>
      </w:r>
      <w:r w:rsidR="00832814" w:rsidRPr="007153E7">
        <w:rPr>
          <w:rFonts w:ascii="Arial" w:hAnsi="Arial" w:cs="Arial"/>
          <w:iCs/>
          <w:sz w:val="24"/>
          <w:szCs w:val="24"/>
          <w:lang w:val="mn-MN"/>
        </w:rPr>
        <w:t xml:space="preserve">институтын эрх зүйн статус, эрх ямба, дархан эрхийн тухай Монгол улсын Засгийн газар болон Даян дэлхийн ногоон хөгжлийн институт хоорондын хэлэлцээрийн төсөл Засгийн газрын 2021 оны 3 дугаар сарын 19-ны өдөр өргөн мэдүүлсэн.  </w:t>
      </w:r>
    </w:p>
    <w:p w14:paraId="68455D93" w14:textId="4823B9E7" w:rsidR="00C65491" w:rsidRPr="007153E7" w:rsidRDefault="00C65491" w:rsidP="00DA1153">
      <w:pPr>
        <w:pStyle w:val="LO-normal"/>
        <w:spacing w:after="0" w:line="240" w:lineRule="auto"/>
        <w:ind w:firstLine="720"/>
        <w:jc w:val="both"/>
        <w:rPr>
          <w:rFonts w:ascii="Arial" w:hAnsi="Arial" w:cs="Arial"/>
          <w:iCs/>
          <w:sz w:val="24"/>
          <w:szCs w:val="24"/>
          <w:lang w:val="mn-MN"/>
        </w:rPr>
      </w:pPr>
    </w:p>
    <w:p w14:paraId="1D9FA32B" w14:textId="6695BFD2" w:rsidR="00C65491" w:rsidRPr="007153E7" w:rsidRDefault="00C65491" w:rsidP="00DA1153">
      <w:pPr>
        <w:pStyle w:val="LO-normal"/>
        <w:spacing w:after="0" w:line="240" w:lineRule="auto"/>
        <w:ind w:firstLine="720"/>
        <w:jc w:val="both"/>
        <w:rPr>
          <w:rFonts w:ascii="Arial" w:hAnsi="Arial" w:cs="Arial"/>
          <w:iCs/>
          <w:sz w:val="24"/>
          <w:szCs w:val="24"/>
          <w:lang w:val="mn-MN"/>
        </w:rPr>
      </w:pPr>
      <w:r w:rsidRPr="007153E7">
        <w:rPr>
          <w:rFonts w:ascii="Arial" w:hAnsi="Arial" w:cs="Arial"/>
          <w:iCs/>
          <w:sz w:val="24"/>
          <w:szCs w:val="24"/>
          <w:lang w:val="mn-MN"/>
        </w:rPr>
        <w:t>Гарсан санал дүгнэлтийг Аюулгүй байдал</w:t>
      </w:r>
      <w:r w:rsidR="002C6438" w:rsidRPr="007153E7">
        <w:rPr>
          <w:rFonts w:ascii="Arial" w:hAnsi="Arial" w:cs="Arial"/>
          <w:iCs/>
          <w:sz w:val="24"/>
          <w:szCs w:val="24"/>
          <w:lang w:val="mn-MN"/>
        </w:rPr>
        <w:t xml:space="preserve"> гадаад бодлогын байнгын хороонд</w:t>
      </w:r>
      <w:r w:rsidRPr="007153E7">
        <w:rPr>
          <w:rFonts w:ascii="Arial" w:hAnsi="Arial" w:cs="Arial"/>
          <w:iCs/>
          <w:sz w:val="24"/>
          <w:szCs w:val="24"/>
          <w:lang w:val="mn-MN"/>
        </w:rPr>
        <w:t xml:space="preserve"> хүргүүлнэ. </w:t>
      </w:r>
    </w:p>
    <w:p w14:paraId="45C50873" w14:textId="32E1FED1" w:rsidR="00C65491" w:rsidRPr="007153E7" w:rsidRDefault="00C65491" w:rsidP="00DA1153">
      <w:pPr>
        <w:pStyle w:val="LO-normal"/>
        <w:spacing w:after="0" w:line="240" w:lineRule="auto"/>
        <w:ind w:firstLine="720"/>
        <w:jc w:val="both"/>
        <w:rPr>
          <w:rFonts w:ascii="Arial" w:hAnsi="Arial" w:cs="Arial"/>
          <w:iCs/>
          <w:sz w:val="24"/>
          <w:szCs w:val="24"/>
          <w:lang w:val="mn-MN"/>
        </w:rPr>
      </w:pPr>
    </w:p>
    <w:p w14:paraId="32386FBE" w14:textId="14DA65E9" w:rsidR="00DA1153" w:rsidRPr="007153E7" w:rsidRDefault="00C65491" w:rsidP="00C65491">
      <w:pPr>
        <w:pStyle w:val="LO-normal"/>
        <w:spacing w:after="0" w:line="240" w:lineRule="auto"/>
        <w:ind w:firstLine="720"/>
        <w:jc w:val="both"/>
        <w:rPr>
          <w:rFonts w:ascii="Arial" w:hAnsi="Arial" w:cs="Arial"/>
          <w:iCs/>
          <w:sz w:val="24"/>
          <w:szCs w:val="24"/>
          <w:lang w:val="mn-MN"/>
        </w:rPr>
      </w:pPr>
      <w:r w:rsidRPr="007153E7">
        <w:rPr>
          <w:rFonts w:ascii="Arial" w:hAnsi="Arial" w:cs="Arial"/>
          <w:iCs/>
          <w:sz w:val="24"/>
          <w:szCs w:val="24"/>
          <w:lang w:val="mn-MN"/>
        </w:rPr>
        <w:t xml:space="preserve">Ингээд нэгдүгээр асуудлыг хэлэлцэж эхэлье. </w:t>
      </w:r>
      <w:r w:rsidR="00DA1153" w:rsidRPr="007153E7">
        <w:rPr>
          <w:rFonts w:ascii="Arial" w:hAnsi="Arial" w:cs="Arial"/>
          <w:iCs/>
          <w:sz w:val="24"/>
          <w:szCs w:val="24"/>
          <w:lang w:val="mn-MN"/>
        </w:rPr>
        <w:t>Засгийн газрын тусгай сангийн тухай хуульд нэмэлт оруулах тухай</w:t>
      </w:r>
      <w:r w:rsidRPr="007153E7">
        <w:rPr>
          <w:rFonts w:ascii="Arial" w:hAnsi="Arial" w:cs="Arial"/>
          <w:iCs/>
          <w:sz w:val="24"/>
          <w:szCs w:val="24"/>
          <w:lang w:val="mn-MN"/>
        </w:rPr>
        <w:t xml:space="preserve"> болон хамт өргөн мэдүүлсэн хуулийн </w:t>
      </w:r>
      <w:r w:rsidR="00DA1153" w:rsidRPr="007153E7">
        <w:rPr>
          <w:rFonts w:ascii="Arial" w:hAnsi="Arial" w:cs="Arial"/>
          <w:iCs/>
          <w:sz w:val="24"/>
          <w:szCs w:val="24"/>
          <w:lang w:val="mn-MN"/>
        </w:rPr>
        <w:t xml:space="preserve"> төслүүдийн </w:t>
      </w:r>
      <w:r w:rsidRPr="007153E7">
        <w:rPr>
          <w:rFonts w:ascii="Arial" w:hAnsi="Arial" w:cs="Arial"/>
          <w:iCs/>
          <w:sz w:val="24"/>
          <w:szCs w:val="24"/>
          <w:lang w:val="mn-MN"/>
        </w:rPr>
        <w:t xml:space="preserve">анхны хэлэлцүүлгийг </w:t>
      </w:r>
      <w:r w:rsidR="00DA1153" w:rsidRPr="007153E7">
        <w:rPr>
          <w:rFonts w:ascii="Arial" w:hAnsi="Arial" w:cs="Arial"/>
          <w:iCs/>
          <w:sz w:val="24"/>
          <w:szCs w:val="24"/>
          <w:lang w:val="mn-MN"/>
        </w:rPr>
        <w:t>хэлэлц</w:t>
      </w:r>
      <w:r w:rsidRPr="007153E7">
        <w:rPr>
          <w:rFonts w:ascii="Arial" w:hAnsi="Arial" w:cs="Arial"/>
          <w:iCs/>
          <w:sz w:val="24"/>
          <w:szCs w:val="24"/>
          <w:lang w:val="mn-MN"/>
        </w:rPr>
        <w:t xml:space="preserve">эж </w:t>
      </w:r>
      <w:r w:rsidR="00DA1153" w:rsidRPr="007153E7">
        <w:rPr>
          <w:rFonts w:ascii="Arial" w:hAnsi="Arial" w:cs="Arial"/>
          <w:iCs/>
          <w:sz w:val="24"/>
          <w:szCs w:val="24"/>
          <w:lang w:val="mn-MN"/>
        </w:rPr>
        <w:t xml:space="preserve">эхэлье. Та бүгдэд ажлын хэсгийг танилцуулъя. </w:t>
      </w:r>
    </w:p>
    <w:p w14:paraId="3A239FA5" w14:textId="77777777" w:rsidR="00DA1153" w:rsidRPr="007153E7" w:rsidRDefault="00DA1153" w:rsidP="00DA1153">
      <w:pPr>
        <w:pStyle w:val="LO-normal"/>
        <w:spacing w:after="0" w:line="240" w:lineRule="auto"/>
        <w:ind w:firstLine="709"/>
        <w:jc w:val="both"/>
        <w:rPr>
          <w:rFonts w:ascii="Arial" w:hAnsi="Arial" w:cs="Arial"/>
          <w:iCs/>
          <w:sz w:val="24"/>
          <w:szCs w:val="24"/>
          <w:lang w:val="mn-MN"/>
        </w:rPr>
      </w:pPr>
    </w:p>
    <w:p w14:paraId="03B04BB2" w14:textId="7BD129D4" w:rsidR="00DA1153" w:rsidRPr="007153E7" w:rsidRDefault="00DA1153" w:rsidP="00DA1153">
      <w:pPr>
        <w:pStyle w:val="LO-normal"/>
        <w:spacing w:after="0" w:line="240" w:lineRule="auto"/>
        <w:ind w:firstLine="709"/>
        <w:jc w:val="both"/>
        <w:rPr>
          <w:rFonts w:ascii="Arial" w:hAnsi="Arial" w:cs="Arial"/>
          <w:iCs/>
          <w:sz w:val="24"/>
          <w:szCs w:val="24"/>
          <w:lang w:val="mn-MN"/>
        </w:rPr>
      </w:pPr>
      <w:r w:rsidRPr="007153E7">
        <w:rPr>
          <w:rFonts w:ascii="Arial" w:hAnsi="Arial" w:cs="Arial"/>
          <w:iCs/>
          <w:sz w:val="24"/>
          <w:szCs w:val="24"/>
          <w:lang w:val="mn-MN"/>
        </w:rPr>
        <w:t xml:space="preserve">Хөдөлмөр, нийгмийн хамгааллын сайд </w:t>
      </w:r>
      <w:r w:rsidR="00C65491" w:rsidRPr="007153E7">
        <w:rPr>
          <w:rFonts w:ascii="Arial" w:hAnsi="Arial" w:cs="Arial"/>
          <w:iCs/>
          <w:sz w:val="24"/>
          <w:szCs w:val="24"/>
          <w:lang w:val="mn-MN"/>
        </w:rPr>
        <w:t xml:space="preserve">Аюушийн Ариунзаяа, </w:t>
      </w:r>
      <w:r w:rsidRPr="007153E7">
        <w:rPr>
          <w:rFonts w:ascii="Arial" w:hAnsi="Arial" w:cs="Arial"/>
          <w:iCs/>
          <w:sz w:val="24"/>
          <w:szCs w:val="24"/>
          <w:lang w:val="mn-MN"/>
        </w:rPr>
        <w:t>Хөдөлмөр, нийгмийн хамгааллын яамны Хүн амын хөгжлийн газрын Хүүхэд, залуучууд, ахмад настан, гэр бүлийн хөгжлийн хэлтсийн дарга</w:t>
      </w:r>
      <w:r w:rsidR="00C65491" w:rsidRPr="007153E7">
        <w:rPr>
          <w:rFonts w:ascii="Arial" w:hAnsi="Arial" w:cs="Arial"/>
          <w:iCs/>
          <w:sz w:val="24"/>
          <w:szCs w:val="24"/>
          <w:lang w:val="mn-MN"/>
        </w:rPr>
        <w:t xml:space="preserve"> Н.Баярмаа хэр хүрэлцэн ирсэн байна. </w:t>
      </w:r>
    </w:p>
    <w:p w14:paraId="1D549B79" w14:textId="77777777" w:rsidR="00DA1153" w:rsidRPr="007153E7" w:rsidRDefault="00DA1153" w:rsidP="00DA1153">
      <w:pPr>
        <w:pStyle w:val="LO-normal"/>
        <w:spacing w:after="0" w:line="240" w:lineRule="auto"/>
        <w:ind w:firstLine="709"/>
        <w:jc w:val="both"/>
        <w:rPr>
          <w:rFonts w:ascii="Arial" w:hAnsi="Arial" w:cs="Arial"/>
          <w:iCs/>
          <w:sz w:val="24"/>
          <w:szCs w:val="24"/>
          <w:lang w:val="mn-MN"/>
        </w:rPr>
      </w:pPr>
    </w:p>
    <w:p w14:paraId="51DD2016" w14:textId="1645B099" w:rsidR="00DA1153" w:rsidRPr="007153E7" w:rsidRDefault="00C65491" w:rsidP="00DA1153">
      <w:pPr>
        <w:pStyle w:val="LO-normal"/>
        <w:spacing w:after="0" w:line="240" w:lineRule="auto"/>
        <w:ind w:firstLine="709"/>
        <w:jc w:val="both"/>
        <w:rPr>
          <w:rFonts w:ascii="Arial" w:hAnsi="Arial" w:cs="Arial"/>
          <w:iCs/>
          <w:sz w:val="24"/>
          <w:szCs w:val="24"/>
          <w:lang w:val="mn-MN"/>
        </w:rPr>
      </w:pPr>
      <w:r w:rsidRPr="007153E7">
        <w:rPr>
          <w:rFonts w:ascii="Arial" w:hAnsi="Arial" w:cs="Arial"/>
          <w:iCs/>
          <w:sz w:val="24"/>
          <w:szCs w:val="24"/>
          <w:lang w:val="mn-MN"/>
        </w:rPr>
        <w:t>Засгийн газрын тусгай сангийн тухай хуульд нэмэлт оруулах тухай хуулийн төсөлтэй хамт өргөн мэдүүлсэн Хүүхдийн эрхийн тухай хуульд нэмэлт оруулах тухай хуулийн төслийн анхны хэлэлцүүлгийн Нийгмийн бодлогын байнгын хороо хэлэлцээд санал, дүгнэлтээ ирүүлсэн байна</w:t>
      </w:r>
      <w:r w:rsidR="00DA1153" w:rsidRPr="007153E7">
        <w:rPr>
          <w:rFonts w:ascii="Arial" w:hAnsi="Arial" w:cs="Arial"/>
          <w:iCs/>
          <w:sz w:val="24"/>
          <w:szCs w:val="24"/>
          <w:lang w:val="mn-MN"/>
        </w:rPr>
        <w:t xml:space="preserve">. </w:t>
      </w:r>
    </w:p>
    <w:p w14:paraId="0A94A5F7" w14:textId="03AFBA0B" w:rsidR="00C65491" w:rsidRPr="007153E7" w:rsidRDefault="00C65491" w:rsidP="00DA1153">
      <w:pPr>
        <w:pStyle w:val="LO-normal"/>
        <w:spacing w:after="0" w:line="240" w:lineRule="auto"/>
        <w:ind w:firstLine="709"/>
        <w:jc w:val="both"/>
        <w:rPr>
          <w:rFonts w:ascii="Arial" w:hAnsi="Arial" w:cs="Arial"/>
          <w:iCs/>
          <w:sz w:val="24"/>
          <w:szCs w:val="24"/>
          <w:lang w:val="mn-MN"/>
        </w:rPr>
      </w:pPr>
    </w:p>
    <w:p w14:paraId="0780EC26" w14:textId="3FCFB3FA" w:rsidR="00C65491" w:rsidRPr="007153E7" w:rsidRDefault="00C65491" w:rsidP="00DA1153">
      <w:pPr>
        <w:pStyle w:val="LO-normal"/>
        <w:spacing w:after="0" w:line="240" w:lineRule="auto"/>
        <w:ind w:firstLine="709"/>
        <w:jc w:val="both"/>
        <w:rPr>
          <w:rFonts w:ascii="Arial" w:hAnsi="Arial" w:cs="Arial"/>
          <w:iCs/>
          <w:sz w:val="24"/>
          <w:szCs w:val="24"/>
          <w:lang w:val="mn-MN"/>
        </w:rPr>
      </w:pPr>
      <w:r w:rsidRPr="007153E7">
        <w:rPr>
          <w:rFonts w:ascii="Arial" w:hAnsi="Arial" w:cs="Arial"/>
          <w:iCs/>
          <w:sz w:val="24"/>
          <w:szCs w:val="24"/>
          <w:lang w:val="mn-MN"/>
        </w:rPr>
        <w:t>Санал, дүгнэлтийг Улсын Их Хурлын гишүүн Сандаг-Очир танилцуулна</w:t>
      </w:r>
      <w:r w:rsidR="00E01247" w:rsidRPr="007153E7">
        <w:rPr>
          <w:rFonts w:ascii="Arial" w:hAnsi="Arial" w:cs="Arial"/>
          <w:iCs/>
          <w:sz w:val="24"/>
          <w:szCs w:val="24"/>
          <w:lang w:val="mn-MN"/>
        </w:rPr>
        <w:t xml:space="preserve">. Сандаг-Очир гишүүнийг урьж байна. Цахимаар. </w:t>
      </w:r>
    </w:p>
    <w:p w14:paraId="7E98BED2" w14:textId="44DD780C" w:rsidR="00E01247" w:rsidRPr="007153E7" w:rsidRDefault="00E01247" w:rsidP="00DA1153">
      <w:pPr>
        <w:pStyle w:val="LO-normal"/>
        <w:spacing w:after="0" w:line="240" w:lineRule="auto"/>
        <w:ind w:firstLine="709"/>
        <w:jc w:val="both"/>
        <w:rPr>
          <w:rFonts w:ascii="Arial" w:hAnsi="Arial" w:cs="Arial"/>
          <w:iCs/>
          <w:sz w:val="24"/>
          <w:szCs w:val="24"/>
          <w:lang w:val="mn-MN"/>
        </w:rPr>
      </w:pPr>
    </w:p>
    <w:p w14:paraId="5933FAE5" w14:textId="7DBF4EFD" w:rsidR="00E01247" w:rsidRPr="007153E7" w:rsidRDefault="00E01247" w:rsidP="00E01247">
      <w:pPr>
        <w:ind w:firstLine="709"/>
        <w:rPr>
          <w:rFonts w:ascii="Arial" w:hAnsi="Arial" w:cs="Arial"/>
          <w:lang w:val="mn-MN"/>
        </w:rPr>
      </w:pPr>
      <w:r w:rsidRPr="007153E7">
        <w:rPr>
          <w:rFonts w:ascii="Arial" w:hAnsi="Arial" w:cs="Arial"/>
          <w:b/>
          <w:bCs/>
          <w:iCs/>
          <w:lang w:val="mn-MN"/>
        </w:rPr>
        <w:t>Ц.Сандаг-Очир:</w:t>
      </w:r>
      <w:r w:rsidRPr="007153E7">
        <w:rPr>
          <w:lang w:val="mn-MN"/>
        </w:rPr>
        <w:t xml:space="preserve"> </w:t>
      </w:r>
      <w:r w:rsidRPr="007153E7">
        <w:rPr>
          <w:rFonts w:ascii="Arial" w:hAnsi="Arial" w:cs="Arial"/>
          <w:lang w:val="mn-MN"/>
        </w:rPr>
        <w:t>Төсвийн байнгын хорооны дарга, эрхэм гишүүд ээ,</w:t>
      </w:r>
    </w:p>
    <w:p w14:paraId="3A2D0F9D" w14:textId="77777777" w:rsidR="00E01247" w:rsidRPr="007153E7" w:rsidRDefault="00E01247" w:rsidP="00E01247">
      <w:pPr>
        <w:rPr>
          <w:rFonts w:ascii="Arial" w:hAnsi="Arial" w:cs="Arial"/>
          <w:lang w:val="mn-MN"/>
        </w:rPr>
      </w:pPr>
    </w:p>
    <w:p w14:paraId="6DBCCD81" w14:textId="32291688" w:rsidR="00E01247" w:rsidRPr="007153E7" w:rsidRDefault="00E01247" w:rsidP="00E01247">
      <w:pPr>
        <w:jc w:val="both"/>
        <w:rPr>
          <w:rFonts w:ascii="Arial" w:hAnsi="Arial" w:cs="Arial"/>
          <w:lang w:val="mn-MN"/>
        </w:rPr>
      </w:pPr>
      <w:r w:rsidRPr="007153E7">
        <w:rPr>
          <w:rFonts w:ascii="Arial" w:hAnsi="Arial" w:cs="Arial"/>
          <w:lang w:val="mn-MN"/>
        </w:rPr>
        <w:lastRenderedPageBreak/>
        <w:tab/>
        <w:t xml:space="preserve">Монгол Улсын Засгийн газраас Улсын Их Хуралд 2021 оны 03 дугаар сарын 19-ний өдөр өргөн мэдүүлсэн </w:t>
      </w:r>
      <w:bookmarkStart w:id="2" w:name="__DdeLink__235_1444857916"/>
      <w:r w:rsidRPr="007153E7">
        <w:rPr>
          <w:rFonts w:ascii="Arial" w:hAnsi="Arial" w:cs="Arial"/>
          <w:lang w:val="mn-MN"/>
        </w:rPr>
        <w:t xml:space="preserve">Засгийн газрын тусгай сангийн тухай хуульд нэмэлт оруулах тухай хуулийн төсөлтэй </w:t>
      </w:r>
      <w:bookmarkEnd w:id="2"/>
      <w:r w:rsidRPr="007153E7">
        <w:rPr>
          <w:rFonts w:ascii="Arial" w:hAnsi="Arial" w:cs="Arial"/>
          <w:lang w:val="mn-MN"/>
        </w:rPr>
        <w:t xml:space="preserve">хамт өргөн мэдүүлсэн Хүүхдийн эрхийн тухай хуульд нэмэлт оруулах тухай хуулийн төслийн </w:t>
      </w:r>
      <w:r w:rsidR="008D2182" w:rsidRPr="007153E7">
        <w:rPr>
          <w:rFonts w:ascii="Arial" w:hAnsi="Arial" w:cs="Arial"/>
          <w:lang w:val="mn-MN"/>
        </w:rPr>
        <w:t>хэлэлцэх эсэх</w:t>
      </w:r>
      <w:r w:rsidRPr="007153E7">
        <w:rPr>
          <w:rFonts w:ascii="Arial" w:hAnsi="Arial" w:cs="Arial"/>
          <w:lang w:val="mn-MN"/>
        </w:rPr>
        <w:t xml:space="preserve"> хэлэлцүүлгийг Улсын Их Хурал 2021 оны 03 дугаар сарын 26-ны өдрийн нэгдсэн хуралдаанаараа хэлэлцэж, төслийг анхны хэлэлцүүлэгт бэлтгүүлэхээр Байнгын хороодод шилжүүлсэн билээ.</w:t>
      </w:r>
    </w:p>
    <w:p w14:paraId="7F24B509" w14:textId="77777777" w:rsidR="00E01247" w:rsidRPr="007153E7" w:rsidRDefault="00E01247" w:rsidP="00E01247">
      <w:pPr>
        <w:jc w:val="both"/>
        <w:rPr>
          <w:rFonts w:ascii="Arial" w:hAnsi="Arial" w:cs="Arial"/>
          <w:lang w:val="mn-MN"/>
        </w:rPr>
      </w:pPr>
    </w:p>
    <w:p w14:paraId="3E421F1E" w14:textId="381A6EAA" w:rsidR="00E01247" w:rsidRPr="007153E7" w:rsidRDefault="00E01247" w:rsidP="00E01247">
      <w:pPr>
        <w:jc w:val="both"/>
        <w:rPr>
          <w:rFonts w:ascii="Arial" w:hAnsi="Arial" w:cs="Arial"/>
          <w:lang w:val="mn-MN"/>
        </w:rPr>
      </w:pPr>
      <w:r w:rsidRPr="007153E7">
        <w:rPr>
          <w:rFonts w:ascii="Arial" w:hAnsi="Arial" w:cs="Arial"/>
          <w:lang w:val="mn-MN"/>
        </w:rPr>
        <w:tab/>
        <w:t xml:space="preserve"> Тус Байнгын хороо 2021 оны 03 дугаар сарын 30-ны өдрийн хуралдаанаараа дээрх хуулийн төслийн </w:t>
      </w:r>
      <w:r w:rsidR="008D2182" w:rsidRPr="007153E7">
        <w:rPr>
          <w:rFonts w:ascii="Arial" w:hAnsi="Arial" w:cs="Arial"/>
          <w:lang w:val="mn-MN"/>
        </w:rPr>
        <w:t>анхны</w:t>
      </w:r>
      <w:r w:rsidRPr="007153E7">
        <w:rPr>
          <w:rFonts w:ascii="Arial" w:hAnsi="Arial" w:cs="Arial"/>
          <w:lang w:val="mn-MN"/>
        </w:rPr>
        <w:t xml:space="preserve"> хэлэлцүүлгийг хийж, дараах санал, дүгнэлтийг Та бүхэнд танилцуулж байна. </w:t>
      </w:r>
    </w:p>
    <w:p w14:paraId="09B09DB0" w14:textId="77777777" w:rsidR="00E01247" w:rsidRPr="007153E7" w:rsidRDefault="00E01247" w:rsidP="00E01247">
      <w:pPr>
        <w:jc w:val="both"/>
        <w:rPr>
          <w:rFonts w:ascii="Arial" w:hAnsi="Arial" w:cs="Arial"/>
          <w:lang w:val="mn-MN"/>
        </w:rPr>
      </w:pPr>
    </w:p>
    <w:p w14:paraId="579E2FF8" w14:textId="05A8E323" w:rsidR="00E01247" w:rsidRPr="007153E7" w:rsidRDefault="00E01247" w:rsidP="00E01247">
      <w:pPr>
        <w:jc w:val="both"/>
        <w:rPr>
          <w:rFonts w:ascii="Arial" w:hAnsi="Arial" w:cs="Arial"/>
          <w:lang w:val="mn-MN"/>
        </w:rPr>
      </w:pPr>
      <w:r w:rsidRPr="007153E7">
        <w:rPr>
          <w:rFonts w:ascii="Arial" w:hAnsi="Arial" w:cs="Arial"/>
          <w:lang w:val="mn-MN"/>
        </w:rPr>
        <w:tab/>
        <w:t xml:space="preserve">Хуралдаанаар Улсын Их Хурлын гишүүн С.Чинзориг хүүхдийн төлөө сангийн хөрөнгийн орлогын эх үүсвэрийг бүрдүүлэхдээ байгалийн </w:t>
      </w:r>
      <w:r w:rsidR="002C6438" w:rsidRPr="007153E7">
        <w:rPr>
          <w:rFonts w:ascii="Arial" w:hAnsi="Arial" w:cs="Arial"/>
          <w:lang w:val="mn-MN"/>
        </w:rPr>
        <w:t>баялгийн</w:t>
      </w:r>
      <w:r w:rsidRPr="007153E7">
        <w:rPr>
          <w:rFonts w:ascii="Arial" w:hAnsi="Arial" w:cs="Arial"/>
          <w:lang w:val="mn-MN"/>
        </w:rPr>
        <w:t xml:space="preserve"> орлогын тодорхой хувийг, архи тамхины онцгой албан татварын тодорхой хувийг, хандив тусламж өгсөн байгууллагуудад татварын хөнгөлөлт, чөлөөлөлт олгох, хүүхдийн төлөө сангийн хөрөнгийн зарлагыг тодорхой болгох, Улсын Их Хурлын гишүүн С.Одонтуяа </w:t>
      </w:r>
      <w:r w:rsidR="008D2182" w:rsidRPr="007153E7">
        <w:rPr>
          <w:rFonts w:ascii="Arial" w:hAnsi="Arial" w:cs="Arial"/>
          <w:lang w:val="mn-MN"/>
        </w:rPr>
        <w:t xml:space="preserve">оюуны спортоор ажилт гаргаж байгаа хүүхдүүдийг урамшуулах, </w:t>
      </w:r>
      <w:r w:rsidRPr="007153E7">
        <w:rPr>
          <w:rFonts w:ascii="Arial" w:hAnsi="Arial" w:cs="Arial"/>
          <w:lang w:val="mn-MN"/>
        </w:rPr>
        <w:t>сангийн хөрөнгийн зарцуулалтад хүнд өвчтэй хүүхдийн эм, тариа хөнгөлөлтийн зардал байгаа эсэх талаар, Улсын Их Хурлын гишүүн Ц.Сандаг-Очир хуулийн төсөлд хүүхдийн эрхийг хамгаалах, дэмжих, оролцоо гэж нэмж тусгах талаар, Улсын Их Хурлын гишүүн М.Оюунчимэг сангийн хөрөнгийн зарцуулалтын тооцоо, судалгаа, зардлын хяналтын талаар, Улсын Их Хурлын гишүүн Б.Саранчимэг  хуулийн төсөлтэй холбоотой бүтээн байгуулалт, санхүүжилтийн эрэмбэ, ач холбогдлоор нь ангилсан эсэх талаар асуулт асууж, хариулт авсан болно.</w:t>
      </w:r>
    </w:p>
    <w:p w14:paraId="6AA31E6C" w14:textId="77777777" w:rsidR="00E01247" w:rsidRPr="007153E7" w:rsidRDefault="00E01247" w:rsidP="00E01247">
      <w:pPr>
        <w:jc w:val="both"/>
        <w:rPr>
          <w:rFonts w:ascii="Arial" w:hAnsi="Arial" w:cs="Arial"/>
          <w:b/>
          <w:bCs/>
          <w:lang w:val="mn-MN"/>
        </w:rPr>
      </w:pPr>
    </w:p>
    <w:p w14:paraId="0ED31391" w14:textId="77777777" w:rsidR="00E01247" w:rsidRPr="007153E7" w:rsidRDefault="00E01247" w:rsidP="00E01247">
      <w:pPr>
        <w:jc w:val="both"/>
        <w:rPr>
          <w:rFonts w:ascii="Arial" w:hAnsi="Arial" w:cs="Arial"/>
          <w:lang w:val="mn-MN"/>
        </w:rPr>
      </w:pPr>
      <w:r w:rsidRPr="007153E7">
        <w:rPr>
          <w:rFonts w:ascii="Arial" w:hAnsi="Arial" w:cs="Arial"/>
          <w:b/>
          <w:bCs/>
          <w:lang w:val="mn-MN"/>
        </w:rPr>
        <w:tab/>
      </w:r>
      <w:r w:rsidRPr="007153E7">
        <w:rPr>
          <w:rFonts w:ascii="Arial" w:hAnsi="Arial" w:cs="Arial"/>
          <w:bCs/>
          <w:lang w:val="mn-MN"/>
        </w:rPr>
        <w:t xml:space="preserve">Мөн </w:t>
      </w:r>
      <w:r w:rsidRPr="007153E7">
        <w:rPr>
          <w:rFonts w:ascii="Arial" w:hAnsi="Arial" w:cs="Arial"/>
          <w:lang w:val="mn-MN"/>
        </w:rPr>
        <w:t>Улсын Их Хурлын гишүүн М.Оюунчимэг Монгол Улсын Засгийн газраас батлах хүүхдийн төлөө сангийн хөрөнгийг зарцуулах, хяналт тавих журмыг байнгын хороонд танилцуулах, Улсын Их Хурлын гишүүн Д.Батлут цаашид хүүхдийн төлөө санг орлогын олон эх үүсвэртэй, сангийн хөрөнгийг нэмэгдүүлэх шаардлагатай байгаа талаар санал хэллээ.</w:t>
      </w:r>
    </w:p>
    <w:p w14:paraId="52A25E97" w14:textId="77777777" w:rsidR="00E01247" w:rsidRPr="007153E7" w:rsidRDefault="00E01247" w:rsidP="00E01247">
      <w:pPr>
        <w:jc w:val="both"/>
        <w:rPr>
          <w:rFonts w:ascii="Arial" w:hAnsi="Arial" w:cs="Arial"/>
          <w:lang w:val="mn-MN"/>
        </w:rPr>
      </w:pPr>
    </w:p>
    <w:p w14:paraId="3A13BA8C" w14:textId="77777777" w:rsidR="00E01247" w:rsidRPr="007153E7" w:rsidRDefault="00E01247" w:rsidP="00E01247">
      <w:pPr>
        <w:jc w:val="both"/>
        <w:rPr>
          <w:rFonts w:ascii="Arial" w:hAnsi="Arial" w:cs="Arial"/>
          <w:lang w:val="mn-MN"/>
        </w:rPr>
      </w:pPr>
      <w:r w:rsidRPr="007153E7">
        <w:rPr>
          <w:rFonts w:ascii="Arial" w:hAnsi="Arial" w:cs="Arial"/>
          <w:lang w:val="mn-MN"/>
        </w:rPr>
        <w:tab/>
        <w:t>Төсвийн байнгын хорооны эрхэм гишүүд ээ,</w:t>
      </w:r>
    </w:p>
    <w:p w14:paraId="21E851B8" w14:textId="77777777" w:rsidR="00E01247" w:rsidRPr="007153E7" w:rsidRDefault="00E01247" w:rsidP="00E01247">
      <w:pPr>
        <w:jc w:val="both"/>
        <w:rPr>
          <w:rFonts w:ascii="Arial" w:hAnsi="Arial" w:cs="Arial"/>
          <w:lang w:val="mn-MN"/>
        </w:rPr>
      </w:pPr>
    </w:p>
    <w:p w14:paraId="6893D6E9" w14:textId="77777777" w:rsidR="00E01247" w:rsidRPr="007153E7" w:rsidRDefault="00E01247" w:rsidP="00E01247">
      <w:pPr>
        <w:ind w:firstLine="720"/>
        <w:jc w:val="both"/>
        <w:rPr>
          <w:rFonts w:ascii="Arial" w:hAnsi="Arial" w:cs="Arial"/>
          <w:lang w:val="mn-MN"/>
        </w:rPr>
      </w:pPr>
      <w:r w:rsidRPr="007153E7">
        <w:rPr>
          <w:rFonts w:ascii="Arial" w:hAnsi="Arial" w:cs="Arial"/>
          <w:bCs/>
          <w:lang w:val="mn-MN"/>
        </w:rPr>
        <w:t>Засгийн газрын тусгай сангийн тухай хуульд нэмэлт оруулах тухай хуулийн төсөлтэй хамт өргөн мэдүүлсэн Хүүхдийн эрхийн тухай хуульд нэмэлт оруулах тухай хуулийн төслийн</w:t>
      </w:r>
      <w:r w:rsidRPr="007153E7">
        <w:rPr>
          <w:rFonts w:ascii="Arial" w:hAnsi="Arial" w:cs="Arial"/>
          <w:lang w:val="mn-MN"/>
        </w:rPr>
        <w:t xml:space="preserve"> анхны хэлэлцүүлгийг явуулсан талаарх Нийгмийн бодлогын байнгын хорооноос гаргасан санал, дүгнэлтийг хэлэлцэн шийдвэрлэж өгөхийг хүсье.</w:t>
      </w:r>
    </w:p>
    <w:p w14:paraId="0AA88509" w14:textId="77777777" w:rsidR="00E01247" w:rsidRPr="007153E7" w:rsidRDefault="00E01247" w:rsidP="00E01247">
      <w:pPr>
        <w:jc w:val="both"/>
        <w:rPr>
          <w:rFonts w:ascii="Arial" w:hAnsi="Arial" w:cs="Arial"/>
          <w:lang w:val="mn-MN"/>
        </w:rPr>
      </w:pPr>
      <w:r w:rsidRPr="007153E7">
        <w:rPr>
          <w:rFonts w:ascii="Arial" w:hAnsi="Arial" w:cs="Arial"/>
          <w:lang w:val="mn-MN"/>
        </w:rPr>
        <w:tab/>
      </w:r>
    </w:p>
    <w:p w14:paraId="7E045C51" w14:textId="62906747" w:rsidR="00E01247" w:rsidRPr="007153E7" w:rsidRDefault="00E01247" w:rsidP="00E01247">
      <w:pPr>
        <w:jc w:val="both"/>
        <w:rPr>
          <w:rFonts w:ascii="Arial" w:hAnsi="Arial" w:cs="Arial"/>
          <w:lang w:val="mn-MN"/>
        </w:rPr>
      </w:pPr>
      <w:r w:rsidRPr="007153E7">
        <w:rPr>
          <w:rFonts w:ascii="Arial" w:hAnsi="Arial" w:cs="Arial"/>
          <w:lang w:val="mn-MN"/>
        </w:rPr>
        <w:tab/>
        <w:t>Анхаарал тавьсанд баярлалаа.</w:t>
      </w:r>
    </w:p>
    <w:p w14:paraId="58D6FFEF" w14:textId="77777777" w:rsidR="008D2182" w:rsidRPr="007153E7" w:rsidRDefault="008D2182" w:rsidP="00E01247">
      <w:pPr>
        <w:jc w:val="both"/>
        <w:rPr>
          <w:rFonts w:ascii="Arial" w:hAnsi="Arial" w:cs="Arial"/>
          <w:lang w:val="mn-MN"/>
        </w:rPr>
      </w:pPr>
    </w:p>
    <w:p w14:paraId="502ED780" w14:textId="171542CF" w:rsidR="008D2182" w:rsidRPr="007153E7" w:rsidRDefault="008D2182" w:rsidP="008D2182">
      <w:pPr>
        <w:pStyle w:val="LO-normal"/>
        <w:spacing w:after="0" w:line="240" w:lineRule="auto"/>
        <w:ind w:firstLine="709"/>
        <w:jc w:val="both"/>
        <w:rPr>
          <w:rFonts w:ascii="Arial" w:hAnsi="Arial" w:cs="Arial"/>
          <w:iCs/>
          <w:sz w:val="24"/>
          <w:szCs w:val="24"/>
          <w:lang w:val="mn-MN"/>
        </w:rPr>
      </w:pPr>
      <w:r w:rsidRPr="007153E7">
        <w:rPr>
          <w:rFonts w:ascii="Arial" w:hAnsi="Arial" w:cs="Arial"/>
          <w:b/>
          <w:bCs/>
          <w:iCs/>
          <w:sz w:val="24"/>
          <w:szCs w:val="24"/>
          <w:lang w:val="mn-MN"/>
        </w:rPr>
        <w:t xml:space="preserve">Ч.Хүрэлбаатар: </w:t>
      </w:r>
      <w:r w:rsidRPr="007153E7">
        <w:rPr>
          <w:rFonts w:ascii="Arial" w:hAnsi="Arial" w:cs="Arial"/>
          <w:iCs/>
          <w:sz w:val="24"/>
          <w:szCs w:val="24"/>
          <w:lang w:val="mn-MN"/>
        </w:rPr>
        <w:t xml:space="preserve">За Сандаг-Очир гишүүнд баярлалаа. Нийгмийн бодлогын байнгын хорооны санал, дүгнэлтийг уншиж танилцууллаа. Одоо Улсын Их Хурлын чуулганы хуралдааны дэгийн тухай хуулийн дагуу 39.10-т Байнгын хороо хуулийн төслийг зүйл бүрээр хэлэлцэнэ гэж заасан байгаа тул төслийг зүйл бүрээр хэлэлцэж эхэлье. Гишүүдэд зүйлийг нь уншаад өгье. Бид нар Засгийн газрын тусгай сангийн тухай хуульд нэмэлт оруулах тухай хуулийн 1 дүгээр зүйл дээр оруулж байгаа өөрчлөлтийг та бүгдэд уншиж танилцуулъя. </w:t>
      </w:r>
    </w:p>
    <w:p w14:paraId="25B0B6B9" w14:textId="075EA18A" w:rsidR="008D2182" w:rsidRPr="007153E7" w:rsidRDefault="008D2182" w:rsidP="008D2182">
      <w:pPr>
        <w:pStyle w:val="LO-normal"/>
        <w:spacing w:after="0" w:line="240" w:lineRule="auto"/>
        <w:ind w:firstLine="709"/>
        <w:jc w:val="both"/>
        <w:rPr>
          <w:rFonts w:ascii="Arial" w:hAnsi="Arial" w:cs="Arial"/>
          <w:iCs/>
          <w:sz w:val="24"/>
          <w:szCs w:val="24"/>
          <w:lang w:val="mn-MN"/>
        </w:rPr>
      </w:pPr>
    </w:p>
    <w:p w14:paraId="50897C1B" w14:textId="244CD7F9" w:rsidR="008D2182" w:rsidRPr="007153E7" w:rsidRDefault="008D2182" w:rsidP="008D2182">
      <w:pPr>
        <w:pStyle w:val="LO-normal"/>
        <w:spacing w:after="0" w:line="240" w:lineRule="auto"/>
        <w:ind w:firstLine="709"/>
        <w:jc w:val="both"/>
        <w:rPr>
          <w:rFonts w:ascii="Arial" w:hAnsi="Arial" w:cs="Arial"/>
          <w:iCs/>
          <w:sz w:val="24"/>
          <w:szCs w:val="24"/>
          <w:lang w:val="mn-MN"/>
        </w:rPr>
      </w:pPr>
      <w:r w:rsidRPr="007153E7">
        <w:rPr>
          <w:rFonts w:ascii="Arial" w:hAnsi="Arial" w:cs="Arial"/>
          <w:iCs/>
          <w:sz w:val="24"/>
          <w:szCs w:val="24"/>
          <w:lang w:val="mn-MN"/>
        </w:rPr>
        <w:t xml:space="preserve">Засгийн газрын тусгай сангийн тухай хуулийн 5 дугаар зүйлд дор дурдсан агуулгатай  5.3.24 дэх заалт нэмсүгэй. 24 дэх гэдэг нь үндсэндээ 23 нь Засгийн </w:t>
      </w:r>
      <w:r w:rsidRPr="007153E7">
        <w:rPr>
          <w:rFonts w:ascii="Arial" w:hAnsi="Arial" w:cs="Arial"/>
          <w:iCs/>
          <w:sz w:val="24"/>
          <w:szCs w:val="24"/>
          <w:lang w:val="mn-MN"/>
        </w:rPr>
        <w:lastRenderedPageBreak/>
        <w:t>газрын тусгай сан байгаа. Үүн</w:t>
      </w:r>
      <w:r w:rsidR="002C6438" w:rsidRPr="007153E7">
        <w:rPr>
          <w:rFonts w:ascii="Arial" w:hAnsi="Arial" w:cs="Arial"/>
          <w:iCs/>
          <w:sz w:val="24"/>
          <w:szCs w:val="24"/>
          <w:lang w:val="mn-MN"/>
        </w:rPr>
        <w:t xml:space="preserve"> </w:t>
      </w:r>
      <w:r w:rsidRPr="007153E7">
        <w:rPr>
          <w:rFonts w:ascii="Arial" w:hAnsi="Arial" w:cs="Arial"/>
          <w:iCs/>
          <w:sz w:val="24"/>
          <w:szCs w:val="24"/>
          <w:lang w:val="mn-MN"/>
        </w:rPr>
        <w:t xml:space="preserve">дээр 24 дэх санг нэмж байгаа. Ингээд 5.3.24 хүүхдийн төлөө сан гэж нэмсүгэй гэсэн ийм санал байна. Энэ саналтай холбоотойгоор асуут асууж, зарчмын зөрүүтэй санал гаргах гишүүд нэрсээ өгье. </w:t>
      </w:r>
    </w:p>
    <w:p w14:paraId="32E1FDAF" w14:textId="77777777" w:rsidR="008D2182" w:rsidRPr="007153E7" w:rsidRDefault="008D2182" w:rsidP="008D2182">
      <w:pPr>
        <w:pStyle w:val="LO-normal"/>
        <w:spacing w:after="0" w:line="240" w:lineRule="auto"/>
        <w:ind w:firstLine="709"/>
        <w:jc w:val="both"/>
        <w:rPr>
          <w:rFonts w:ascii="Arial" w:hAnsi="Arial" w:cs="Arial"/>
          <w:iCs/>
          <w:sz w:val="24"/>
          <w:szCs w:val="24"/>
          <w:lang w:val="mn-MN"/>
        </w:rPr>
      </w:pPr>
    </w:p>
    <w:p w14:paraId="584D4977" w14:textId="77777777" w:rsidR="008A6675" w:rsidRPr="007153E7" w:rsidRDefault="008A6675" w:rsidP="008D2182">
      <w:pPr>
        <w:pStyle w:val="LO-normal"/>
        <w:spacing w:after="0" w:line="240" w:lineRule="auto"/>
        <w:ind w:firstLine="709"/>
        <w:jc w:val="both"/>
        <w:rPr>
          <w:rFonts w:ascii="Arial" w:hAnsi="Arial" w:cs="Arial"/>
          <w:iCs/>
          <w:sz w:val="24"/>
          <w:szCs w:val="24"/>
          <w:lang w:val="mn-MN"/>
        </w:rPr>
      </w:pPr>
      <w:r w:rsidRPr="007153E7">
        <w:rPr>
          <w:rFonts w:ascii="Arial" w:hAnsi="Arial" w:cs="Arial"/>
          <w:iCs/>
          <w:sz w:val="24"/>
          <w:szCs w:val="24"/>
          <w:lang w:val="mn-MN"/>
        </w:rPr>
        <w:t xml:space="preserve">За.Одонтуяа гишүүн үг хэлье. Одонтуяа гишүүний микрофоныг өгье. </w:t>
      </w:r>
    </w:p>
    <w:p w14:paraId="609107E1" w14:textId="77777777" w:rsidR="008A6675" w:rsidRPr="007153E7" w:rsidRDefault="008A6675" w:rsidP="008D2182">
      <w:pPr>
        <w:pStyle w:val="LO-normal"/>
        <w:spacing w:after="0" w:line="240" w:lineRule="auto"/>
        <w:ind w:firstLine="709"/>
        <w:jc w:val="both"/>
        <w:rPr>
          <w:rFonts w:ascii="Arial" w:hAnsi="Arial" w:cs="Arial"/>
          <w:iCs/>
          <w:sz w:val="24"/>
          <w:szCs w:val="24"/>
          <w:lang w:val="mn-MN"/>
        </w:rPr>
      </w:pPr>
    </w:p>
    <w:p w14:paraId="5467E5CD" w14:textId="6E9F686B" w:rsidR="008D2182" w:rsidRPr="007153E7" w:rsidRDefault="008A6675" w:rsidP="008D2182">
      <w:pPr>
        <w:pStyle w:val="LO-normal"/>
        <w:spacing w:after="0" w:line="240" w:lineRule="auto"/>
        <w:ind w:firstLine="709"/>
        <w:jc w:val="both"/>
        <w:rPr>
          <w:rFonts w:ascii="Arial" w:hAnsi="Arial" w:cs="Arial"/>
          <w:iCs/>
          <w:sz w:val="24"/>
          <w:szCs w:val="24"/>
          <w:lang w:val="mn-MN"/>
        </w:rPr>
      </w:pPr>
      <w:r w:rsidRPr="007153E7">
        <w:rPr>
          <w:rFonts w:ascii="Arial" w:hAnsi="Arial" w:cs="Arial"/>
          <w:b/>
          <w:bCs/>
          <w:iCs/>
          <w:sz w:val="24"/>
          <w:szCs w:val="24"/>
          <w:lang w:val="mn-MN"/>
        </w:rPr>
        <w:t xml:space="preserve">С.Одонтуяа: </w:t>
      </w:r>
      <w:r w:rsidR="008D2182" w:rsidRPr="007153E7">
        <w:rPr>
          <w:rFonts w:ascii="Arial" w:hAnsi="Arial" w:cs="Arial"/>
          <w:b/>
          <w:bCs/>
          <w:iCs/>
          <w:sz w:val="24"/>
          <w:szCs w:val="24"/>
          <w:lang w:val="mn-MN"/>
        </w:rPr>
        <w:t xml:space="preserve"> </w:t>
      </w:r>
      <w:r w:rsidRPr="007153E7">
        <w:rPr>
          <w:rFonts w:ascii="Arial" w:hAnsi="Arial" w:cs="Arial"/>
          <w:iCs/>
          <w:sz w:val="24"/>
          <w:szCs w:val="24"/>
          <w:lang w:val="mn-MN"/>
        </w:rPr>
        <w:t>Сайн байцгаана уу. Би өчигдрөөс Нийгмийн бодлогын байнгын хороо дээр саналаа хэлсэн юм. Хүмүүс нэг ийм сан байгуулангуут л ерөөсөө бүх л хүүхдийн тулгамдсан асуудлыг бүгдийг энэ сангаар шийдчих гэж оролдоод нэлээн үг, үсэг нэмүүлье гээд байх шиг байсан. Миний санал бол энэ өөрөө орлого нь хязгаарлагдмал. Зөвхөн авто</w:t>
      </w:r>
      <w:r w:rsidR="002C6438" w:rsidRPr="007153E7">
        <w:rPr>
          <w:rFonts w:ascii="Arial" w:hAnsi="Arial" w:cs="Arial"/>
          <w:iCs/>
          <w:sz w:val="24"/>
          <w:szCs w:val="24"/>
          <w:lang w:val="mn-MN"/>
        </w:rPr>
        <w:t xml:space="preserve"> </w:t>
      </w:r>
      <w:r w:rsidRPr="007153E7">
        <w:rPr>
          <w:rFonts w:ascii="Arial" w:hAnsi="Arial" w:cs="Arial"/>
          <w:iCs/>
          <w:sz w:val="24"/>
          <w:szCs w:val="24"/>
          <w:lang w:val="mn-MN"/>
        </w:rPr>
        <w:t xml:space="preserve">тээврийн хэрэгслээс дуудлага худалдаагаар олох орлогоос учраас хязгаарлагдмал. Энд төдийлөн тийм их мөнгө орж ирээч үү, үгүй ч үү. Тийм болохоор яг одоо </w:t>
      </w:r>
      <w:r w:rsidR="002C6438" w:rsidRPr="007153E7">
        <w:rPr>
          <w:rFonts w:ascii="Arial" w:hAnsi="Arial" w:cs="Arial"/>
          <w:iCs/>
          <w:sz w:val="24"/>
          <w:szCs w:val="24"/>
          <w:lang w:val="mn-MN"/>
        </w:rPr>
        <w:t xml:space="preserve"> энэ хууль</w:t>
      </w:r>
      <w:r w:rsidR="00E90FCC" w:rsidRPr="007153E7">
        <w:rPr>
          <w:rFonts w:ascii="Arial" w:hAnsi="Arial" w:cs="Arial"/>
          <w:iCs/>
          <w:sz w:val="24"/>
          <w:szCs w:val="24"/>
          <w:lang w:val="mn-MN"/>
        </w:rPr>
        <w:t xml:space="preserve">д оруулж ирсэн заалтаар нь дэмжээд явах нь зүйтэй гэж үзэж байгаа. Тэгээд маш олон гишүүд хэлсэн. Зөвхөн спорт гэхээр оюуны </w:t>
      </w:r>
      <w:r w:rsidR="002C6438" w:rsidRPr="007153E7">
        <w:rPr>
          <w:rFonts w:ascii="Arial" w:hAnsi="Arial" w:cs="Arial"/>
          <w:iCs/>
          <w:sz w:val="24"/>
          <w:szCs w:val="24"/>
          <w:lang w:val="mn-MN"/>
        </w:rPr>
        <w:t>гэдэг үгийг зөвхөн Төсв</w:t>
      </w:r>
      <w:r w:rsidR="00E90FCC" w:rsidRPr="007153E7">
        <w:rPr>
          <w:rFonts w:ascii="Arial" w:hAnsi="Arial" w:cs="Arial"/>
          <w:iCs/>
          <w:sz w:val="24"/>
          <w:szCs w:val="24"/>
          <w:lang w:val="mn-MN"/>
        </w:rPr>
        <w:t>ийн байнгын хороо дээр найруулгаар оруулах боломжтой гэсэн учраас саналыг хэлж байна. Миний хувьд бол цаашдаа энэ өвчтэй хүүхдүүдэд эм, тарианд зориулсан тусгай сан байгуулах эсэх, мөн одоо энэ хүүхдийн эцэг, эх нь салаад хүүхдийн тэ</w:t>
      </w:r>
      <w:r w:rsidR="002C6438" w:rsidRPr="007153E7">
        <w:rPr>
          <w:rFonts w:ascii="Arial" w:hAnsi="Arial" w:cs="Arial"/>
          <w:iCs/>
          <w:sz w:val="24"/>
          <w:szCs w:val="24"/>
          <w:lang w:val="mn-MN"/>
        </w:rPr>
        <w:t>тгэлгээ авч</w:t>
      </w:r>
      <w:r w:rsidR="00E90FCC" w:rsidRPr="007153E7">
        <w:rPr>
          <w:rFonts w:ascii="Arial" w:hAnsi="Arial" w:cs="Arial"/>
          <w:iCs/>
          <w:sz w:val="24"/>
          <w:szCs w:val="24"/>
          <w:lang w:val="mn-MN"/>
        </w:rPr>
        <w:t xml:space="preserve"> чадахгүй байгаа маш олон хүмүүс байдаг. Үүнд зориулсан </w:t>
      </w:r>
      <w:r w:rsidR="002C6438" w:rsidRPr="007153E7">
        <w:rPr>
          <w:rFonts w:ascii="Arial" w:hAnsi="Arial" w:cs="Arial"/>
          <w:iCs/>
          <w:sz w:val="24"/>
          <w:szCs w:val="24"/>
          <w:lang w:val="mn-MN"/>
        </w:rPr>
        <w:t>эрсдэлийн</w:t>
      </w:r>
      <w:r w:rsidR="00E90FCC" w:rsidRPr="007153E7">
        <w:rPr>
          <w:rFonts w:ascii="Arial" w:hAnsi="Arial" w:cs="Arial"/>
          <w:iCs/>
          <w:sz w:val="24"/>
          <w:szCs w:val="24"/>
          <w:lang w:val="mn-MN"/>
        </w:rPr>
        <w:t xml:space="preserve"> тусгай санг бас тусад нь өргөн барьж оруул ирэхээр бэлдэж байгаа. Өнөөдрийн энэ сангийн хувьд бол зөвхөн энэ зорилго дээр нь төвлөрөөд зарцуулалтыг хийгээд явах нь зөв байх гэж үзэж байна. </w:t>
      </w:r>
    </w:p>
    <w:p w14:paraId="47762286" w14:textId="1A17399C" w:rsidR="00E90FCC" w:rsidRPr="007153E7" w:rsidRDefault="00E90FCC" w:rsidP="008D2182">
      <w:pPr>
        <w:pStyle w:val="LO-normal"/>
        <w:spacing w:after="0" w:line="240" w:lineRule="auto"/>
        <w:ind w:firstLine="709"/>
        <w:jc w:val="both"/>
        <w:rPr>
          <w:rFonts w:ascii="Arial" w:hAnsi="Arial" w:cs="Arial"/>
          <w:iCs/>
          <w:sz w:val="24"/>
          <w:szCs w:val="24"/>
          <w:lang w:val="mn-MN"/>
        </w:rPr>
      </w:pPr>
    </w:p>
    <w:p w14:paraId="0809E1BA" w14:textId="34C15EA6" w:rsidR="00E90FCC" w:rsidRPr="007153E7" w:rsidRDefault="00E90FCC" w:rsidP="008D2182">
      <w:pPr>
        <w:pStyle w:val="LO-normal"/>
        <w:spacing w:after="0" w:line="240" w:lineRule="auto"/>
        <w:ind w:firstLine="709"/>
        <w:jc w:val="both"/>
        <w:rPr>
          <w:rFonts w:ascii="Arial" w:hAnsi="Arial" w:cs="Arial"/>
          <w:iCs/>
          <w:sz w:val="24"/>
          <w:szCs w:val="24"/>
          <w:lang w:val="mn-MN"/>
        </w:rPr>
      </w:pPr>
      <w:r w:rsidRPr="007153E7">
        <w:rPr>
          <w:rFonts w:ascii="Arial" w:hAnsi="Arial" w:cs="Arial"/>
          <w:b/>
          <w:bCs/>
          <w:iCs/>
          <w:sz w:val="24"/>
          <w:szCs w:val="24"/>
          <w:lang w:val="mn-MN"/>
        </w:rPr>
        <w:t xml:space="preserve">Ч.Хүрэлбаатар: </w:t>
      </w:r>
      <w:r w:rsidRPr="007153E7">
        <w:rPr>
          <w:rFonts w:ascii="Arial" w:hAnsi="Arial" w:cs="Arial"/>
          <w:iCs/>
          <w:sz w:val="24"/>
          <w:szCs w:val="24"/>
          <w:lang w:val="mn-MN"/>
        </w:rPr>
        <w:t xml:space="preserve">За баярлалаа. Үндсэндээ Одонтуяа гишүүн дэмжиж санал хэллээ. Үүнтэй холбоотой зарчмын зөрүүтэй санал байхгүй байна. Тэгэхээр бид нар нэгдүгээр зүйл дээр хураах санал байхгүй гэсэн үг. </w:t>
      </w:r>
    </w:p>
    <w:p w14:paraId="7958D93F" w14:textId="60934902" w:rsidR="00E90FCC" w:rsidRPr="007153E7" w:rsidRDefault="00E90FCC" w:rsidP="008D2182">
      <w:pPr>
        <w:pStyle w:val="LO-normal"/>
        <w:spacing w:after="0" w:line="240" w:lineRule="auto"/>
        <w:ind w:firstLine="709"/>
        <w:jc w:val="both"/>
        <w:rPr>
          <w:rFonts w:ascii="Arial" w:hAnsi="Arial" w:cs="Arial"/>
          <w:iCs/>
          <w:sz w:val="24"/>
          <w:szCs w:val="24"/>
          <w:lang w:val="mn-MN"/>
        </w:rPr>
      </w:pPr>
    </w:p>
    <w:p w14:paraId="0D64CD23" w14:textId="5E4F5D10" w:rsidR="00E90FCC" w:rsidRPr="007153E7" w:rsidRDefault="00E90FCC" w:rsidP="008D2182">
      <w:pPr>
        <w:pStyle w:val="LO-normal"/>
        <w:spacing w:after="0" w:line="240" w:lineRule="auto"/>
        <w:ind w:firstLine="709"/>
        <w:jc w:val="both"/>
        <w:rPr>
          <w:rFonts w:ascii="Arial" w:hAnsi="Arial" w:cs="Arial"/>
          <w:iCs/>
          <w:sz w:val="24"/>
          <w:szCs w:val="24"/>
          <w:lang w:val="mn-MN"/>
        </w:rPr>
      </w:pPr>
      <w:r w:rsidRPr="007153E7">
        <w:rPr>
          <w:rFonts w:ascii="Arial" w:hAnsi="Arial" w:cs="Arial"/>
          <w:iCs/>
          <w:sz w:val="24"/>
          <w:szCs w:val="24"/>
          <w:lang w:val="mn-MN"/>
        </w:rPr>
        <w:t xml:space="preserve">2 дугаар зүйлийг тан бүхэнд уншиж танилцуулъя. 2 дугаар зүйл рүү шилжиж орж байна гэсэн үг. </w:t>
      </w:r>
    </w:p>
    <w:p w14:paraId="25B20CD9" w14:textId="3AA3B919" w:rsidR="00E90FCC" w:rsidRPr="007153E7" w:rsidRDefault="00E90FCC" w:rsidP="008D2182">
      <w:pPr>
        <w:pStyle w:val="LO-normal"/>
        <w:spacing w:after="0" w:line="240" w:lineRule="auto"/>
        <w:ind w:firstLine="709"/>
        <w:jc w:val="both"/>
        <w:rPr>
          <w:rFonts w:ascii="Arial" w:hAnsi="Arial" w:cs="Arial"/>
          <w:iCs/>
          <w:sz w:val="24"/>
          <w:szCs w:val="24"/>
          <w:lang w:val="mn-MN"/>
        </w:rPr>
      </w:pPr>
    </w:p>
    <w:p w14:paraId="3600CCDF" w14:textId="4FD616EB" w:rsidR="00E90FCC" w:rsidRPr="007153E7" w:rsidRDefault="00E90FCC" w:rsidP="008D2182">
      <w:pPr>
        <w:pStyle w:val="LO-normal"/>
        <w:spacing w:after="0" w:line="240" w:lineRule="auto"/>
        <w:ind w:firstLine="709"/>
        <w:jc w:val="both"/>
        <w:rPr>
          <w:rFonts w:ascii="Arial" w:hAnsi="Arial" w:cs="Arial"/>
          <w:iCs/>
          <w:sz w:val="24"/>
          <w:szCs w:val="24"/>
          <w:lang w:val="mn-MN"/>
        </w:rPr>
      </w:pPr>
      <w:r w:rsidRPr="007153E7">
        <w:rPr>
          <w:rFonts w:ascii="Arial" w:hAnsi="Arial" w:cs="Arial"/>
          <w:iCs/>
          <w:sz w:val="24"/>
          <w:szCs w:val="24"/>
          <w:lang w:val="mn-MN"/>
        </w:rPr>
        <w:t>2 дугаар зүйл Засгийн газрын тусгай сангийн тухай хуулийн 3 дугаар бүлэгт дор дурдсан агуулгатай 21</w:t>
      </w:r>
      <w:r w:rsidRPr="007153E7">
        <w:rPr>
          <w:rFonts w:ascii="Arial" w:hAnsi="Arial" w:cs="Arial"/>
          <w:sz w:val="24"/>
          <w:szCs w:val="24"/>
          <w:vertAlign w:val="superscript"/>
          <w:lang w:val="mn-MN"/>
        </w:rPr>
        <w:t xml:space="preserve">2 </w:t>
      </w:r>
      <w:r w:rsidRPr="007153E7">
        <w:rPr>
          <w:rFonts w:ascii="Arial" w:hAnsi="Arial" w:cs="Arial"/>
          <w:iCs/>
          <w:sz w:val="24"/>
          <w:szCs w:val="24"/>
          <w:lang w:val="mn-MN"/>
        </w:rPr>
        <w:t xml:space="preserve">дүгээр зүйл нэмсүгэй. </w:t>
      </w:r>
    </w:p>
    <w:p w14:paraId="633A1700" w14:textId="5386E044" w:rsidR="00E90FCC" w:rsidRPr="007153E7" w:rsidRDefault="00E90FCC" w:rsidP="008D2182">
      <w:pPr>
        <w:pStyle w:val="LO-normal"/>
        <w:spacing w:after="0" w:line="240" w:lineRule="auto"/>
        <w:ind w:firstLine="709"/>
        <w:jc w:val="both"/>
        <w:rPr>
          <w:rFonts w:ascii="Arial" w:hAnsi="Arial" w:cs="Arial"/>
          <w:iCs/>
          <w:sz w:val="24"/>
          <w:szCs w:val="24"/>
          <w:lang w:val="mn-MN"/>
        </w:rPr>
      </w:pPr>
    </w:p>
    <w:p w14:paraId="7800CBC9" w14:textId="77777777" w:rsidR="0048553A" w:rsidRPr="007153E7" w:rsidRDefault="00E90FCC" w:rsidP="0048553A">
      <w:pPr>
        <w:pStyle w:val="LO-normal"/>
        <w:spacing w:after="0" w:line="240" w:lineRule="auto"/>
        <w:ind w:firstLine="709"/>
        <w:jc w:val="both"/>
        <w:rPr>
          <w:rFonts w:ascii="Arial" w:hAnsi="Arial" w:cs="Arial"/>
          <w:sz w:val="24"/>
          <w:szCs w:val="24"/>
          <w:lang w:val="mn-MN"/>
        </w:rPr>
      </w:pPr>
      <w:r w:rsidRPr="007153E7">
        <w:rPr>
          <w:rFonts w:ascii="Arial" w:hAnsi="Arial" w:cs="Arial"/>
          <w:iCs/>
          <w:sz w:val="24"/>
          <w:szCs w:val="24"/>
          <w:lang w:val="mn-MN"/>
        </w:rPr>
        <w:t>21</w:t>
      </w:r>
      <w:r w:rsidRPr="007153E7">
        <w:rPr>
          <w:rFonts w:ascii="Arial" w:hAnsi="Arial" w:cs="Arial"/>
          <w:sz w:val="24"/>
          <w:szCs w:val="24"/>
          <w:vertAlign w:val="superscript"/>
          <w:lang w:val="mn-MN"/>
        </w:rPr>
        <w:t>2</w:t>
      </w:r>
      <w:r w:rsidRPr="007153E7">
        <w:rPr>
          <w:rFonts w:ascii="Arial" w:hAnsi="Arial" w:cs="Arial"/>
          <w:sz w:val="24"/>
          <w:szCs w:val="24"/>
          <w:lang w:val="mn-MN"/>
        </w:rPr>
        <w:t xml:space="preserve"> дугаар зүйл. Хүүхдийн төлөө сан. </w:t>
      </w:r>
    </w:p>
    <w:p w14:paraId="24259F0A" w14:textId="77777777" w:rsidR="0048553A" w:rsidRPr="007153E7" w:rsidRDefault="0048553A" w:rsidP="0048553A">
      <w:pPr>
        <w:pStyle w:val="LO-normal"/>
        <w:spacing w:after="0" w:line="240" w:lineRule="auto"/>
        <w:ind w:firstLine="709"/>
        <w:jc w:val="both"/>
        <w:rPr>
          <w:rFonts w:ascii="Arial" w:hAnsi="Arial" w:cs="Arial"/>
          <w:sz w:val="24"/>
          <w:szCs w:val="24"/>
          <w:lang w:val="mn-MN"/>
        </w:rPr>
      </w:pPr>
    </w:p>
    <w:p w14:paraId="71699CF1" w14:textId="5196E03F" w:rsidR="0048553A" w:rsidRPr="007153E7" w:rsidRDefault="00E90FCC" w:rsidP="0048553A">
      <w:pPr>
        <w:pStyle w:val="LO-normal"/>
        <w:spacing w:after="0" w:line="240" w:lineRule="auto"/>
        <w:ind w:firstLine="709"/>
        <w:jc w:val="both"/>
        <w:rPr>
          <w:rFonts w:ascii="Arial" w:hAnsi="Arial" w:cs="Arial"/>
          <w:sz w:val="24"/>
          <w:szCs w:val="24"/>
          <w:lang w:val="mn-MN"/>
        </w:rPr>
      </w:pPr>
      <w:r w:rsidRPr="007153E7">
        <w:rPr>
          <w:rFonts w:ascii="Arial" w:hAnsi="Arial" w:cs="Arial"/>
          <w:iCs/>
          <w:sz w:val="24"/>
          <w:szCs w:val="24"/>
          <w:lang w:val="mn-MN"/>
        </w:rPr>
        <w:t>21</w:t>
      </w:r>
      <w:r w:rsidRPr="007153E7">
        <w:rPr>
          <w:rFonts w:ascii="Arial" w:hAnsi="Arial" w:cs="Arial"/>
          <w:sz w:val="24"/>
          <w:szCs w:val="24"/>
          <w:vertAlign w:val="superscript"/>
          <w:lang w:val="mn-MN"/>
        </w:rPr>
        <w:t>2</w:t>
      </w:r>
      <w:r w:rsidR="0048553A" w:rsidRPr="007153E7">
        <w:rPr>
          <w:rFonts w:ascii="Arial" w:hAnsi="Arial" w:cs="Arial"/>
          <w:sz w:val="24"/>
          <w:szCs w:val="24"/>
          <w:lang w:val="mn-MN"/>
        </w:rPr>
        <w:t xml:space="preserve">.1 Хүүхдийн төлөө сан нь Хүүхдэд зориулсан бүтээн байгуулалт, хүүхдийн хөгжлийг дэмжих зориулалттай байна. </w:t>
      </w:r>
    </w:p>
    <w:p w14:paraId="2BE5BFA0" w14:textId="77777777" w:rsidR="0048553A" w:rsidRPr="007153E7" w:rsidRDefault="0048553A" w:rsidP="008D2182">
      <w:pPr>
        <w:pStyle w:val="LO-normal"/>
        <w:spacing w:after="0" w:line="240" w:lineRule="auto"/>
        <w:ind w:firstLine="709"/>
        <w:jc w:val="both"/>
        <w:rPr>
          <w:rFonts w:ascii="Arial" w:hAnsi="Arial" w:cs="Arial"/>
          <w:sz w:val="24"/>
          <w:szCs w:val="24"/>
          <w:lang w:val="mn-MN"/>
        </w:rPr>
      </w:pPr>
    </w:p>
    <w:p w14:paraId="4F8A60E7" w14:textId="5BD015D6" w:rsidR="00E90FCC" w:rsidRPr="007153E7" w:rsidRDefault="0048553A" w:rsidP="0048553A">
      <w:pPr>
        <w:pStyle w:val="LO-normal"/>
        <w:spacing w:after="0" w:line="240" w:lineRule="auto"/>
        <w:ind w:firstLine="709"/>
        <w:jc w:val="both"/>
        <w:rPr>
          <w:rFonts w:ascii="Arial" w:hAnsi="Arial" w:cs="Arial"/>
          <w:iCs/>
          <w:sz w:val="24"/>
          <w:szCs w:val="24"/>
          <w:lang w:val="mn-MN"/>
        </w:rPr>
      </w:pPr>
      <w:r w:rsidRPr="007153E7">
        <w:rPr>
          <w:rFonts w:ascii="Arial" w:hAnsi="Arial" w:cs="Arial"/>
          <w:iCs/>
          <w:sz w:val="24"/>
          <w:szCs w:val="24"/>
          <w:lang w:val="mn-MN"/>
        </w:rPr>
        <w:t>21</w:t>
      </w:r>
      <w:r w:rsidRPr="007153E7">
        <w:rPr>
          <w:rFonts w:ascii="Arial" w:hAnsi="Arial" w:cs="Arial"/>
          <w:sz w:val="24"/>
          <w:szCs w:val="24"/>
          <w:vertAlign w:val="superscript"/>
          <w:lang w:val="mn-MN"/>
        </w:rPr>
        <w:t>2</w:t>
      </w:r>
      <w:r w:rsidRPr="007153E7">
        <w:rPr>
          <w:rFonts w:ascii="Arial" w:hAnsi="Arial" w:cs="Arial"/>
          <w:sz w:val="24"/>
          <w:szCs w:val="24"/>
          <w:lang w:val="mn-MN"/>
        </w:rPr>
        <w:t xml:space="preserve">.2 Хүүхдийн төлөө сангийн хөрөнгийн эх үүсвэр нь энэ хуулийн 6.1.1, 6.1.2-т зааснаас гадна </w:t>
      </w:r>
      <w:r w:rsidR="00E90FCC" w:rsidRPr="007153E7">
        <w:rPr>
          <w:rFonts w:ascii="Arial" w:hAnsi="Arial" w:cs="Arial"/>
          <w:sz w:val="24"/>
          <w:szCs w:val="24"/>
          <w:vertAlign w:val="superscript"/>
          <w:lang w:val="mn-MN"/>
        </w:rPr>
        <w:t xml:space="preserve">  </w:t>
      </w:r>
      <w:r w:rsidRPr="007153E7">
        <w:rPr>
          <w:rFonts w:ascii="Arial" w:hAnsi="Arial" w:cs="Arial"/>
          <w:iCs/>
          <w:sz w:val="24"/>
          <w:szCs w:val="24"/>
          <w:lang w:val="mn-MN"/>
        </w:rPr>
        <w:t xml:space="preserve">дараах эх үүсвэрээс бүрдэнэ. </w:t>
      </w:r>
    </w:p>
    <w:p w14:paraId="1A63EC9D" w14:textId="3FE8ECF7" w:rsidR="0048553A" w:rsidRPr="007153E7" w:rsidRDefault="0048553A" w:rsidP="0048553A">
      <w:pPr>
        <w:pStyle w:val="LO-normal"/>
        <w:spacing w:after="0" w:line="240" w:lineRule="auto"/>
        <w:ind w:firstLine="709"/>
        <w:jc w:val="both"/>
        <w:rPr>
          <w:rFonts w:ascii="Arial" w:hAnsi="Arial" w:cs="Arial"/>
          <w:sz w:val="24"/>
          <w:szCs w:val="24"/>
          <w:lang w:val="mn-MN"/>
        </w:rPr>
      </w:pPr>
      <w:r w:rsidRPr="007153E7">
        <w:rPr>
          <w:rFonts w:ascii="Arial" w:hAnsi="Arial" w:cs="Arial"/>
          <w:iCs/>
          <w:sz w:val="24"/>
          <w:szCs w:val="24"/>
          <w:lang w:val="mn-MN"/>
        </w:rPr>
        <w:t>21</w:t>
      </w:r>
      <w:r w:rsidRPr="007153E7">
        <w:rPr>
          <w:rFonts w:ascii="Arial" w:hAnsi="Arial" w:cs="Arial"/>
          <w:sz w:val="24"/>
          <w:szCs w:val="24"/>
          <w:vertAlign w:val="superscript"/>
          <w:lang w:val="mn-MN"/>
        </w:rPr>
        <w:t>2</w:t>
      </w:r>
      <w:r w:rsidRPr="007153E7">
        <w:rPr>
          <w:rFonts w:ascii="Arial" w:hAnsi="Arial" w:cs="Arial"/>
          <w:sz w:val="24"/>
          <w:szCs w:val="24"/>
          <w:lang w:val="mn-MN"/>
        </w:rPr>
        <w:t>.2.1 Авто</w:t>
      </w:r>
      <w:r w:rsidR="002C6438" w:rsidRPr="007153E7">
        <w:rPr>
          <w:rFonts w:ascii="Arial" w:hAnsi="Arial" w:cs="Arial"/>
          <w:sz w:val="24"/>
          <w:szCs w:val="24"/>
          <w:lang w:val="mn-MN"/>
        </w:rPr>
        <w:t xml:space="preserve"> </w:t>
      </w:r>
      <w:r w:rsidRPr="007153E7">
        <w:rPr>
          <w:rFonts w:ascii="Arial" w:hAnsi="Arial" w:cs="Arial"/>
          <w:sz w:val="24"/>
          <w:szCs w:val="24"/>
          <w:lang w:val="mn-MN"/>
        </w:rPr>
        <w:t>тээврийн хэрэгслийн сонирхол татахуйц улсын бүртгэлийн дугаар борлуулсны орлого</w:t>
      </w:r>
    </w:p>
    <w:p w14:paraId="6E4FF345" w14:textId="1F566B61" w:rsidR="0048553A" w:rsidRPr="007153E7" w:rsidRDefault="0048553A" w:rsidP="0048553A">
      <w:pPr>
        <w:pStyle w:val="LO-normal"/>
        <w:spacing w:after="0" w:line="240" w:lineRule="auto"/>
        <w:ind w:firstLine="709"/>
        <w:jc w:val="both"/>
        <w:rPr>
          <w:rFonts w:ascii="Arial" w:hAnsi="Arial" w:cs="Arial"/>
          <w:sz w:val="24"/>
          <w:szCs w:val="24"/>
          <w:lang w:val="mn-MN"/>
        </w:rPr>
      </w:pPr>
      <w:r w:rsidRPr="007153E7">
        <w:rPr>
          <w:rFonts w:ascii="Arial" w:hAnsi="Arial" w:cs="Arial"/>
          <w:iCs/>
          <w:sz w:val="24"/>
          <w:szCs w:val="24"/>
          <w:lang w:val="mn-MN"/>
        </w:rPr>
        <w:t>21</w:t>
      </w:r>
      <w:r w:rsidRPr="007153E7">
        <w:rPr>
          <w:rFonts w:ascii="Arial" w:hAnsi="Arial" w:cs="Arial"/>
          <w:sz w:val="24"/>
          <w:szCs w:val="24"/>
          <w:vertAlign w:val="superscript"/>
          <w:lang w:val="mn-MN"/>
        </w:rPr>
        <w:t>2</w:t>
      </w:r>
      <w:r w:rsidRPr="007153E7">
        <w:rPr>
          <w:rFonts w:ascii="Arial" w:hAnsi="Arial" w:cs="Arial"/>
          <w:sz w:val="24"/>
          <w:szCs w:val="24"/>
          <w:lang w:val="mn-MN"/>
        </w:rPr>
        <w:t>.2.2 Хүүхдэд зориулсан бүтээн байгуулалтыг дэмжсэн соёл, урлаг, спортын тоглолтын орлого</w:t>
      </w:r>
    </w:p>
    <w:p w14:paraId="51621F76" w14:textId="518E29D2" w:rsidR="0048553A" w:rsidRPr="007153E7" w:rsidRDefault="0048553A" w:rsidP="0048553A">
      <w:pPr>
        <w:pStyle w:val="LO-normal"/>
        <w:spacing w:after="0" w:line="240" w:lineRule="auto"/>
        <w:ind w:firstLine="709"/>
        <w:jc w:val="both"/>
        <w:rPr>
          <w:rFonts w:ascii="Arial" w:hAnsi="Arial" w:cs="Arial"/>
          <w:sz w:val="24"/>
          <w:szCs w:val="24"/>
          <w:lang w:val="mn-MN"/>
        </w:rPr>
      </w:pPr>
      <w:r w:rsidRPr="007153E7">
        <w:rPr>
          <w:rFonts w:ascii="Arial" w:hAnsi="Arial" w:cs="Arial"/>
          <w:iCs/>
          <w:sz w:val="24"/>
          <w:szCs w:val="24"/>
          <w:lang w:val="mn-MN"/>
        </w:rPr>
        <w:t>21</w:t>
      </w:r>
      <w:r w:rsidRPr="007153E7">
        <w:rPr>
          <w:rFonts w:ascii="Arial" w:hAnsi="Arial" w:cs="Arial"/>
          <w:sz w:val="24"/>
          <w:szCs w:val="24"/>
          <w:vertAlign w:val="superscript"/>
          <w:lang w:val="mn-MN"/>
        </w:rPr>
        <w:t>2</w:t>
      </w:r>
      <w:r w:rsidRPr="007153E7">
        <w:rPr>
          <w:rFonts w:ascii="Arial" w:hAnsi="Arial" w:cs="Arial"/>
          <w:sz w:val="24"/>
          <w:szCs w:val="24"/>
          <w:lang w:val="mn-MN"/>
        </w:rPr>
        <w:t xml:space="preserve">.2.3 бусад эх үүсвэр гэж заасан байна. Ийм 3 эх үүсвэрээс бүрдэхээр заасан байна. Энэ зүйлтэй холбоотойгоор асуулт асууж, зарчмын зөрүүтэй санал гаргах гишүүд байна уу. </w:t>
      </w:r>
    </w:p>
    <w:p w14:paraId="55E74703" w14:textId="249C233F" w:rsidR="0048553A" w:rsidRPr="007153E7" w:rsidRDefault="0048553A" w:rsidP="0048553A">
      <w:pPr>
        <w:pStyle w:val="LO-normal"/>
        <w:spacing w:after="0" w:line="240" w:lineRule="auto"/>
        <w:ind w:firstLine="709"/>
        <w:jc w:val="both"/>
        <w:rPr>
          <w:rFonts w:ascii="Arial" w:hAnsi="Arial" w:cs="Arial"/>
          <w:sz w:val="24"/>
          <w:szCs w:val="24"/>
          <w:lang w:val="mn-MN"/>
        </w:rPr>
      </w:pPr>
    </w:p>
    <w:p w14:paraId="3F2C9460" w14:textId="21C0B542" w:rsidR="0048553A" w:rsidRPr="007153E7" w:rsidRDefault="0048553A" w:rsidP="0048553A">
      <w:pPr>
        <w:pStyle w:val="LO-normal"/>
        <w:spacing w:after="0" w:line="240" w:lineRule="auto"/>
        <w:ind w:firstLine="709"/>
        <w:jc w:val="both"/>
        <w:rPr>
          <w:rFonts w:ascii="Arial" w:hAnsi="Arial" w:cs="Arial"/>
          <w:sz w:val="24"/>
          <w:szCs w:val="24"/>
          <w:lang w:val="mn-MN"/>
        </w:rPr>
      </w:pPr>
      <w:r w:rsidRPr="007153E7">
        <w:rPr>
          <w:rFonts w:ascii="Arial" w:hAnsi="Arial" w:cs="Arial"/>
          <w:sz w:val="24"/>
          <w:szCs w:val="24"/>
          <w:lang w:val="mn-MN"/>
        </w:rPr>
        <w:t xml:space="preserve">Сандаг-Очир, Батжаргал гишүүн 2 үг хэлэх байна. Ингээд Сандаг-Очир гишүүнийг микрофонд урьж байна. </w:t>
      </w:r>
    </w:p>
    <w:p w14:paraId="78F668EF" w14:textId="20248F5D" w:rsidR="0048553A" w:rsidRPr="007153E7" w:rsidRDefault="0048553A" w:rsidP="0048553A">
      <w:pPr>
        <w:pStyle w:val="LO-normal"/>
        <w:spacing w:after="0" w:line="240" w:lineRule="auto"/>
        <w:ind w:firstLine="709"/>
        <w:jc w:val="both"/>
        <w:rPr>
          <w:rFonts w:ascii="Arial" w:hAnsi="Arial" w:cs="Arial"/>
          <w:sz w:val="24"/>
          <w:szCs w:val="24"/>
          <w:lang w:val="mn-MN"/>
        </w:rPr>
      </w:pPr>
    </w:p>
    <w:p w14:paraId="720DD704" w14:textId="6EB7D136" w:rsidR="00380024" w:rsidRPr="007153E7" w:rsidRDefault="0048553A" w:rsidP="00380024">
      <w:pPr>
        <w:pStyle w:val="LO-normal"/>
        <w:spacing w:after="0" w:line="240" w:lineRule="auto"/>
        <w:ind w:firstLine="709"/>
        <w:jc w:val="both"/>
        <w:rPr>
          <w:rFonts w:ascii="Arial" w:hAnsi="Arial" w:cs="Arial"/>
          <w:sz w:val="24"/>
          <w:szCs w:val="24"/>
          <w:lang w:val="mn-MN"/>
        </w:rPr>
      </w:pPr>
      <w:r w:rsidRPr="007153E7">
        <w:rPr>
          <w:rFonts w:ascii="Arial" w:hAnsi="Arial" w:cs="Arial"/>
          <w:b/>
          <w:bCs/>
          <w:sz w:val="24"/>
          <w:szCs w:val="24"/>
          <w:lang w:val="mn-MN"/>
        </w:rPr>
        <w:t>Ц.Сандаг-Очир</w:t>
      </w:r>
      <w:r w:rsidRPr="007153E7">
        <w:rPr>
          <w:rFonts w:ascii="Arial" w:hAnsi="Arial" w:cs="Arial"/>
          <w:b/>
          <w:bCs/>
          <w:iCs/>
          <w:sz w:val="24"/>
          <w:szCs w:val="24"/>
          <w:lang w:val="mn-MN"/>
        </w:rPr>
        <w:t xml:space="preserve">: </w:t>
      </w:r>
      <w:r w:rsidRPr="007153E7">
        <w:rPr>
          <w:rFonts w:ascii="Arial" w:hAnsi="Arial" w:cs="Arial"/>
          <w:iCs/>
          <w:sz w:val="24"/>
          <w:szCs w:val="24"/>
          <w:lang w:val="mn-MN"/>
        </w:rPr>
        <w:t>Би</w:t>
      </w:r>
      <w:r w:rsidRPr="007153E7">
        <w:rPr>
          <w:rFonts w:ascii="Arial" w:hAnsi="Arial" w:cs="Arial"/>
          <w:b/>
          <w:bCs/>
          <w:iCs/>
          <w:sz w:val="24"/>
          <w:szCs w:val="24"/>
          <w:lang w:val="mn-MN"/>
        </w:rPr>
        <w:t xml:space="preserve"> </w:t>
      </w:r>
      <w:r w:rsidRPr="007153E7">
        <w:rPr>
          <w:rFonts w:ascii="Arial" w:hAnsi="Arial" w:cs="Arial"/>
          <w:iCs/>
          <w:sz w:val="24"/>
          <w:szCs w:val="24"/>
          <w:lang w:val="mn-MN"/>
        </w:rPr>
        <w:t>21</w:t>
      </w:r>
      <w:r w:rsidRPr="007153E7">
        <w:rPr>
          <w:rFonts w:ascii="Arial" w:hAnsi="Arial" w:cs="Arial"/>
          <w:sz w:val="24"/>
          <w:szCs w:val="24"/>
          <w:vertAlign w:val="superscript"/>
          <w:lang w:val="mn-MN"/>
        </w:rPr>
        <w:t>2</w:t>
      </w:r>
      <w:r w:rsidRPr="007153E7">
        <w:rPr>
          <w:rFonts w:ascii="Arial" w:hAnsi="Arial" w:cs="Arial"/>
          <w:sz w:val="24"/>
          <w:szCs w:val="24"/>
          <w:lang w:val="mn-MN"/>
        </w:rPr>
        <w:t xml:space="preserve">.1 дээр өчигдөр Нийгмийн бодлогын </w:t>
      </w:r>
      <w:r w:rsidR="002C6438" w:rsidRPr="007153E7">
        <w:rPr>
          <w:rFonts w:ascii="Arial" w:hAnsi="Arial" w:cs="Arial"/>
          <w:sz w:val="24"/>
          <w:szCs w:val="24"/>
          <w:lang w:val="mn-MN"/>
        </w:rPr>
        <w:t>байнгын</w:t>
      </w:r>
      <w:r w:rsidRPr="007153E7">
        <w:rPr>
          <w:rFonts w:ascii="Arial" w:hAnsi="Arial" w:cs="Arial"/>
          <w:sz w:val="24"/>
          <w:szCs w:val="24"/>
          <w:lang w:val="mn-MN"/>
        </w:rPr>
        <w:t xml:space="preserve"> хороо дээр санал хэлсэн юм. Хүүхдийн төлөө сан нь хүүхдэд зориулсан бүтээн </w:t>
      </w:r>
      <w:r w:rsidRPr="007153E7">
        <w:rPr>
          <w:rFonts w:ascii="Arial" w:hAnsi="Arial" w:cs="Arial"/>
          <w:sz w:val="24"/>
          <w:szCs w:val="24"/>
          <w:lang w:val="mn-MN"/>
        </w:rPr>
        <w:lastRenderedPageBreak/>
        <w:t>байгуулалт, хүүхдийн хөгжлийг дэмжих зориулалттай байна гэж байгаа юм. Тэгэхээр Хүүхдийн асуудлыг</w:t>
      </w:r>
      <w:r w:rsidR="00380024" w:rsidRPr="007153E7">
        <w:rPr>
          <w:rFonts w:ascii="Arial" w:hAnsi="Arial" w:cs="Arial"/>
          <w:sz w:val="24"/>
          <w:szCs w:val="24"/>
          <w:lang w:val="mn-MN"/>
        </w:rPr>
        <w:t xml:space="preserve"> хүүхдийн хөгжил, хамгаалал оролцооны асуудал ороогүй байна. Ийм учраас зөвхөн ганцхан хөгжил биш, хамгаалал, оролцоо дэмжих зориулалттай байна гэсэн зарчмын зөрүүтэй санал оруулж байна. Хамгааллын асуудал, оролцооны асуудлыг оруулмаар байна. </w:t>
      </w:r>
    </w:p>
    <w:p w14:paraId="354044D1" w14:textId="7D9CC370" w:rsidR="00380024" w:rsidRPr="007153E7" w:rsidRDefault="00380024" w:rsidP="00380024">
      <w:pPr>
        <w:pStyle w:val="LO-normal"/>
        <w:spacing w:after="0" w:line="240" w:lineRule="auto"/>
        <w:ind w:firstLine="709"/>
        <w:jc w:val="both"/>
        <w:rPr>
          <w:rFonts w:ascii="Arial" w:hAnsi="Arial" w:cs="Arial"/>
          <w:sz w:val="24"/>
          <w:szCs w:val="24"/>
          <w:lang w:val="mn-MN"/>
        </w:rPr>
      </w:pPr>
    </w:p>
    <w:p w14:paraId="0202A4C4" w14:textId="059BF179" w:rsidR="00380024" w:rsidRPr="007153E7" w:rsidRDefault="00380024" w:rsidP="00380024">
      <w:pPr>
        <w:pStyle w:val="LO-normal"/>
        <w:spacing w:after="0" w:line="240" w:lineRule="auto"/>
        <w:ind w:firstLine="709"/>
        <w:jc w:val="both"/>
        <w:rPr>
          <w:rFonts w:ascii="Arial" w:hAnsi="Arial" w:cs="Arial"/>
          <w:iCs/>
          <w:sz w:val="24"/>
          <w:szCs w:val="24"/>
          <w:lang w:val="mn-MN"/>
        </w:rPr>
      </w:pPr>
      <w:r w:rsidRPr="007153E7">
        <w:rPr>
          <w:rFonts w:ascii="Arial" w:hAnsi="Arial" w:cs="Arial"/>
          <w:b/>
          <w:bCs/>
          <w:iCs/>
          <w:sz w:val="24"/>
          <w:szCs w:val="24"/>
          <w:lang w:val="mn-MN"/>
        </w:rPr>
        <w:t xml:space="preserve">Ч.Хүрэлбаатар: </w:t>
      </w:r>
      <w:r w:rsidRPr="007153E7">
        <w:rPr>
          <w:rFonts w:ascii="Arial" w:hAnsi="Arial" w:cs="Arial"/>
          <w:iCs/>
          <w:sz w:val="24"/>
          <w:szCs w:val="24"/>
          <w:lang w:val="mn-MN"/>
        </w:rPr>
        <w:t>Ингэе</w:t>
      </w:r>
      <w:r w:rsidR="006D02DC" w:rsidRPr="007153E7">
        <w:rPr>
          <w:rFonts w:ascii="Arial" w:hAnsi="Arial" w:cs="Arial"/>
          <w:iCs/>
          <w:sz w:val="24"/>
          <w:szCs w:val="24"/>
          <w:lang w:val="mn-MN"/>
        </w:rPr>
        <w:t xml:space="preserve"> </w:t>
      </w:r>
      <w:r w:rsidRPr="007153E7">
        <w:rPr>
          <w:rFonts w:ascii="Arial" w:hAnsi="Arial" w:cs="Arial"/>
          <w:iCs/>
          <w:sz w:val="24"/>
          <w:szCs w:val="24"/>
          <w:lang w:val="mn-MN"/>
        </w:rPr>
        <w:t>тэгэх үү</w:t>
      </w:r>
      <w:r w:rsidRPr="007153E7">
        <w:rPr>
          <w:rFonts w:ascii="Arial" w:hAnsi="Arial" w:cs="Arial"/>
          <w:b/>
          <w:bCs/>
          <w:iCs/>
          <w:sz w:val="24"/>
          <w:szCs w:val="24"/>
          <w:lang w:val="mn-MN"/>
        </w:rPr>
        <w:t xml:space="preserve"> </w:t>
      </w:r>
      <w:r w:rsidR="002C6438" w:rsidRPr="007153E7">
        <w:rPr>
          <w:rFonts w:ascii="Arial" w:hAnsi="Arial" w:cs="Arial"/>
          <w:iCs/>
          <w:sz w:val="24"/>
          <w:szCs w:val="24"/>
          <w:lang w:val="mn-MN"/>
        </w:rPr>
        <w:t xml:space="preserve">Сандаг-Очир гишүүнээ, </w:t>
      </w:r>
      <w:r w:rsidR="00DE5F19" w:rsidRPr="007153E7">
        <w:rPr>
          <w:rFonts w:ascii="Arial" w:hAnsi="Arial" w:cs="Arial"/>
          <w:iCs/>
          <w:sz w:val="24"/>
          <w:szCs w:val="24"/>
          <w:lang w:val="mn-MN"/>
        </w:rPr>
        <w:t>таны саналыг одоо томьёолоод гишүүдийн санал хураагаад төгсгөл дээр хураана. За Батжаргал гишүүн.</w:t>
      </w:r>
    </w:p>
    <w:p w14:paraId="4AC31A8A" w14:textId="39DE0EA7" w:rsidR="00DE5F19" w:rsidRPr="007153E7" w:rsidRDefault="00DE5F19" w:rsidP="00380024">
      <w:pPr>
        <w:pStyle w:val="LO-normal"/>
        <w:spacing w:after="0" w:line="240" w:lineRule="auto"/>
        <w:ind w:firstLine="709"/>
        <w:jc w:val="both"/>
        <w:rPr>
          <w:rFonts w:ascii="Arial" w:hAnsi="Arial" w:cs="Arial"/>
          <w:iCs/>
          <w:sz w:val="24"/>
          <w:szCs w:val="24"/>
          <w:lang w:val="mn-MN"/>
        </w:rPr>
      </w:pPr>
    </w:p>
    <w:p w14:paraId="16E4F370" w14:textId="11EB3F94" w:rsidR="00DE5F19" w:rsidRPr="007153E7" w:rsidRDefault="00DE5F19" w:rsidP="00380024">
      <w:pPr>
        <w:pStyle w:val="LO-normal"/>
        <w:spacing w:after="0" w:line="240" w:lineRule="auto"/>
        <w:ind w:firstLine="709"/>
        <w:jc w:val="both"/>
        <w:rPr>
          <w:rFonts w:ascii="Arial" w:hAnsi="Arial" w:cs="Arial"/>
          <w:iCs/>
          <w:sz w:val="24"/>
          <w:szCs w:val="24"/>
          <w:lang w:val="mn-MN"/>
        </w:rPr>
      </w:pPr>
      <w:r w:rsidRPr="007153E7">
        <w:rPr>
          <w:rFonts w:ascii="Arial" w:hAnsi="Arial" w:cs="Arial"/>
          <w:b/>
          <w:bCs/>
          <w:iCs/>
          <w:sz w:val="24"/>
          <w:szCs w:val="24"/>
          <w:lang w:val="mn-MN"/>
        </w:rPr>
        <w:t>Ж.Батжаргал:</w:t>
      </w:r>
      <w:r w:rsidR="006D02DC" w:rsidRPr="007153E7">
        <w:rPr>
          <w:rFonts w:ascii="Arial" w:hAnsi="Arial" w:cs="Arial"/>
          <w:b/>
          <w:bCs/>
          <w:iCs/>
          <w:sz w:val="24"/>
          <w:szCs w:val="24"/>
          <w:lang w:val="mn-MN"/>
        </w:rPr>
        <w:t xml:space="preserve"> </w:t>
      </w:r>
      <w:r w:rsidR="002C6438" w:rsidRPr="007153E7">
        <w:rPr>
          <w:rFonts w:ascii="Arial" w:hAnsi="Arial" w:cs="Arial"/>
          <w:iCs/>
          <w:sz w:val="24"/>
          <w:szCs w:val="24"/>
          <w:lang w:val="mn-MN"/>
        </w:rPr>
        <w:t>Та бүгдийнхээ энэ өдрий</w:t>
      </w:r>
      <w:r w:rsidR="00D054DF" w:rsidRPr="007153E7">
        <w:rPr>
          <w:rFonts w:ascii="Arial" w:hAnsi="Arial" w:cs="Arial"/>
          <w:iCs/>
          <w:sz w:val="24"/>
          <w:szCs w:val="24"/>
          <w:lang w:val="mn-MN"/>
        </w:rPr>
        <w:t xml:space="preserve"> амар амгаланг айлтгая. Энэ тусгай санг бол дэмжиж байгаа юм. Гэхдээ энэ тусгай сан дээр анхаармаар зүйл байгаад байгаа. Тусгай сангийн тухай хуулийн тэр 6.1.1, 6.1.2 бол бүх тусгай сан дээр үйлчилдэг ийм зохицуулалт. Улсын төсвөөс бүрдэнэ гэдэг ийм заалт бүх тусгай сан дээр байгаа. Яг энэ хүүхдийн төлөө сангийн эх үүсвэрийн бүрдэл асуудал нэлээн эргэлзээтэй, тун шалихгүй юм байх гээд байгаа юм. Өнгөрсөн жилийн улсын дугаарын дуудлага худалдаагаар 400-д сая төгрөгийн тухай асуудал дээр тэнд асуулт хариултаар гарч ирж байна лээ. Тийм юм орсон гэж. Тэгэхээр үхсэн хойноо энэ чинь бараг жилдээ нэг 2 тэрбумаас давж орох юм уу үгүй юм уу, 2тэрбум төгрөгөөр бид юу хийх юм, нэг 100 хүүхдийн цэцэрлэг бариад тодорхой тавилга хэрэгслийг тавиад үндсэндээ өөр ява</w:t>
      </w:r>
      <w:r w:rsidR="00440CD9" w:rsidRPr="007153E7">
        <w:rPr>
          <w:rFonts w:ascii="Arial" w:hAnsi="Arial" w:cs="Arial"/>
          <w:iCs/>
          <w:sz w:val="24"/>
          <w:szCs w:val="24"/>
          <w:lang w:val="mn-MN"/>
        </w:rPr>
        <w:t>х</w:t>
      </w:r>
      <w:r w:rsidR="00D054DF" w:rsidRPr="007153E7">
        <w:rPr>
          <w:rFonts w:ascii="Arial" w:hAnsi="Arial" w:cs="Arial"/>
          <w:iCs/>
          <w:sz w:val="24"/>
          <w:szCs w:val="24"/>
          <w:lang w:val="mn-MN"/>
        </w:rPr>
        <w:t xml:space="preserve"> боломж тун бага байгаад байгаа. Тэгэхээр тогтвортой, найдвартай орлогын эх үүсвэрийг энэ хууль дотроо зааж өгөхгүй бол энэ сан зүгээр нэг тийм ло</w:t>
      </w:r>
      <w:r w:rsidR="002C6438" w:rsidRPr="007153E7">
        <w:rPr>
          <w:rFonts w:ascii="Arial" w:hAnsi="Arial" w:cs="Arial"/>
          <w:iCs/>
          <w:sz w:val="24"/>
          <w:szCs w:val="24"/>
          <w:lang w:val="mn-MN"/>
        </w:rPr>
        <w:t>о</w:t>
      </w:r>
      <w:r w:rsidR="00D054DF" w:rsidRPr="007153E7">
        <w:rPr>
          <w:rFonts w:ascii="Arial" w:hAnsi="Arial" w:cs="Arial"/>
          <w:iCs/>
          <w:sz w:val="24"/>
          <w:szCs w:val="24"/>
          <w:lang w:val="mn-MN"/>
        </w:rPr>
        <w:t xml:space="preserve">зонгийн маягтай сан болох гээд </w:t>
      </w:r>
      <w:r w:rsidR="002C6438" w:rsidRPr="007153E7">
        <w:rPr>
          <w:rFonts w:ascii="Arial" w:hAnsi="Arial" w:cs="Arial"/>
          <w:iCs/>
          <w:sz w:val="24"/>
          <w:szCs w:val="24"/>
          <w:lang w:val="mn-MN"/>
        </w:rPr>
        <w:t xml:space="preserve">байна. Тийм учраас би нэмэгдсэн </w:t>
      </w:r>
      <w:r w:rsidR="00D054DF" w:rsidRPr="007153E7">
        <w:rPr>
          <w:rFonts w:ascii="Arial" w:hAnsi="Arial" w:cs="Arial"/>
          <w:iCs/>
          <w:sz w:val="24"/>
          <w:szCs w:val="24"/>
          <w:lang w:val="mn-MN"/>
        </w:rPr>
        <w:t xml:space="preserve">өртгийн албан татварын 1 функт нь энэ санд ордог байг, тэр хэрэглээгээр дамжиж Улсын төсөв рүү </w:t>
      </w:r>
      <w:r w:rsidR="00440CD9" w:rsidRPr="007153E7">
        <w:rPr>
          <w:rFonts w:ascii="Arial" w:hAnsi="Arial" w:cs="Arial"/>
          <w:iCs/>
          <w:sz w:val="24"/>
          <w:szCs w:val="24"/>
          <w:lang w:val="mn-MN"/>
        </w:rPr>
        <w:t xml:space="preserve">орж байгаа орлогын 1 хувь, 1 функт нь орж байг, ерөөсөө хүн болгоны асуудал юм гэж ойлгож байгаа. </w:t>
      </w:r>
    </w:p>
    <w:p w14:paraId="211A6F39" w14:textId="0E29A2F2" w:rsidR="00440CD9" w:rsidRPr="007153E7" w:rsidRDefault="00440CD9" w:rsidP="00380024">
      <w:pPr>
        <w:pStyle w:val="LO-normal"/>
        <w:spacing w:after="0" w:line="240" w:lineRule="auto"/>
        <w:ind w:firstLine="709"/>
        <w:jc w:val="both"/>
        <w:rPr>
          <w:rFonts w:ascii="Arial" w:hAnsi="Arial" w:cs="Arial"/>
          <w:iCs/>
          <w:sz w:val="24"/>
          <w:szCs w:val="24"/>
          <w:lang w:val="mn-MN"/>
        </w:rPr>
      </w:pPr>
    </w:p>
    <w:p w14:paraId="6E5CCB18" w14:textId="3F86BF07" w:rsidR="00440CD9" w:rsidRPr="007153E7" w:rsidRDefault="00440CD9" w:rsidP="00380024">
      <w:pPr>
        <w:pStyle w:val="LO-normal"/>
        <w:spacing w:after="0" w:line="240" w:lineRule="auto"/>
        <w:ind w:firstLine="709"/>
        <w:jc w:val="both"/>
        <w:rPr>
          <w:rFonts w:ascii="Arial" w:hAnsi="Arial" w:cs="Arial"/>
          <w:iCs/>
          <w:sz w:val="24"/>
          <w:szCs w:val="24"/>
          <w:lang w:val="mn-MN"/>
        </w:rPr>
      </w:pPr>
      <w:r w:rsidRPr="007153E7">
        <w:rPr>
          <w:rFonts w:ascii="Arial" w:hAnsi="Arial" w:cs="Arial"/>
          <w:iCs/>
          <w:sz w:val="24"/>
          <w:szCs w:val="24"/>
          <w:lang w:val="mn-MN"/>
        </w:rPr>
        <w:t xml:space="preserve">Тийм учраас би ийм санал гаргаж байна. </w:t>
      </w:r>
    </w:p>
    <w:p w14:paraId="2F5B4A82" w14:textId="5C462455" w:rsidR="00440CD9" w:rsidRPr="007153E7" w:rsidRDefault="00440CD9" w:rsidP="00380024">
      <w:pPr>
        <w:pStyle w:val="LO-normal"/>
        <w:spacing w:after="0" w:line="240" w:lineRule="auto"/>
        <w:ind w:firstLine="709"/>
        <w:jc w:val="both"/>
        <w:rPr>
          <w:rFonts w:ascii="Arial" w:hAnsi="Arial" w:cs="Arial"/>
          <w:iCs/>
          <w:sz w:val="24"/>
          <w:szCs w:val="24"/>
          <w:lang w:val="mn-MN"/>
        </w:rPr>
      </w:pPr>
    </w:p>
    <w:p w14:paraId="09ECB92F" w14:textId="45F31A5C" w:rsidR="00440CD9" w:rsidRPr="007153E7" w:rsidRDefault="00440CD9" w:rsidP="00380024">
      <w:pPr>
        <w:pStyle w:val="LO-normal"/>
        <w:spacing w:after="0" w:line="240" w:lineRule="auto"/>
        <w:ind w:firstLine="709"/>
        <w:jc w:val="both"/>
        <w:rPr>
          <w:rFonts w:ascii="Arial" w:hAnsi="Arial" w:cs="Arial"/>
          <w:iCs/>
          <w:sz w:val="24"/>
          <w:szCs w:val="24"/>
          <w:lang w:val="mn-MN"/>
        </w:rPr>
      </w:pPr>
      <w:r w:rsidRPr="007153E7">
        <w:rPr>
          <w:rFonts w:ascii="Arial" w:hAnsi="Arial" w:cs="Arial"/>
          <w:b/>
          <w:bCs/>
          <w:iCs/>
          <w:sz w:val="24"/>
          <w:szCs w:val="24"/>
          <w:lang w:val="mn-MN"/>
        </w:rPr>
        <w:t>Ч.Хүрэлбаатар:</w:t>
      </w:r>
      <w:r w:rsidRPr="007153E7">
        <w:rPr>
          <w:rFonts w:ascii="Arial" w:hAnsi="Arial" w:cs="Arial"/>
          <w:iCs/>
          <w:sz w:val="24"/>
          <w:szCs w:val="24"/>
          <w:lang w:val="mn-MN"/>
        </w:rPr>
        <w:t xml:space="preserve"> Батжаргал гишүүн нэмэгдсэн өртгийн орлогын албан татвараас орж байгаа орлогын 1 хувийг энэ фондод зориулъя гэдэг шинэ санал гаргаж байна. </w:t>
      </w:r>
    </w:p>
    <w:p w14:paraId="1A471F27" w14:textId="3582EBF1" w:rsidR="00440CD9" w:rsidRPr="007153E7" w:rsidRDefault="00440CD9" w:rsidP="00380024">
      <w:pPr>
        <w:pStyle w:val="LO-normal"/>
        <w:spacing w:after="0" w:line="240" w:lineRule="auto"/>
        <w:ind w:firstLine="709"/>
        <w:jc w:val="both"/>
        <w:rPr>
          <w:rFonts w:ascii="Arial" w:hAnsi="Arial" w:cs="Arial"/>
          <w:iCs/>
          <w:sz w:val="24"/>
          <w:szCs w:val="24"/>
          <w:lang w:val="mn-MN"/>
        </w:rPr>
      </w:pPr>
    </w:p>
    <w:p w14:paraId="7AA24F0B" w14:textId="0144917D" w:rsidR="00440CD9" w:rsidRPr="007153E7" w:rsidRDefault="00440CD9" w:rsidP="00380024">
      <w:pPr>
        <w:pStyle w:val="LO-normal"/>
        <w:spacing w:after="0" w:line="240" w:lineRule="auto"/>
        <w:ind w:firstLine="709"/>
        <w:jc w:val="both"/>
        <w:rPr>
          <w:rFonts w:ascii="Arial" w:hAnsi="Arial" w:cs="Arial"/>
          <w:iCs/>
          <w:sz w:val="24"/>
          <w:szCs w:val="24"/>
          <w:lang w:val="mn-MN"/>
        </w:rPr>
      </w:pPr>
      <w:r w:rsidRPr="007153E7">
        <w:rPr>
          <w:rFonts w:ascii="Arial" w:hAnsi="Arial" w:cs="Arial"/>
          <w:iCs/>
          <w:sz w:val="24"/>
          <w:szCs w:val="24"/>
          <w:lang w:val="mn-MN"/>
        </w:rPr>
        <w:t xml:space="preserve">Одоо санал хураалт явуулна. Жаргалмаа гишүүн бол саналыг бичгээр ирүүлсэн байгаа. Жаргалмаа гишүүн та өөрөө. За Жаргалмаа гишүүнд микрофон өгье. </w:t>
      </w:r>
    </w:p>
    <w:p w14:paraId="3E8E2687" w14:textId="6E68D2C5" w:rsidR="00440CD9" w:rsidRPr="007153E7" w:rsidRDefault="00440CD9" w:rsidP="00380024">
      <w:pPr>
        <w:pStyle w:val="LO-normal"/>
        <w:spacing w:after="0" w:line="240" w:lineRule="auto"/>
        <w:ind w:firstLine="709"/>
        <w:jc w:val="both"/>
        <w:rPr>
          <w:rFonts w:ascii="Arial" w:hAnsi="Arial" w:cs="Arial"/>
          <w:iCs/>
          <w:sz w:val="24"/>
          <w:szCs w:val="24"/>
          <w:lang w:val="mn-MN"/>
        </w:rPr>
      </w:pPr>
    </w:p>
    <w:p w14:paraId="16BD3137" w14:textId="7EA9BAB6" w:rsidR="00440CD9" w:rsidRPr="007153E7" w:rsidRDefault="00440CD9" w:rsidP="00380024">
      <w:pPr>
        <w:pStyle w:val="LO-normal"/>
        <w:spacing w:after="0" w:line="240" w:lineRule="auto"/>
        <w:ind w:firstLine="709"/>
        <w:jc w:val="both"/>
        <w:rPr>
          <w:rFonts w:ascii="Arial" w:hAnsi="Arial" w:cs="Arial"/>
          <w:iCs/>
          <w:sz w:val="24"/>
          <w:szCs w:val="24"/>
          <w:lang w:val="mn-MN"/>
        </w:rPr>
      </w:pPr>
      <w:r w:rsidRPr="007153E7">
        <w:rPr>
          <w:rFonts w:ascii="Arial" w:hAnsi="Arial" w:cs="Arial"/>
          <w:b/>
          <w:iCs/>
          <w:sz w:val="24"/>
          <w:szCs w:val="24"/>
          <w:lang w:val="mn-MN"/>
        </w:rPr>
        <w:t>Б.Жаргалмаа</w:t>
      </w:r>
      <w:r w:rsidR="002C6438" w:rsidRPr="007153E7">
        <w:rPr>
          <w:rFonts w:ascii="Arial" w:hAnsi="Arial" w:cs="Arial"/>
          <w:b/>
          <w:iCs/>
          <w:sz w:val="24"/>
          <w:szCs w:val="24"/>
          <w:lang w:val="mn-MN"/>
        </w:rPr>
        <w:t>:</w:t>
      </w:r>
      <w:r w:rsidRPr="007153E7">
        <w:rPr>
          <w:rFonts w:ascii="Arial" w:hAnsi="Arial" w:cs="Arial"/>
          <w:iCs/>
          <w:sz w:val="24"/>
          <w:szCs w:val="24"/>
          <w:lang w:val="mn-MN"/>
        </w:rPr>
        <w:t xml:space="preserve"> Та бүхний өглөөний амгаланг айлтгая. Хүүхдийн төлөө фондын энэ үйл ажиллагааг дэмжиж байгаа. Би нэг зүйлийг танилцуулах гэсэн юм. Үндэсний статистикийн хорооны 20</w:t>
      </w:r>
      <w:r w:rsidR="002C6438" w:rsidRPr="007153E7">
        <w:rPr>
          <w:rFonts w:ascii="Arial" w:hAnsi="Arial" w:cs="Arial"/>
          <w:iCs/>
          <w:sz w:val="24"/>
          <w:szCs w:val="24"/>
          <w:lang w:val="mn-MN"/>
        </w:rPr>
        <w:t>19 оны мэдээгээр</w:t>
      </w:r>
      <w:r w:rsidRPr="007153E7">
        <w:rPr>
          <w:rFonts w:ascii="Arial" w:hAnsi="Arial" w:cs="Arial"/>
          <w:iCs/>
          <w:sz w:val="24"/>
          <w:szCs w:val="24"/>
          <w:lang w:val="mn-MN"/>
        </w:rPr>
        <w:t xml:space="preserve"> 0-18 насны 11453 хөгжлийн бэрхшээлтэй хүүхэд байна гэдэг ийм тоо байна. Эдгээрээс 6518 хүүхэд ерөнхий боловсролын сургууль, үүнээс 1740 хүүхэд тусгай сургуульд суралцаж байгаа. Сургуулийн өмнөх насны хөгжлийн бэрхшээлтэй 1585 хүүхэд байгаагаас 2019-2020 оны хичээлийн жилд цэцэрлэгт хамрагдсан 1076 хүүхэд байна гэдэг ийм тоо байна. Иймд эдгээр хүүхдийн хөгжлийг хүүхдийн төлөө сангаас дэмждэг байх асуудлыг би энэ Засгийн газрын тусгай сангийн тухай хуульд нэмэлт оруулахад оруулж өгөөч гэдэг санал тавьсан. </w:t>
      </w:r>
    </w:p>
    <w:p w14:paraId="23AE6663" w14:textId="77777777" w:rsidR="00440CD9" w:rsidRPr="007153E7" w:rsidRDefault="00440CD9" w:rsidP="00380024">
      <w:pPr>
        <w:pStyle w:val="LO-normal"/>
        <w:spacing w:after="0" w:line="240" w:lineRule="auto"/>
        <w:ind w:firstLine="709"/>
        <w:jc w:val="both"/>
        <w:rPr>
          <w:rFonts w:ascii="Arial" w:hAnsi="Arial" w:cs="Arial"/>
          <w:iCs/>
          <w:sz w:val="24"/>
          <w:szCs w:val="24"/>
          <w:lang w:val="mn-MN"/>
        </w:rPr>
      </w:pPr>
    </w:p>
    <w:p w14:paraId="466AD10B" w14:textId="4E51401B" w:rsidR="00440CD9" w:rsidRPr="007153E7" w:rsidRDefault="00440CD9" w:rsidP="00380024">
      <w:pPr>
        <w:pStyle w:val="LO-normal"/>
        <w:spacing w:after="0" w:line="240" w:lineRule="auto"/>
        <w:ind w:firstLine="709"/>
        <w:jc w:val="both"/>
        <w:rPr>
          <w:rFonts w:ascii="Arial" w:hAnsi="Arial" w:cs="Arial"/>
          <w:sz w:val="24"/>
          <w:szCs w:val="24"/>
          <w:lang w:val="mn-MN"/>
        </w:rPr>
      </w:pPr>
      <w:r w:rsidRPr="007153E7">
        <w:rPr>
          <w:rFonts w:ascii="Arial" w:hAnsi="Arial" w:cs="Arial"/>
          <w:iCs/>
          <w:sz w:val="24"/>
          <w:szCs w:val="24"/>
          <w:lang w:val="mn-MN"/>
        </w:rPr>
        <w:t>Засгийн газрын тусгай сангийн тухай хуульд нэмэлт оруулах тухай хуулийн төсөлд 21</w:t>
      </w:r>
      <w:r w:rsidRPr="007153E7">
        <w:rPr>
          <w:rFonts w:ascii="Arial" w:hAnsi="Arial" w:cs="Arial"/>
          <w:sz w:val="24"/>
          <w:szCs w:val="24"/>
          <w:vertAlign w:val="superscript"/>
          <w:lang w:val="mn-MN"/>
        </w:rPr>
        <w:t>2</w:t>
      </w:r>
      <w:r w:rsidRPr="007153E7">
        <w:rPr>
          <w:rFonts w:ascii="Arial" w:hAnsi="Arial" w:cs="Arial"/>
          <w:sz w:val="24"/>
          <w:szCs w:val="24"/>
          <w:lang w:val="mn-MN"/>
        </w:rPr>
        <w:t xml:space="preserve">.3.2-т тив дэлхийн соёл урлагийн болон спортын уралдаан тэмцээнд оролцох бэлтгэл хангаж байгаа болон оролцох болзол хангасан хөгжлийн бэрхшээлтэй хүүхдэд дэмжлэг үзүүлэх гэсэн заалтыг нэмж тусгах зарчмын зөрүүтэй </w:t>
      </w:r>
      <w:r w:rsidRPr="007153E7">
        <w:rPr>
          <w:rFonts w:ascii="Arial" w:hAnsi="Arial" w:cs="Arial"/>
          <w:sz w:val="24"/>
          <w:szCs w:val="24"/>
          <w:lang w:val="mn-MN"/>
        </w:rPr>
        <w:lastRenderedPageBreak/>
        <w:t>са</w:t>
      </w:r>
      <w:r w:rsidR="002C6438" w:rsidRPr="007153E7">
        <w:rPr>
          <w:rFonts w:ascii="Arial" w:hAnsi="Arial" w:cs="Arial"/>
          <w:sz w:val="24"/>
          <w:szCs w:val="24"/>
          <w:lang w:val="mn-MN"/>
        </w:rPr>
        <w:t>налыг оруулж байгаа юм. Олон улс</w:t>
      </w:r>
      <w:r w:rsidRPr="007153E7">
        <w:rPr>
          <w:rFonts w:ascii="Arial" w:hAnsi="Arial" w:cs="Arial"/>
          <w:sz w:val="24"/>
          <w:szCs w:val="24"/>
          <w:lang w:val="mn-MN"/>
        </w:rPr>
        <w:t>ын тив, дэлхийн чанартай</w:t>
      </w:r>
      <w:r w:rsidR="00C7228C" w:rsidRPr="007153E7">
        <w:rPr>
          <w:rFonts w:ascii="Arial" w:hAnsi="Arial" w:cs="Arial"/>
          <w:sz w:val="24"/>
          <w:szCs w:val="24"/>
          <w:lang w:val="mn-MN"/>
        </w:rPr>
        <w:t xml:space="preserve"> урлаг, спортын уралдаан тэмцээнд хөгжлийн бэрхшээлтэй хүүхэд оролцоход тусгай хэрэгцээнээс шалтгаалж эцэг, эх асран хамгаалагч, дасгалжуулагчийн хамтаар явдаг шаардлагатай байдаг. Хүүхдэд замын зардал, тэмцээнд оролцох хугацааны байр, хоолны зардал, тэмцээний хураамжийг бүрэн олгохоос гадна хүүхэд асран хамгаалагч, дасгалжуулагчийн замын зардал, </w:t>
      </w:r>
      <w:r w:rsidRPr="007153E7">
        <w:rPr>
          <w:rFonts w:ascii="Arial" w:hAnsi="Arial" w:cs="Arial"/>
          <w:iCs/>
          <w:sz w:val="24"/>
          <w:szCs w:val="24"/>
          <w:lang w:val="mn-MN"/>
        </w:rPr>
        <w:t xml:space="preserve"> </w:t>
      </w:r>
      <w:r w:rsidR="00C7228C" w:rsidRPr="007153E7">
        <w:rPr>
          <w:rFonts w:ascii="Arial" w:hAnsi="Arial" w:cs="Arial"/>
          <w:sz w:val="24"/>
          <w:szCs w:val="24"/>
          <w:lang w:val="mn-MN"/>
        </w:rPr>
        <w:t xml:space="preserve">тэмцээнд оролцох хугацааны байр, хоолны зардлыг олгож байвал шаардлагатай байна гэдэг ийм саналыг тавьж байгаа юм. Ер нь бол бидэнд сайн жишээнүүд байгаа. 2018 онд Аби Даби-д болсон тусгай </w:t>
      </w:r>
      <w:r w:rsidR="002C6438" w:rsidRPr="007153E7">
        <w:rPr>
          <w:rFonts w:ascii="Arial" w:hAnsi="Arial" w:cs="Arial"/>
          <w:sz w:val="24"/>
          <w:szCs w:val="24"/>
          <w:lang w:val="mn-MN"/>
        </w:rPr>
        <w:t>олимпод</w:t>
      </w:r>
      <w:r w:rsidR="00C7228C" w:rsidRPr="007153E7">
        <w:rPr>
          <w:rFonts w:ascii="Arial" w:hAnsi="Arial" w:cs="Arial"/>
          <w:sz w:val="24"/>
          <w:szCs w:val="24"/>
          <w:lang w:val="mn-MN"/>
        </w:rPr>
        <w:t xml:space="preserve"> эх орноо төлөөлөн оролцсон 20 тамирчин амжилт үзүүлж байсан сайн түүх бидэнд байна. Тийм учраас хүүхдийн төлөө сангаас хөгжлийн бэрхшээлтэй хүүхдэд дэмжлэг үзүүлснээр нийт хөгжлийн бэрхшээлтэй хүүхдэд урам, зориг өгнө, урлаг спортоор дамжуулан тэдний хөгжлийг дэмжих, нийгмийн амьдралд идэвхтэй оролцох </w:t>
      </w:r>
      <w:r w:rsidR="002C6438" w:rsidRPr="007153E7">
        <w:rPr>
          <w:rFonts w:ascii="Arial" w:hAnsi="Arial" w:cs="Arial"/>
          <w:sz w:val="24"/>
          <w:szCs w:val="24"/>
          <w:lang w:val="mn-MN"/>
        </w:rPr>
        <w:t xml:space="preserve">тэр боломжийг бид нар нээж өгнө гэж үзэж байгаа учраас би энэ саналыг оруулж байгаа юм. Та бүхэн дэмжиж өгнө үү. </w:t>
      </w:r>
    </w:p>
    <w:p w14:paraId="1E153A2E" w14:textId="1EAA3370" w:rsidR="002C6438" w:rsidRPr="007153E7" w:rsidRDefault="002C6438" w:rsidP="00380024">
      <w:pPr>
        <w:pStyle w:val="LO-normal"/>
        <w:spacing w:after="0" w:line="240" w:lineRule="auto"/>
        <w:ind w:firstLine="709"/>
        <w:jc w:val="both"/>
        <w:rPr>
          <w:rFonts w:ascii="Arial" w:hAnsi="Arial" w:cs="Arial"/>
          <w:sz w:val="24"/>
          <w:szCs w:val="24"/>
          <w:lang w:val="mn-MN"/>
        </w:rPr>
      </w:pPr>
    </w:p>
    <w:p w14:paraId="6B12DBE7" w14:textId="472116EA" w:rsidR="002C6438" w:rsidRPr="007153E7" w:rsidRDefault="002C6438" w:rsidP="00E8501B">
      <w:pPr>
        <w:pStyle w:val="LO-normal"/>
        <w:spacing w:after="0" w:line="240" w:lineRule="auto"/>
        <w:ind w:firstLine="709"/>
        <w:jc w:val="both"/>
        <w:rPr>
          <w:rFonts w:ascii="Arial" w:hAnsi="Arial" w:cs="Arial"/>
          <w:sz w:val="24"/>
          <w:szCs w:val="24"/>
          <w:lang w:val="mn-MN"/>
        </w:rPr>
      </w:pPr>
      <w:r w:rsidRPr="007153E7">
        <w:rPr>
          <w:rFonts w:ascii="Arial" w:hAnsi="Arial" w:cs="Arial"/>
          <w:b/>
          <w:sz w:val="24"/>
          <w:szCs w:val="24"/>
          <w:lang w:val="mn-MN"/>
        </w:rPr>
        <w:t>Ч.Хүрэлбаатар</w:t>
      </w:r>
      <w:r w:rsidRPr="007153E7">
        <w:rPr>
          <w:rFonts w:ascii="Arial" w:hAnsi="Arial" w:cs="Arial"/>
          <w:sz w:val="24"/>
          <w:szCs w:val="24"/>
          <w:lang w:val="mn-MN"/>
        </w:rPr>
        <w:t xml:space="preserve">: За Жаргалмаа гишүүнд баярлалаа.За Жаргалмаа гишүүний санал бид нарын хэлэлцэж байгаа 2 дугаар зүйл дээр сангийн хөрөнгийн юунд зарцуулах болох вэ, гэсэн зүйл дээр нэг зориулалтыг нэмж байгаа. </w:t>
      </w:r>
      <w:r w:rsidR="00E8501B" w:rsidRPr="007153E7">
        <w:rPr>
          <w:rFonts w:ascii="Arial" w:hAnsi="Arial" w:cs="Arial"/>
          <w:sz w:val="24"/>
          <w:szCs w:val="24"/>
          <w:lang w:val="mn-MN"/>
        </w:rPr>
        <w:t xml:space="preserve">Хоёр зориулалтаар зарцуулна гэж байсан сангийн хөрөнгийг. </w:t>
      </w:r>
    </w:p>
    <w:p w14:paraId="5B78E9BF" w14:textId="056400A9" w:rsidR="00E8501B" w:rsidRPr="007153E7" w:rsidRDefault="00E8501B" w:rsidP="00E8501B">
      <w:pPr>
        <w:pStyle w:val="LO-normal"/>
        <w:spacing w:after="0" w:line="240" w:lineRule="auto"/>
        <w:ind w:firstLine="709"/>
        <w:jc w:val="both"/>
        <w:rPr>
          <w:rFonts w:ascii="Arial" w:hAnsi="Arial" w:cs="Arial"/>
          <w:sz w:val="24"/>
          <w:szCs w:val="24"/>
          <w:lang w:val="mn-MN"/>
        </w:rPr>
      </w:pPr>
      <w:r w:rsidRPr="007153E7">
        <w:rPr>
          <w:rFonts w:ascii="Arial" w:hAnsi="Arial" w:cs="Arial"/>
          <w:sz w:val="24"/>
          <w:szCs w:val="24"/>
          <w:lang w:val="mn-MN"/>
        </w:rPr>
        <w:t xml:space="preserve">Нэгдүгээрт, Хөрөнгө оруулалт </w:t>
      </w:r>
    </w:p>
    <w:p w14:paraId="687A0F09" w14:textId="7FEE2A35" w:rsidR="00E8501B" w:rsidRPr="007153E7" w:rsidRDefault="00E8501B" w:rsidP="00E8501B">
      <w:pPr>
        <w:pStyle w:val="LO-normal"/>
        <w:spacing w:after="0" w:line="240" w:lineRule="auto"/>
        <w:ind w:firstLine="709"/>
        <w:jc w:val="both"/>
        <w:rPr>
          <w:rFonts w:ascii="Arial" w:hAnsi="Arial" w:cs="Arial"/>
          <w:sz w:val="24"/>
          <w:szCs w:val="24"/>
          <w:lang w:val="mn-MN"/>
        </w:rPr>
      </w:pPr>
      <w:r w:rsidRPr="007153E7">
        <w:rPr>
          <w:rFonts w:ascii="Arial" w:hAnsi="Arial" w:cs="Arial"/>
          <w:sz w:val="24"/>
          <w:szCs w:val="24"/>
          <w:lang w:val="mn-MN"/>
        </w:rPr>
        <w:t xml:space="preserve">Хоёрдугаарт, Урамшуулал, одоо харин 3 дах зориулалт болгоод хөгжлийн бэрхшээлтэй хүүхдүүдэд дэмжлэг үзүүлэх гээд уралдаан тэмцээн наадамд оролцож байгаа хөгжлийн бэрхшээлтэй хүүхдүүдэд дэмжлэг үзүүлнэ гэсэн саналыг нэмж байгаа юм байна. Ингээд Жаргалмаа гишүүний саналын уншиж өгөн санал хураалтыг эхлүүлье. </w:t>
      </w:r>
    </w:p>
    <w:p w14:paraId="6ED622F8" w14:textId="56B30209" w:rsidR="00E8501B" w:rsidRPr="007153E7" w:rsidRDefault="00E8501B" w:rsidP="00E8501B">
      <w:pPr>
        <w:pStyle w:val="LO-normal"/>
        <w:spacing w:after="0" w:line="240" w:lineRule="auto"/>
        <w:ind w:firstLine="709"/>
        <w:jc w:val="both"/>
        <w:rPr>
          <w:rFonts w:ascii="Arial" w:hAnsi="Arial" w:cs="Arial"/>
          <w:sz w:val="24"/>
          <w:szCs w:val="24"/>
          <w:lang w:val="mn-MN"/>
        </w:rPr>
      </w:pPr>
    </w:p>
    <w:p w14:paraId="6257F758" w14:textId="4D3C480D" w:rsidR="00E8501B" w:rsidRPr="007153E7" w:rsidRDefault="00E8501B" w:rsidP="00E8501B">
      <w:pPr>
        <w:pStyle w:val="LO-normal"/>
        <w:spacing w:after="0" w:line="240" w:lineRule="auto"/>
        <w:ind w:firstLine="709"/>
        <w:jc w:val="both"/>
        <w:rPr>
          <w:rFonts w:ascii="Arial" w:hAnsi="Arial" w:cs="Arial"/>
          <w:sz w:val="24"/>
          <w:szCs w:val="24"/>
          <w:lang w:val="mn-MN"/>
        </w:rPr>
      </w:pPr>
      <w:r w:rsidRPr="007153E7">
        <w:rPr>
          <w:rFonts w:ascii="Arial" w:hAnsi="Arial" w:cs="Arial"/>
          <w:sz w:val="24"/>
          <w:szCs w:val="24"/>
          <w:lang w:val="mn-MN"/>
        </w:rPr>
        <w:t>Нэг. Төслийн хоёрдугаар зүйл буюу 21</w:t>
      </w:r>
      <w:r w:rsidRPr="007153E7">
        <w:rPr>
          <w:rFonts w:ascii="Arial" w:hAnsi="Arial" w:cs="Arial"/>
          <w:sz w:val="24"/>
          <w:szCs w:val="24"/>
          <w:vertAlign w:val="superscript"/>
          <w:lang w:val="mn-MN"/>
        </w:rPr>
        <w:t>2</w:t>
      </w:r>
      <w:r w:rsidRPr="007153E7">
        <w:rPr>
          <w:rFonts w:ascii="Arial" w:hAnsi="Arial" w:cs="Arial"/>
          <w:sz w:val="24"/>
          <w:szCs w:val="24"/>
          <w:lang w:val="mn-MN"/>
        </w:rPr>
        <w:t>.2.3 дах хэсэгт дор дурдсан агуулгатай 21</w:t>
      </w:r>
      <w:r w:rsidRPr="007153E7">
        <w:rPr>
          <w:rFonts w:ascii="Arial" w:hAnsi="Arial" w:cs="Arial"/>
          <w:sz w:val="24"/>
          <w:szCs w:val="24"/>
          <w:vertAlign w:val="superscript"/>
          <w:lang w:val="mn-MN"/>
        </w:rPr>
        <w:t>2</w:t>
      </w:r>
      <w:r w:rsidRPr="007153E7">
        <w:rPr>
          <w:rFonts w:ascii="Arial" w:hAnsi="Arial" w:cs="Arial"/>
          <w:sz w:val="24"/>
          <w:szCs w:val="24"/>
          <w:lang w:val="mn-MN"/>
        </w:rPr>
        <w:t>3.3 дах заалт нэмэх: 21</w:t>
      </w:r>
      <w:r w:rsidRPr="007153E7">
        <w:rPr>
          <w:rFonts w:ascii="Arial" w:hAnsi="Arial" w:cs="Arial"/>
          <w:sz w:val="24"/>
          <w:szCs w:val="24"/>
          <w:vertAlign w:val="superscript"/>
          <w:lang w:val="mn-MN"/>
        </w:rPr>
        <w:t>2</w:t>
      </w:r>
      <w:r w:rsidRPr="007153E7">
        <w:rPr>
          <w:rFonts w:ascii="Arial" w:hAnsi="Arial" w:cs="Arial"/>
          <w:sz w:val="24"/>
          <w:szCs w:val="24"/>
          <w:lang w:val="mn-MN"/>
        </w:rPr>
        <w:t xml:space="preserve">2.3.3 Олон улс тив дэлхийн соёл урлаг, спортын тэмцээн наадамд оролцох бэлтгэл хангаж байгаа болон оролцох болзол хангасан хөгжлийн бэрхшээлтэй хүүхдэд дэмжлэг үзүүлэх. Санал гаргасан Улсын Их Хурлын гишүүн Б.Жаргалмаа гэсэн байна. Дэмжье гэсэн санал хураалтыг явуулъя.  Нийт санал хураалтад 16 гишүүн оролцсоноос 6 гишүүн дэмжиж, 10 гишүүн татгалзсанаар санал уналаа. </w:t>
      </w:r>
    </w:p>
    <w:p w14:paraId="1CA4FB4F" w14:textId="3FFAB4AA" w:rsidR="00E8501B" w:rsidRPr="007153E7" w:rsidRDefault="00E8501B" w:rsidP="00E8501B">
      <w:pPr>
        <w:pStyle w:val="LO-normal"/>
        <w:spacing w:after="0" w:line="240" w:lineRule="auto"/>
        <w:ind w:firstLine="709"/>
        <w:jc w:val="both"/>
        <w:rPr>
          <w:rFonts w:ascii="Arial" w:hAnsi="Arial" w:cs="Arial"/>
          <w:sz w:val="24"/>
          <w:szCs w:val="24"/>
          <w:lang w:val="mn-MN"/>
        </w:rPr>
      </w:pPr>
    </w:p>
    <w:p w14:paraId="7FAC7DFE" w14:textId="7BB18E97" w:rsidR="006D02DC" w:rsidRPr="007153E7" w:rsidRDefault="00E8501B" w:rsidP="00E8501B">
      <w:pPr>
        <w:pStyle w:val="LO-normal"/>
        <w:spacing w:after="0" w:line="240" w:lineRule="auto"/>
        <w:ind w:firstLine="709"/>
        <w:jc w:val="both"/>
        <w:rPr>
          <w:rFonts w:ascii="Arial" w:hAnsi="Arial" w:cs="Arial"/>
          <w:sz w:val="24"/>
          <w:szCs w:val="24"/>
          <w:lang w:val="mn-MN"/>
        </w:rPr>
      </w:pPr>
      <w:r w:rsidRPr="007153E7">
        <w:rPr>
          <w:rFonts w:ascii="Arial" w:hAnsi="Arial" w:cs="Arial"/>
          <w:sz w:val="24"/>
          <w:szCs w:val="24"/>
          <w:lang w:val="mn-MN"/>
        </w:rPr>
        <w:t>Дараагийн Батжаргал гишүүний саналын уншиж танилцуулъя. Төслийн 21</w:t>
      </w:r>
      <w:r w:rsidRPr="007153E7">
        <w:rPr>
          <w:rFonts w:ascii="Arial" w:hAnsi="Arial" w:cs="Arial"/>
          <w:sz w:val="24"/>
          <w:szCs w:val="24"/>
          <w:vertAlign w:val="superscript"/>
          <w:lang w:val="mn-MN"/>
        </w:rPr>
        <w:t>2.</w:t>
      </w:r>
      <w:r w:rsidRPr="007153E7">
        <w:rPr>
          <w:rFonts w:ascii="Arial" w:hAnsi="Arial" w:cs="Arial"/>
          <w:sz w:val="24"/>
          <w:szCs w:val="24"/>
          <w:lang w:val="mn-MN"/>
        </w:rPr>
        <w:t xml:space="preserve">2 дах хэсэгт дор дурдсан агуулгатай заалт нэмэх. Нэмэгдсэн өртгийн албан татварын орлогын нэг хувь гэсэн саналыг дэмжье гэсэн санал хураалт явуулъя. Санал хураалтад </w:t>
      </w:r>
      <w:r w:rsidR="00685628" w:rsidRPr="007153E7">
        <w:rPr>
          <w:rFonts w:ascii="Arial" w:hAnsi="Arial" w:cs="Arial"/>
          <w:sz w:val="24"/>
          <w:szCs w:val="24"/>
          <w:lang w:val="mn-MN"/>
        </w:rPr>
        <w:t xml:space="preserve">16 гишүүн санал өгснөөс 6 гишүүн дэмжсэн. Батжаргал гишүүний санал дэмжигдсэнгүй. </w:t>
      </w:r>
    </w:p>
    <w:p w14:paraId="65B83868" w14:textId="16D340C7" w:rsidR="00685628" w:rsidRPr="007153E7" w:rsidRDefault="00685628" w:rsidP="00E8501B">
      <w:pPr>
        <w:pStyle w:val="LO-normal"/>
        <w:spacing w:after="0" w:line="240" w:lineRule="auto"/>
        <w:ind w:firstLine="709"/>
        <w:jc w:val="both"/>
        <w:rPr>
          <w:rFonts w:ascii="Arial" w:hAnsi="Arial" w:cs="Arial"/>
          <w:sz w:val="24"/>
          <w:szCs w:val="24"/>
          <w:lang w:val="mn-MN"/>
        </w:rPr>
      </w:pPr>
    </w:p>
    <w:p w14:paraId="4168D128" w14:textId="6460F177" w:rsidR="00685628" w:rsidRPr="007153E7" w:rsidRDefault="00685628" w:rsidP="00E8501B">
      <w:pPr>
        <w:pStyle w:val="LO-normal"/>
        <w:spacing w:after="0" w:line="240" w:lineRule="auto"/>
        <w:ind w:firstLine="709"/>
        <w:jc w:val="both"/>
        <w:rPr>
          <w:rFonts w:ascii="Arial" w:hAnsi="Arial" w:cs="Arial"/>
          <w:sz w:val="24"/>
          <w:szCs w:val="24"/>
          <w:lang w:val="mn-MN"/>
        </w:rPr>
      </w:pPr>
      <w:r w:rsidRPr="007153E7">
        <w:rPr>
          <w:rFonts w:ascii="Arial" w:hAnsi="Arial" w:cs="Arial"/>
          <w:sz w:val="24"/>
          <w:szCs w:val="24"/>
          <w:lang w:val="mn-MN"/>
        </w:rPr>
        <w:t xml:space="preserve">Сандаг-Очир гишүүн ээ таны утас салсан байна. Чатаар ороод манай байнгын хорооноос саналын томьёололтой холбоотой тань руу холбогдож байна. Та холбогдож өгнө үү. Залгаж болно эсвэл чатаар ороод холбогдоорой. </w:t>
      </w:r>
    </w:p>
    <w:p w14:paraId="761C4475" w14:textId="7F769E3F" w:rsidR="00685628" w:rsidRPr="007153E7" w:rsidRDefault="00685628" w:rsidP="00E8501B">
      <w:pPr>
        <w:pStyle w:val="LO-normal"/>
        <w:spacing w:after="0" w:line="240" w:lineRule="auto"/>
        <w:ind w:firstLine="709"/>
        <w:jc w:val="both"/>
        <w:rPr>
          <w:rFonts w:ascii="Arial" w:hAnsi="Arial" w:cs="Arial"/>
          <w:sz w:val="24"/>
          <w:szCs w:val="24"/>
          <w:lang w:val="mn-MN"/>
        </w:rPr>
      </w:pPr>
    </w:p>
    <w:p w14:paraId="04A1C124" w14:textId="77777777" w:rsidR="00685628" w:rsidRPr="007153E7" w:rsidRDefault="00685628" w:rsidP="00E8501B">
      <w:pPr>
        <w:pStyle w:val="LO-normal"/>
        <w:spacing w:after="0" w:line="240" w:lineRule="auto"/>
        <w:ind w:firstLine="709"/>
        <w:jc w:val="both"/>
        <w:rPr>
          <w:rFonts w:ascii="Arial" w:hAnsi="Arial" w:cs="Arial"/>
          <w:sz w:val="24"/>
          <w:szCs w:val="24"/>
          <w:lang w:val="mn-MN"/>
        </w:rPr>
      </w:pPr>
    </w:p>
    <w:p w14:paraId="0782EA9C" w14:textId="440F3C4F" w:rsidR="00685628" w:rsidRPr="007153E7" w:rsidRDefault="00685628" w:rsidP="00685628">
      <w:pPr>
        <w:pStyle w:val="LO-normal"/>
        <w:spacing w:after="0" w:line="240" w:lineRule="auto"/>
        <w:ind w:firstLine="709"/>
        <w:jc w:val="both"/>
        <w:rPr>
          <w:rFonts w:ascii="Arial" w:hAnsi="Arial" w:cs="Arial"/>
          <w:sz w:val="24"/>
          <w:szCs w:val="24"/>
          <w:lang w:val="mn-MN"/>
        </w:rPr>
      </w:pPr>
      <w:r w:rsidRPr="007153E7">
        <w:rPr>
          <w:rFonts w:ascii="Arial" w:hAnsi="Arial" w:cs="Arial"/>
          <w:sz w:val="24"/>
          <w:szCs w:val="24"/>
          <w:lang w:val="mn-MN"/>
        </w:rPr>
        <w:t xml:space="preserve"> 2 дугаар зүйлтэй холбоотой саналууд хураагдаж дууссан. Уучлаарай 2 дугаар зүйлтэй холбоотой санал дуусаагүй байгаа. Найруулгын санал байгаа. Манай Төсвийн байнгын хорооны зөвлөхүүд найруулгын хэдэн зүйл хийсэн юм. </w:t>
      </w:r>
    </w:p>
    <w:p w14:paraId="17896B15" w14:textId="77777777" w:rsidR="00685628" w:rsidRPr="007153E7" w:rsidRDefault="00685628" w:rsidP="00685628">
      <w:pPr>
        <w:pStyle w:val="LO-normal"/>
        <w:spacing w:after="0" w:line="240" w:lineRule="auto"/>
        <w:ind w:firstLine="709"/>
        <w:jc w:val="both"/>
        <w:rPr>
          <w:rFonts w:ascii="Arial" w:hAnsi="Arial" w:cs="Arial"/>
          <w:sz w:val="24"/>
          <w:szCs w:val="24"/>
          <w:lang w:val="mn-MN"/>
        </w:rPr>
      </w:pPr>
    </w:p>
    <w:p w14:paraId="521377ED" w14:textId="635AA1C8" w:rsidR="00685628" w:rsidRPr="007153E7" w:rsidRDefault="00685628" w:rsidP="00685628">
      <w:pPr>
        <w:pStyle w:val="LO-normal"/>
        <w:spacing w:after="0" w:line="240" w:lineRule="auto"/>
        <w:ind w:firstLine="709"/>
        <w:jc w:val="both"/>
        <w:rPr>
          <w:rFonts w:ascii="Arial" w:hAnsi="Arial" w:cs="Arial"/>
          <w:sz w:val="24"/>
          <w:szCs w:val="24"/>
          <w:lang w:val="mn-MN"/>
        </w:rPr>
      </w:pPr>
      <w:r w:rsidRPr="007153E7">
        <w:rPr>
          <w:rFonts w:ascii="Arial" w:hAnsi="Arial" w:cs="Arial"/>
          <w:sz w:val="24"/>
          <w:szCs w:val="24"/>
          <w:lang w:val="mn-MN"/>
        </w:rPr>
        <w:t>Амартүвшин гишүүн энэ саналыг гаргаж байгаа. Найруулгын санал байгаа. За та бүгдэд уншиж танилцуулъя. Төслийн 2 дугаар зүйлийн 21</w:t>
      </w:r>
      <w:r w:rsidRPr="007153E7">
        <w:rPr>
          <w:rFonts w:ascii="Arial" w:hAnsi="Arial" w:cs="Arial"/>
          <w:sz w:val="24"/>
          <w:szCs w:val="24"/>
          <w:vertAlign w:val="superscript"/>
          <w:lang w:val="mn-MN"/>
        </w:rPr>
        <w:t>2</w:t>
      </w:r>
      <w:r w:rsidRPr="007153E7">
        <w:rPr>
          <w:rFonts w:ascii="Arial" w:hAnsi="Arial" w:cs="Arial"/>
          <w:sz w:val="24"/>
          <w:szCs w:val="24"/>
          <w:lang w:val="mn-MN"/>
        </w:rPr>
        <w:t>.2.2 дах заалтын тоглолтын гэснийг тэмцээн наадмын гэж өөрчлөх, 21</w:t>
      </w:r>
      <w:r w:rsidRPr="007153E7">
        <w:rPr>
          <w:rFonts w:ascii="Arial" w:hAnsi="Arial" w:cs="Arial"/>
          <w:sz w:val="24"/>
          <w:szCs w:val="24"/>
          <w:vertAlign w:val="superscript"/>
          <w:lang w:val="mn-MN"/>
        </w:rPr>
        <w:t>2</w:t>
      </w:r>
      <w:r w:rsidRPr="007153E7">
        <w:rPr>
          <w:rFonts w:ascii="Arial" w:hAnsi="Arial" w:cs="Arial"/>
          <w:sz w:val="24"/>
          <w:szCs w:val="24"/>
          <w:lang w:val="mn-MN"/>
        </w:rPr>
        <w:t xml:space="preserve">.3.2 дах заалтын тив гэсний </w:t>
      </w:r>
      <w:r w:rsidRPr="007153E7">
        <w:rPr>
          <w:rFonts w:ascii="Arial" w:hAnsi="Arial" w:cs="Arial"/>
          <w:sz w:val="24"/>
          <w:szCs w:val="24"/>
          <w:lang w:val="mn-MN"/>
        </w:rPr>
        <w:lastRenderedPageBreak/>
        <w:t xml:space="preserve">өмнө олон улс гэж нэмэх, мөн заалтын соёл урлагийн болон спортын уралдаан тэмцээнд гэснийг соёл урлаг, спортын тэмцээн, наадамд гэж өөрчлөн төслийн 1,2 дугаар зүйлийг нэгтгэн хуулийн техникийн засвар хийх Санал гаргасан Улсын Их Хурлын гишүүн Амартүвшин гэсэн байна. </w:t>
      </w:r>
    </w:p>
    <w:p w14:paraId="26FD5F88" w14:textId="1ACE70AD" w:rsidR="00685628" w:rsidRPr="007153E7" w:rsidRDefault="00685628" w:rsidP="00685628">
      <w:pPr>
        <w:pStyle w:val="LO-normal"/>
        <w:spacing w:after="0" w:line="240" w:lineRule="auto"/>
        <w:ind w:firstLine="709"/>
        <w:jc w:val="both"/>
        <w:rPr>
          <w:rFonts w:ascii="Arial" w:hAnsi="Arial" w:cs="Arial"/>
          <w:sz w:val="24"/>
          <w:szCs w:val="24"/>
          <w:lang w:val="mn-MN"/>
        </w:rPr>
      </w:pPr>
    </w:p>
    <w:p w14:paraId="6320ABD3" w14:textId="41C9D77B" w:rsidR="00685628" w:rsidRPr="007153E7" w:rsidRDefault="00685628" w:rsidP="00685628">
      <w:pPr>
        <w:pStyle w:val="LO-normal"/>
        <w:spacing w:after="0" w:line="240" w:lineRule="auto"/>
        <w:ind w:firstLine="709"/>
        <w:jc w:val="both"/>
        <w:rPr>
          <w:rFonts w:ascii="Arial" w:hAnsi="Arial" w:cs="Arial"/>
          <w:sz w:val="24"/>
          <w:szCs w:val="24"/>
          <w:lang w:val="mn-MN"/>
        </w:rPr>
      </w:pPr>
      <w:r w:rsidRPr="007153E7">
        <w:rPr>
          <w:rFonts w:ascii="Arial" w:hAnsi="Arial" w:cs="Arial"/>
          <w:sz w:val="24"/>
          <w:szCs w:val="24"/>
          <w:lang w:val="mn-MN"/>
        </w:rPr>
        <w:t xml:space="preserve">Ингээд найруулгын шинжтэй санал байна. Ариунзаяа сайд. Ажлын хэсгийн 2 дугаар микрофон өгдөө. </w:t>
      </w:r>
    </w:p>
    <w:p w14:paraId="775C5462" w14:textId="77777777" w:rsidR="00685628" w:rsidRPr="007153E7" w:rsidRDefault="00685628" w:rsidP="00685628">
      <w:pPr>
        <w:pStyle w:val="LO-normal"/>
        <w:spacing w:after="0" w:line="240" w:lineRule="auto"/>
        <w:ind w:firstLine="709"/>
        <w:jc w:val="both"/>
        <w:rPr>
          <w:rFonts w:ascii="Arial" w:hAnsi="Arial" w:cs="Arial"/>
          <w:sz w:val="24"/>
          <w:szCs w:val="24"/>
          <w:lang w:val="mn-MN"/>
        </w:rPr>
      </w:pPr>
    </w:p>
    <w:p w14:paraId="33139759" w14:textId="17C01333" w:rsidR="00685628" w:rsidRPr="007153E7" w:rsidRDefault="00685628" w:rsidP="00174E6B">
      <w:pPr>
        <w:pStyle w:val="LO-normal"/>
        <w:spacing w:after="0" w:line="240" w:lineRule="auto"/>
        <w:ind w:firstLine="709"/>
        <w:jc w:val="both"/>
        <w:rPr>
          <w:rFonts w:ascii="Arial" w:hAnsi="Arial" w:cs="Arial"/>
          <w:sz w:val="24"/>
          <w:szCs w:val="24"/>
          <w:lang w:val="mn-MN"/>
        </w:rPr>
      </w:pPr>
      <w:r w:rsidRPr="007153E7">
        <w:rPr>
          <w:rFonts w:ascii="Arial" w:hAnsi="Arial" w:cs="Arial"/>
          <w:b/>
          <w:sz w:val="24"/>
          <w:szCs w:val="24"/>
          <w:lang w:val="mn-MN"/>
        </w:rPr>
        <w:t>А.Ариунзаяа</w:t>
      </w:r>
      <w:r w:rsidRPr="007153E7">
        <w:rPr>
          <w:rFonts w:ascii="Arial" w:hAnsi="Arial" w:cs="Arial"/>
          <w:sz w:val="24"/>
          <w:szCs w:val="24"/>
          <w:lang w:val="mn-MN"/>
        </w:rPr>
        <w:t>:  Гишүүн ээ нэг асуулт.</w:t>
      </w:r>
      <w:r w:rsidR="00174E6B" w:rsidRPr="007153E7">
        <w:rPr>
          <w:rFonts w:ascii="Arial" w:hAnsi="Arial" w:cs="Arial"/>
          <w:sz w:val="24"/>
          <w:szCs w:val="24"/>
          <w:lang w:val="mn-MN"/>
        </w:rPr>
        <w:t>Саяны саналтай холбоотойгоор 21</w:t>
      </w:r>
      <w:r w:rsidR="00174E6B" w:rsidRPr="007153E7">
        <w:rPr>
          <w:rFonts w:ascii="Arial" w:hAnsi="Arial" w:cs="Arial"/>
          <w:sz w:val="24"/>
          <w:szCs w:val="24"/>
          <w:vertAlign w:val="superscript"/>
          <w:lang w:val="mn-MN"/>
        </w:rPr>
        <w:t>2</w:t>
      </w:r>
      <w:r w:rsidR="00174E6B" w:rsidRPr="007153E7">
        <w:rPr>
          <w:rFonts w:ascii="Arial" w:hAnsi="Arial" w:cs="Arial"/>
          <w:sz w:val="24"/>
          <w:szCs w:val="24"/>
          <w:lang w:val="mn-MN"/>
        </w:rPr>
        <w:t>.2.2 чинь орлогын эх үүсвэр буюу оны зааг дээр зохион байгуулагдсан жишээлбэл соёл, урлагийн хандивын тоглолт учраас тэр орлогыг хэлээд байгаа юм. Тэгэхгүй бол тэмцээн уралдааны орлого гээд явах юм бол өөр утгатай агуулга өөрчлөгдөх учраас энэ найруулга дээр эргэж харна уу гэсэн хүсэлттэй байна. 21</w:t>
      </w:r>
      <w:r w:rsidR="00174E6B" w:rsidRPr="007153E7">
        <w:rPr>
          <w:rFonts w:ascii="Arial" w:hAnsi="Arial" w:cs="Arial"/>
          <w:sz w:val="24"/>
          <w:szCs w:val="24"/>
          <w:vertAlign w:val="superscript"/>
          <w:lang w:val="mn-MN"/>
        </w:rPr>
        <w:t>2</w:t>
      </w:r>
      <w:r w:rsidR="00174E6B" w:rsidRPr="007153E7">
        <w:rPr>
          <w:rFonts w:ascii="Arial" w:hAnsi="Arial" w:cs="Arial"/>
          <w:sz w:val="24"/>
          <w:szCs w:val="24"/>
          <w:lang w:val="mn-MN"/>
        </w:rPr>
        <w:t xml:space="preserve">.2.2 энэ орлог талаас нь ярьж байгаа шүү. Соёл урлагийн орлого, хандивын тоглолт орлого. Тэмцээн бол биш. </w:t>
      </w:r>
    </w:p>
    <w:p w14:paraId="5EE2BDC3" w14:textId="01652C3E" w:rsidR="00174E6B" w:rsidRPr="007153E7" w:rsidRDefault="00174E6B" w:rsidP="00BB76DD">
      <w:pPr>
        <w:pStyle w:val="LO-normal"/>
        <w:spacing w:after="0" w:line="240" w:lineRule="auto"/>
        <w:ind w:firstLine="709"/>
        <w:jc w:val="both"/>
        <w:rPr>
          <w:rFonts w:ascii="Arial" w:hAnsi="Arial" w:cs="Arial"/>
          <w:sz w:val="24"/>
          <w:szCs w:val="24"/>
          <w:lang w:val="mn-MN"/>
        </w:rPr>
      </w:pPr>
      <w:r w:rsidRPr="007153E7">
        <w:rPr>
          <w:rFonts w:ascii="Arial" w:hAnsi="Arial" w:cs="Arial"/>
          <w:b/>
          <w:sz w:val="24"/>
          <w:szCs w:val="24"/>
          <w:lang w:val="mn-MN"/>
        </w:rPr>
        <w:t>Ч.Хүрэлбаатар</w:t>
      </w:r>
      <w:r w:rsidRPr="007153E7">
        <w:rPr>
          <w:rFonts w:ascii="Arial" w:hAnsi="Arial" w:cs="Arial"/>
          <w:sz w:val="24"/>
          <w:szCs w:val="24"/>
          <w:lang w:val="mn-MN"/>
        </w:rPr>
        <w:t>: за баярлалаа. Энхсайхан тайлбарлаадхаач. Сая нөгөө тоглолт хийгээд хандив цуглуулсан тэрийг орлого д</w:t>
      </w:r>
      <w:r w:rsidR="00BB76DD" w:rsidRPr="007153E7">
        <w:rPr>
          <w:rFonts w:ascii="Arial" w:hAnsi="Arial" w:cs="Arial"/>
          <w:sz w:val="24"/>
          <w:szCs w:val="24"/>
          <w:lang w:val="mn-MN"/>
        </w:rPr>
        <w:t xml:space="preserve">ээр хэлж байгаа, зарлага биш.За уучлаарай. Саналаа бид дахиад жаахан өөрчиллөө. </w:t>
      </w:r>
    </w:p>
    <w:p w14:paraId="215EE9AB" w14:textId="556F61E2" w:rsidR="00BB76DD" w:rsidRPr="007153E7" w:rsidRDefault="00BB76DD" w:rsidP="00BB76DD">
      <w:pPr>
        <w:pStyle w:val="LO-normal"/>
        <w:spacing w:after="0" w:line="240" w:lineRule="auto"/>
        <w:ind w:firstLine="709"/>
        <w:jc w:val="both"/>
        <w:rPr>
          <w:rFonts w:ascii="Arial" w:hAnsi="Arial" w:cs="Arial"/>
          <w:sz w:val="24"/>
          <w:szCs w:val="24"/>
          <w:lang w:val="mn-MN"/>
        </w:rPr>
      </w:pPr>
    </w:p>
    <w:p w14:paraId="2D0AF7DD" w14:textId="17A28E9C" w:rsidR="00BB76DD" w:rsidRPr="007153E7" w:rsidRDefault="00BB76DD" w:rsidP="00BB76DD">
      <w:pPr>
        <w:pStyle w:val="LO-normal"/>
        <w:spacing w:after="0" w:line="240" w:lineRule="auto"/>
        <w:ind w:firstLine="709"/>
        <w:jc w:val="both"/>
        <w:rPr>
          <w:rFonts w:ascii="Arial" w:hAnsi="Arial" w:cs="Arial"/>
          <w:sz w:val="24"/>
          <w:szCs w:val="24"/>
          <w:lang w:val="mn-MN"/>
        </w:rPr>
      </w:pPr>
      <w:r w:rsidRPr="007153E7">
        <w:rPr>
          <w:rFonts w:ascii="Arial" w:hAnsi="Arial" w:cs="Arial"/>
          <w:sz w:val="24"/>
          <w:szCs w:val="24"/>
          <w:lang w:val="mn-MN"/>
        </w:rPr>
        <w:t xml:space="preserve">Ариунзаяа сайдын хэлснээр тоглолтын орлогыг бид нар авах эгж байгаа учраас ямар нэгэн тоглолт хийсэн орлогыг Хүүхдийн төлөө сан дээр хуримтлуулах учиртай гэдгийг хэлж байна.За манай хуулийн зөвлөхүүд болохоор тоглолт гэсэн үг бол манай хууль дээр хаа нэгэн газар байхгүй гэдэг ийм зүйл хэлж байгаа. Гэхдээ энийг бид нар орхиод дахиад саналыг та бүгдэд уншъя. Өөрөөр хэлбэл Ариунзаяа сайдын хэлж байгаа саналыг хүлээж авч байна. </w:t>
      </w:r>
    </w:p>
    <w:p w14:paraId="5245B1DE" w14:textId="24B71977" w:rsidR="00BB76DD" w:rsidRPr="007153E7" w:rsidRDefault="00BB76DD" w:rsidP="00BB76DD">
      <w:pPr>
        <w:pStyle w:val="LO-normal"/>
        <w:spacing w:after="0" w:line="240" w:lineRule="auto"/>
        <w:ind w:firstLine="709"/>
        <w:jc w:val="both"/>
        <w:rPr>
          <w:rFonts w:ascii="Arial" w:hAnsi="Arial" w:cs="Arial"/>
          <w:sz w:val="24"/>
          <w:szCs w:val="24"/>
          <w:lang w:val="mn-MN"/>
        </w:rPr>
      </w:pPr>
    </w:p>
    <w:p w14:paraId="50864ED9" w14:textId="312D93DF" w:rsidR="00BB76DD" w:rsidRPr="007153E7" w:rsidRDefault="00BB76DD" w:rsidP="00BB76DD">
      <w:pPr>
        <w:pStyle w:val="LO-normal"/>
        <w:spacing w:after="0" w:line="240" w:lineRule="auto"/>
        <w:jc w:val="both"/>
        <w:rPr>
          <w:rFonts w:ascii="Arial" w:hAnsi="Arial" w:cs="Arial"/>
          <w:sz w:val="24"/>
          <w:szCs w:val="24"/>
          <w:lang w:val="mn-MN"/>
        </w:rPr>
      </w:pPr>
      <w:r w:rsidRPr="007153E7">
        <w:rPr>
          <w:rFonts w:ascii="Arial" w:hAnsi="Arial" w:cs="Arial"/>
          <w:sz w:val="24"/>
          <w:szCs w:val="24"/>
          <w:lang w:val="mn-MN"/>
        </w:rPr>
        <w:tab/>
        <w:t>21</w:t>
      </w:r>
      <w:r w:rsidRPr="007153E7">
        <w:rPr>
          <w:rFonts w:ascii="Arial" w:hAnsi="Arial" w:cs="Arial"/>
          <w:sz w:val="24"/>
          <w:szCs w:val="24"/>
          <w:vertAlign w:val="superscript"/>
          <w:lang w:val="mn-MN"/>
        </w:rPr>
        <w:t>2</w:t>
      </w:r>
      <w:r w:rsidRPr="007153E7">
        <w:rPr>
          <w:rFonts w:ascii="Arial" w:hAnsi="Arial" w:cs="Arial"/>
          <w:sz w:val="24"/>
          <w:szCs w:val="24"/>
          <w:lang w:val="mn-MN"/>
        </w:rPr>
        <w:t xml:space="preserve">.3.2 дах заалтын тив дэлхий, гэсний өмнө олон улс гэж нэмэх, мөн заалтын соёл урлагийн болон спортын уралдаан тэмцээнд гэснийг соёл урлаг, спортын тэмцээн наадамд гэж өөрчлөн төслийн 1, 2 дугаар зүйлийг нэгтэн хуулийн техникийн засвар хийх гээд өөрөөр хэлбэл тоглолтын гэдгийг хэвээр үлдээгээд оруулж байна. Бага зэргийн засвар байна. Санал хураалт явуулъя. Батжаргал гишүүн саналтай холбогдуулж үг хэлье гэж байна. </w:t>
      </w:r>
    </w:p>
    <w:p w14:paraId="3C8EA0C3" w14:textId="77777777" w:rsidR="00BB76DD" w:rsidRPr="007153E7" w:rsidRDefault="00BB76DD" w:rsidP="00BB76DD">
      <w:pPr>
        <w:pStyle w:val="LO-normal"/>
        <w:spacing w:after="0" w:line="240" w:lineRule="auto"/>
        <w:jc w:val="both"/>
        <w:rPr>
          <w:rFonts w:ascii="Arial" w:hAnsi="Arial" w:cs="Arial"/>
          <w:sz w:val="24"/>
          <w:szCs w:val="24"/>
          <w:lang w:val="mn-MN"/>
        </w:rPr>
      </w:pPr>
    </w:p>
    <w:p w14:paraId="58F3CED5" w14:textId="77777777" w:rsidR="00BB76DD" w:rsidRPr="007153E7" w:rsidRDefault="00BB76DD" w:rsidP="00BB76DD">
      <w:pPr>
        <w:pStyle w:val="LO-normal"/>
        <w:spacing w:after="0" w:line="240" w:lineRule="auto"/>
        <w:ind w:firstLine="709"/>
        <w:jc w:val="both"/>
        <w:rPr>
          <w:rFonts w:ascii="Arial" w:hAnsi="Arial" w:cs="Arial"/>
          <w:sz w:val="24"/>
          <w:szCs w:val="24"/>
          <w:lang w:val="mn-MN"/>
        </w:rPr>
      </w:pPr>
      <w:r w:rsidRPr="007153E7">
        <w:rPr>
          <w:rFonts w:ascii="Arial" w:hAnsi="Arial" w:cs="Arial"/>
          <w:b/>
          <w:sz w:val="24"/>
          <w:szCs w:val="24"/>
          <w:lang w:val="mn-MN"/>
        </w:rPr>
        <w:t>Ж.Батжаргал</w:t>
      </w:r>
      <w:r w:rsidRPr="007153E7">
        <w:rPr>
          <w:rFonts w:ascii="Arial" w:hAnsi="Arial" w:cs="Arial"/>
          <w:sz w:val="24"/>
          <w:szCs w:val="24"/>
          <w:lang w:val="mn-MN"/>
        </w:rPr>
        <w:t xml:space="preserve">: тэгэхээр наад яригдаад байгаа зүйл чинь ерөөсөө ганцхан удаагийн өнгөрсөн юм дээр яригдаад байгаа хуулийн томьёолол биш байхгүй юу. Ер нь энэ санг өөрийг нь орлоготой байлгая гэвэл уралдаан, тэмцээн, урлаг спортын бүхий л арга хэмжээнүүдийг зохион байгуулж мөнгө төвлөрүүлье гэж яригдаж байгаа зүйл болохоос өнгөрсөн жилийн жилийн эцсээр болсон ганц урлагийн тоглолтын орлогыг үүний эх үүсвэр болгох гэж хуулийн заалт оруулж ирж байгаа зүйл биш шүү дээ. </w:t>
      </w:r>
    </w:p>
    <w:p w14:paraId="46968E93" w14:textId="77777777" w:rsidR="00BB76DD" w:rsidRPr="007153E7" w:rsidRDefault="00BB76DD" w:rsidP="00BB76DD">
      <w:pPr>
        <w:pStyle w:val="LO-normal"/>
        <w:spacing w:after="0" w:line="240" w:lineRule="auto"/>
        <w:ind w:firstLine="709"/>
        <w:jc w:val="both"/>
        <w:rPr>
          <w:rFonts w:ascii="Arial" w:hAnsi="Arial" w:cs="Arial"/>
          <w:sz w:val="24"/>
          <w:szCs w:val="24"/>
          <w:lang w:val="mn-MN"/>
        </w:rPr>
      </w:pPr>
    </w:p>
    <w:p w14:paraId="1CA43A60" w14:textId="3A444627" w:rsidR="00BB76DD" w:rsidRPr="007153E7" w:rsidRDefault="00BB76DD" w:rsidP="00BB76DD">
      <w:pPr>
        <w:pStyle w:val="LO-normal"/>
        <w:spacing w:after="0" w:line="240" w:lineRule="auto"/>
        <w:ind w:firstLine="709"/>
        <w:jc w:val="both"/>
        <w:rPr>
          <w:rFonts w:ascii="Arial" w:hAnsi="Arial" w:cs="Arial"/>
          <w:sz w:val="24"/>
          <w:szCs w:val="24"/>
          <w:lang w:val="mn-MN"/>
        </w:rPr>
      </w:pPr>
      <w:r w:rsidRPr="007153E7">
        <w:rPr>
          <w:rFonts w:ascii="Arial" w:hAnsi="Arial" w:cs="Arial"/>
          <w:sz w:val="24"/>
          <w:szCs w:val="24"/>
          <w:lang w:val="mn-MN"/>
        </w:rPr>
        <w:t>Тийм бол тэр нь сайндаа Засгийн газар 10 тэрбумыг өгсөн. Т</w:t>
      </w:r>
      <w:r w:rsidR="000667DE" w:rsidRPr="007153E7">
        <w:rPr>
          <w:rFonts w:ascii="Arial" w:hAnsi="Arial" w:cs="Arial"/>
          <w:sz w:val="24"/>
          <w:szCs w:val="24"/>
          <w:lang w:val="mn-MN"/>
        </w:rPr>
        <w:t xml:space="preserve">эндээс 2 тэрбум гаруй ч билүү орсон. Тэрүүгээр юу хийдэг юм. Эхний хагаст  дуусна ш дээ. Цаашид тогтвортой эх үүсвэртэй байлгахын тулд олон нийтийг хамарсан, энэ сан руу иргэдийн анхаарлыг төвлөрүүлсэн, янз бүрийн арга хэмжээнүүд зохион байгуулж байж тэр орлогоор нь энэ сангаа эх үүсвэржүүлье  гэж </w:t>
      </w:r>
      <w:r w:rsidRPr="007153E7">
        <w:rPr>
          <w:rFonts w:ascii="Arial" w:hAnsi="Arial" w:cs="Arial"/>
          <w:sz w:val="24"/>
          <w:szCs w:val="24"/>
          <w:lang w:val="mn-MN"/>
        </w:rPr>
        <w:t xml:space="preserve">  </w:t>
      </w:r>
      <w:r w:rsidR="000667DE" w:rsidRPr="007153E7">
        <w:rPr>
          <w:rFonts w:ascii="Arial" w:hAnsi="Arial" w:cs="Arial"/>
          <w:sz w:val="24"/>
          <w:szCs w:val="24"/>
          <w:lang w:val="mn-MN"/>
        </w:rPr>
        <w:t xml:space="preserve">ярьж байгаа зүйл болохоос биш өнгөрсөн цаг хугацааны юм биш ш дээ. Сайд бас зөв ойлгож, зөв юм яримаар байна шүү. </w:t>
      </w:r>
    </w:p>
    <w:p w14:paraId="2B24CF80" w14:textId="1DBD98D0" w:rsidR="00DA1153" w:rsidRPr="007153E7" w:rsidRDefault="00DA1153" w:rsidP="00DA1153">
      <w:pPr>
        <w:pStyle w:val="LO-normal"/>
        <w:spacing w:after="0" w:line="240" w:lineRule="auto"/>
        <w:ind w:firstLine="709"/>
        <w:jc w:val="both"/>
        <w:rPr>
          <w:rFonts w:ascii="Arial" w:hAnsi="Arial" w:cs="Arial"/>
          <w:iCs/>
          <w:sz w:val="24"/>
          <w:szCs w:val="24"/>
          <w:lang w:val="mn-MN"/>
        </w:rPr>
      </w:pPr>
    </w:p>
    <w:p w14:paraId="3D1C41A2" w14:textId="77777777" w:rsidR="000667DE" w:rsidRPr="007153E7" w:rsidRDefault="000667DE" w:rsidP="000667DE">
      <w:pPr>
        <w:pStyle w:val="LO-normal"/>
        <w:spacing w:after="0" w:line="240" w:lineRule="auto"/>
        <w:ind w:firstLine="709"/>
        <w:jc w:val="both"/>
        <w:rPr>
          <w:rFonts w:ascii="Arial" w:hAnsi="Arial" w:cs="Arial"/>
          <w:iCs/>
          <w:sz w:val="24"/>
          <w:szCs w:val="24"/>
          <w:lang w:val="mn-MN"/>
        </w:rPr>
      </w:pPr>
      <w:r w:rsidRPr="007153E7">
        <w:rPr>
          <w:rFonts w:ascii="Arial" w:hAnsi="Arial" w:cs="Arial"/>
          <w:b/>
          <w:iCs/>
          <w:sz w:val="24"/>
          <w:szCs w:val="24"/>
          <w:lang w:val="mn-MN"/>
        </w:rPr>
        <w:t>Ч.Хүрэлбаатар</w:t>
      </w:r>
      <w:r w:rsidRPr="007153E7">
        <w:rPr>
          <w:rFonts w:ascii="Arial" w:hAnsi="Arial" w:cs="Arial"/>
          <w:iCs/>
          <w:sz w:val="24"/>
          <w:szCs w:val="24"/>
          <w:lang w:val="mn-MN"/>
        </w:rPr>
        <w:t xml:space="preserve">: Санал хэллээ. Санал хураалтыг дэмжье гэдгээр санал хураалтыг явуулъя. Сая уншиж танилцуулсан санал. 16 гишүүн оролцсоноос 6 </w:t>
      </w:r>
      <w:r w:rsidRPr="007153E7">
        <w:rPr>
          <w:rFonts w:ascii="Arial" w:hAnsi="Arial" w:cs="Arial"/>
          <w:iCs/>
          <w:sz w:val="24"/>
          <w:szCs w:val="24"/>
          <w:lang w:val="mn-MN"/>
        </w:rPr>
        <w:lastRenderedPageBreak/>
        <w:t xml:space="preserve">гишүүн дэмжиж дэмжих санал дэмжигдсэнгүй. Энэ санал. Энэ санал хураалт дандаа 6.6 гэж гараад байдаг зөв биз. </w:t>
      </w:r>
    </w:p>
    <w:p w14:paraId="320C2FBF" w14:textId="77777777" w:rsidR="000667DE" w:rsidRPr="007153E7" w:rsidRDefault="000667DE" w:rsidP="000667DE">
      <w:pPr>
        <w:pStyle w:val="LO-normal"/>
        <w:spacing w:after="0" w:line="240" w:lineRule="auto"/>
        <w:ind w:firstLine="709"/>
        <w:jc w:val="both"/>
        <w:rPr>
          <w:rFonts w:ascii="Arial" w:hAnsi="Arial" w:cs="Arial"/>
          <w:iCs/>
          <w:sz w:val="24"/>
          <w:szCs w:val="24"/>
          <w:lang w:val="mn-MN"/>
        </w:rPr>
      </w:pPr>
    </w:p>
    <w:p w14:paraId="10D1947E" w14:textId="77777777" w:rsidR="000667DE" w:rsidRPr="007153E7" w:rsidRDefault="000667DE" w:rsidP="000667DE">
      <w:pPr>
        <w:pStyle w:val="LO-normal"/>
        <w:spacing w:after="0" w:line="240" w:lineRule="auto"/>
        <w:ind w:firstLine="709"/>
        <w:jc w:val="both"/>
        <w:rPr>
          <w:rFonts w:ascii="Arial" w:hAnsi="Arial" w:cs="Arial"/>
          <w:iCs/>
          <w:sz w:val="24"/>
          <w:szCs w:val="24"/>
          <w:lang w:val="mn-MN"/>
        </w:rPr>
      </w:pPr>
      <w:r w:rsidRPr="007153E7">
        <w:rPr>
          <w:rFonts w:ascii="Arial" w:hAnsi="Arial" w:cs="Arial"/>
          <w:iCs/>
          <w:sz w:val="24"/>
          <w:szCs w:val="24"/>
          <w:lang w:val="mn-MN"/>
        </w:rPr>
        <w:t>Сандаг-Очир гишүүний 2 дугаар зүйл дээр гаргасан саналыг та бүхэнд уншиж танилцуулъя. Санал гаргасан гишүүн Сандаг-Очир. Төслийн 2 дугаар зүйлийн 21</w:t>
      </w:r>
      <w:r w:rsidRPr="007153E7">
        <w:rPr>
          <w:rFonts w:ascii="Arial" w:hAnsi="Arial" w:cs="Arial"/>
          <w:iCs/>
          <w:sz w:val="24"/>
          <w:szCs w:val="24"/>
          <w:vertAlign w:val="superscript"/>
          <w:lang w:val="mn-MN"/>
        </w:rPr>
        <w:t>2</w:t>
      </w:r>
      <w:r w:rsidRPr="007153E7">
        <w:rPr>
          <w:rFonts w:ascii="Arial" w:hAnsi="Arial" w:cs="Arial"/>
          <w:iCs/>
          <w:sz w:val="24"/>
          <w:szCs w:val="24"/>
          <w:lang w:val="mn-MN"/>
        </w:rPr>
        <w:t>.1 дэх хэсгийн дэмжих гэсний дараа хамгаалал, оролцоог гэж нэмэх, шигтгээд оруулаад өгвөл 21</w:t>
      </w:r>
      <w:r w:rsidRPr="007153E7">
        <w:rPr>
          <w:rFonts w:ascii="Arial" w:hAnsi="Arial" w:cs="Arial"/>
          <w:iCs/>
          <w:sz w:val="24"/>
          <w:szCs w:val="24"/>
          <w:vertAlign w:val="superscript"/>
          <w:lang w:val="mn-MN"/>
        </w:rPr>
        <w:t>2</w:t>
      </w:r>
      <w:r w:rsidRPr="007153E7">
        <w:rPr>
          <w:rFonts w:ascii="Arial" w:hAnsi="Arial" w:cs="Arial"/>
          <w:iCs/>
          <w:sz w:val="24"/>
          <w:szCs w:val="24"/>
          <w:lang w:val="mn-MN"/>
        </w:rPr>
        <w:t xml:space="preserve">-ын хүүхдийн төлөө сан нь хүүхдэд зориулсан бүтээн байгуулалт, хүүхдийн хөгжлийг дэмжих, хамгаалаа оролцоог хангах. За уучлаарай. Хүүхдийн төлөө сан нь хүүхдэд зориулсан бүтээн байгуулалт, хүүхдийн хөгжил, хамгаалал, оролцоог дэмжих зориулалттай байна. Сандаг-Очир гишүүн уучлаарай. </w:t>
      </w:r>
    </w:p>
    <w:p w14:paraId="12AEC374" w14:textId="77777777" w:rsidR="000667DE" w:rsidRPr="007153E7" w:rsidRDefault="000667DE" w:rsidP="000667DE">
      <w:pPr>
        <w:pStyle w:val="LO-normal"/>
        <w:spacing w:after="0" w:line="240" w:lineRule="auto"/>
        <w:ind w:firstLine="709"/>
        <w:jc w:val="both"/>
        <w:rPr>
          <w:rFonts w:ascii="Arial" w:hAnsi="Arial" w:cs="Arial"/>
          <w:iCs/>
          <w:sz w:val="24"/>
          <w:szCs w:val="24"/>
          <w:lang w:val="mn-MN"/>
        </w:rPr>
      </w:pPr>
    </w:p>
    <w:p w14:paraId="05ADF917" w14:textId="1F8C30D3" w:rsidR="000667DE" w:rsidRPr="007153E7" w:rsidRDefault="000667DE" w:rsidP="000667DE">
      <w:pPr>
        <w:pStyle w:val="LO-normal"/>
        <w:spacing w:after="0" w:line="240" w:lineRule="auto"/>
        <w:ind w:firstLine="709"/>
        <w:jc w:val="both"/>
        <w:rPr>
          <w:rFonts w:ascii="Arial" w:hAnsi="Arial" w:cs="Arial"/>
          <w:iCs/>
          <w:sz w:val="24"/>
          <w:szCs w:val="24"/>
          <w:lang w:val="mn-MN"/>
        </w:rPr>
      </w:pPr>
      <w:r w:rsidRPr="007153E7">
        <w:rPr>
          <w:rFonts w:ascii="Arial" w:hAnsi="Arial" w:cs="Arial"/>
          <w:iCs/>
          <w:sz w:val="24"/>
          <w:szCs w:val="24"/>
          <w:lang w:val="mn-MN"/>
        </w:rPr>
        <w:t>Дахиад уншина. 21</w:t>
      </w:r>
      <w:r w:rsidRPr="007153E7">
        <w:rPr>
          <w:rFonts w:ascii="Arial" w:hAnsi="Arial" w:cs="Arial"/>
          <w:iCs/>
          <w:sz w:val="24"/>
          <w:szCs w:val="24"/>
          <w:vertAlign w:val="superscript"/>
          <w:lang w:val="mn-MN"/>
        </w:rPr>
        <w:t>2</w:t>
      </w:r>
      <w:r w:rsidRPr="007153E7">
        <w:rPr>
          <w:rFonts w:ascii="Arial" w:hAnsi="Arial" w:cs="Arial"/>
          <w:iCs/>
          <w:sz w:val="24"/>
          <w:szCs w:val="24"/>
          <w:lang w:val="mn-MN"/>
        </w:rPr>
        <w:t>.2.1 хүүхдийн төлөө сан нь хүүхдэд зориулсан бүтээн байгуулалт, хүүхдийн хөгжил, хамгаалал, оролцоог дэмжих зориулалттай байна г</w:t>
      </w:r>
      <w:r w:rsidR="00660B77" w:rsidRPr="007153E7">
        <w:rPr>
          <w:rFonts w:ascii="Arial" w:hAnsi="Arial" w:cs="Arial"/>
          <w:iCs/>
          <w:sz w:val="24"/>
          <w:szCs w:val="24"/>
          <w:lang w:val="mn-MN"/>
        </w:rPr>
        <w:t xml:space="preserve">эж өөрчилье. Зөвхөн хөгжил биш, хамгаалал, оролцоо гэж нэмье гэдэг санал гаргасан байна. Дэмжье гэдэг саналаар санал хураалт явуулъя. Нэгээр нэмэгдлээ. 16 гишүүн санал хураалтад оролцсоноос 7 гишүүн дэмжсэн. Энэ санал дэмжигдсэнгүй. </w:t>
      </w:r>
    </w:p>
    <w:p w14:paraId="6039D469" w14:textId="3D3493CC" w:rsidR="00660B77" w:rsidRPr="007153E7" w:rsidRDefault="00660B77" w:rsidP="000667DE">
      <w:pPr>
        <w:pStyle w:val="LO-normal"/>
        <w:spacing w:after="0" w:line="240" w:lineRule="auto"/>
        <w:ind w:firstLine="709"/>
        <w:jc w:val="both"/>
        <w:rPr>
          <w:rFonts w:ascii="Arial" w:hAnsi="Arial" w:cs="Arial"/>
          <w:iCs/>
          <w:sz w:val="24"/>
          <w:szCs w:val="24"/>
          <w:lang w:val="mn-MN"/>
        </w:rPr>
      </w:pPr>
    </w:p>
    <w:p w14:paraId="2A491D88" w14:textId="63614B00" w:rsidR="00660B77" w:rsidRPr="007153E7" w:rsidRDefault="00660B77" w:rsidP="00660B77">
      <w:pPr>
        <w:pStyle w:val="LO-normal"/>
        <w:spacing w:after="0" w:line="240" w:lineRule="auto"/>
        <w:ind w:firstLine="709"/>
        <w:jc w:val="both"/>
        <w:rPr>
          <w:rFonts w:ascii="Arial" w:hAnsi="Arial" w:cs="Arial"/>
          <w:iCs/>
          <w:sz w:val="24"/>
          <w:szCs w:val="24"/>
          <w:lang w:val="mn-MN"/>
        </w:rPr>
      </w:pPr>
      <w:r w:rsidRPr="007153E7">
        <w:rPr>
          <w:rFonts w:ascii="Arial" w:hAnsi="Arial" w:cs="Arial"/>
          <w:iCs/>
          <w:sz w:val="24"/>
          <w:szCs w:val="24"/>
          <w:lang w:val="mn-MN"/>
        </w:rPr>
        <w:t>Одонтуяа гишүүний саналыг уншиж танилцуулъя. Төслийн 2 дугаар зүйлийн 21</w:t>
      </w:r>
      <w:r w:rsidRPr="007153E7">
        <w:rPr>
          <w:rFonts w:ascii="Arial" w:hAnsi="Arial" w:cs="Arial"/>
          <w:iCs/>
          <w:sz w:val="24"/>
          <w:szCs w:val="24"/>
          <w:vertAlign w:val="superscript"/>
          <w:lang w:val="mn-MN"/>
        </w:rPr>
        <w:t xml:space="preserve">3 </w:t>
      </w:r>
      <w:r w:rsidRPr="007153E7">
        <w:rPr>
          <w:rFonts w:ascii="Arial" w:hAnsi="Arial" w:cs="Arial"/>
          <w:iCs/>
          <w:sz w:val="24"/>
          <w:szCs w:val="24"/>
          <w:lang w:val="mn-MN"/>
        </w:rPr>
        <w:t>дах хэсгийн 21</w:t>
      </w:r>
      <w:r w:rsidRPr="007153E7">
        <w:rPr>
          <w:rFonts w:ascii="Arial" w:hAnsi="Arial" w:cs="Arial"/>
          <w:iCs/>
          <w:sz w:val="24"/>
          <w:szCs w:val="24"/>
          <w:vertAlign w:val="superscript"/>
          <w:lang w:val="mn-MN"/>
        </w:rPr>
        <w:t>2</w:t>
      </w:r>
      <w:r w:rsidRPr="007153E7">
        <w:rPr>
          <w:rFonts w:ascii="Arial" w:hAnsi="Arial" w:cs="Arial"/>
          <w:iCs/>
          <w:sz w:val="24"/>
          <w:szCs w:val="24"/>
          <w:lang w:val="mn-MN"/>
        </w:rPr>
        <w:t>.3.2 дах хэсгийн соёл урлагийн гэсний дараа оюуны спортын гэж нэмэх. За өөрөөр хэлбэл шигтгээ нь Тив дэлхийн соёл урлагийн болон спортын уралдаан тэмцээнд амжилт гаргасан хүүхдийг шагнаж урамшуулах гэдгийг 21</w:t>
      </w:r>
      <w:r w:rsidRPr="007153E7">
        <w:rPr>
          <w:rFonts w:ascii="Arial" w:hAnsi="Arial" w:cs="Arial"/>
          <w:iCs/>
          <w:sz w:val="24"/>
          <w:szCs w:val="24"/>
          <w:vertAlign w:val="superscript"/>
          <w:lang w:val="mn-MN"/>
        </w:rPr>
        <w:t>2</w:t>
      </w:r>
      <w:r w:rsidRPr="007153E7">
        <w:rPr>
          <w:rFonts w:ascii="Arial" w:hAnsi="Arial" w:cs="Arial"/>
          <w:iCs/>
          <w:sz w:val="24"/>
          <w:szCs w:val="24"/>
          <w:lang w:val="mn-MN"/>
        </w:rPr>
        <w:t xml:space="preserve"> 3.2. Тив дэлхийн соёл урлаг, оюуны спортын гэж оюуны гэдгийг нэмж байгаа юм байна. </w:t>
      </w:r>
    </w:p>
    <w:p w14:paraId="26871ACA" w14:textId="77777777" w:rsidR="00660B77" w:rsidRPr="007153E7" w:rsidRDefault="00660B77" w:rsidP="00660B77">
      <w:pPr>
        <w:pStyle w:val="LO-normal"/>
        <w:spacing w:after="0" w:line="240" w:lineRule="auto"/>
        <w:ind w:firstLine="709"/>
        <w:jc w:val="both"/>
        <w:rPr>
          <w:rFonts w:ascii="Arial" w:hAnsi="Arial" w:cs="Arial"/>
          <w:iCs/>
          <w:sz w:val="24"/>
          <w:szCs w:val="24"/>
          <w:lang w:val="mn-MN"/>
        </w:rPr>
      </w:pPr>
    </w:p>
    <w:p w14:paraId="50EFA39A" w14:textId="44FD0E02" w:rsidR="00660B77" w:rsidRPr="007153E7" w:rsidRDefault="00660B77" w:rsidP="00660B77">
      <w:pPr>
        <w:pStyle w:val="LO-normal"/>
        <w:spacing w:after="0" w:line="240" w:lineRule="auto"/>
        <w:ind w:firstLine="709"/>
        <w:jc w:val="both"/>
        <w:rPr>
          <w:rFonts w:ascii="Arial" w:hAnsi="Arial" w:cs="Arial"/>
          <w:iCs/>
          <w:sz w:val="24"/>
          <w:szCs w:val="24"/>
          <w:lang w:val="mn-MN"/>
        </w:rPr>
      </w:pPr>
      <w:r w:rsidRPr="007153E7">
        <w:rPr>
          <w:rFonts w:ascii="Arial" w:hAnsi="Arial" w:cs="Arial"/>
          <w:iCs/>
          <w:sz w:val="24"/>
          <w:szCs w:val="24"/>
          <w:lang w:val="mn-MN"/>
        </w:rPr>
        <w:t xml:space="preserve">Ажлын хэсгээс Ариунзаяа сайд санал хэлье гэж байна. Ажлын хэсгийн 2 дугаар микрофон. </w:t>
      </w:r>
    </w:p>
    <w:p w14:paraId="3B0F3633" w14:textId="411964CC" w:rsidR="00660B77" w:rsidRPr="007153E7" w:rsidRDefault="00660B77" w:rsidP="00660B77">
      <w:pPr>
        <w:pStyle w:val="LO-normal"/>
        <w:spacing w:after="0" w:line="240" w:lineRule="auto"/>
        <w:ind w:firstLine="709"/>
        <w:jc w:val="both"/>
        <w:rPr>
          <w:rFonts w:ascii="Arial" w:hAnsi="Arial" w:cs="Arial"/>
          <w:iCs/>
          <w:sz w:val="24"/>
          <w:szCs w:val="24"/>
          <w:lang w:val="mn-MN"/>
        </w:rPr>
      </w:pPr>
    </w:p>
    <w:p w14:paraId="26836B97" w14:textId="067EF548" w:rsidR="00660B77" w:rsidRPr="007153E7" w:rsidRDefault="00660B77" w:rsidP="00660B77">
      <w:pPr>
        <w:pStyle w:val="LO-normal"/>
        <w:spacing w:after="0" w:line="240" w:lineRule="auto"/>
        <w:ind w:firstLine="709"/>
        <w:jc w:val="both"/>
        <w:rPr>
          <w:rFonts w:ascii="Arial" w:hAnsi="Arial" w:cs="Arial"/>
          <w:iCs/>
          <w:sz w:val="24"/>
          <w:szCs w:val="24"/>
          <w:lang w:val="mn-MN"/>
        </w:rPr>
      </w:pPr>
      <w:r w:rsidRPr="007153E7">
        <w:rPr>
          <w:rFonts w:ascii="Arial" w:hAnsi="Arial" w:cs="Arial"/>
          <w:b/>
          <w:iCs/>
          <w:sz w:val="24"/>
          <w:szCs w:val="24"/>
          <w:lang w:val="mn-MN"/>
        </w:rPr>
        <w:t>А.Ариунзаяа</w:t>
      </w:r>
      <w:r w:rsidRPr="007153E7">
        <w:rPr>
          <w:rFonts w:ascii="Arial" w:hAnsi="Arial" w:cs="Arial"/>
          <w:iCs/>
          <w:sz w:val="24"/>
          <w:szCs w:val="24"/>
          <w:lang w:val="mn-MN"/>
        </w:rPr>
        <w:t xml:space="preserve">: Гишүүн ээ. Биеийн тамир спортын тухай хуульд спорт гэдэг нь өөрөө биеийн болон оюуны гэж ороод явсан байгаа. Яг энэ заалт дээр тив дэлхийн соёл урлагийн болон оюуны спортын гэх юм ол зөвхөн оюуныхыг онцлоод бусад төрлийг байхгүй байгаа санал орж ирж байна гэдгийг анхаарахыг хүсэж байна. Баярлалаа </w:t>
      </w:r>
    </w:p>
    <w:p w14:paraId="4F948573" w14:textId="58D3AEA3" w:rsidR="00660B77" w:rsidRPr="007153E7" w:rsidRDefault="00660B77" w:rsidP="00660B77">
      <w:pPr>
        <w:pStyle w:val="LO-normal"/>
        <w:spacing w:after="0" w:line="240" w:lineRule="auto"/>
        <w:ind w:firstLine="709"/>
        <w:jc w:val="both"/>
        <w:rPr>
          <w:rFonts w:ascii="Arial" w:hAnsi="Arial" w:cs="Arial"/>
          <w:iCs/>
          <w:sz w:val="24"/>
          <w:szCs w:val="24"/>
          <w:lang w:val="mn-MN"/>
        </w:rPr>
      </w:pPr>
    </w:p>
    <w:p w14:paraId="4BDF7795" w14:textId="3B5BE835" w:rsidR="00660B77" w:rsidRPr="007153E7" w:rsidRDefault="00660B77" w:rsidP="00660B77">
      <w:pPr>
        <w:pStyle w:val="LO-normal"/>
        <w:spacing w:after="0" w:line="240" w:lineRule="auto"/>
        <w:ind w:firstLine="709"/>
        <w:jc w:val="both"/>
        <w:rPr>
          <w:rFonts w:ascii="Arial" w:hAnsi="Arial" w:cs="Arial"/>
          <w:iCs/>
          <w:sz w:val="24"/>
          <w:szCs w:val="24"/>
          <w:lang w:val="mn-MN"/>
        </w:rPr>
      </w:pPr>
      <w:r w:rsidRPr="007153E7">
        <w:rPr>
          <w:rFonts w:ascii="Arial" w:hAnsi="Arial" w:cs="Arial"/>
          <w:b/>
          <w:iCs/>
          <w:sz w:val="24"/>
          <w:szCs w:val="24"/>
          <w:lang w:val="mn-MN"/>
        </w:rPr>
        <w:t>Ч.Хүрэлбаатар</w:t>
      </w:r>
      <w:r w:rsidRPr="007153E7">
        <w:rPr>
          <w:rFonts w:ascii="Arial" w:hAnsi="Arial" w:cs="Arial"/>
          <w:iCs/>
          <w:sz w:val="24"/>
          <w:szCs w:val="24"/>
          <w:lang w:val="mn-MN"/>
        </w:rPr>
        <w:t xml:space="preserve">: </w:t>
      </w:r>
      <w:r w:rsidR="00726E35" w:rsidRPr="007153E7">
        <w:rPr>
          <w:rFonts w:ascii="Arial" w:hAnsi="Arial" w:cs="Arial"/>
          <w:iCs/>
          <w:sz w:val="24"/>
          <w:szCs w:val="24"/>
          <w:lang w:val="mn-MN"/>
        </w:rPr>
        <w:t xml:space="preserve">Спортын гэдэгт бол биеийн болон оюуны гэж  ойлгодог учраас дахиж нэмж дотроос нь салгаж хэлэх шаардлагагүй гэдэг юм байна тэ. </w:t>
      </w:r>
    </w:p>
    <w:p w14:paraId="4FE81CD5" w14:textId="07D3F662" w:rsidR="00726E35" w:rsidRPr="007153E7" w:rsidRDefault="00726E35" w:rsidP="00660B77">
      <w:pPr>
        <w:pStyle w:val="LO-normal"/>
        <w:spacing w:after="0" w:line="240" w:lineRule="auto"/>
        <w:ind w:firstLine="709"/>
        <w:jc w:val="both"/>
        <w:rPr>
          <w:rFonts w:ascii="Arial" w:hAnsi="Arial" w:cs="Arial"/>
          <w:iCs/>
          <w:sz w:val="24"/>
          <w:szCs w:val="24"/>
          <w:lang w:val="mn-MN"/>
        </w:rPr>
      </w:pPr>
    </w:p>
    <w:p w14:paraId="20C2E3DA" w14:textId="77777777" w:rsidR="00726E35" w:rsidRPr="007153E7" w:rsidRDefault="00726E35" w:rsidP="00660B77">
      <w:pPr>
        <w:pStyle w:val="LO-normal"/>
        <w:spacing w:after="0" w:line="240" w:lineRule="auto"/>
        <w:ind w:firstLine="709"/>
        <w:jc w:val="both"/>
        <w:rPr>
          <w:rFonts w:ascii="Arial" w:hAnsi="Arial" w:cs="Arial"/>
          <w:iCs/>
          <w:sz w:val="24"/>
          <w:szCs w:val="24"/>
          <w:lang w:val="mn-MN"/>
        </w:rPr>
      </w:pPr>
      <w:r w:rsidRPr="007153E7">
        <w:rPr>
          <w:rFonts w:ascii="Arial" w:hAnsi="Arial" w:cs="Arial"/>
          <w:b/>
          <w:iCs/>
          <w:sz w:val="24"/>
          <w:szCs w:val="24"/>
          <w:lang w:val="mn-MN"/>
        </w:rPr>
        <w:t>А.Ариунзаяа</w:t>
      </w:r>
      <w:r w:rsidRPr="007153E7">
        <w:rPr>
          <w:rFonts w:ascii="Arial" w:hAnsi="Arial" w:cs="Arial"/>
          <w:iCs/>
          <w:sz w:val="24"/>
          <w:szCs w:val="24"/>
          <w:lang w:val="mn-MN"/>
        </w:rPr>
        <w:t xml:space="preserve">: Оюуных гээд онцолчих юм бол зөвхөн оюуных нь л орно,  бусад нь орохгүй. Спорт гээд томоор нь байвал оюуны ч, биеийн тамир спортын 2уулаа орно. </w:t>
      </w:r>
    </w:p>
    <w:p w14:paraId="7BA660DC" w14:textId="77777777" w:rsidR="00726E35" w:rsidRPr="007153E7" w:rsidRDefault="00726E35" w:rsidP="00660B77">
      <w:pPr>
        <w:pStyle w:val="LO-normal"/>
        <w:spacing w:after="0" w:line="240" w:lineRule="auto"/>
        <w:ind w:firstLine="709"/>
        <w:jc w:val="both"/>
        <w:rPr>
          <w:rFonts w:ascii="Arial" w:hAnsi="Arial" w:cs="Arial"/>
          <w:iCs/>
          <w:sz w:val="24"/>
          <w:szCs w:val="24"/>
          <w:lang w:val="mn-MN"/>
        </w:rPr>
      </w:pPr>
    </w:p>
    <w:p w14:paraId="699FB83C" w14:textId="256A3A53" w:rsidR="00726E35" w:rsidRPr="007153E7" w:rsidRDefault="00726E35" w:rsidP="00660B77">
      <w:pPr>
        <w:pStyle w:val="LO-normal"/>
        <w:spacing w:after="0" w:line="240" w:lineRule="auto"/>
        <w:ind w:firstLine="709"/>
        <w:jc w:val="both"/>
        <w:rPr>
          <w:rFonts w:ascii="Arial" w:hAnsi="Arial" w:cs="Arial"/>
          <w:iCs/>
          <w:sz w:val="24"/>
          <w:szCs w:val="24"/>
          <w:lang w:val="mn-MN"/>
        </w:rPr>
      </w:pPr>
      <w:r w:rsidRPr="007153E7">
        <w:rPr>
          <w:rFonts w:ascii="Arial" w:hAnsi="Arial" w:cs="Arial"/>
          <w:b/>
          <w:iCs/>
          <w:sz w:val="24"/>
          <w:szCs w:val="24"/>
          <w:lang w:val="mn-MN"/>
        </w:rPr>
        <w:t>Ч.Хүрэлбаатар</w:t>
      </w:r>
      <w:r w:rsidRPr="007153E7">
        <w:rPr>
          <w:rFonts w:ascii="Arial" w:hAnsi="Arial" w:cs="Arial"/>
          <w:iCs/>
          <w:sz w:val="24"/>
          <w:szCs w:val="24"/>
          <w:lang w:val="mn-MN"/>
        </w:rPr>
        <w:t xml:space="preserve">: Одонтуяа гишүүн ээ та саналаа тайлбарлаад яриач. За Одонтуяа гишүү. </w:t>
      </w:r>
    </w:p>
    <w:p w14:paraId="774C5791" w14:textId="4A4FDB78" w:rsidR="00726E35" w:rsidRPr="007153E7" w:rsidRDefault="00726E35" w:rsidP="00660B77">
      <w:pPr>
        <w:pStyle w:val="LO-normal"/>
        <w:spacing w:after="0" w:line="240" w:lineRule="auto"/>
        <w:ind w:firstLine="709"/>
        <w:jc w:val="both"/>
        <w:rPr>
          <w:rFonts w:ascii="Arial" w:hAnsi="Arial" w:cs="Arial"/>
          <w:iCs/>
          <w:sz w:val="24"/>
          <w:szCs w:val="24"/>
          <w:lang w:val="mn-MN"/>
        </w:rPr>
      </w:pPr>
    </w:p>
    <w:p w14:paraId="27804CE0" w14:textId="77777777" w:rsidR="00726E35" w:rsidRPr="007153E7" w:rsidRDefault="00726E35" w:rsidP="00660B77">
      <w:pPr>
        <w:pStyle w:val="LO-normal"/>
        <w:spacing w:after="0" w:line="240" w:lineRule="auto"/>
        <w:ind w:firstLine="709"/>
        <w:jc w:val="both"/>
        <w:rPr>
          <w:rFonts w:ascii="Arial" w:hAnsi="Arial" w:cs="Arial"/>
          <w:iCs/>
          <w:sz w:val="24"/>
          <w:szCs w:val="24"/>
          <w:lang w:val="mn-MN"/>
        </w:rPr>
      </w:pPr>
      <w:r w:rsidRPr="007153E7">
        <w:rPr>
          <w:rFonts w:ascii="Arial" w:hAnsi="Arial" w:cs="Arial"/>
          <w:b/>
          <w:iCs/>
          <w:sz w:val="24"/>
          <w:szCs w:val="24"/>
          <w:lang w:val="mn-MN"/>
        </w:rPr>
        <w:t>С.Одонтуяа</w:t>
      </w:r>
      <w:r w:rsidRPr="007153E7">
        <w:rPr>
          <w:rFonts w:ascii="Arial" w:hAnsi="Arial" w:cs="Arial"/>
          <w:iCs/>
          <w:sz w:val="24"/>
          <w:szCs w:val="24"/>
          <w:lang w:val="mn-MN"/>
        </w:rPr>
        <w:t xml:space="preserve">: За ойлголоо. Тэгэхээр спорт гэдэг үгэнд оюуных гэдэг орж байгаа юм бол хамаагүй. Энэ саналыг татаж болно. Оюуны спорт үлдчих вий гэж бодсон. Тэгэхээр Ариунзаяа сайд ойлгомжтой тайлбарлалаа. Тийм учраас хуучин байснаар нь үлдээе. </w:t>
      </w:r>
    </w:p>
    <w:p w14:paraId="43D5D5ED" w14:textId="77777777" w:rsidR="00726E35" w:rsidRPr="007153E7" w:rsidRDefault="00726E35" w:rsidP="00660B77">
      <w:pPr>
        <w:pStyle w:val="LO-normal"/>
        <w:spacing w:after="0" w:line="240" w:lineRule="auto"/>
        <w:ind w:firstLine="709"/>
        <w:jc w:val="both"/>
        <w:rPr>
          <w:rFonts w:ascii="Arial" w:hAnsi="Arial" w:cs="Arial"/>
          <w:iCs/>
          <w:sz w:val="24"/>
          <w:szCs w:val="24"/>
          <w:lang w:val="mn-MN"/>
        </w:rPr>
      </w:pPr>
    </w:p>
    <w:p w14:paraId="74A3622F" w14:textId="3DBDBFD7" w:rsidR="00726E35" w:rsidRPr="007153E7" w:rsidRDefault="00726E35" w:rsidP="00660B77">
      <w:pPr>
        <w:pStyle w:val="LO-normal"/>
        <w:spacing w:after="0" w:line="240" w:lineRule="auto"/>
        <w:ind w:firstLine="709"/>
        <w:jc w:val="both"/>
        <w:rPr>
          <w:rFonts w:ascii="Arial" w:hAnsi="Arial" w:cs="Arial"/>
          <w:iCs/>
          <w:sz w:val="24"/>
          <w:szCs w:val="24"/>
          <w:lang w:val="mn-MN"/>
        </w:rPr>
      </w:pPr>
      <w:r w:rsidRPr="007153E7">
        <w:rPr>
          <w:rFonts w:ascii="Arial" w:hAnsi="Arial" w:cs="Arial"/>
          <w:b/>
          <w:iCs/>
          <w:sz w:val="24"/>
          <w:szCs w:val="24"/>
          <w:lang w:val="mn-MN"/>
        </w:rPr>
        <w:t>Ч.Хүрэлбаата</w:t>
      </w:r>
      <w:r w:rsidRPr="007153E7">
        <w:rPr>
          <w:rFonts w:ascii="Arial" w:hAnsi="Arial" w:cs="Arial"/>
          <w:iCs/>
          <w:sz w:val="24"/>
          <w:szCs w:val="24"/>
          <w:lang w:val="mn-MN"/>
        </w:rPr>
        <w:t xml:space="preserve">р: Одонтуяа гишүүнд баярлалаа. Одоо 3 дугаар зүйлийг, зүйл дээр Амартүвшин гишүүний саналыг та бүхэнд танилцуулъя. Энэ дээр Засгийн газрын өргөн мэдүүлсэн санал дотор бол зүгээр мөрдөх хугацааг зааж өгсөн байгаа, зааж өгөхөөр. Харин Амартүвшин гишүүний гаргаж байгаа саналыг бол хуулийн ердийн журмаар дагаж мөрдөх, түүнтэй уялдуулан  төлийн 3 дугаар зүйлийг төслөөс </w:t>
      </w:r>
      <w:r w:rsidRPr="007153E7">
        <w:rPr>
          <w:rFonts w:ascii="Arial" w:hAnsi="Arial" w:cs="Arial"/>
          <w:iCs/>
          <w:sz w:val="24"/>
          <w:szCs w:val="24"/>
          <w:lang w:val="mn-MN"/>
        </w:rPr>
        <w:lastRenderedPageBreak/>
        <w:t xml:space="preserve">хасах. Өөрөөр хэлбэл хугацаа заахгүй, хууль батлагдсаны дараа Төрийн мэдээлэл сэтгүүл дээр хэвлэгдэж гарснаар хүчин төгөлдөр болдог энэ энгийн ердийн журмаар </w:t>
      </w:r>
      <w:r w:rsidR="00247153" w:rsidRPr="007153E7">
        <w:rPr>
          <w:rFonts w:ascii="Arial" w:hAnsi="Arial" w:cs="Arial"/>
          <w:iCs/>
          <w:sz w:val="24"/>
          <w:szCs w:val="24"/>
          <w:lang w:val="mn-MN"/>
        </w:rPr>
        <w:t>явъя гэдэг саналыг Амар</w:t>
      </w:r>
      <w:r w:rsidRPr="007153E7">
        <w:rPr>
          <w:rFonts w:ascii="Arial" w:hAnsi="Arial" w:cs="Arial"/>
          <w:iCs/>
          <w:sz w:val="24"/>
          <w:szCs w:val="24"/>
          <w:lang w:val="mn-MN"/>
        </w:rPr>
        <w:t>түвшин гаргаж байгаа юм байна. Ингээд Амартүвшин гишүүний саналыг уншиж танилцуулъя. Санал. Хуулийг ердийн журмаар дагаж мөрдөх, үүнтэй уялдуулан төлийн 3 дуг</w:t>
      </w:r>
      <w:r w:rsidR="00247153" w:rsidRPr="007153E7">
        <w:rPr>
          <w:rFonts w:ascii="Arial" w:hAnsi="Arial" w:cs="Arial"/>
          <w:iCs/>
          <w:sz w:val="24"/>
          <w:szCs w:val="24"/>
          <w:lang w:val="mn-MN"/>
        </w:rPr>
        <w:t xml:space="preserve">аар зүйлийг төслөөс хасах гэдгийг дэмжье  гэсэн санал хураалтыг явуулъя. За унаж байна. Зөвшөөрсөн 7. Санал дэмжигдсэнгүй. Тэгэхээр энэ санал дэмжигдээгүй учир бид хугацаа зааж өгнө. Улсын Их Хурал дээр энэ санал Амартүвшин гишүүний санал дэмжигдвэл хугацаа заах шаардлагагүй, хэрвээ Амартүвшин гишүүний гаргасан санал Улсын Их Хурал  дэмжигдэхгүй бол бид нар хугацаа зааж өгөх ёстой. Тэгээд энэ тусгай сан, Төсвийн бүрэлдэхүүн хэсэг учраас бид нэр  энийг 2022 он руу оруулах магадлал 2022 онб 1 сарын 1-с гэж хэлэх магадлалтай гэдгийг хэлж танилцуулъя. Одоо дараагийн хууль уу? Хамт өргөн мэдүүлсэн Хүүхдийн эрхийн тухай хуульд нээлт оруулах тухай хуулийн төслийг хэлэлцэж эхэлье.Хүүхдийн эрхийн тухай хуульд нэмэлт оруулах тухай хуулийн төслийн 1 дүгээр зүйлтэй холбоотой, холбогдуулан асуулт асууж,  зарчмын зөрүүтэй санал гаргах гишүүн байна уу. Би та бүгдэд 1 дүгээр зүйлийг уншиж өгье. Хүүхдийн </w:t>
      </w:r>
      <w:r w:rsidR="00F6307A" w:rsidRPr="007153E7">
        <w:rPr>
          <w:rFonts w:ascii="Arial" w:hAnsi="Arial" w:cs="Arial"/>
          <w:iCs/>
          <w:sz w:val="24"/>
          <w:szCs w:val="24"/>
          <w:lang w:val="mn-MN"/>
        </w:rPr>
        <w:t xml:space="preserve">эрхийн тухай хуулийн 16 дугаар зүйлд дор дурдсан агуулгатай 16.6 гэсэн заалт нэмсүгэй. 16.6. Хүүхдэд зориулсан бүтээн байгуулалт, хүүхдийн хөгжлийг дэмжих зорилтот бүхий /энэ дээр Сандаг-Очир гишүүний санал дэмжигдвэл дахиж өөрчлөгдөж, найруулагдаж бичигдэх нь байна/. хүүхдийн төлөө сантай байна. Сангийн удирдлага санхүүжилттэй холбоотой харилцааг Засгийн газрын тусгай сангийн тухай хуулиар зохицуулна гэсэн ийм заалт байгаа. Энэ заалттай холбоотойгоор асууж, санал гаргах гишүүн байна уу.  Байхгүй байна. </w:t>
      </w:r>
    </w:p>
    <w:p w14:paraId="337568F5" w14:textId="6E89AF19" w:rsidR="00F6307A" w:rsidRPr="007153E7" w:rsidRDefault="00F6307A" w:rsidP="00660B77">
      <w:pPr>
        <w:pStyle w:val="LO-normal"/>
        <w:spacing w:after="0" w:line="240" w:lineRule="auto"/>
        <w:ind w:firstLine="709"/>
        <w:jc w:val="both"/>
        <w:rPr>
          <w:rFonts w:ascii="Arial" w:hAnsi="Arial" w:cs="Arial"/>
          <w:iCs/>
          <w:sz w:val="24"/>
          <w:szCs w:val="24"/>
          <w:lang w:val="mn-MN"/>
        </w:rPr>
      </w:pPr>
    </w:p>
    <w:p w14:paraId="330F489F" w14:textId="6A2ECF74" w:rsidR="00F6307A" w:rsidRPr="007153E7" w:rsidRDefault="00F6307A" w:rsidP="00660B77">
      <w:pPr>
        <w:pStyle w:val="LO-normal"/>
        <w:spacing w:after="0" w:line="240" w:lineRule="auto"/>
        <w:ind w:firstLine="709"/>
        <w:jc w:val="both"/>
        <w:rPr>
          <w:rFonts w:ascii="Arial" w:hAnsi="Arial" w:cs="Arial"/>
          <w:iCs/>
          <w:sz w:val="24"/>
          <w:szCs w:val="24"/>
          <w:lang w:val="mn-MN"/>
        </w:rPr>
      </w:pPr>
      <w:r w:rsidRPr="007153E7">
        <w:rPr>
          <w:rFonts w:ascii="Arial" w:hAnsi="Arial" w:cs="Arial"/>
          <w:iCs/>
          <w:sz w:val="24"/>
          <w:szCs w:val="24"/>
          <w:lang w:val="mn-MN"/>
        </w:rPr>
        <w:t xml:space="preserve">Найруулгын шинжтэй санал байна. Байнгын хороо дээр манай зөвлөхүүд ажиллаж гаргаж ирсэн. Хуульд нийцүүлэх зорилготойгоор. Хуульд нийцүүлэх биш шүү. Найруулгыг сайжруулахаар. Биш зарчмын зөрүүтэй санал байна шүү. Уучлаарай. Төслийн 1 дүгээр зүйл буюу 16.6 дах хэсгийн сангийн удирдлага, санхүүжилттэй холбоотой харилцааг Засгийн газрын тусгай сангийн тухай хуулиар зохицуулна гэсэн агуулгатай 2 дах өгүүлбэрийг 16.7 дах хэсэг болгон салгаж, дор дурдсанаар өөрчлөн найруулах. </w:t>
      </w:r>
    </w:p>
    <w:p w14:paraId="20D98DB4" w14:textId="373E03CE" w:rsidR="00F6307A" w:rsidRPr="007153E7" w:rsidRDefault="00F6307A" w:rsidP="00660B77">
      <w:pPr>
        <w:pStyle w:val="LO-normal"/>
        <w:spacing w:after="0" w:line="240" w:lineRule="auto"/>
        <w:ind w:firstLine="709"/>
        <w:jc w:val="both"/>
        <w:rPr>
          <w:rFonts w:ascii="Arial" w:hAnsi="Arial" w:cs="Arial"/>
          <w:iCs/>
          <w:sz w:val="24"/>
          <w:szCs w:val="24"/>
          <w:lang w:val="mn-MN"/>
        </w:rPr>
      </w:pPr>
    </w:p>
    <w:p w14:paraId="3B56A320" w14:textId="3E290F34" w:rsidR="00F6307A" w:rsidRPr="007153E7" w:rsidRDefault="00F6307A" w:rsidP="00F6307A">
      <w:pPr>
        <w:pStyle w:val="LO-normal"/>
        <w:spacing w:after="0" w:line="240" w:lineRule="auto"/>
        <w:ind w:firstLine="709"/>
        <w:jc w:val="both"/>
        <w:rPr>
          <w:rFonts w:ascii="Arial" w:hAnsi="Arial" w:cs="Arial"/>
          <w:iCs/>
          <w:sz w:val="24"/>
          <w:szCs w:val="24"/>
          <w:lang w:val="mn-MN"/>
        </w:rPr>
      </w:pPr>
      <w:r w:rsidRPr="007153E7">
        <w:rPr>
          <w:rFonts w:ascii="Arial" w:hAnsi="Arial" w:cs="Arial"/>
          <w:iCs/>
          <w:sz w:val="24"/>
          <w:szCs w:val="24"/>
          <w:lang w:val="mn-MN"/>
        </w:rPr>
        <w:t xml:space="preserve">16.7 энэ хуулийн 16.6 дах хэсэгт заасан сангийн удирдлага, сангийн хөрөнгийг бүрдүүлэх, зарцуулах, гүйцэтгэлийг тайлагнах, хянахтай холбогдсон харилцааг Засгийн газрын тусгай сангийн тухай хуулиар зохицуулна. Санал гаргасан Улсын Их Хурлын гишүүн Амартүвшин гэсэн байна. Саналыг дэмжье гэсэн томьёоллоор санал хураалт явуулъя. За санал дэмжигдсэнгүй. 16 гишүүнээс 7 гишүүн дэмжсэн. Санал дэмжигдсэнгүй. </w:t>
      </w:r>
    </w:p>
    <w:p w14:paraId="4839249E" w14:textId="2DE8DFA5" w:rsidR="00F6307A" w:rsidRPr="007153E7" w:rsidRDefault="00F6307A" w:rsidP="00F6307A">
      <w:pPr>
        <w:pStyle w:val="LO-normal"/>
        <w:spacing w:after="0" w:line="240" w:lineRule="auto"/>
        <w:ind w:firstLine="709"/>
        <w:jc w:val="both"/>
        <w:rPr>
          <w:rFonts w:ascii="Arial" w:hAnsi="Arial" w:cs="Arial"/>
          <w:iCs/>
          <w:sz w:val="24"/>
          <w:szCs w:val="24"/>
          <w:lang w:val="mn-MN"/>
        </w:rPr>
      </w:pPr>
    </w:p>
    <w:p w14:paraId="1BCC8D55" w14:textId="383191C9" w:rsidR="00247153" w:rsidRPr="007153E7" w:rsidRDefault="00F6307A" w:rsidP="00F6307A">
      <w:pPr>
        <w:pStyle w:val="LO-normal"/>
        <w:spacing w:after="0" w:line="240" w:lineRule="auto"/>
        <w:ind w:firstLine="709"/>
        <w:jc w:val="both"/>
        <w:rPr>
          <w:rFonts w:ascii="Arial" w:hAnsi="Arial" w:cs="Arial"/>
          <w:iCs/>
          <w:sz w:val="24"/>
          <w:szCs w:val="24"/>
          <w:lang w:val="mn-MN"/>
        </w:rPr>
      </w:pPr>
      <w:r w:rsidRPr="007153E7">
        <w:rPr>
          <w:rFonts w:ascii="Arial" w:hAnsi="Arial" w:cs="Arial"/>
          <w:iCs/>
          <w:sz w:val="24"/>
          <w:szCs w:val="24"/>
          <w:lang w:val="mn-MN"/>
        </w:rPr>
        <w:t xml:space="preserve">2 дугаар зүйлтэй холбоотой асуулт асууж, зарчмын зөрүүтэй санал гаргах гишүүн байна уу. Би та бүгдэд уншиж танилцуулъя. 2 дугаар зүйл. </w:t>
      </w:r>
      <w:r w:rsidR="004B4E59" w:rsidRPr="007153E7">
        <w:rPr>
          <w:rFonts w:ascii="Arial" w:hAnsi="Arial" w:cs="Arial"/>
          <w:iCs/>
          <w:sz w:val="24"/>
          <w:szCs w:val="24"/>
          <w:lang w:val="mn-MN"/>
        </w:rPr>
        <w:t xml:space="preserve">Энэ хуулийг </w:t>
      </w:r>
      <w:r w:rsidRPr="007153E7">
        <w:rPr>
          <w:rFonts w:ascii="Arial" w:hAnsi="Arial" w:cs="Arial"/>
          <w:iCs/>
          <w:sz w:val="24"/>
          <w:szCs w:val="24"/>
          <w:lang w:val="mn-MN"/>
        </w:rPr>
        <w:t xml:space="preserve">Засгийн </w:t>
      </w:r>
      <w:r w:rsidR="004B4E59" w:rsidRPr="007153E7">
        <w:rPr>
          <w:rFonts w:ascii="Arial" w:hAnsi="Arial" w:cs="Arial"/>
          <w:iCs/>
          <w:sz w:val="24"/>
          <w:szCs w:val="24"/>
          <w:lang w:val="mn-MN"/>
        </w:rPr>
        <w:t>газрын тусгай сангийн тухай хуульд нэмэлт оруулах тухай хууль хүчин төгөлдөр болсон өдрөөс дагаж мөрдөнө. Өөрөөр хэлбэл түрүүчийн заалттай, өмнөх тусгайн сангийн хуулийн хэрэгжиж эхлэх хугацаатай нэг болгож байгаа заалт байна. Үүнтэй холбоотой асуулт асууж санал гаргах гишүүн байна уу. Байхгүй байна.</w:t>
      </w:r>
    </w:p>
    <w:p w14:paraId="60B2954C" w14:textId="23AD4B1B" w:rsidR="004B4E59" w:rsidRPr="007153E7" w:rsidRDefault="004B4E59" w:rsidP="00F6307A">
      <w:pPr>
        <w:pStyle w:val="LO-normal"/>
        <w:spacing w:after="0" w:line="240" w:lineRule="auto"/>
        <w:ind w:firstLine="709"/>
        <w:jc w:val="both"/>
        <w:rPr>
          <w:rFonts w:ascii="Arial" w:hAnsi="Arial" w:cs="Arial"/>
          <w:iCs/>
          <w:sz w:val="24"/>
          <w:szCs w:val="24"/>
          <w:lang w:val="mn-MN"/>
        </w:rPr>
      </w:pPr>
    </w:p>
    <w:p w14:paraId="61EE9DF2" w14:textId="5E578AFB" w:rsidR="004B4E59" w:rsidRPr="007153E7" w:rsidRDefault="004B4E59" w:rsidP="004B4E59">
      <w:pPr>
        <w:pStyle w:val="LO-normal"/>
        <w:spacing w:after="0" w:line="240" w:lineRule="auto"/>
        <w:ind w:firstLine="709"/>
        <w:jc w:val="both"/>
        <w:rPr>
          <w:rFonts w:ascii="Arial" w:hAnsi="Arial" w:cs="Arial"/>
          <w:iCs/>
          <w:sz w:val="24"/>
          <w:szCs w:val="24"/>
          <w:lang w:val="mn-MN"/>
        </w:rPr>
      </w:pPr>
      <w:r w:rsidRPr="007153E7">
        <w:rPr>
          <w:rFonts w:ascii="Arial" w:hAnsi="Arial" w:cs="Arial"/>
          <w:iCs/>
          <w:sz w:val="24"/>
          <w:szCs w:val="24"/>
          <w:lang w:val="mn-MN"/>
        </w:rPr>
        <w:t>Одоо дараагийн хууль. Авто тээврийн тухай хуульд нэмэлт оруулах тухай хуулийн төслийг хэлэлцэж эхэлье. Хуулийн төслийн 1 дүгээр зүйлтэй холбогдуулан асуулт асууж, зарчмын зөрүүтэй санал гаргах гишүүн байна уу. 1 дүгээр зүйлийг уншиж өгье.  1 дүгээр зүйл. Авто тээврийн тухай хуулийн 17</w:t>
      </w:r>
      <w:r w:rsidRPr="007153E7">
        <w:rPr>
          <w:rFonts w:ascii="Arial" w:hAnsi="Arial" w:cs="Arial"/>
          <w:iCs/>
          <w:sz w:val="24"/>
          <w:szCs w:val="24"/>
          <w:vertAlign w:val="superscript"/>
          <w:lang w:val="mn-MN"/>
        </w:rPr>
        <w:t>1</w:t>
      </w:r>
      <w:r w:rsidRPr="007153E7">
        <w:rPr>
          <w:rFonts w:ascii="Arial" w:hAnsi="Arial" w:cs="Arial"/>
          <w:iCs/>
          <w:sz w:val="24"/>
          <w:szCs w:val="24"/>
          <w:lang w:val="mn-MN"/>
        </w:rPr>
        <w:t xml:space="preserve"> дүгээр зүйлд дор дурдсан агуулгатай 17</w:t>
      </w:r>
      <w:r w:rsidRPr="007153E7">
        <w:rPr>
          <w:rFonts w:ascii="Arial" w:hAnsi="Arial" w:cs="Arial"/>
          <w:iCs/>
          <w:sz w:val="24"/>
          <w:szCs w:val="24"/>
          <w:vertAlign w:val="superscript"/>
          <w:lang w:val="mn-MN"/>
        </w:rPr>
        <w:t>1</w:t>
      </w:r>
      <w:r w:rsidRPr="007153E7">
        <w:rPr>
          <w:rFonts w:ascii="Arial" w:hAnsi="Arial" w:cs="Arial"/>
          <w:iCs/>
          <w:sz w:val="24"/>
          <w:szCs w:val="24"/>
          <w:lang w:val="mn-MN"/>
        </w:rPr>
        <w:t>.3, 17</w:t>
      </w:r>
      <w:r w:rsidRPr="007153E7">
        <w:rPr>
          <w:rFonts w:ascii="Arial" w:hAnsi="Arial" w:cs="Arial"/>
          <w:iCs/>
          <w:sz w:val="24"/>
          <w:szCs w:val="24"/>
          <w:vertAlign w:val="superscript"/>
          <w:lang w:val="mn-MN"/>
        </w:rPr>
        <w:t>1</w:t>
      </w:r>
      <w:r w:rsidRPr="007153E7">
        <w:rPr>
          <w:rFonts w:ascii="Arial" w:hAnsi="Arial" w:cs="Arial"/>
          <w:iCs/>
          <w:sz w:val="24"/>
          <w:szCs w:val="24"/>
          <w:lang w:val="mn-MN"/>
        </w:rPr>
        <w:t xml:space="preserve">.4 дэх заалтыг тус тус нэмсүгэй. </w:t>
      </w:r>
    </w:p>
    <w:p w14:paraId="5F7BB0C6" w14:textId="30BE2F46" w:rsidR="004B4E59" w:rsidRPr="007153E7" w:rsidRDefault="004B4E59" w:rsidP="004B4E59">
      <w:pPr>
        <w:pStyle w:val="LO-normal"/>
        <w:spacing w:after="0" w:line="240" w:lineRule="auto"/>
        <w:ind w:firstLine="709"/>
        <w:jc w:val="both"/>
        <w:rPr>
          <w:rFonts w:ascii="Arial" w:hAnsi="Arial" w:cs="Arial"/>
          <w:iCs/>
          <w:sz w:val="24"/>
          <w:szCs w:val="24"/>
          <w:lang w:val="mn-MN"/>
        </w:rPr>
      </w:pPr>
    </w:p>
    <w:p w14:paraId="0B2857D7" w14:textId="6C43AEC8" w:rsidR="004B4E59" w:rsidRPr="007153E7" w:rsidRDefault="004B4E59" w:rsidP="004B4E59">
      <w:pPr>
        <w:pStyle w:val="LO-normal"/>
        <w:spacing w:after="0" w:line="240" w:lineRule="auto"/>
        <w:ind w:firstLine="709"/>
        <w:jc w:val="both"/>
        <w:rPr>
          <w:rFonts w:ascii="Arial" w:hAnsi="Arial" w:cs="Arial"/>
          <w:iCs/>
          <w:sz w:val="24"/>
          <w:szCs w:val="24"/>
          <w:lang w:val="mn-MN"/>
        </w:rPr>
      </w:pPr>
      <w:r w:rsidRPr="007153E7">
        <w:rPr>
          <w:rFonts w:ascii="Arial" w:hAnsi="Arial" w:cs="Arial"/>
          <w:iCs/>
          <w:sz w:val="24"/>
          <w:szCs w:val="24"/>
          <w:lang w:val="mn-MN"/>
        </w:rPr>
        <w:lastRenderedPageBreak/>
        <w:t>17</w:t>
      </w:r>
      <w:r w:rsidRPr="007153E7">
        <w:rPr>
          <w:rFonts w:ascii="Arial" w:hAnsi="Arial" w:cs="Arial"/>
          <w:iCs/>
          <w:sz w:val="24"/>
          <w:szCs w:val="24"/>
          <w:vertAlign w:val="superscript"/>
          <w:lang w:val="mn-MN"/>
        </w:rPr>
        <w:t>1.</w:t>
      </w:r>
      <w:r w:rsidRPr="007153E7">
        <w:rPr>
          <w:rFonts w:ascii="Arial" w:hAnsi="Arial" w:cs="Arial"/>
          <w:iCs/>
          <w:sz w:val="24"/>
          <w:szCs w:val="24"/>
          <w:lang w:val="mn-MN"/>
        </w:rPr>
        <w:t xml:space="preserve">3 Авто тээврийн хэрэгслийн сонирхол татахуйц Улсын бүртгэлийн дугаарыг үнэ хаялцуулах дуудлага худалдаагаар борлуулж болно. </w:t>
      </w:r>
    </w:p>
    <w:p w14:paraId="7B951BD3" w14:textId="65D51431" w:rsidR="004B4E59" w:rsidRPr="007153E7" w:rsidRDefault="004B4E59" w:rsidP="004B4E59">
      <w:pPr>
        <w:pStyle w:val="LO-normal"/>
        <w:spacing w:after="0" w:line="240" w:lineRule="auto"/>
        <w:ind w:firstLine="709"/>
        <w:jc w:val="both"/>
        <w:rPr>
          <w:rFonts w:ascii="Arial" w:hAnsi="Arial" w:cs="Arial"/>
          <w:iCs/>
          <w:sz w:val="24"/>
          <w:szCs w:val="24"/>
          <w:lang w:val="mn-MN"/>
        </w:rPr>
      </w:pPr>
      <w:r w:rsidRPr="007153E7">
        <w:rPr>
          <w:rFonts w:ascii="Arial" w:hAnsi="Arial" w:cs="Arial"/>
          <w:iCs/>
          <w:sz w:val="24"/>
          <w:szCs w:val="24"/>
          <w:lang w:val="mn-MN"/>
        </w:rPr>
        <w:t>17</w:t>
      </w:r>
      <w:r w:rsidRPr="007153E7">
        <w:rPr>
          <w:rFonts w:ascii="Arial" w:hAnsi="Arial" w:cs="Arial"/>
          <w:iCs/>
          <w:sz w:val="24"/>
          <w:szCs w:val="24"/>
          <w:vertAlign w:val="superscript"/>
          <w:lang w:val="mn-MN"/>
        </w:rPr>
        <w:t>1</w:t>
      </w:r>
      <w:r w:rsidRPr="007153E7">
        <w:rPr>
          <w:rFonts w:ascii="Arial" w:hAnsi="Arial" w:cs="Arial"/>
          <w:iCs/>
          <w:sz w:val="24"/>
          <w:szCs w:val="24"/>
          <w:lang w:val="mn-MN"/>
        </w:rPr>
        <w:t>.4 Авто тээврийн хэрэгслийн сонирхол татахуйц Улсын бүртгэлийн дугаар борлуулсны орлогыг хүүхдийн төлөө санд төвлөрүүлнэ гэсэн ийм 2 заалт байна. Үүнтэй холбоотойгоор асуулт асууж, зарчмын зөрүүтэй санал гаргах гишүүн байна уу. Байхгүй байна. Зарчмын зөрүүтэй саналын томьёолол  Амартүвшин гишүүнийх байна. Үүнийг хуульд нийцүүлж зассан байна. нэг. Төслийн 1 дүгээр зүйлийн 17</w:t>
      </w:r>
      <w:r w:rsidRPr="007153E7">
        <w:rPr>
          <w:rFonts w:ascii="Arial" w:hAnsi="Arial" w:cs="Arial"/>
          <w:iCs/>
          <w:sz w:val="24"/>
          <w:szCs w:val="24"/>
          <w:vertAlign w:val="superscript"/>
          <w:lang w:val="mn-MN"/>
        </w:rPr>
        <w:t>1</w:t>
      </w:r>
      <w:r w:rsidRPr="007153E7">
        <w:rPr>
          <w:rFonts w:ascii="Arial" w:hAnsi="Arial" w:cs="Arial"/>
          <w:iCs/>
          <w:sz w:val="24"/>
          <w:szCs w:val="24"/>
          <w:lang w:val="mn-MN"/>
        </w:rPr>
        <w:t>.4 дэх хэсгийн Авто тээврийн хэрэгслийн сонирхол татахуйц Улсын бүртгэлийн дугаар борлуулсны гэснийг энэ хуулийн 17</w:t>
      </w:r>
      <w:r w:rsidRPr="007153E7">
        <w:rPr>
          <w:rFonts w:ascii="Arial" w:hAnsi="Arial" w:cs="Arial"/>
          <w:iCs/>
          <w:sz w:val="24"/>
          <w:szCs w:val="24"/>
          <w:vertAlign w:val="superscript"/>
          <w:lang w:val="mn-MN"/>
        </w:rPr>
        <w:t>1</w:t>
      </w:r>
      <w:r w:rsidRPr="007153E7">
        <w:rPr>
          <w:rFonts w:ascii="Arial" w:hAnsi="Arial" w:cs="Arial"/>
          <w:iCs/>
          <w:sz w:val="24"/>
          <w:szCs w:val="24"/>
          <w:lang w:val="mn-MN"/>
        </w:rPr>
        <w:t xml:space="preserve">.3-т заасан гэж өөрчлөх, дахиж дурдахгүй гэсэн байна. саналын дэмжье гэсэн томьёоллоор санал хураалт явуулъя. </w:t>
      </w:r>
      <w:r w:rsidR="00167258" w:rsidRPr="007153E7">
        <w:rPr>
          <w:rFonts w:ascii="Arial" w:hAnsi="Arial" w:cs="Arial"/>
          <w:iCs/>
          <w:sz w:val="24"/>
          <w:szCs w:val="24"/>
          <w:lang w:val="mn-MN"/>
        </w:rPr>
        <w:t xml:space="preserve">Дахиад дэмжигдсэнгүй. 16 гишүүн хуралд оролцсоноос, санал өгснөөс 7 гишүүн дэмжиж санал уналаа. За саналаа нэлээд сайн тайлбарлаж бичих юм байна даа. </w:t>
      </w:r>
    </w:p>
    <w:p w14:paraId="76303AE6" w14:textId="61875943" w:rsidR="004B4E59" w:rsidRPr="007153E7" w:rsidRDefault="004B4E59" w:rsidP="00167258">
      <w:pPr>
        <w:pStyle w:val="LO-normal"/>
        <w:spacing w:after="0" w:line="240" w:lineRule="auto"/>
        <w:jc w:val="both"/>
        <w:rPr>
          <w:rFonts w:ascii="Arial" w:hAnsi="Arial" w:cs="Arial"/>
          <w:iCs/>
          <w:sz w:val="24"/>
          <w:szCs w:val="24"/>
          <w:lang w:val="mn-MN"/>
        </w:rPr>
      </w:pPr>
    </w:p>
    <w:p w14:paraId="559E7AE9" w14:textId="26A6C177" w:rsidR="004B4E59" w:rsidRPr="007153E7" w:rsidRDefault="00167258" w:rsidP="00F6307A">
      <w:pPr>
        <w:pStyle w:val="LO-normal"/>
        <w:spacing w:after="0" w:line="240" w:lineRule="auto"/>
        <w:ind w:firstLine="709"/>
        <w:jc w:val="both"/>
        <w:rPr>
          <w:rFonts w:ascii="Arial" w:hAnsi="Arial" w:cs="Arial"/>
          <w:iCs/>
          <w:sz w:val="24"/>
          <w:szCs w:val="24"/>
          <w:lang w:val="mn-MN"/>
        </w:rPr>
      </w:pPr>
      <w:r w:rsidRPr="007153E7">
        <w:rPr>
          <w:rFonts w:ascii="Arial" w:hAnsi="Arial" w:cs="Arial"/>
          <w:iCs/>
          <w:sz w:val="24"/>
          <w:szCs w:val="24"/>
          <w:lang w:val="mn-MN"/>
        </w:rPr>
        <w:t xml:space="preserve">2 дугаар зүйлтэй холбоотой асуулт асууж, зарчмын зөрүүтэй санал гаргах гишүүн байна уу. Нөгөө дагаж мөрдөхтэй, хугацаатай холбоотой заалт байна. За асуулт асууж санал гаргах гишүүд алга.  За хуулийн төслүүдийн анхны хэлэлцүүлэг, санал хураалт явуулж дууслаа. </w:t>
      </w:r>
    </w:p>
    <w:p w14:paraId="6658BB0F" w14:textId="0F8DD214" w:rsidR="00167258" w:rsidRPr="007153E7" w:rsidRDefault="00167258" w:rsidP="00F6307A">
      <w:pPr>
        <w:pStyle w:val="LO-normal"/>
        <w:spacing w:after="0" w:line="240" w:lineRule="auto"/>
        <w:ind w:firstLine="709"/>
        <w:jc w:val="both"/>
        <w:rPr>
          <w:rFonts w:ascii="Arial" w:hAnsi="Arial" w:cs="Arial"/>
          <w:iCs/>
          <w:sz w:val="24"/>
          <w:szCs w:val="24"/>
          <w:lang w:val="mn-MN"/>
        </w:rPr>
      </w:pPr>
    </w:p>
    <w:p w14:paraId="4EC10D73" w14:textId="0FAE9B04" w:rsidR="00167258" w:rsidRPr="007153E7" w:rsidRDefault="00167258" w:rsidP="00F6307A">
      <w:pPr>
        <w:pStyle w:val="LO-normal"/>
        <w:spacing w:after="0" w:line="240" w:lineRule="auto"/>
        <w:ind w:firstLine="709"/>
        <w:jc w:val="both"/>
        <w:rPr>
          <w:rFonts w:ascii="Arial" w:hAnsi="Arial" w:cs="Arial"/>
          <w:iCs/>
          <w:sz w:val="24"/>
          <w:szCs w:val="24"/>
          <w:lang w:val="mn-MN"/>
        </w:rPr>
      </w:pPr>
      <w:r w:rsidRPr="007153E7">
        <w:rPr>
          <w:rFonts w:ascii="Arial" w:hAnsi="Arial" w:cs="Arial"/>
          <w:iCs/>
          <w:sz w:val="24"/>
          <w:szCs w:val="24"/>
          <w:lang w:val="mn-MN"/>
        </w:rPr>
        <w:t xml:space="preserve">Хуулийн төслүүдийн анхны хэлэлцүүлэг хийсэн талаар Байнгын хорооноос гарах санал дүгнэлтийг Улсын Их Хурлын гишүүн Амартүвшин гишүүн танилцуулах уу, Сандаг-Очир гишүүн танилцуулах уу. За. Баярлалаа. Сандаг-Очир гишүүн танилцуулъя гэж байна. За 1 дүгээр асуудлыг хэлэлцэж дууслаа. Ажлын хэсэгт баярлалаа. Ариунзаяа, Баярмаа нарт баярлалаа. </w:t>
      </w:r>
    </w:p>
    <w:p w14:paraId="387DABAA" w14:textId="532E5E83" w:rsidR="00167258" w:rsidRPr="007153E7" w:rsidRDefault="00167258" w:rsidP="00F6307A">
      <w:pPr>
        <w:pStyle w:val="LO-normal"/>
        <w:spacing w:after="0" w:line="240" w:lineRule="auto"/>
        <w:ind w:firstLine="709"/>
        <w:jc w:val="both"/>
        <w:rPr>
          <w:rFonts w:ascii="Arial" w:hAnsi="Arial" w:cs="Arial"/>
          <w:iCs/>
          <w:sz w:val="24"/>
          <w:szCs w:val="24"/>
          <w:lang w:val="mn-MN"/>
        </w:rPr>
      </w:pPr>
    </w:p>
    <w:p w14:paraId="34EC9D62" w14:textId="31777163" w:rsidR="00167258" w:rsidRPr="007153E7" w:rsidRDefault="00167258" w:rsidP="00F6307A">
      <w:pPr>
        <w:pStyle w:val="LO-normal"/>
        <w:spacing w:after="0" w:line="240" w:lineRule="auto"/>
        <w:ind w:firstLine="709"/>
        <w:jc w:val="both"/>
        <w:rPr>
          <w:rFonts w:ascii="Arial" w:hAnsi="Arial" w:cs="Arial"/>
          <w:iCs/>
          <w:sz w:val="24"/>
          <w:szCs w:val="24"/>
          <w:lang w:val="mn-MN"/>
        </w:rPr>
      </w:pPr>
      <w:r w:rsidRPr="007153E7">
        <w:rPr>
          <w:rFonts w:ascii="Arial" w:hAnsi="Arial" w:cs="Arial"/>
          <w:iCs/>
          <w:sz w:val="24"/>
          <w:szCs w:val="24"/>
          <w:lang w:val="mn-MN"/>
        </w:rPr>
        <w:t xml:space="preserve">Хоёрдох асуудалд оръё. Даян дэлхийн ногоон хөгжлийн институтын эрх зүйн статус, эрх ямба, дархан эрхийн тухай Монгол Улсын Засгийн газар болон Даян дэлхийн ногоон хөгжлийн институт хоорондын хэлэлцээрийн төслийн зөвшилцөх асуудлыг хэлэлцэж эхэлье. Зээлийн хэлэлцээрийн төслийн талаарх танилцуулгыг Байгаль, орчин, аялал жуулчлалын сайд Уртнасан танилцуулна. Уртнасан сайдыг урьж байна. </w:t>
      </w:r>
    </w:p>
    <w:p w14:paraId="4E45AEA4" w14:textId="4559A8D7" w:rsidR="00167258" w:rsidRPr="007153E7" w:rsidRDefault="00167258" w:rsidP="00F6307A">
      <w:pPr>
        <w:pStyle w:val="LO-normal"/>
        <w:spacing w:after="0" w:line="240" w:lineRule="auto"/>
        <w:ind w:firstLine="709"/>
        <w:jc w:val="both"/>
        <w:rPr>
          <w:rFonts w:ascii="Arial" w:hAnsi="Arial" w:cs="Arial"/>
          <w:iCs/>
          <w:sz w:val="24"/>
          <w:szCs w:val="24"/>
          <w:lang w:val="mn-MN"/>
        </w:rPr>
      </w:pPr>
    </w:p>
    <w:p w14:paraId="1BAF227D" w14:textId="3AA3F3FC" w:rsidR="00167258" w:rsidRPr="007153E7" w:rsidRDefault="00167258" w:rsidP="00F6307A">
      <w:pPr>
        <w:pStyle w:val="LO-normal"/>
        <w:spacing w:after="0" w:line="240" w:lineRule="auto"/>
        <w:ind w:firstLine="709"/>
        <w:jc w:val="both"/>
        <w:rPr>
          <w:rFonts w:ascii="Arial" w:hAnsi="Arial" w:cs="Arial"/>
          <w:iCs/>
          <w:sz w:val="24"/>
          <w:szCs w:val="24"/>
          <w:lang w:val="mn-MN"/>
        </w:rPr>
      </w:pPr>
      <w:r w:rsidRPr="007153E7">
        <w:rPr>
          <w:rFonts w:ascii="Arial" w:hAnsi="Arial" w:cs="Arial"/>
          <w:iCs/>
          <w:sz w:val="24"/>
          <w:szCs w:val="24"/>
          <w:lang w:val="mn-MN"/>
        </w:rPr>
        <w:t xml:space="preserve">Ажлын хэсгийн танилцуулъя. Нямжавын Уртнасан Байгаль орчин, аялал жуулчлалын сайд, Цэрэндоржийн Батбаяр Байгаль орчин, аялал жуулчлалын дэд сайд, Алтангэрэлийн Энхбат Байгаль орчин, аялал жуулчлалын яамны Уур амьсгалын өөрчлөлтийн газрын дарга, Алтангэрэлийн Нарангаравуу Байгаль орчин, аялал жуулчлалын яамны Уур амьсгалын өөрчлөлтийн газрын мэргэжилтэн. </w:t>
      </w:r>
      <w:r w:rsidR="005C01CE" w:rsidRPr="007153E7">
        <w:rPr>
          <w:rFonts w:ascii="Arial" w:hAnsi="Arial" w:cs="Arial"/>
          <w:iCs/>
          <w:sz w:val="24"/>
          <w:szCs w:val="24"/>
          <w:lang w:val="mn-MN"/>
        </w:rPr>
        <w:t xml:space="preserve">Энэ нээх олон хүний нэр тавьчхаад. Ер нь байгаа хүмүүс ээ танилцуулъя. Гадаад харилцааны яамны Олон Улсын гэрээ, эрх зүйн газрын зөвлөх Бирваагийн Мандахбилэг, Даян дэлхийн ногоон хөгжлийн институтын мэргэжилтэн Энхбаярын Баярмаа. </w:t>
      </w:r>
    </w:p>
    <w:p w14:paraId="152D865C" w14:textId="5D532EA7" w:rsidR="005C01CE" w:rsidRPr="007153E7" w:rsidRDefault="005C01CE" w:rsidP="00F6307A">
      <w:pPr>
        <w:pStyle w:val="LO-normal"/>
        <w:spacing w:after="0" w:line="240" w:lineRule="auto"/>
        <w:ind w:firstLine="709"/>
        <w:jc w:val="both"/>
        <w:rPr>
          <w:rFonts w:ascii="Arial" w:hAnsi="Arial" w:cs="Arial"/>
          <w:iCs/>
          <w:sz w:val="24"/>
          <w:szCs w:val="24"/>
          <w:lang w:val="mn-MN"/>
        </w:rPr>
      </w:pPr>
    </w:p>
    <w:p w14:paraId="5B31A4F8" w14:textId="4BD293A5" w:rsidR="005C01CE" w:rsidRPr="007153E7" w:rsidRDefault="005C01CE" w:rsidP="00F6307A">
      <w:pPr>
        <w:pStyle w:val="LO-normal"/>
        <w:spacing w:after="0" w:line="240" w:lineRule="auto"/>
        <w:ind w:firstLine="709"/>
        <w:jc w:val="both"/>
        <w:rPr>
          <w:rFonts w:ascii="Arial" w:hAnsi="Arial" w:cs="Arial"/>
          <w:iCs/>
          <w:sz w:val="24"/>
          <w:szCs w:val="24"/>
          <w:lang w:val="mn-MN"/>
        </w:rPr>
      </w:pPr>
      <w:r w:rsidRPr="007153E7">
        <w:rPr>
          <w:rFonts w:ascii="Arial" w:hAnsi="Arial" w:cs="Arial"/>
          <w:iCs/>
          <w:sz w:val="24"/>
          <w:szCs w:val="24"/>
          <w:lang w:val="mn-MN"/>
        </w:rPr>
        <w:t xml:space="preserve">Байгаль орчин, аялал жуулчлалын сайд Уртнасанг урьж байна. Танилцуулгаа хийе. Уртнасан сайд яасан бэ? Хэлэлцэх асуудлаа танилцуулсан биз дээ. Мэдэгдсэн тэ? Засгийн газрын хуралдаантай байгаа биз дээ. Дуудаадах. Байхгүй бол Гадаад хэргийн сайдыг дууд. За гишүүд уучлаарай. Засгийн газар хуралдаад байна. Засгийн газрын хуралдаанаас дуудаад хүлээгээд байна. Ирээд танилцуулгаа хийх байх. </w:t>
      </w:r>
    </w:p>
    <w:p w14:paraId="687700D9" w14:textId="657AD985" w:rsidR="005C01CE" w:rsidRPr="007153E7" w:rsidRDefault="005C01CE" w:rsidP="00F6307A">
      <w:pPr>
        <w:pStyle w:val="LO-normal"/>
        <w:spacing w:after="0" w:line="240" w:lineRule="auto"/>
        <w:ind w:firstLine="709"/>
        <w:jc w:val="both"/>
        <w:rPr>
          <w:rFonts w:ascii="Arial" w:hAnsi="Arial" w:cs="Arial"/>
          <w:iCs/>
          <w:sz w:val="24"/>
          <w:szCs w:val="24"/>
          <w:lang w:val="mn-MN"/>
        </w:rPr>
      </w:pPr>
    </w:p>
    <w:p w14:paraId="2951652F" w14:textId="32A37AF1" w:rsidR="00947796" w:rsidRPr="007153E7" w:rsidRDefault="005C01CE" w:rsidP="00947796">
      <w:pPr>
        <w:pStyle w:val="LO-normal"/>
        <w:spacing w:after="0" w:line="240" w:lineRule="auto"/>
        <w:ind w:firstLine="709"/>
        <w:jc w:val="both"/>
        <w:rPr>
          <w:rFonts w:ascii="Arial" w:hAnsi="Arial" w:cs="Arial"/>
          <w:iCs/>
          <w:sz w:val="24"/>
          <w:szCs w:val="24"/>
          <w:lang w:val="mn-MN"/>
        </w:rPr>
      </w:pPr>
      <w:r w:rsidRPr="007153E7">
        <w:rPr>
          <w:rFonts w:ascii="Arial" w:hAnsi="Arial" w:cs="Arial"/>
          <w:iCs/>
          <w:sz w:val="24"/>
          <w:szCs w:val="24"/>
          <w:lang w:val="mn-MN"/>
        </w:rPr>
        <w:t xml:space="preserve">Уртнасан сайд ирж байна уу? Яасан бэ? Ирж байгаа юу? </w:t>
      </w:r>
    </w:p>
    <w:p w14:paraId="6F8E1C19" w14:textId="77777777" w:rsidR="000667DE" w:rsidRPr="00947796" w:rsidRDefault="000667DE" w:rsidP="00DA1153">
      <w:pPr>
        <w:pStyle w:val="LO-normal"/>
        <w:spacing w:after="0" w:line="240" w:lineRule="auto"/>
        <w:ind w:firstLine="709"/>
        <w:jc w:val="both"/>
        <w:rPr>
          <w:rFonts w:ascii="Arial" w:hAnsi="Arial" w:cs="Arial"/>
          <w:iCs/>
          <w:sz w:val="24"/>
          <w:szCs w:val="24"/>
        </w:rPr>
      </w:pPr>
    </w:p>
    <w:p w14:paraId="4EE3DD5B" w14:textId="77777777" w:rsidR="00DA1153" w:rsidRPr="007153E7" w:rsidRDefault="00DA1153" w:rsidP="00DA1153">
      <w:pPr>
        <w:ind w:firstLine="709"/>
        <w:jc w:val="both"/>
        <w:rPr>
          <w:rFonts w:ascii="Arial" w:hAnsi="Arial" w:cs="Arial"/>
          <w:lang w:val="mn-MN"/>
        </w:rPr>
      </w:pPr>
      <w:r w:rsidRPr="007153E7">
        <w:rPr>
          <w:rStyle w:val="Emphasis"/>
          <w:rFonts w:ascii="Arial" w:hAnsi="Arial" w:cs="Arial"/>
          <w:b/>
          <w:i w:val="0"/>
          <w:lang w:val="mn-MN"/>
        </w:rPr>
        <w:t>Дууны бичлэгээс буулгасан</w:t>
      </w:r>
    </w:p>
    <w:p w14:paraId="16AFCC32" w14:textId="77777777" w:rsidR="00DA1153" w:rsidRPr="007153E7" w:rsidRDefault="00DA1153" w:rsidP="00DA1153">
      <w:pPr>
        <w:pStyle w:val="Title"/>
        <w:jc w:val="both"/>
        <w:rPr>
          <w:rFonts w:ascii="Arial" w:hAnsi="Arial" w:cs="Arial"/>
          <w:sz w:val="24"/>
          <w:szCs w:val="24"/>
          <w:lang w:val="mn-MN"/>
        </w:rPr>
      </w:pPr>
      <w:r w:rsidRPr="007153E7">
        <w:rPr>
          <w:rFonts w:ascii="Arial" w:hAnsi="Arial" w:cs="Arial"/>
          <w:sz w:val="24"/>
          <w:szCs w:val="24"/>
          <w:lang w:val="mn-MN"/>
        </w:rPr>
        <w:tab/>
        <w:t xml:space="preserve">ХУРАЛДААНЫ ТЭМДЭГЛЭЛ  </w:t>
      </w:r>
    </w:p>
    <w:p w14:paraId="71394F5C" w14:textId="77777777" w:rsidR="00DA1153" w:rsidRPr="007153E7" w:rsidRDefault="00DA1153" w:rsidP="00DA1153">
      <w:pPr>
        <w:jc w:val="both"/>
        <w:rPr>
          <w:rStyle w:val="Emphasis"/>
          <w:rFonts w:ascii="Arial" w:hAnsi="Arial" w:cs="Arial"/>
          <w:i w:val="0"/>
          <w:iCs w:val="0"/>
          <w:lang w:val="mn-MN"/>
        </w:rPr>
      </w:pPr>
      <w:r w:rsidRPr="007153E7">
        <w:rPr>
          <w:rStyle w:val="Emphasis"/>
          <w:rFonts w:ascii="Arial" w:hAnsi="Arial" w:cs="Arial"/>
          <w:b/>
          <w:bCs/>
          <w:lang w:val="mn-MN"/>
        </w:rPr>
        <w:lastRenderedPageBreak/>
        <w:tab/>
      </w:r>
      <w:r w:rsidRPr="007153E7">
        <w:rPr>
          <w:rStyle w:val="Emphasis"/>
          <w:rFonts w:ascii="Arial" w:hAnsi="Arial" w:cs="Arial"/>
          <w:i w:val="0"/>
          <w:iCs w:val="0"/>
          <w:lang w:val="mn-MN"/>
        </w:rPr>
        <w:t xml:space="preserve">ХӨТЛӨХ АЛБАНЫ </w:t>
      </w:r>
    </w:p>
    <w:p w14:paraId="59E31B44" w14:textId="709867B9" w:rsidR="00340495" w:rsidRPr="007153E7" w:rsidRDefault="00DA1153" w:rsidP="00F742F4">
      <w:pPr>
        <w:jc w:val="both"/>
        <w:rPr>
          <w:rFonts w:ascii="Arial" w:hAnsi="Arial" w:cs="Arial"/>
          <w:lang w:val="mn-MN"/>
        </w:rPr>
      </w:pPr>
      <w:r w:rsidRPr="007153E7">
        <w:rPr>
          <w:rStyle w:val="Emphasis"/>
          <w:rFonts w:ascii="Arial" w:hAnsi="Arial" w:cs="Arial"/>
          <w:i w:val="0"/>
          <w:iCs w:val="0"/>
          <w:lang w:val="mn-MN"/>
        </w:rPr>
        <w:t xml:space="preserve">           </w:t>
      </w:r>
      <w:r w:rsidRPr="007153E7">
        <w:rPr>
          <w:rStyle w:val="Emphasis"/>
          <w:rFonts w:ascii="Arial" w:hAnsi="Arial" w:cs="Arial"/>
          <w:i w:val="0"/>
          <w:lang w:val="mn-MN"/>
        </w:rPr>
        <w:t>ШИНЖЭЭЧ</w:t>
      </w:r>
      <w:r w:rsidRPr="007153E7">
        <w:rPr>
          <w:rStyle w:val="Emphasis"/>
          <w:rFonts w:ascii="Arial" w:hAnsi="Arial" w:cs="Arial"/>
          <w:i w:val="0"/>
          <w:lang w:val="mn-MN"/>
        </w:rPr>
        <w:tab/>
      </w:r>
      <w:r w:rsidRPr="007153E7">
        <w:rPr>
          <w:rStyle w:val="Emphasis"/>
          <w:rFonts w:ascii="Arial" w:hAnsi="Arial" w:cs="Arial"/>
          <w:b/>
          <w:bCs/>
          <w:i w:val="0"/>
          <w:lang w:val="mn-MN"/>
        </w:rPr>
        <w:tab/>
      </w:r>
      <w:r w:rsidRPr="007153E7">
        <w:rPr>
          <w:rStyle w:val="Emphasis"/>
          <w:rFonts w:ascii="Arial" w:hAnsi="Arial" w:cs="Arial"/>
          <w:b/>
          <w:bCs/>
          <w:i w:val="0"/>
          <w:lang w:val="mn-MN"/>
        </w:rPr>
        <w:tab/>
        <w:t xml:space="preserve">                                       </w:t>
      </w:r>
      <w:r w:rsidRPr="007153E7">
        <w:rPr>
          <w:rStyle w:val="Emphasis"/>
          <w:rFonts w:ascii="Arial" w:hAnsi="Arial" w:cs="Arial"/>
          <w:i w:val="0"/>
          <w:lang w:val="mn-MN"/>
        </w:rPr>
        <w:t xml:space="preserve">Э.СУВД-ЭРДЭНЭ </w:t>
      </w:r>
    </w:p>
    <w:sectPr w:rsidR="00340495" w:rsidRPr="007153E7" w:rsidSect="00B40F91">
      <w:footerReference w:type="even" r:id="rId7"/>
      <w:footerReference w:type="default" r:id="rId8"/>
      <w:pgSz w:w="11900" w:h="16840"/>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B34F4" w14:textId="77777777" w:rsidR="0093104A" w:rsidRDefault="0093104A">
      <w:r>
        <w:separator/>
      </w:r>
    </w:p>
  </w:endnote>
  <w:endnote w:type="continuationSeparator" w:id="0">
    <w:p w14:paraId="29A17AA1" w14:textId="77777777" w:rsidR="0093104A" w:rsidRDefault="0093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370F8" w14:textId="77777777" w:rsidR="004B4E59" w:rsidRDefault="004B4E59" w:rsidP="0048553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6198E3" w14:textId="77777777" w:rsidR="004B4E59" w:rsidRDefault="004B4E59" w:rsidP="004855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7F3FF" w14:textId="0FBEB5D0" w:rsidR="004B4E59" w:rsidRPr="00A32073" w:rsidRDefault="004B4E59" w:rsidP="0048553A">
    <w:pPr>
      <w:pStyle w:val="Footer"/>
      <w:framePr w:wrap="none" w:vAnchor="text" w:hAnchor="margin" w:xAlign="right" w:y="1"/>
      <w:rPr>
        <w:rStyle w:val="PageNumber"/>
        <w:rFonts w:ascii="Arial" w:hAnsi="Arial" w:cs="Arial"/>
      </w:rPr>
    </w:pPr>
    <w:r w:rsidRPr="00A32073">
      <w:rPr>
        <w:rStyle w:val="PageNumber"/>
        <w:rFonts w:ascii="Arial" w:hAnsi="Arial" w:cs="Arial"/>
      </w:rPr>
      <w:fldChar w:fldCharType="begin"/>
    </w:r>
    <w:r w:rsidRPr="00A32073">
      <w:rPr>
        <w:rStyle w:val="PageNumber"/>
        <w:rFonts w:ascii="Arial" w:hAnsi="Arial" w:cs="Arial"/>
      </w:rPr>
      <w:instrText xml:space="preserve">PAGE  </w:instrText>
    </w:r>
    <w:r w:rsidRPr="00A32073">
      <w:rPr>
        <w:rStyle w:val="PageNumber"/>
        <w:rFonts w:ascii="Arial" w:hAnsi="Arial" w:cs="Arial"/>
      </w:rPr>
      <w:fldChar w:fldCharType="separate"/>
    </w:r>
    <w:r w:rsidR="003B0F53">
      <w:rPr>
        <w:rStyle w:val="PageNumber"/>
        <w:rFonts w:ascii="Arial" w:hAnsi="Arial" w:cs="Arial"/>
        <w:noProof/>
      </w:rPr>
      <w:t>1</w:t>
    </w:r>
    <w:r w:rsidRPr="00A32073">
      <w:rPr>
        <w:rStyle w:val="PageNumber"/>
        <w:rFonts w:ascii="Arial" w:hAnsi="Arial" w:cs="Arial"/>
      </w:rPr>
      <w:fldChar w:fldCharType="end"/>
    </w:r>
  </w:p>
  <w:p w14:paraId="02085E13" w14:textId="77777777" w:rsidR="004B4E59" w:rsidRDefault="004B4E59" w:rsidP="0048553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7D634" w14:textId="77777777" w:rsidR="0093104A" w:rsidRDefault="0093104A">
      <w:r>
        <w:separator/>
      </w:r>
    </w:p>
  </w:footnote>
  <w:footnote w:type="continuationSeparator" w:id="0">
    <w:p w14:paraId="129360E3" w14:textId="77777777" w:rsidR="0093104A" w:rsidRDefault="00931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153"/>
    <w:rsid w:val="00002895"/>
    <w:rsid w:val="000641F6"/>
    <w:rsid w:val="000667DE"/>
    <w:rsid w:val="000F124E"/>
    <w:rsid w:val="00135744"/>
    <w:rsid w:val="00160C5A"/>
    <w:rsid w:val="00167258"/>
    <w:rsid w:val="00174E6B"/>
    <w:rsid w:val="001D39B2"/>
    <w:rsid w:val="002137CD"/>
    <w:rsid w:val="00224CFD"/>
    <w:rsid w:val="00247153"/>
    <w:rsid w:val="002B7C66"/>
    <w:rsid w:val="002C6438"/>
    <w:rsid w:val="002F667B"/>
    <w:rsid w:val="00304BFF"/>
    <w:rsid w:val="003205F0"/>
    <w:rsid w:val="00340495"/>
    <w:rsid w:val="00380024"/>
    <w:rsid w:val="003B0F53"/>
    <w:rsid w:val="00440CD9"/>
    <w:rsid w:val="0048553A"/>
    <w:rsid w:val="00490001"/>
    <w:rsid w:val="004A222E"/>
    <w:rsid w:val="004B4E59"/>
    <w:rsid w:val="005C01CE"/>
    <w:rsid w:val="005E372C"/>
    <w:rsid w:val="005E7165"/>
    <w:rsid w:val="00660B77"/>
    <w:rsid w:val="00685628"/>
    <w:rsid w:val="00691A1F"/>
    <w:rsid w:val="006D02DC"/>
    <w:rsid w:val="007153E7"/>
    <w:rsid w:val="00726E35"/>
    <w:rsid w:val="00801F24"/>
    <w:rsid w:val="00832814"/>
    <w:rsid w:val="00835828"/>
    <w:rsid w:val="00853A72"/>
    <w:rsid w:val="0087454D"/>
    <w:rsid w:val="008A6675"/>
    <w:rsid w:val="008D2182"/>
    <w:rsid w:val="008F3DB5"/>
    <w:rsid w:val="009103BD"/>
    <w:rsid w:val="0093104A"/>
    <w:rsid w:val="00941EBC"/>
    <w:rsid w:val="00947796"/>
    <w:rsid w:val="00947BC8"/>
    <w:rsid w:val="00956B9D"/>
    <w:rsid w:val="00967A14"/>
    <w:rsid w:val="009B2FDE"/>
    <w:rsid w:val="009D3A02"/>
    <w:rsid w:val="00A11B1A"/>
    <w:rsid w:val="00A57F0E"/>
    <w:rsid w:val="00AD052D"/>
    <w:rsid w:val="00AD73BE"/>
    <w:rsid w:val="00B14518"/>
    <w:rsid w:val="00B36D73"/>
    <w:rsid w:val="00B40F91"/>
    <w:rsid w:val="00B64918"/>
    <w:rsid w:val="00B94D42"/>
    <w:rsid w:val="00BB265D"/>
    <w:rsid w:val="00BB76DD"/>
    <w:rsid w:val="00C41980"/>
    <w:rsid w:val="00C42226"/>
    <w:rsid w:val="00C65491"/>
    <w:rsid w:val="00C7228C"/>
    <w:rsid w:val="00C74E4D"/>
    <w:rsid w:val="00CA4E83"/>
    <w:rsid w:val="00CE783B"/>
    <w:rsid w:val="00D054DF"/>
    <w:rsid w:val="00D0560D"/>
    <w:rsid w:val="00DA1153"/>
    <w:rsid w:val="00DA478E"/>
    <w:rsid w:val="00DE5F19"/>
    <w:rsid w:val="00DF23A8"/>
    <w:rsid w:val="00E01247"/>
    <w:rsid w:val="00E24648"/>
    <w:rsid w:val="00E36255"/>
    <w:rsid w:val="00E8501B"/>
    <w:rsid w:val="00E90FCC"/>
    <w:rsid w:val="00E95876"/>
    <w:rsid w:val="00F01B10"/>
    <w:rsid w:val="00F6307A"/>
    <w:rsid w:val="00F742F4"/>
    <w:rsid w:val="00FB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BBB7C"/>
  <w15:chartTrackingRefBased/>
  <w15:docId w15:val="{B879459E-32BC-0247-AFE7-50D9511D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153"/>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link w:val="TitleChar"/>
    <w:uiPriority w:val="10"/>
    <w:qFormat/>
    <w:rsid w:val="00DA1153"/>
    <w:pPr>
      <w:widowControl w:val="0"/>
      <w:suppressAutoHyphens/>
      <w:jc w:val="center"/>
    </w:pPr>
    <w:rPr>
      <w:rFonts w:eastAsia="Times New Roman"/>
      <w:sz w:val="20"/>
      <w:szCs w:val="20"/>
    </w:rPr>
  </w:style>
  <w:style w:type="character" w:customStyle="1" w:styleId="TitleChar">
    <w:name w:val="Title Char"/>
    <w:basedOn w:val="DefaultParagraphFont"/>
    <w:link w:val="Title"/>
    <w:uiPriority w:val="10"/>
    <w:rsid w:val="00DA1153"/>
    <w:rPr>
      <w:rFonts w:ascii="Times New Roman" w:eastAsia="Times New Roman" w:hAnsi="Times New Roman" w:cs="Times New Roman"/>
      <w:sz w:val="20"/>
      <w:szCs w:val="20"/>
    </w:rPr>
  </w:style>
  <w:style w:type="character" w:styleId="Emphasis">
    <w:name w:val="Emphasis"/>
    <w:uiPriority w:val="20"/>
    <w:qFormat/>
    <w:rsid w:val="00DA1153"/>
    <w:rPr>
      <w:i/>
      <w:iCs/>
    </w:rPr>
  </w:style>
  <w:style w:type="paragraph" w:styleId="BodyTextIndent">
    <w:name w:val="Body Text Indent"/>
    <w:basedOn w:val="Normal"/>
    <w:link w:val="BodyTextIndentChar"/>
    <w:rsid w:val="00DA1153"/>
    <w:pPr>
      <w:spacing w:before="28" w:after="28"/>
      <w:ind w:left="283" w:firstLine="748"/>
      <w:jc w:val="both"/>
    </w:pPr>
  </w:style>
  <w:style w:type="character" w:customStyle="1" w:styleId="BodyTextIndentChar">
    <w:name w:val="Body Text Indent Char"/>
    <w:basedOn w:val="DefaultParagraphFont"/>
    <w:link w:val="BodyTextIndent"/>
    <w:rsid w:val="00DA1153"/>
    <w:rPr>
      <w:rFonts w:ascii="Times New Roman" w:eastAsia="Calibri" w:hAnsi="Times New Roman" w:cs="Times New Roman"/>
    </w:rPr>
  </w:style>
  <w:style w:type="paragraph" w:styleId="BodyTextIndent3">
    <w:name w:val="Body Text Indent 3"/>
    <w:basedOn w:val="Normal"/>
    <w:link w:val="BodyTextIndent3Char"/>
    <w:uiPriority w:val="99"/>
    <w:rsid w:val="00DA1153"/>
    <w:pPr>
      <w:spacing w:before="28" w:after="28"/>
      <w:ind w:firstLine="748"/>
      <w:jc w:val="both"/>
    </w:pPr>
  </w:style>
  <w:style w:type="character" w:customStyle="1" w:styleId="BodyTextIndent3Char">
    <w:name w:val="Body Text Indent 3 Char"/>
    <w:basedOn w:val="DefaultParagraphFont"/>
    <w:link w:val="BodyTextIndent3"/>
    <w:uiPriority w:val="99"/>
    <w:rsid w:val="00DA1153"/>
    <w:rPr>
      <w:rFonts w:ascii="Times New Roman" w:eastAsia="Calibri" w:hAnsi="Times New Roman" w:cs="Times New Roman"/>
    </w:rPr>
  </w:style>
  <w:style w:type="paragraph" w:styleId="Subtitle">
    <w:name w:val="Subtitle"/>
    <w:basedOn w:val="Normal"/>
    <w:next w:val="BodyText"/>
    <w:link w:val="SubtitleChar"/>
    <w:uiPriority w:val="11"/>
    <w:qFormat/>
    <w:rsid w:val="00DA1153"/>
    <w:pPr>
      <w:keepNext/>
      <w:spacing w:before="240" w:after="120"/>
      <w:jc w:val="center"/>
    </w:pPr>
  </w:style>
  <w:style w:type="character" w:customStyle="1" w:styleId="SubtitleChar">
    <w:name w:val="Subtitle Char"/>
    <w:basedOn w:val="DefaultParagraphFont"/>
    <w:link w:val="Subtitle"/>
    <w:uiPriority w:val="11"/>
    <w:rsid w:val="00DA1153"/>
    <w:rPr>
      <w:rFonts w:ascii="Times New Roman" w:eastAsia="Calibri" w:hAnsi="Times New Roman" w:cs="Times New Roman"/>
    </w:rPr>
  </w:style>
  <w:style w:type="character" w:customStyle="1" w:styleId="mceitemhidden">
    <w:name w:val="mceitemhidden"/>
    <w:rsid w:val="00DA1153"/>
  </w:style>
  <w:style w:type="character" w:customStyle="1" w:styleId="mceitemhiddenspellword">
    <w:name w:val="mceitemhiddenspellword"/>
    <w:rsid w:val="00DA1153"/>
  </w:style>
  <w:style w:type="paragraph" w:styleId="Footer">
    <w:name w:val="footer"/>
    <w:basedOn w:val="Normal"/>
    <w:link w:val="FooterChar"/>
    <w:uiPriority w:val="99"/>
    <w:unhideWhenUsed/>
    <w:rsid w:val="00DA1153"/>
    <w:pPr>
      <w:tabs>
        <w:tab w:val="center" w:pos="4680"/>
        <w:tab w:val="right" w:pos="9360"/>
      </w:tabs>
    </w:pPr>
  </w:style>
  <w:style w:type="character" w:customStyle="1" w:styleId="FooterChar">
    <w:name w:val="Footer Char"/>
    <w:basedOn w:val="DefaultParagraphFont"/>
    <w:link w:val="Footer"/>
    <w:uiPriority w:val="99"/>
    <w:rsid w:val="00DA1153"/>
    <w:rPr>
      <w:rFonts w:ascii="Times New Roman" w:eastAsia="Calibri" w:hAnsi="Times New Roman" w:cs="Times New Roman"/>
    </w:rPr>
  </w:style>
  <w:style w:type="character" w:styleId="PageNumber">
    <w:name w:val="page number"/>
    <w:uiPriority w:val="99"/>
    <w:semiHidden/>
    <w:unhideWhenUsed/>
    <w:rsid w:val="00DA1153"/>
  </w:style>
  <w:style w:type="paragraph" w:customStyle="1" w:styleId="LO-normal">
    <w:name w:val="LO-normal"/>
    <w:qFormat/>
    <w:rsid w:val="00DA1153"/>
    <w:pPr>
      <w:suppressAutoHyphens/>
      <w:spacing w:after="200" w:line="276" w:lineRule="auto"/>
    </w:pPr>
    <w:rPr>
      <w:rFonts w:ascii="Calibri" w:eastAsia="Calibri" w:hAnsi="Calibri" w:cs="Calibri"/>
      <w:sz w:val="22"/>
      <w:szCs w:val="22"/>
      <w:lang w:eastAsia="zh-CN" w:bidi="hi-IN"/>
    </w:rPr>
  </w:style>
  <w:style w:type="paragraph" w:customStyle="1" w:styleId="Textbody">
    <w:name w:val="Text body"/>
    <w:basedOn w:val="Normal"/>
    <w:rsid w:val="00DA1153"/>
    <w:pPr>
      <w:widowControl w:val="0"/>
      <w:suppressAutoHyphens/>
      <w:spacing w:after="120"/>
    </w:pPr>
    <w:rPr>
      <w:rFonts w:eastAsia="SimSun" w:cs="Mangal"/>
      <w:lang w:eastAsia="zh-CN" w:bidi="hi-IN"/>
    </w:rPr>
  </w:style>
  <w:style w:type="paragraph" w:customStyle="1" w:styleId="TableContents">
    <w:name w:val="Table Contents"/>
    <w:basedOn w:val="Normal"/>
    <w:rsid w:val="00DA1153"/>
    <w:pPr>
      <w:widowControl w:val="0"/>
      <w:suppressLineNumbers/>
      <w:suppressAutoHyphens/>
    </w:pPr>
    <w:rPr>
      <w:rFonts w:eastAsia="SimSun" w:cs="Mangal"/>
      <w:lang w:eastAsia="zh-CN" w:bidi="hi-IN"/>
    </w:rPr>
  </w:style>
  <w:style w:type="paragraph" w:styleId="BodyText">
    <w:name w:val="Body Text"/>
    <w:basedOn w:val="Normal"/>
    <w:link w:val="BodyTextChar"/>
    <w:uiPriority w:val="99"/>
    <w:semiHidden/>
    <w:unhideWhenUsed/>
    <w:rsid w:val="00DA1153"/>
    <w:pPr>
      <w:spacing w:after="120"/>
    </w:pPr>
  </w:style>
  <w:style w:type="character" w:customStyle="1" w:styleId="BodyTextChar">
    <w:name w:val="Body Text Char"/>
    <w:basedOn w:val="DefaultParagraphFont"/>
    <w:link w:val="BodyText"/>
    <w:uiPriority w:val="99"/>
    <w:semiHidden/>
    <w:rsid w:val="00DA1153"/>
    <w:rPr>
      <w:rFonts w:ascii="Times New Roman" w:eastAsia="Calibri" w:hAnsi="Times New Roman" w:cs="Times New Roman"/>
    </w:rPr>
  </w:style>
  <w:style w:type="character" w:styleId="Strong">
    <w:name w:val="Strong"/>
    <w:qFormat/>
    <w:rsid w:val="00C419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0C0B9-E20A-A64F-A65E-68A591D7E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16</Pages>
  <Words>5375</Words>
  <Characters>30639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25</cp:revision>
  <cp:lastPrinted>2021-04-21T09:39:00Z</cp:lastPrinted>
  <dcterms:created xsi:type="dcterms:W3CDTF">2021-03-31T03:35:00Z</dcterms:created>
  <dcterms:modified xsi:type="dcterms:W3CDTF">2021-04-21T09:40:00Z</dcterms:modified>
</cp:coreProperties>
</file>