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AA05B7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A627C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AA05B7" w:rsidRPr="004467B0" w:rsidRDefault="00AA05B7" w:rsidP="00AA05B7">
      <w:pPr>
        <w:tabs>
          <w:tab w:val="left" w:pos="0"/>
        </w:tabs>
        <w:jc w:val="center"/>
        <w:rPr>
          <w:rFonts w:ascii="Arial" w:hAnsi="Arial" w:cs="Arial"/>
          <w:b/>
          <w:lang w:val="mn-MN"/>
        </w:rPr>
      </w:pPr>
      <w:r w:rsidRPr="004467B0">
        <w:rPr>
          <w:rFonts w:ascii="Arial" w:hAnsi="Arial" w:cs="Arial"/>
          <w:b/>
          <w:lang w:val="mn-MN"/>
        </w:rPr>
        <w:t xml:space="preserve">ЭРҮҮЛ МЭНДИЙН ТУХАЙ ХУУЛЬД </w:t>
      </w:r>
    </w:p>
    <w:p w:rsidR="00AA05B7" w:rsidRPr="004467B0" w:rsidRDefault="00AA05B7" w:rsidP="00AA05B7">
      <w:pPr>
        <w:tabs>
          <w:tab w:val="left" w:pos="0"/>
        </w:tabs>
        <w:jc w:val="center"/>
        <w:rPr>
          <w:rFonts w:ascii="Arial" w:hAnsi="Arial" w:cs="Arial"/>
          <w:b/>
          <w:lang w:val="mn-MN"/>
        </w:rPr>
      </w:pPr>
      <w:r w:rsidRPr="004467B0">
        <w:rPr>
          <w:rFonts w:ascii="Arial" w:hAnsi="Arial" w:cs="Arial"/>
          <w:b/>
          <w:lang w:val="mn-MN"/>
        </w:rPr>
        <w:t>НЭМЭЛТ ОРУУЛАХ ТУХАЙ</w:t>
      </w:r>
    </w:p>
    <w:p w:rsidR="00AA05B7" w:rsidRPr="004467B0" w:rsidRDefault="00AA05B7" w:rsidP="00AA05B7">
      <w:pPr>
        <w:spacing w:line="360" w:lineRule="auto"/>
        <w:ind w:firstLine="720"/>
        <w:jc w:val="center"/>
        <w:rPr>
          <w:rFonts w:ascii="Arial" w:hAnsi="Arial" w:cs="Arial"/>
          <w:b/>
          <w:lang w:val="mn-MN"/>
        </w:rPr>
      </w:pPr>
    </w:p>
    <w:p w:rsidR="00AA05B7" w:rsidRPr="004467B0" w:rsidRDefault="00AA05B7" w:rsidP="00AA05B7">
      <w:pPr>
        <w:ind w:firstLine="720"/>
        <w:jc w:val="both"/>
        <w:rPr>
          <w:rFonts w:ascii="Arial" w:hAnsi="Arial" w:cs="Arial"/>
          <w:lang w:val="mn-MN"/>
        </w:rPr>
      </w:pPr>
      <w:r w:rsidRPr="004467B0">
        <w:rPr>
          <w:rFonts w:ascii="Arial" w:hAnsi="Arial" w:cs="Arial"/>
          <w:b/>
          <w:lang w:val="mn-MN"/>
        </w:rPr>
        <w:t>1 дүгээр зүйл.</w:t>
      </w:r>
      <w:r w:rsidRPr="004467B0">
        <w:rPr>
          <w:rFonts w:ascii="Arial" w:hAnsi="Arial" w:cs="Arial"/>
          <w:lang w:val="mn-MN"/>
        </w:rPr>
        <w:t>Эрүүл мэндийн тухай хуулийн 16 дугаар зүйлд доор дурдсан агуулгатай 16.18 дахь хэсэг нэмсүгэй:</w:t>
      </w:r>
    </w:p>
    <w:p w:rsidR="00AA05B7" w:rsidRPr="004467B0" w:rsidRDefault="00AA05B7" w:rsidP="00AA05B7">
      <w:pPr>
        <w:jc w:val="both"/>
        <w:rPr>
          <w:rFonts w:ascii="Arial" w:hAnsi="Arial" w:cs="Arial"/>
          <w:lang w:val="mn-MN"/>
        </w:rPr>
      </w:pPr>
    </w:p>
    <w:p w:rsidR="00AA05B7" w:rsidRPr="004467B0" w:rsidRDefault="00AA05B7" w:rsidP="00AA05B7">
      <w:pPr>
        <w:jc w:val="both"/>
        <w:rPr>
          <w:rFonts w:ascii="Arial" w:hAnsi="Arial" w:cs="Arial"/>
          <w:lang w:val="mn-MN"/>
        </w:rPr>
      </w:pPr>
      <w:r w:rsidRPr="004467B0">
        <w:rPr>
          <w:rFonts w:ascii="Arial" w:hAnsi="Arial" w:cs="Arial"/>
          <w:lang w:val="mn-MN"/>
        </w:rPr>
        <w:tab/>
        <w:t>“16.18.Эрүүл мэндийн тусламж, үйлчилгээ үзүүлэх байгууллага нь оюутан, сурагчдад  харьяалал харгалзахгүй эрүүл мэндийн тусламж, үйлчилгээ үзүүлнэ.”</w:t>
      </w:r>
    </w:p>
    <w:p w:rsidR="00AA05B7" w:rsidRPr="004467B0" w:rsidRDefault="00AA05B7" w:rsidP="00AA05B7">
      <w:pPr>
        <w:ind w:firstLine="720"/>
        <w:jc w:val="both"/>
        <w:rPr>
          <w:rFonts w:ascii="Arial" w:hAnsi="Arial" w:cs="Arial"/>
          <w:lang w:val="mn-MN"/>
        </w:rPr>
      </w:pPr>
    </w:p>
    <w:p w:rsidR="00AA05B7" w:rsidRPr="004467B0" w:rsidRDefault="00AA05B7" w:rsidP="00AA05B7">
      <w:pPr>
        <w:ind w:firstLine="720"/>
        <w:jc w:val="both"/>
        <w:rPr>
          <w:rFonts w:ascii="Arial" w:hAnsi="Arial" w:cs="Arial"/>
          <w:color w:val="FF0000"/>
          <w:lang w:val="mn-MN"/>
        </w:rPr>
      </w:pPr>
      <w:r w:rsidRPr="004467B0">
        <w:rPr>
          <w:rFonts w:ascii="Arial" w:hAnsi="Arial" w:cs="Arial"/>
          <w:b/>
          <w:lang w:val="mn-MN"/>
        </w:rPr>
        <w:t>2 дугаар зүйл.</w:t>
      </w:r>
      <w:r w:rsidRPr="004467B0">
        <w:rPr>
          <w:rFonts w:ascii="Arial" w:hAnsi="Arial" w:cs="Arial"/>
          <w:lang w:val="mn-MN"/>
        </w:rPr>
        <w:t>Энэ хуулийг Залуучуудын хөгжлийг дэмжих тухай хууль хүчин төгөлдөр болсон өдрөөс эхлэн дагаж мөрдөнө.</w:t>
      </w:r>
    </w:p>
    <w:p w:rsidR="00AA05B7" w:rsidRPr="004467B0" w:rsidRDefault="00AA05B7" w:rsidP="00AA05B7">
      <w:pPr>
        <w:ind w:firstLine="720"/>
        <w:jc w:val="both"/>
        <w:rPr>
          <w:rFonts w:ascii="Arial" w:hAnsi="Arial" w:cs="Arial"/>
          <w:color w:val="FF0000"/>
          <w:lang w:val="mn-MN"/>
        </w:rPr>
      </w:pPr>
    </w:p>
    <w:p w:rsidR="00AA05B7" w:rsidRPr="004467B0" w:rsidRDefault="00AA05B7" w:rsidP="00AA05B7">
      <w:pPr>
        <w:ind w:firstLine="720"/>
        <w:jc w:val="both"/>
        <w:rPr>
          <w:rFonts w:ascii="Arial" w:hAnsi="Arial" w:cs="Arial"/>
          <w:color w:val="FF0000"/>
          <w:lang w:val="mn-MN"/>
        </w:rPr>
      </w:pPr>
    </w:p>
    <w:p w:rsidR="00AA05B7" w:rsidRPr="004467B0" w:rsidRDefault="00AA05B7" w:rsidP="00AA05B7">
      <w:pPr>
        <w:ind w:firstLine="720"/>
        <w:jc w:val="both"/>
        <w:outlineLvl w:val="1"/>
        <w:rPr>
          <w:rFonts w:ascii="Arial" w:hAnsi="Arial" w:cs="Arial"/>
          <w:b/>
          <w:lang w:val="mn-MN"/>
        </w:rPr>
      </w:pPr>
    </w:p>
    <w:p w:rsidR="00AA05B7" w:rsidRPr="004467B0" w:rsidRDefault="00AA05B7" w:rsidP="00AA05B7">
      <w:pPr>
        <w:ind w:firstLine="720"/>
        <w:jc w:val="both"/>
        <w:outlineLvl w:val="1"/>
        <w:rPr>
          <w:rFonts w:ascii="Arial" w:hAnsi="Arial" w:cs="Arial"/>
          <w:b/>
          <w:lang w:val="mn-MN"/>
        </w:rPr>
      </w:pPr>
    </w:p>
    <w:p w:rsidR="00AA05B7" w:rsidRPr="004467B0" w:rsidRDefault="00AA05B7" w:rsidP="00AA05B7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  <w:r w:rsidRPr="004467B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AA05B7" w:rsidRDefault="00AA05B7" w:rsidP="00AA05B7">
      <w:pPr>
        <w:ind w:left="720" w:firstLine="720"/>
        <w:rPr>
          <w:rFonts w:ascii="Arial" w:hAnsi="Arial" w:cs="Arial"/>
          <w:lang w:val="mn-MN"/>
        </w:rPr>
      </w:pPr>
      <w:r w:rsidRPr="004467B0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67B0">
        <w:rPr>
          <w:rFonts w:ascii="Arial" w:hAnsi="Arial" w:cs="Arial"/>
          <w:lang w:val="mn-MN"/>
        </w:rPr>
        <w:t>М.ЭНХБО</w:t>
      </w:r>
      <w:r>
        <w:rPr>
          <w:rFonts w:ascii="Arial" w:hAnsi="Arial" w:cs="Arial"/>
          <w:lang w:val="mn-MN"/>
        </w:rPr>
        <w:t>ЛД</w:t>
      </w:r>
    </w:p>
    <w:p w:rsidR="00790B8E" w:rsidRPr="002C68A3" w:rsidRDefault="00790B8E" w:rsidP="00CA627C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30" w:rsidRDefault="00006430">
      <w:r>
        <w:separator/>
      </w:r>
    </w:p>
  </w:endnote>
  <w:endnote w:type="continuationSeparator" w:id="0">
    <w:p w:rsidR="00006430" w:rsidRDefault="00006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30" w:rsidRDefault="00006430">
      <w:r>
        <w:separator/>
      </w:r>
    </w:p>
  </w:footnote>
  <w:footnote w:type="continuationSeparator" w:id="0">
    <w:p w:rsidR="00006430" w:rsidRDefault="00006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06430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5B7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2017-06-07T00:18:00Z</dcterms:created>
  <dcterms:modified xsi:type="dcterms:W3CDTF">2017-06-07T00:18:00Z</dcterms:modified>
</cp:coreProperties>
</file>