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18" w:rsidRDefault="00CF1218" w:rsidP="00CF1218">
      <w:pPr>
        <w:spacing w:after="0" w:line="240" w:lineRule="auto"/>
        <w:jc w:val="center"/>
        <w:rPr>
          <w:rFonts w:ascii="Arial" w:hAnsi="Arial" w:cs="Arial"/>
          <w:b/>
          <w:sz w:val="24"/>
          <w:szCs w:val="24"/>
          <w:lang w:val="mn-MN"/>
        </w:rPr>
      </w:pPr>
      <w:r>
        <w:rPr>
          <w:rFonts w:ascii="Arial" w:hAnsi="Arial" w:cs="Arial"/>
          <w:b/>
          <w:sz w:val="24"/>
          <w:szCs w:val="24"/>
          <w:lang w:val="mn-MN"/>
        </w:rPr>
        <w:t xml:space="preserve">УИХ-ЫН 2013 ОНЫ </w:t>
      </w:r>
      <w:r w:rsidR="00010B7E">
        <w:rPr>
          <w:rFonts w:ascii="Arial" w:hAnsi="Arial" w:cs="Arial"/>
          <w:b/>
          <w:sz w:val="24"/>
          <w:szCs w:val="24"/>
          <w:lang w:val="mn-MN"/>
        </w:rPr>
        <w:t xml:space="preserve">НАМРЫН </w:t>
      </w:r>
      <w:r>
        <w:rPr>
          <w:rFonts w:ascii="Arial" w:hAnsi="Arial" w:cs="Arial"/>
          <w:b/>
          <w:sz w:val="24"/>
          <w:szCs w:val="24"/>
          <w:lang w:val="mn-MN"/>
        </w:rPr>
        <w:t xml:space="preserve"> ЭЭЛЖИТ ЧУУЛГАНЫ ХУГАЦААНД </w:t>
      </w:r>
    </w:p>
    <w:p w:rsidR="00CF1218" w:rsidRDefault="00CF1218" w:rsidP="00CF1218">
      <w:pPr>
        <w:spacing w:after="0" w:line="240" w:lineRule="auto"/>
        <w:jc w:val="center"/>
        <w:rPr>
          <w:rFonts w:ascii="Arial" w:hAnsi="Arial" w:cs="Arial"/>
          <w:b/>
          <w:sz w:val="24"/>
          <w:szCs w:val="24"/>
          <w:lang w:val="mn-MN"/>
        </w:rPr>
      </w:pPr>
      <w:r>
        <w:rPr>
          <w:rFonts w:ascii="Arial" w:hAnsi="Arial" w:cs="Arial"/>
          <w:b/>
          <w:sz w:val="24"/>
          <w:szCs w:val="24"/>
          <w:lang w:val="mn-MN"/>
        </w:rPr>
        <w:t>ЭДИЙН ЗАСГИЙН БАЙНГЫН ХОРООНООС ЗОХИОН</w:t>
      </w:r>
    </w:p>
    <w:p w:rsidR="00CF1218" w:rsidRDefault="00CF1218" w:rsidP="00CF1218">
      <w:pPr>
        <w:spacing w:after="0" w:line="240" w:lineRule="auto"/>
        <w:jc w:val="center"/>
        <w:rPr>
          <w:rFonts w:ascii="Arial" w:hAnsi="Arial" w:cs="Arial"/>
          <w:b/>
          <w:sz w:val="24"/>
          <w:szCs w:val="24"/>
          <w:lang w:val="mn-MN"/>
        </w:rPr>
      </w:pPr>
      <w:r>
        <w:rPr>
          <w:rFonts w:ascii="Arial" w:hAnsi="Arial" w:cs="Arial"/>
          <w:b/>
          <w:sz w:val="24"/>
          <w:szCs w:val="24"/>
          <w:lang w:val="mn-MN"/>
        </w:rPr>
        <w:t xml:space="preserve"> БАЙГУУЛСАН АЖЛЫН </w:t>
      </w:r>
      <w:r w:rsidR="00010B7E">
        <w:rPr>
          <w:rFonts w:ascii="Arial" w:hAnsi="Arial" w:cs="Arial"/>
          <w:b/>
          <w:sz w:val="24"/>
          <w:szCs w:val="24"/>
          <w:lang w:val="mn-MN"/>
        </w:rPr>
        <w:t>ТАЙЛАН</w:t>
      </w:r>
    </w:p>
    <w:p w:rsidR="00010B7E" w:rsidRDefault="00010B7E" w:rsidP="00010B7E">
      <w:pPr>
        <w:spacing w:after="0" w:line="240" w:lineRule="auto"/>
        <w:jc w:val="right"/>
        <w:rPr>
          <w:rFonts w:ascii="Arial" w:hAnsi="Arial" w:cs="Arial"/>
          <w:sz w:val="24"/>
          <w:szCs w:val="24"/>
          <w:lang w:val="mn-MN"/>
        </w:rPr>
      </w:pPr>
    </w:p>
    <w:p w:rsidR="00CF1218" w:rsidRPr="00010B7E" w:rsidRDefault="00010B7E" w:rsidP="00010B7E">
      <w:pPr>
        <w:spacing w:after="0" w:line="240" w:lineRule="auto"/>
        <w:jc w:val="right"/>
        <w:rPr>
          <w:rFonts w:ascii="Arial" w:hAnsi="Arial" w:cs="Arial"/>
          <w:sz w:val="24"/>
          <w:szCs w:val="24"/>
          <w:lang w:val="mn-MN"/>
        </w:rPr>
      </w:pPr>
      <w:r w:rsidRPr="00010B7E">
        <w:rPr>
          <w:rFonts w:ascii="Arial" w:hAnsi="Arial" w:cs="Arial"/>
          <w:sz w:val="24"/>
          <w:szCs w:val="24"/>
          <w:lang w:val="mn-MN"/>
        </w:rPr>
        <w:t>2014.01.30</w:t>
      </w:r>
    </w:p>
    <w:p w:rsidR="00CF1218" w:rsidRDefault="00CF1218" w:rsidP="00CF1218">
      <w:pPr>
        <w:spacing w:line="360" w:lineRule="auto"/>
        <w:ind w:firstLine="720"/>
        <w:jc w:val="both"/>
        <w:rPr>
          <w:rFonts w:ascii="Arial" w:hAnsi="Arial" w:cs="Arial"/>
          <w:b/>
          <w:color w:val="000000"/>
          <w:sz w:val="24"/>
          <w:szCs w:val="24"/>
          <w:lang w:val="mn-MN"/>
        </w:rPr>
      </w:pPr>
      <w:proofErr w:type="spellStart"/>
      <w:r>
        <w:rPr>
          <w:rFonts w:ascii="Arial" w:hAnsi="Arial" w:cs="Arial"/>
          <w:iCs/>
          <w:sz w:val="24"/>
          <w:szCs w:val="24"/>
        </w:rPr>
        <w:t>Улсын</w:t>
      </w:r>
      <w:proofErr w:type="spellEnd"/>
      <w:r>
        <w:rPr>
          <w:rFonts w:ascii="Arial" w:hAnsi="Arial" w:cs="Arial"/>
          <w:iCs/>
          <w:sz w:val="24"/>
          <w:szCs w:val="24"/>
        </w:rPr>
        <w:t xml:space="preserve"> </w:t>
      </w:r>
      <w:proofErr w:type="spellStart"/>
      <w:r>
        <w:rPr>
          <w:rFonts w:ascii="Arial" w:hAnsi="Arial" w:cs="Arial"/>
          <w:iCs/>
          <w:sz w:val="24"/>
          <w:szCs w:val="24"/>
        </w:rPr>
        <w:t>Их</w:t>
      </w:r>
      <w:proofErr w:type="spellEnd"/>
      <w:r>
        <w:rPr>
          <w:rFonts w:ascii="Arial" w:hAnsi="Arial" w:cs="Arial"/>
          <w:iCs/>
          <w:sz w:val="24"/>
          <w:szCs w:val="24"/>
        </w:rPr>
        <w:t xml:space="preserve"> </w:t>
      </w:r>
      <w:proofErr w:type="spellStart"/>
      <w:r>
        <w:rPr>
          <w:rFonts w:ascii="Arial" w:hAnsi="Arial" w:cs="Arial"/>
          <w:iCs/>
          <w:sz w:val="24"/>
          <w:szCs w:val="24"/>
        </w:rPr>
        <w:t>Хурлын</w:t>
      </w:r>
      <w:proofErr w:type="spellEnd"/>
      <w:r>
        <w:rPr>
          <w:rFonts w:ascii="Arial" w:hAnsi="Arial" w:cs="Arial"/>
          <w:iCs/>
          <w:sz w:val="24"/>
          <w:szCs w:val="24"/>
        </w:rPr>
        <w:t xml:space="preserve"> 2013 </w:t>
      </w:r>
      <w:proofErr w:type="spellStart"/>
      <w:r>
        <w:rPr>
          <w:rFonts w:ascii="Arial" w:hAnsi="Arial" w:cs="Arial"/>
          <w:iCs/>
          <w:sz w:val="24"/>
          <w:szCs w:val="24"/>
        </w:rPr>
        <w:t>оны</w:t>
      </w:r>
      <w:proofErr w:type="spellEnd"/>
      <w:r>
        <w:rPr>
          <w:rFonts w:ascii="Arial" w:hAnsi="Arial" w:cs="Arial"/>
          <w:iCs/>
          <w:sz w:val="24"/>
          <w:szCs w:val="24"/>
        </w:rPr>
        <w:t xml:space="preserve"> </w:t>
      </w:r>
      <w:r>
        <w:rPr>
          <w:rFonts w:ascii="Arial" w:hAnsi="Arial" w:cs="Arial"/>
          <w:iCs/>
          <w:sz w:val="24"/>
          <w:szCs w:val="24"/>
          <w:lang w:val="mn-MN"/>
        </w:rPr>
        <w:t xml:space="preserve">намрын </w:t>
      </w:r>
      <w:proofErr w:type="spellStart"/>
      <w:r>
        <w:rPr>
          <w:rFonts w:ascii="Arial" w:hAnsi="Arial" w:cs="Arial"/>
          <w:iCs/>
          <w:sz w:val="24"/>
          <w:szCs w:val="24"/>
        </w:rPr>
        <w:t>ээлжит</w:t>
      </w:r>
      <w:proofErr w:type="spellEnd"/>
      <w:r>
        <w:rPr>
          <w:rFonts w:ascii="Arial" w:hAnsi="Arial" w:cs="Arial"/>
          <w:iCs/>
          <w:sz w:val="24"/>
          <w:szCs w:val="24"/>
        </w:rPr>
        <w:t xml:space="preserve"> </w:t>
      </w:r>
      <w:proofErr w:type="spellStart"/>
      <w:r>
        <w:rPr>
          <w:rFonts w:ascii="Arial" w:hAnsi="Arial" w:cs="Arial"/>
          <w:iCs/>
          <w:sz w:val="24"/>
          <w:szCs w:val="24"/>
        </w:rPr>
        <w:t>чуулганы</w:t>
      </w:r>
      <w:proofErr w:type="spellEnd"/>
      <w:r>
        <w:rPr>
          <w:rFonts w:ascii="Arial" w:hAnsi="Arial" w:cs="Arial"/>
          <w:iCs/>
          <w:sz w:val="24"/>
          <w:szCs w:val="24"/>
        </w:rPr>
        <w:t xml:space="preserve"> </w:t>
      </w:r>
      <w:proofErr w:type="spellStart"/>
      <w:r>
        <w:rPr>
          <w:rFonts w:ascii="Arial" w:hAnsi="Arial" w:cs="Arial"/>
          <w:iCs/>
          <w:sz w:val="24"/>
          <w:szCs w:val="24"/>
        </w:rPr>
        <w:t>хугацаанд</w:t>
      </w:r>
      <w:proofErr w:type="spellEnd"/>
      <w:r>
        <w:rPr>
          <w:rFonts w:ascii="Arial" w:hAnsi="Arial" w:cs="Arial"/>
          <w:iCs/>
          <w:sz w:val="24"/>
          <w:szCs w:val="24"/>
        </w:rPr>
        <w:t xml:space="preserve">  </w:t>
      </w:r>
      <w:proofErr w:type="spellStart"/>
      <w:r>
        <w:rPr>
          <w:rFonts w:ascii="Arial" w:hAnsi="Arial" w:cs="Arial"/>
          <w:iCs/>
          <w:sz w:val="24"/>
          <w:szCs w:val="24"/>
        </w:rPr>
        <w:t>Эдийн</w:t>
      </w:r>
      <w:proofErr w:type="spellEnd"/>
      <w:r>
        <w:rPr>
          <w:rFonts w:ascii="Arial" w:hAnsi="Arial" w:cs="Arial"/>
          <w:iCs/>
          <w:sz w:val="24"/>
          <w:szCs w:val="24"/>
        </w:rPr>
        <w:t xml:space="preserve"> </w:t>
      </w:r>
      <w:proofErr w:type="spellStart"/>
      <w:r>
        <w:rPr>
          <w:rFonts w:ascii="Arial" w:hAnsi="Arial" w:cs="Arial"/>
          <w:iCs/>
          <w:sz w:val="24"/>
          <w:szCs w:val="24"/>
        </w:rPr>
        <w:t>засгийн</w:t>
      </w:r>
      <w:proofErr w:type="spellEnd"/>
      <w:r>
        <w:rPr>
          <w:rFonts w:ascii="Arial" w:hAnsi="Arial" w:cs="Arial"/>
          <w:iCs/>
          <w:sz w:val="24"/>
          <w:szCs w:val="24"/>
        </w:rPr>
        <w:t xml:space="preserve"> </w:t>
      </w:r>
      <w:proofErr w:type="spellStart"/>
      <w:r>
        <w:rPr>
          <w:rFonts w:ascii="Arial" w:hAnsi="Arial" w:cs="Arial"/>
          <w:iCs/>
          <w:sz w:val="24"/>
          <w:szCs w:val="24"/>
        </w:rPr>
        <w:t>байнгын</w:t>
      </w:r>
      <w:proofErr w:type="spellEnd"/>
      <w:r>
        <w:rPr>
          <w:rFonts w:ascii="Arial" w:hAnsi="Arial" w:cs="Arial"/>
          <w:iCs/>
          <w:sz w:val="24"/>
          <w:szCs w:val="24"/>
        </w:rPr>
        <w:t xml:space="preserve"> </w:t>
      </w:r>
      <w:proofErr w:type="spellStart"/>
      <w:r>
        <w:rPr>
          <w:rFonts w:ascii="Arial" w:hAnsi="Arial" w:cs="Arial"/>
          <w:iCs/>
          <w:sz w:val="24"/>
          <w:szCs w:val="24"/>
        </w:rPr>
        <w:t>хороон</w:t>
      </w:r>
      <w:proofErr w:type="spellEnd"/>
      <w:r>
        <w:rPr>
          <w:rFonts w:ascii="Arial" w:hAnsi="Arial" w:cs="Arial"/>
          <w:iCs/>
          <w:sz w:val="24"/>
          <w:szCs w:val="24"/>
          <w:lang w:val="mn-MN"/>
        </w:rPr>
        <w:t xml:space="preserve">оос </w:t>
      </w:r>
      <w:proofErr w:type="spellStart"/>
      <w:r>
        <w:rPr>
          <w:rFonts w:ascii="Arial" w:hAnsi="Arial" w:cs="Arial"/>
          <w:iCs/>
          <w:sz w:val="24"/>
          <w:szCs w:val="24"/>
        </w:rPr>
        <w:t>зохион</w:t>
      </w:r>
      <w:proofErr w:type="spellEnd"/>
      <w:r>
        <w:rPr>
          <w:rFonts w:ascii="Arial" w:hAnsi="Arial" w:cs="Arial"/>
          <w:iCs/>
          <w:sz w:val="24"/>
          <w:szCs w:val="24"/>
        </w:rPr>
        <w:t xml:space="preserve"> </w:t>
      </w:r>
      <w:proofErr w:type="spellStart"/>
      <w:r>
        <w:rPr>
          <w:rFonts w:ascii="Arial" w:hAnsi="Arial" w:cs="Arial"/>
          <w:iCs/>
          <w:sz w:val="24"/>
          <w:szCs w:val="24"/>
        </w:rPr>
        <w:t>байгуулсан</w:t>
      </w:r>
      <w:proofErr w:type="spellEnd"/>
      <w:r>
        <w:rPr>
          <w:rFonts w:ascii="Arial" w:hAnsi="Arial" w:cs="Arial"/>
          <w:iCs/>
          <w:sz w:val="24"/>
          <w:szCs w:val="24"/>
        </w:rPr>
        <w:t xml:space="preserve"> </w:t>
      </w:r>
      <w:proofErr w:type="spellStart"/>
      <w:r>
        <w:rPr>
          <w:rFonts w:ascii="Arial" w:hAnsi="Arial" w:cs="Arial"/>
          <w:iCs/>
          <w:sz w:val="24"/>
          <w:szCs w:val="24"/>
        </w:rPr>
        <w:t>ажлын</w:t>
      </w:r>
      <w:proofErr w:type="spellEnd"/>
      <w:r>
        <w:rPr>
          <w:rFonts w:ascii="Arial" w:hAnsi="Arial" w:cs="Arial"/>
          <w:iCs/>
          <w:sz w:val="24"/>
          <w:szCs w:val="24"/>
        </w:rPr>
        <w:t xml:space="preserve"> </w:t>
      </w:r>
      <w:proofErr w:type="spellStart"/>
      <w:r>
        <w:rPr>
          <w:rFonts w:ascii="Arial" w:hAnsi="Arial" w:cs="Arial"/>
          <w:iCs/>
          <w:sz w:val="24"/>
          <w:szCs w:val="24"/>
        </w:rPr>
        <w:t>дийлэнх</w:t>
      </w:r>
      <w:proofErr w:type="spellEnd"/>
      <w:r>
        <w:rPr>
          <w:rFonts w:ascii="Arial" w:hAnsi="Arial" w:cs="Arial"/>
          <w:iCs/>
          <w:sz w:val="24"/>
          <w:szCs w:val="24"/>
        </w:rPr>
        <w:t xml:space="preserve"> </w:t>
      </w:r>
      <w:proofErr w:type="spellStart"/>
      <w:r>
        <w:rPr>
          <w:rFonts w:ascii="Arial" w:hAnsi="Arial" w:cs="Arial"/>
          <w:iCs/>
          <w:sz w:val="24"/>
          <w:szCs w:val="24"/>
        </w:rPr>
        <w:t>нь</w:t>
      </w:r>
      <w:proofErr w:type="spellEnd"/>
      <w:r>
        <w:rPr>
          <w:rFonts w:ascii="Arial" w:hAnsi="Arial" w:cs="Arial"/>
          <w:iCs/>
          <w:sz w:val="24"/>
          <w:szCs w:val="24"/>
          <w:lang w:val="mn-MN"/>
        </w:rPr>
        <w:t xml:space="preserve"> и</w:t>
      </w:r>
      <w:r>
        <w:rPr>
          <w:rFonts w:ascii="Arial" w:hAnsi="Arial" w:cs="Arial"/>
          <w:sz w:val="24"/>
          <w:szCs w:val="24"/>
          <w:lang w:val="mn-MN"/>
        </w:rPr>
        <w:t>нфляцийг нам, тогтвортой түвшинд байлгаж, макро эдийн засгийн болон санхүүгийн салбарын тогтвортой байдлыг бэхжүүлэх, эдийн засгийн дархлааг сайжруулах зорилтын хүрээнд  төрөөс мөнгөний бодлогын талаар 201</w:t>
      </w:r>
      <w:r>
        <w:rPr>
          <w:rFonts w:ascii="Arial" w:hAnsi="Arial" w:cs="Arial"/>
          <w:sz w:val="24"/>
          <w:szCs w:val="24"/>
        </w:rPr>
        <w:t>4</w:t>
      </w:r>
      <w:r>
        <w:rPr>
          <w:rFonts w:ascii="Arial" w:hAnsi="Arial" w:cs="Arial"/>
          <w:sz w:val="24"/>
          <w:szCs w:val="24"/>
          <w:lang w:val="mn-MN"/>
        </w:rPr>
        <w:t xml:space="preserve"> онд баримтлах</w:t>
      </w:r>
      <w:r>
        <w:rPr>
          <w:rFonts w:ascii="Arial" w:hAnsi="Arial" w:cs="Arial"/>
          <w:b/>
          <w:sz w:val="24"/>
          <w:szCs w:val="24"/>
          <w:lang w:val="mn-MN"/>
        </w:rPr>
        <w:t xml:space="preserve"> </w:t>
      </w:r>
      <w:r>
        <w:rPr>
          <w:rFonts w:ascii="Arial" w:hAnsi="Arial" w:cs="Arial"/>
          <w:sz w:val="24"/>
          <w:szCs w:val="24"/>
          <w:lang w:val="mn-MN"/>
        </w:rPr>
        <w:t>үндсэн чиглэлийг тодорхойл</w:t>
      </w:r>
      <w:r w:rsidR="00010B7E">
        <w:rPr>
          <w:rFonts w:ascii="Arial" w:hAnsi="Arial" w:cs="Arial"/>
          <w:sz w:val="24"/>
          <w:szCs w:val="24"/>
          <w:lang w:val="mn-MN"/>
        </w:rPr>
        <w:t>ж</w:t>
      </w:r>
      <w:r>
        <w:rPr>
          <w:rFonts w:ascii="Arial" w:hAnsi="Arial" w:cs="Arial"/>
          <w:sz w:val="24"/>
          <w:szCs w:val="24"/>
          <w:lang w:val="mn-MN"/>
        </w:rPr>
        <w:t>,</w:t>
      </w:r>
      <w:r>
        <w:rPr>
          <w:rFonts w:ascii="Arial" w:hAnsi="Arial" w:cs="Arial"/>
          <w:iCs/>
          <w:sz w:val="24"/>
          <w:szCs w:val="24"/>
          <w:lang w:val="mn-MN"/>
        </w:rPr>
        <w:t xml:space="preserve"> хөрөнгийн зах зээлийн хөгжлийг түргэтгэх, гадаадын хөрөнгө оруулалтад таатай нөхцөл бүрдүүлэх, </w:t>
      </w:r>
      <w:r>
        <w:rPr>
          <w:rFonts w:ascii="Arial" w:hAnsi="Arial" w:cs="Arial"/>
          <w:sz w:val="24"/>
          <w:szCs w:val="24"/>
          <w:lang w:val="mn-MN"/>
        </w:rPr>
        <w:t>хөрөнгө оруулалтын үр өгөөжийг нэмэгдүүлэх, эрдэс баялагийн салбары</w:t>
      </w:r>
      <w:r w:rsidR="00010B7E">
        <w:rPr>
          <w:rFonts w:ascii="Arial" w:hAnsi="Arial" w:cs="Arial"/>
          <w:sz w:val="24"/>
          <w:szCs w:val="24"/>
          <w:lang w:val="mn-MN"/>
        </w:rPr>
        <w:t xml:space="preserve">н бодлогыг </w:t>
      </w:r>
      <w:r>
        <w:rPr>
          <w:rFonts w:ascii="Arial" w:hAnsi="Arial" w:cs="Arial"/>
          <w:sz w:val="24"/>
          <w:szCs w:val="24"/>
          <w:lang w:val="mn-MN"/>
        </w:rPr>
        <w:t xml:space="preserve">тодорхойлох </w:t>
      </w:r>
      <w:r w:rsidR="00010B7E">
        <w:rPr>
          <w:rFonts w:ascii="Arial" w:hAnsi="Arial" w:cs="Arial"/>
          <w:sz w:val="24"/>
          <w:szCs w:val="24"/>
          <w:lang w:val="mn-MN"/>
        </w:rPr>
        <w:t>чиглэлээр</w:t>
      </w:r>
      <w:r>
        <w:rPr>
          <w:rFonts w:ascii="Arial" w:hAnsi="Arial" w:cs="Arial"/>
          <w:sz w:val="24"/>
          <w:szCs w:val="24"/>
          <w:lang w:val="mn-MN"/>
        </w:rPr>
        <w:t xml:space="preserve"> </w:t>
      </w:r>
      <w:r w:rsidR="00010B7E">
        <w:rPr>
          <w:rFonts w:ascii="Arial" w:hAnsi="Arial" w:cs="Arial"/>
          <w:sz w:val="24"/>
          <w:szCs w:val="24"/>
          <w:lang w:val="mn-MN"/>
        </w:rPr>
        <w:t>хөрөнгө оруулалтын хууль, хөрөнгө оруулалтын сангийн тухай хууль,</w:t>
      </w:r>
      <w:r>
        <w:rPr>
          <w:rFonts w:ascii="Arial" w:hAnsi="Arial" w:cs="Arial"/>
          <w:sz w:val="24"/>
          <w:szCs w:val="24"/>
          <w:lang w:val="mn-MN"/>
        </w:rPr>
        <w:t xml:space="preserve"> </w:t>
      </w:r>
      <w:r w:rsidR="00010B7E">
        <w:rPr>
          <w:rFonts w:ascii="Arial" w:hAnsi="Arial" w:cs="Arial"/>
          <w:sz w:val="24"/>
          <w:szCs w:val="24"/>
          <w:lang w:val="mn-MN"/>
        </w:rPr>
        <w:t xml:space="preserve">түгээмэл тархацтай ашигт малтмалын тухай хууль, </w:t>
      </w:r>
      <w:r>
        <w:rPr>
          <w:rFonts w:ascii="Arial" w:hAnsi="Arial" w:cs="Arial"/>
          <w:sz w:val="24"/>
          <w:szCs w:val="24"/>
          <w:lang w:val="mn-MN"/>
        </w:rPr>
        <w:t>ашигт малтмалын тухай хуульд нэмэлт, өөрчлөлт оруула</w:t>
      </w:r>
      <w:r w:rsidR="00602834">
        <w:rPr>
          <w:rFonts w:ascii="Arial" w:hAnsi="Arial" w:cs="Arial"/>
          <w:sz w:val="24"/>
          <w:szCs w:val="24"/>
          <w:lang w:val="mn-MN"/>
        </w:rPr>
        <w:t xml:space="preserve">х тухай хуулийг </w:t>
      </w:r>
      <w:proofErr w:type="spellStart"/>
      <w:r>
        <w:rPr>
          <w:rFonts w:ascii="Arial" w:hAnsi="Arial" w:cs="Arial"/>
          <w:iCs/>
          <w:sz w:val="24"/>
          <w:szCs w:val="24"/>
        </w:rPr>
        <w:t>хэлэлцэн</w:t>
      </w:r>
      <w:proofErr w:type="spellEnd"/>
      <w:r>
        <w:rPr>
          <w:rFonts w:ascii="Arial" w:hAnsi="Arial" w:cs="Arial"/>
          <w:iCs/>
          <w:sz w:val="24"/>
          <w:szCs w:val="24"/>
        </w:rPr>
        <w:t xml:space="preserve"> </w:t>
      </w:r>
      <w:proofErr w:type="spellStart"/>
      <w:r>
        <w:rPr>
          <w:rFonts w:ascii="Arial" w:hAnsi="Arial" w:cs="Arial"/>
          <w:iCs/>
          <w:sz w:val="24"/>
          <w:szCs w:val="24"/>
        </w:rPr>
        <w:t>батлуулах</w:t>
      </w:r>
      <w:proofErr w:type="spellEnd"/>
      <w:r>
        <w:rPr>
          <w:rFonts w:ascii="Arial" w:hAnsi="Arial" w:cs="Arial"/>
          <w:iCs/>
          <w:sz w:val="24"/>
          <w:szCs w:val="24"/>
          <w:lang w:val="mn-MN"/>
        </w:rPr>
        <w:t xml:space="preserve">, </w:t>
      </w:r>
      <w:r w:rsidR="00602834">
        <w:rPr>
          <w:rFonts w:ascii="Arial" w:hAnsi="Arial" w:cs="Arial"/>
          <w:iCs/>
          <w:sz w:val="24"/>
          <w:szCs w:val="24"/>
          <w:lang w:val="mn-MN"/>
        </w:rPr>
        <w:t xml:space="preserve">2014 оны Улсын төсвийн тухай хуулийн төслийн талаар санал, дүгнэлт гаргах </w:t>
      </w:r>
      <w:proofErr w:type="spellStart"/>
      <w:r>
        <w:rPr>
          <w:rFonts w:ascii="Arial" w:hAnsi="Arial" w:cs="Arial"/>
          <w:iCs/>
          <w:sz w:val="24"/>
          <w:szCs w:val="24"/>
        </w:rPr>
        <w:t>зарим</w:t>
      </w:r>
      <w:proofErr w:type="spellEnd"/>
      <w:r>
        <w:rPr>
          <w:rFonts w:ascii="Arial" w:hAnsi="Arial" w:cs="Arial"/>
          <w:iCs/>
          <w:sz w:val="24"/>
          <w:szCs w:val="24"/>
        </w:rPr>
        <w:t xml:space="preserve"> </w:t>
      </w:r>
      <w:proofErr w:type="spellStart"/>
      <w:r>
        <w:rPr>
          <w:rFonts w:ascii="Arial" w:hAnsi="Arial" w:cs="Arial"/>
          <w:iCs/>
          <w:sz w:val="24"/>
          <w:szCs w:val="24"/>
        </w:rPr>
        <w:t>хууль</w:t>
      </w:r>
      <w:proofErr w:type="spellEnd"/>
      <w:r>
        <w:rPr>
          <w:rFonts w:ascii="Arial" w:hAnsi="Arial" w:cs="Arial"/>
          <w:iCs/>
          <w:sz w:val="24"/>
          <w:szCs w:val="24"/>
        </w:rPr>
        <w:t xml:space="preserve">, </w:t>
      </w:r>
      <w:proofErr w:type="spellStart"/>
      <w:r>
        <w:rPr>
          <w:rFonts w:ascii="Arial" w:hAnsi="Arial" w:cs="Arial"/>
          <w:iCs/>
          <w:sz w:val="24"/>
          <w:szCs w:val="24"/>
        </w:rPr>
        <w:t>тогтоомжийн</w:t>
      </w:r>
      <w:proofErr w:type="spellEnd"/>
      <w:r>
        <w:rPr>
          <w:rFonts w:ascii="Arial" w:hAnsi="Arial" w:cs="Arial"/>
          <w:iCs/>
          <w:sz w:val="24"/>
          <w:szCs w:val="24"/>
        </w:rPr>
        <w:t xml:space="preserve"> </w:t>
      </w:r>
      <w:proofErr w:type="spellStart"/>
      <w:r>
        <w:rPr>
          <w:rFonts w:ascii="Arial" w:hAnsi="Arial" w:cs="Arial"/>
          <w:iCs/>
          <w:sz w:val="24"/>
          <w:szCs w:val="24"/>
        </w:rPr>
        <w:t>хэрэгжилт</w:t>
      </w:r>
      <w:proofErr w:type="spellEnd"/>
      <w:r>
        <w:rPr>
          <w:rFonts w:ascii="Arial" w:hAnsi="Arial" w:cs="Arial"/>
          <w:iCs/>
          <w:sz w:val="24"/>
          <w:szCs w:val="24"/>
          <w:lang w:val="mn-MN"/>
        </w:rPr>
        <w:t xml:space="preserve">ийн явц байдлын талаар </w:t>
      </w:r>
      <w:r w:rsidR="00602834">
        <w:rPr>
          <w:rFonts w:ascii="Arial" w:hAnsi="Arial" w:cs="Arial"/>
          <w:iCs/>
          <w:sz w:val="24"/>
          <w:szCs w:val="24"/>
          <w:lang w:val="mn-MN"/>
        </w:rPr>
        <w:t>зарим</w:t>
      </w:r>
      <w:r>
        <w:rPr>
          <w:rFonts w:ascii="Arial" w:hAnsi="Arial" w:cs="Arial"/>
          <w:iCs/>
          <w:sz w:val="24"/>
          <w:szCs w:val="24"/>
          <w:lang w:val="mn-MN"/>
        </w:rPr>
        <w:t xml:space="preserve"> байгууллага, яамдын үйл ажиллагаатай танилца</w:t>
      </w:r>
      <w:r w:rsidR="00602834">
        <w:rPr>
          <w:rFonts w:ascii="Arial" w:hAnsi="Arial" w:cs="Arial"/>
          <w:iCs/>
          <w:sz w:val="24"/>
          <w:szCs w:val="24"/>
          <w:lang w:val="mn-MN"/>
        </w:rPr>
        <w:t xml:space="preserve">х, </w:t>
      </w:r>
      <w:r>
        <w:rPr>
          <w:rFonts w:ascii="Arial" w:hAnsi="Arial" w:cs="Arial"/>
          <w:iCs/>
          <w:sz w:val="24"/>
          <w:szCs w:val="24"/>
          <w:lang w:val="mn-MN"/>
        </w:rPr>
        <w:t xml:space="preserve"> </w:t>
      </w:r>
      <w:r w:rsidR="00602834">
        <w:rPr>
          <w:rFonts w:ascii="Arial" w:hAnsi="Arial" w:cs="Arial"/>
          <w:iCs/>
          <w:sz w:val="24"/>
          <w:szCs w:val="24"/>
          <w:lang w:val="mn-MN"/>
        </w:rPr>
        <w:t xml:space="preserve">тодорхой сэдвээр холбогдох яам, байгууллагын тайлан, мэдээлэл  сонсож, </w:t>
      </w:r>
      <w:r>
        <w:rPr>
          <w:rFonts w:ascii="Arial" w:hAnsi="Arial" w:cs="Arial"/>
          <w:iCs/>
          <w:sz w:val="24"/>
          <w:szCs w:val="24"/>
          <w:lang w:val="mn-MN"/>
        </w:rPr>
        <w:t xml:space="preserve"> тэдгээрт үүрэг,  чиглэл өгөх </w:t>
      </w:r>
      <w:proofErr w:type="spellStart"/>
      <w:r>
        <w:rPr>
          <w:rFonts w:ascii="Arial" w:hAnsi="Arial" w:cs="Arial"/>
          <w:iCs/>
          <w:sz w:val="24"/>
          <w:szCs w:val="24"/>
        </w:rPr>
        <w:t>зэрэгт</w:t>
      </w:r>
      <w:proofErr w:type="spellEnd"/>
      <w:r>
        <w:rPr>
          <w:rFonts w:ascii="Arial" w:hAnsi="Arial" w:cs="Arial"/>
          <w:iCs/>
          <w:sz w:val="24"/>
          <w:szCs w:val="24"/>
        </w:rPr>
        <w:t xml:space="preserve"> </w:t>
      </w:r>
      <w:r w:rsidR="00602834">
        <w:rPr>
          <w:rFonts w:ascii="Arial" w:hAnsi="Arial" w:cs="Arial"/>
          <w:iCs/>
          <w:sz w:val="24"/>
          <w:szCs w:val="24"/>
          <w:lang w:val="mn-MN"/>
        </w:rPr>
        <w:t>чиглэ</w:t>
      </w:r>
      <w:r w:rsidR="001D6267">
        <w:rPr>
          <w:rFonts w:ascii="Arial" w:hAnsi="Arial" w:cs="Arial"/>
          <w:iCs/>
          <w:sz w:val="24"/>
          <w:szCs w:val="24"/>
          <w:lang w:val="mn-MN"/>
        </w:rPr>
        <w:t>гдэ</w:t>
      </w:r>
      <w:r w:rsidR="00602834">
        <w:rPr>
          <w:rFonts w:ascii="Arial" w:hAnsi="Arial" w:cs="Arial"/>
          <w:iCs/>
          <w:sz w:val="24"/>
          <w:szCs w:val="24"/>
          <w:lang w:val="mn-MN"/>
        </w:rPr>
        <w:t xml:space="preserve">ж байлаа. </w:t>
      </w:r>
      <w:r>
        <w:rPr>
          <w:rFonts w:ascii="Arial" w:hAnsi="Arial" w:cs="Arial"/>
          <w:iCs/>
          <w:sz w:val="24"/>
          <w:szCs w:val="24"/>
          <w:lang w:val="mn-MN"/>
        </w:rPr>
        <w:t xml:space="preserve">    </w:t>
      </w:r>
    </w:p>
    <w:p w:rsidR="00CF1218" w:rsidRDefault="00CF1218" w:rsidP="00CF1218">
      <w:pPr>
        <w:spacing w:line="360" w:lineRule="auto"/>
        <w:ind w:firstLine="540"/>
        <w:jc w:val="both"/>
        <w:rPr>
          <w:rFonts w:ascii="Arial" w:hAnsi="Arial" w:cs="Arial"/>
          <w:b/>
          <w:bCs/>
          <w:iCs/>
          <w:sz w:val="24"/>
          <w:szCs w:val="24"/>
          <w:u w:val="single"/>
          <w:lang w:val="ms-MY"/>
        </w:rPr>
      </w:pPr>
      <w:r>
        <w:rPr>
          <w:rFonts w:ascii="Arial" w:hAnsi="Arial" w:cs="Arial"/>
          <w:iCs/>
          <w:sz w:val="24"/>
          <w:szCs w:val="24"/>
          <w:lang w:val="mn-MN"/>
        </w:rPr>
        <w:t xml:space="preserve">   Тайлант </w:t>
      </w:r>
      <w:proofErr w:type="spellStart"/>
      <w:r>
        <w:rPr>
          <w:rFonts w:ascii="Arial" w:hAnsi="Arial" w:cs="Arial"/>
          <w:iCs/>
          <w:sz w:val="24"/>
          <w:szCs w:val="24"/>
        </w:rPr>
        <w:t>хугацаанд</w:t>
      </w:r>
      <w:proofErr w:type="spellEnd"/>
      <w:r>
        <w:rPr>
          <w:rFonts w:ascii="Arial" w:hAnsi="Arial" w:cs="Arial"/>
          <w:iCs/>
          <w:sz w:val="24"/>
          <w:szCs w:val="24"/>
        </w:rPr>
        <w:t xml:space="preserve"> </w:t>
      </w:r>
      <w:proofErr w:type="spellStart"/>
      <w:r>
        <w:rPr>
          <w:rFonts w:ascii="Arial" w:hAnsi="Arial" w:cs="Arial"/>
          <w:iCs/>
          <w:sz w:val="24"/>
          <w:szCs w:val="24"/>
        </w:rPr>
        <w:t>тус</w:t>
      </w:r>
      <w:proofErr w:type="spellEnd"/>
      <w:r>
        <w:rPr>
          <w:rFonts w:ascii="Arial" w:hAnsi="Arial" w:cs="Arial"/>
          <w:iCs/>
          <w:sz w:val="24"/>
          <w:szCs w:val="24"/>
        </w:rPr>
        <w:t xml:space="preserve"> </w:t>
      </w:r>
      <w:proofErr w:type="spellStart"/>
      <w:r>
        <w:rPr>
          <w:rFonts w:ascii="Arial" w:hAnsi="Arial" w:cs="Arial"/>
          <w:iCs/>
          <w:sz w:val="24"/>
          <w:szCs w:val="24"/>
        </w:rPr>
        <w:t>Байнгын</w:t>
      </w:r>
      <w:proofErr w:type="spellEnd"/>
      <w:r>
        <w:rPr>
          <w:rFonts w:ascii="Arial" w:hAnsi="Arial" w:cs="Arial"/>
          <w:iCs/>
          <w:sz w:val="24"/>
          <w:szCs w:val="24"/>
        </w:rPr>
        <w:t xml:space="preserve"> </w:t>
      </w:r>
      <w:proofErr w:type="spellStart"/>
      <w:r>
        <w:rPr>
          <w:rFonts w:ascii="Arial" w:hAnsi="Arial" w:cs="Arial"/>
          <w:iCs/>
          <w:sz w:val="24"/>
          <w:szCs w:val="24"/>
        </w:rPr>
        <w:t>хороо</w:t>
      </w:r>
      <w:proofErr w:type="spellEnd"/>
      <w:r>
        <w:rPr>
          <w:rFonts w:ascii="Arial" w:hAnsi="Arial" w:cs="Arial"/>
          <w:iCs/>
          <w:sz w:val="24"/>
          <w:szCs w:val="24"/>
        </w:rPr>
        <w:t xml:space="preserve"> </w:t>
      </w:r>
      <w:proofErr w:type="spellStart"/>
      <w:r>
        <w:rPr>
          <w:rFonts w:ascii="Arial" w:hAnsi="Arial" w:cs="Arial"/>
          <w:iCs/>
          <w:sz w:val="24"/>
          <w:szCs w:val="24"/>
        </w:rPr>
        <w:t>нийтдээ</w:t>
      </w:r>
      <w:proofErr w:type="spellEnd"/>
      <w:r>
        <w:rPr>
          <w:rFonts w:ascii="Arial" w:hAnsi="Arial" w:cs="Arial"/>
          <w:iCs/>
          <w:sz w:val="24"/>
          <w:szCs w:val="24"/>
        </w:rPr>
        <w:t xml:space="preserve"> </w:t>
      </w:r>
      <w:r>
        <w:rPr>
          <w:rFonts w:ascii="Arial" w:hAnsi="Arial" w:cs="Arial"/>
          <w:b/>
          <w:iCs/>
          <w:sz w:val="24"/>
          <w:szCs w:val="24"/>
          <w:lang w:val="mn-MN"/>
        </w:rPr>
        <w:t xml:space="preserve">24  </w:t>
      </w:r>
      <w:proofErr w:type="spellStart"/>
      <w:r>
        <w:rPr>
          <w:rFonts w:ascii="Arial" w:hAnsi="Arial" w:cs="Arial"/>
          <w:iCs/>
          <w:sz w:val="24"/>
          <w:szCs w:val="24"/>
        </w:rPr>
        <w:t>удаа</w:t>
      </w:r>
      <w:proofErr w:type="spellEnd"/>
      <w:r>
        <w:rPr>
          <w:rFonts w:ascii="Arial" w:hAnsi="Arial" w:cs="Arial"/>
          <w:iCs/>
          <w:sz w:val="24"/>
          <w:szCs w:val="24"/>
        </w:rPr>
        <w:t xml:space="preserve">, </w:t>
      </w:r>
      <w:proofErr w:type="spellStart"/>
      <w:r>
        <w:rPr>
          <w:rFonts w:ascii="Arial" w:hAnsi="Arial" w:cs="Arial"/>
          <w:iCs/>
          <w:sz w:val="24"/>
          <w:szCs w:val="24"/>
        </w:rPr>
        <w:t>төсөл</w:t>
      </w:r>
      <w:proofErr w:type="spellEnd"/>
      <w:r>
        <w:rPr>
          <w:rFonts w:ascii="Arial" w:hAnsi="Arial" w:cs="Arial"/>
          <w:iCs/>
          <w:sz w:val="24"/>
          <w:szCs w:val="24"/>
        </w:rPr>
        <w:t xml:space="preserve"> </w:t>
      </w:r>
      <w:proofErr w:type="spellStart"/>
      <w:r>
        <w:rPr>
          <w:rFonts w:ascii="Arial" w:hAnsi="Arial" w:cs="Arial"/>
          <w:iCs/>
          <w:sz w:val="24"/>
          <w:szCs w:val="24"/>
        </w:rPr>
        <w:t>хэлэлцүүлэгт</w:t>
      </w:r>
      <w:proofErr w:type="spellEnd"/>
      <w:r>
        <w:rPr>
          <w:rFonts w:ascii="Arial" w:hAnsi="Arial" w:cs="Arial"/>
          <w:iCs/>
          <w:sz w:val="24"/>
          <w:szCs w:val="24"/>
        </w:rPr>
        <w:t xml:space="preserve"> </w:t>
      </w:r>
      <w:proofErr w:type="spellStart"/>
      <w:r>
        <w:rPr>
          <w:rFonts w:ascii="Arial" w:hAnsi="Arial" w:cs="Arial"/>
          <w:iCs/>
          <w:sz w:val="24"/>
          <w:szCs w:val="24"/>
        </w:rPr>
        <w:t>бэлтгэх</w:t>
      </w:r>
      <w:proofErr w:type="spellEnd"/>
      <w:r>
        <w:rPr>
          <w:rFonts w:ascii="Arial" w:hAnsi="Arial" w:cs="Arial"/>
          <w:iCs/>
          <w:sz w:val="24"/>
          <w:szCs w:val="24"/>
        </w:rPr>
        <w:t xml:space="preserve"> </w:t>
      </w:r>
      <w:proofErr w:type="spellStart"/>
      <w:r>
        <w:rPr>
          <w:rFonts w:ascii="Arial" w:hAnsi="Arial" w:cs="Arial"/>
          <w:iCs/>
          <w:sz w:val="24"/>
          <w:szCs w:val="24"/>
        </w:rPr>
        <w:t>болон</w:t>
      </w:r>
      <w:proofErr w:type="spellEnd"/>
      <w:r>
        <w:rPr>
          <w:rFonts w:ascii="Arial" w:hAnsi="Arial" w:cs="Arial"/>
          <w:iCs/>
          <w:sz w:val="24"/>
          <w:szCs w:val="24"/>
        </w:rPr>
        <w:t xml:space="preserve"> </w:t>
      </w:r>
      <w:proofErr w:type="spellStart"/>
      <w:r>
        <w:rPr>
          <w:rFonts w:ascii="Arial" w:hAnsi="Arial" w:cs="Arial"/>
          <w:iCs/>
          <w:sz w:val="24"/>
          <w:szCs w:val="24"/>
        </w:rPr>
        <w:t>хяналтын</w:t>
      </w:r>
      <w:proofErr w:type="spellEnd"/>
      <w:r>
        <w:rPr>
          <w:rFonts w:ascii="Arial" w:hAnsi="Arial" w:cs="Arial"/>
          <w:iCs/>
          <w:sz w:val="24"/>
          <w:szCs w:val="24"/>
        </w:rPr>
        <w:t xml:space="preserve"> </w:t>
      </w:r>
      <w:proofErr w:type="spellStart"/>
      <w:r>
        <w:rPr>
          <w:rFonts w:ascii="Arial" w:hAnsi="Arial" w:cs="Arial"/>
          <w:iCs/>
          <w:sz w:val="24"/>
          <w:szCs w:val="24"/>
        </w:rPr>
        <w:t>чиглэлээр</w:t>
      </w:r>
      <w:proofErr w:type="spellEnd"/>
      <w:r>
        <w:rPr>
          <w:rFonts w:ascii="Arial" w:hAnsi="Arial" w:cs="Arial"/>
          <w:iCs/>
          <w:sz w:val="24"/>
          <w:szCs w:val="24"/>
        </w:rPr>
        <w:t xml:space="preserve"> </w:t>
      </w:r>
      <w:proofErr w:type="spellStart"/>
      <w:r>
        <w:rPr>
          <w:rFonts w:ascii="Arial" w:hAnsi="Arial" w:cs="Arial"/>
          <w:iCs/>
          <w:sz w:val="24"/>
          <w:szCs w:val="24"/>
        </w:rPr>
        <w:t>байгуулагдсан</w:t>
      </w:r>
      <w:proofErr w:type="spellEnd"/>
      <w:r>
        <w:rPr>
          <w:rFonts w:ascii="Arial" w:hAnsi="Arial" w:cs="Arial"/>
          <w:iCs/>
          <w:sz w:val="24"/>
          <w:szCs w:val="24"/>
        </w:rPr>
        <w:t xml:space="preserve"> </w:t>
      </w:r>
      <w:proofErr w:type="spellStart"/>
      <w:r>
        <w:rPr>
          <w:rFonts w:ascii="Arial" w:hAnsi="Arial" w:cs="Arial"/>
          <w:iCs/>
          <w:sz w:val="24"/>
          <w:szCs w:val="24"/>
        </w:rPr>
        <w:t>хорооны</w:t>
      </w:r>
      <w:proofErr w:type="spellEnd"/>
      <w:r>
        <w:rPr>
          <w:rFonts w:ascii="Arial" w:hAnsi="Arial" w:cs="Arial"/>
          <w:iCs/>
          <w:sz w:val="24"/>
          <w:szCs w:val="24"/>
        </w:rPr>
        <w:t xml:space="preserve"> </w:t>
      </w:r>
      <w:proofErr w:type="spellStart"/>
      <w:r>
        <w:rPr>
          <w:rFonts w:ascii="Arial" w:hAnsi="Arial" w:cs="Arial"/>
          <w:iCs/>
          <w:sz w:val="24"/>
          <w:szCs w:val="24"/>
        </w:rPr>
        <w:t>ажлын</w:t>
      </w:r>
      <w:proofErr w:type="spellEnd"/>
      <w:r>
        <w:rPr>
          <w:rFonts w:ascii="Arial" w:hAnsi="Arial" w:cs="Arial"/>
          <w:iCs/>
          <w:sz w:val="24"/>
          <w:szCs w:val="24"/>
        </w:rPr>
        <w:t xml:space="preserve"> </w:t>
      </w:r>
      <w:proofErr w:type="spellStart"/>
      <w:r>
        <w:rPr>
          <w:rFonts w:ascii="Arial" w:hAnsi="Arial" w:cs="Arial"/>
          <w:iCs/>
          <w:sz w:val="24"/>
          <w:szCs w:val="24"/>
        </w:rPr>
        <w:t>хэсэг</w:t>
      </w:r>
      <w:proofErr w:type="spellEnd"/>
      <w:r>
        <w:rPr>
          <w:rFonts w:ascii="Arial" w:hAnsi="Arial" w:cs="Arial"/>
          <w:iCs/>
          <w:sz w:val="24"/>
          <w:szCs w:val="24"/>
        </w:rPr>
        <w:t xml:space="preserve"> </w:t>
      </w:r>
      <w:r>
        <w:rPr>
          <w:rFonts w:ascii="Arial" w:hAnsi="Arial" w:cs="Arial"/>
          <w:b/>
          <w:iCs/>
          <w:sz w:val="24"/>
          <w:szCs w:val="24"/>
          <w:lang w:val="mn-MN"/>
        </w:rPr>
        <w:t xml:space="preserve">80 </w:t>
      </w:r>
      <w:r>
        <w:rPr>
          <w:rFonts w:ascii="Arial" w:hAnsi="Arial" w:cs="Arial"/>
          <w:iCs/>
          <w:sz w:val="24"/>
          <w:szCs w:val="24"/>
          <w:lang w:val="mn-MN"/>
        </w:rPr>
        <w:t xml:space="preserve">гаруй </w:t>
      </w:r>
      <w:proofErr w:type="spellStart"/>
      <w:r>
        <w:rPr>
          <w:rFonts w:ascii="Arial" w:hAnsi="Arial" w:cs="Arial"/>
          <w:iCs/>
          <w:sz w:val="24"/>
          <w:szCs w:val="24"/>
        </w:rPr>
        <w:t>удаа</w:t>
      </w:r>
      <w:proofErr w:type="spellEnd"/>
      <w:r>
        <w:rPr>
          <w:rFonts w:ascii="Arial" w:hAnsi="Arial" w:cs="Arial"/>
          <w:iCs/>
          <w:sz w:val="24"/>
          <w:szCs w:val="24"/>
        </w:rPr>
        <w:t xml:space="preserve"> </w:t>
      </w:r>
      <w:r w:rsidR="007671EE">
        <w:rPr>
          <w:rFonts w:ascii="Arial" w:hAnsi="Arial" w:cs="Arial"/>
          <w:iCs/>
          <w:sz w:val="24"/>
          <w:szCs w:val="24"/>
          <w:lang w:val="mn-MN"/>
        </w:rPr>
        <w:t xml:space="preserve">тус тус </w:t>
      </w:r>
      <w:proofErr w:type="spellStart"/>
      <w:r>
        <w:rPr>
          <w:rFonts w:ascii="Arial" w:hAnsi="Arial" w:cs="Arial"/>
          <w:iCs/>
          <w:sz w:val="24"/>
          <w:szCs w:val="24"/>
        </w:rPr>
        <w:t>хуралда</w:t>
      </w:r>
      <w:proofErr w:type="spellEnd"/>
      <w:r w:rsidR="007671EE">
        <w:rPr>
          <w:rFonts w:ascii="Arial" w:hAnsi="Arial" w:cs="Arial"/>
          <w:iCs/>
          <w:sz w:val="24"/>
          <w:szCs w:val="24"/>
          <w:lang w:val="mn-MN"/>
        </w:rPr>
        <w:t>в</w:t>
      </w:r>
      <w:r>
        <w:rPr>
          <w:rFonts w:ascii="Arial" w:hAnsi="Arial" w:cs="Arial"/>
          <w:iCs/>
          <w:sz w:val="24"/>
          <w:szCs w:val="24"/>
        </w:rPr>
        <w:t xml:space="preserve"> </w:t>
      </w:r>
    </w:p>
    <w:p w:rsidR="00CF1218" w:rsidRDefault="00CF1218" w:rsidP="00CF1218">
      <w:pPr>
        <w:tabs>
          <w:tab w:val="left" w:pos="561"/>
        </w:tabs>
        <w:spacing w:line="360" w:lineRule="auto"/>
        <w:ind w:left="561" w:right="7" w:firstLine="684"/>
        <w:jc w:val="both"/>
        <w:rPr>
          <w:rFonts w:ascii="Arial" w:hAnsi="Arial" w:cs="Arial"/>
          <w:iCs/>
          <w:sz w:val="24"/>
          <w:szCs w:val="24"/>
        </w:rPr>
      </w:pPr>
      <w:r>
        <w:rPr>
          <w:rFonts w:ascii="Arial" w:hAnsi="Arial" w:cs="Arial"/>
          <w:b/>
          <w:bCs/>
          <w:iCs/>
          <w:sz w:val="24"/>
          <w:szCs w:val="24"/>
          <w:lang w:val="ms-MY"/>
        </w:rPr>
        <w:t>НЭГ. ХУУЛЬ ТОГТООХ ҮЙЛ АЖИЛЛАГААНЫ ТАЛААР</w:t>
      </w:r>
      <w:r>
        <w:rPr>
          <w:rFonts w:ascii="Arial" w:hAnsi="Arial" w:cs="Arial"/>
          <w:iCs/>
          <w:sz w:val="24"/>
          <w:szCs w:val="24"/>
          <w:lang w:val="ms-MY"/>
        </w:rPr>
        <w:t xml:space="preserve"> </w:t>
      </w:r>
    </w:p>
    <w:p w:rsidR="00CF1218" w:rsidRDefault="00CF1218" w:rsidP="00CF1218">
      <w:pPr>
        <w:pStyle w:val="BodyTextIndent3"/>
        <w:tabs>
          <w:tab w:val="num" w:pos="684"/>
        </w:tabs>
        <w:spacing w:line="360" w:lineRule="auto"/>
        <w:ind w:left="0" w:right="7" w:firstLine="684"/>
        <w:jc w:val="both"/>
        <w:rPr>
          <w:rFonts w:ascii="Arial" w:hAnsi="Arial" w:cs="Arial"/>
          <w:iCs/>
        </w:rPr>
      </w:pPr>
      <w:r>
        <w:rPr>
          <w:rFonts w:ascii="Arial" w:hAnsi="Arial" w:cs="Arial"/>
          <w:iCs/>
        </w:rPr>
        <w:tab/>
      </w:r>
      <w:r>
        <w:rPr>
          <w:rFonts w:ascii="Arial" w:hAnsi="Arial" w:cs="Arial"/>
          <w:iCs/>
          <w:lang w:val="mn-MN"/>
        </w:rPr>
        <w:t>2013 оны намрын э</w:t>
      </w:r>
      <w:proofErr w:type="spellStart"/>
      <w:r>
        <w:rPr>
          <w:rFonts w:ascii="Arial" w:hAnsi="Arial" w:cs="Arial"/>
          <w:iCs/>
        </w:rPr>
        <w:t>элжит</w:t>
      </w:r>
      <w:proofErr w:type="spellEnd"/>
      <w:r>
        <w:rPr>
          <w:rFonts w:ascii="Arial" w:hAnsi="Arial" w:cs="Arial"/>
          <w:iCs/>
        </w:rPr>
        <w:t xml:space="preserve"> </w:t>
      </w:r>
      <w:proofErr w:type="spellStart"/>
      <w:r>
        <w:rPr>
          <w:rFonts w:ascii="Arial" w:hAnsi="Arial" w:cs="Arial"/>
          <w:iCs/>
        </w:rPr>
        <w:t>чуулганы</w:t>
      </w:r>
      <w:proofErr w:type="spellEnd"/>
      <w:r>
        <w:rPr>
          <w:rFonts w:ascii="Arial" w:hAnsi="Arial" w:cs="Arial"/>
          <w:iCs/>
        </w:rPr>
        <w:t xml:space="preserve"> </w:t>
      </w:r>
      <w:proofErr w:type="spellStart"/>
      <w:r>
        <w:rPr>
          <w:rFonts w:ascii="Arial" w:hAnsi="Arial" w:cs="Arial"/>
          <w:iCs/>
        </w:rPr>
        <w:t>хугацаанд</w:t>
      </w:r>
      <w:proofErr w:type="spellEnd"/>
      <w:r>
        <w:rPr>
          <w:rFonts w:ascii="Arial" w:hAnsi="Arial" w:cs="Arial"/>
          <w:iCs/>
        </w:rPr>
        <w:t xml:space="preserve"> </w:t>
      </w:r>
      <w:r>
        <w:rPr>
          <w:rFonts w:ascii="Arial" w:hAnsi="Arial" w:cs="Arial"/>
          <w:iCs/>
          <w:lang w:val="mn-MN"/>
        </w:rPr>
        <w:t>Эдийн засгийн б</w:t>
      </w:r>
      <w:proofErr w:type="spellStart"/>
      <w:r>
        <w:rPr>
          <w:rFonts w:ascii="Arial" w:hAnsi="Arial" w:cs="Arial"/>
          <w:iCs/>
        </w:rPr>
        <w:t>айнгын</w:t>
      </w:r>
      <w:proofErr w:type="spellEnd"/>
      <w:r>
        <w:rPr>
          <w:rFonts w:ascii="Arial" w:hAnsi="Arial" w:cs="Arial"/>
          <w:iCs/>
        </w:rPr>
        <w:t xml:space="preserve"> </w:t>
      </w:r>
      <w:proofErr w:type="spellStart"/>
      <w:r>
        <w:rPr>
          <w:rFonts w:ascii="Arial" w:hAnsi="Arial" w:cs="Arial"/>
          <w:iCs/>
        </w:rPr>
        <w:t>хороо</w:t>
      </w:r>
      <w:proofErr w:type="spellEnd"/>
      <w:r>
        <w:rPr>
          <w:rFonts w:ascii="Arial" w:hAnsi="Arial" w:cs="Arial"/>
          <w:iCs/>
        </w:rPr>
        <w:t xml:space="preserve"> </w:t>
      </w:r>
      <w:r>
        <w:rPr>
          <w:rFonts w:ascii="Arial" w:hAnsi="Arial" w:cs="Arial"/>
          <w:iCs/>
          <w:lang w:val="mn-MN"/>
        </w:rPr>
        <w:t xml:space="preserve">давхардсан тоогоор </w:t>
      </w:r>
      <w:r w:rsidR="00DB4610">
        <w:rPr>
          <w:rFonts w:ascii="Arial" w:hAnsi="Arial" w:cs="Arial"/>
          <w:b/>
          <w:iCs/>
          <w:lang w:val="mn-MN"/>
        </w:rPr>
        <w:t>6</w:t>
      </w:r>
      <w:r>
        <w:rPr>
          <w:rFonts w:ascii="Arial" w:hAnsi="Arial" w:cs="Arial"/>
          <w:b/>
          <w:iCs/>
          <w:lang w:val="mn-MN"/>
        </w:rPr>
        <w:t>0</w:t>
      </w:r>
      <w:r>
        <w:rPr>
          <w:rFonts w:ascii="Arial" w:hAnsi="Arial" w:cs="Arial"/>
          <w:iCs/>
          <w:lang w:val="mn-MN"/>
        </w:rPr>
        <w:t xml:space="preserve"> </w:t>
      </w:r>
      <w:r w:rsidR="00DB4610">
        <w:rPr>
          <w:rFonts w:ascii="Arial" w:hAnsi="Arial" w:cs="Arial"/>
          <w:iCs/>
          <w:lang w:val="mn-MN"/>
        </w:rPr>
        <w:t>гаруй</w:t>
      </w:r>
      <w:r>
        <w:rPr>
          <w:rFonts w:ascii="Arial" w:hAnsi="Arial" w:cs="Arial"/>
          <w:iCs/>
        </w:rPr>
        <w:t xml:space="preserve"> </w:t>
      </w:r>
      <w:proofErr w:type="spellStart"/>
      <w:r>
        <w:rPr>
          <w:rFonts w:ascii="Arial" w:hAnsi="Arial" w:cs="Arial"/>
          <w:iCs/>
        </w:rPr>
        <w:t>асуудал</w:t>
      </w:r>
      <w:proofErr w:type="spellEnd"/>
      <w:r>
        <w:rPr>
          <w:rFonts w:ascii="Arial" w:hAnsi="Arial" w:cs="Arial"/>
          <w:iCs/>
        </w:rPr>
        <w:t xml:space="preserve"> </w:t>
      </w:r>
      <w:proofErr w:type="spellStart"/>
      <w:r>
        <w:rPr>
          <w:rFonts w:ascii="Arial" w:hAnsi="Arial" w:cs="Arial"/>
          <w:iCs/>
        </w:rPr>
        <w:t>хэлэлцэж</w:t>
      </w:r>
      <w:proofErr w:type="spellEnd"/>
      <w:r>
        <w:rPr>
          <w:rFonts w:ascii="Arial" w:hAnsi="Arial" w:cs="Arial"/>
          <w:iCs/>
        </w:rPr>
        <w:t xml:space="preserve">, </w:t>
      </w:r>
      <w:proofErr w:type="spellStart"/>
      <w:r>
        <w:rPr>
          <w:rFonts w:ascii="Arial" w:hAnsi="Arial" w:cs="Arial"/>
          <w:iCs/>
        </w:rPr>
        <w:t>тэдгээр</w:t>
      </w:r>
      <w:proofErr w:type="spellEnd"/>
      <w:r>
        <w:rPr>
          <w:rFonts w:ascii="Arial" w:hAnsi="Arial" w:cs="Arial"/>
          <w:iCs/>
        </w:rPr>
        <w:t xml:space="preserve"> </w:t>
      </w:r>
      <w:proofErr w:type="spellStart"/>
      <w:r>
        <w:rPr>
          <w:rFonts w:ascii="Arial" w:hAnsi="Arial" w:cs="Arial"/>
          <w:iCs/>
        </w:rPr>
        <w:t>асуудлаар</w:t>
      </w:r>
      <w:proofErr w:type="spellEnd"/>
      <w:r>
        <w:rPr>
          <w:rFonts w:ascii="Arial" w:hAnsi="Arial" w:cs="Arial"/>
          <w:iCs/>
        </w:rPr>
        <w:t xml:space="preserve"> </w:t>
      </w:r>
      <w:proofErr w:type="spellStart"/>
      <w:r>
        <w:rPr>
          <w:rFonts w:ascii="Arial" w:hAnsi="Arial" w:cs="Arial"/>
          <w:iCs/>
        </w:rPr>
        <w:t>нийтдээ</w:t>
      </w:r>
      <w:proofErr w:type="spellEnd"/>
      <w:r>
        <w:rPr>
          <w:rFonts w:ascii="Arial" w:hAnsi="Arial" w:cs="Arial"/>
          <w:iCs/>
        </w:rPr>
        <w:t xml:space="preserve"> </w:t>
      </w:r>
      <w:r w:rsidR="00DB4610">
        <w:rPr>
          <w:rFonts w:ascii="Arial" w:hAnsi="Arial" w:cs="Arial"/>
          <w:b/>
          <w:iCs/>
          <w:lang w:val="mn-MN"/>
        </w:rPr>
        <w:t xml:space="preserve">40 </w:t>
      </w:r>
      <w:r>
        <w:rPr>
          <w:rFonts w:ascii="Arial" w:hAnsi="Arial" w:cs="Arial"/>
          <w:iCs/>
          <w:lang w:val="mn-MN"/>
        </w:rPr>
        <w:t xml:space="preserve">орчим </w:t>
      </w:r>
      <w:r>
        <w:rPr>
          <w:rFonts w:ascii="Arial" w:hAnsi="Arial" w:cs="Arial"/>
          <w:iCs/>
        </w:rPr>
        <w:t xml:space="preserve"> </w:t>
      </w:r>
      <w:proofErr w:type="spellStart"/>
      <w:r>
        <w:rPr>
          <w:rFonts w:ascii="Arial" w:hAnsi="Arial" w:cs="Arial"/>
          <w:iCs/>
        </w:rPr>
        <w:t>санал</w:t>
      </w:r>
      <w:proofErr w:type="spellEnd"/>
      <w:r>
        <w:rPr>
          <w:rFonts w:ascii="Arial" w:hAnsi="Arial" w:cs="Arial"/>
          <w:iCs/>
        </w:rPr>
        <w:t xml:space="preserve">, </w:t>
      </w:r>
      <w:proofErr w:type="spellStart"/>
      <w:r>
        <w:rPr>
          <w:rFonts w:ascii="Arial" w:hAnsi="Arial" w:cs="Arial"/>
          <w:iCs/>
        </w:rPr>
        <w:t>дүгнэлт</w:t>
      </w:r>
      <w:proofErr w:type="spellEnd"/>
      <w:r>
        <w:rPr>
          <w:rFonts w:ascii="Arial" w:hAnsi="Arial" w:cs="Arial"/>
          <w:iCs/>
        </w:rPr>
        <w:t xml:space="preserve">, </w:t>
      </w:r>
      <w:proofErr w:type="spellStart"/>
      <w:r>
        <w:rPr>
          <w:rFonts w:ascii="Arial" w:hAnsi="Arial" w:cs="Arial"/>
          <w:iCs/>
        </w:rPr>
        <w:t>танилцуулга</w:t>
      </w:r>
      <w:proofErr w:type="spellEnd"/>
      <w:r>
        <w:rPr>
          <w:rFonts w:ascii="Arial" w:hAnsi="Arial" w:cs="Arial"/>
          <w:iCs/>
        </w:rPr>
        <w:t xml:space="preserve"> </w:t>
      </w:r>
      <w:proofErr w:type="spellStart"/>
      <w:r>
        <w:rPr>
          <w:rFonts w:ascii="Arial" w:hAnsi="Arial" w:cs="Arial"/>
          <w:iCs/>
        </w:rPr>
        <w:t>бэлтгэн</w:t>
      </w:r>
      <w:proofErr w:type="spellEnd"/>
      <w:r>
        <w:rPr>
          <w:rFonts w:ascii="Arial" w:hAnsi="Arial" w:cs="Arial"/>
          <w:iCs/>
        </w:rPr>
        <w:t xml:space="preserve"> </w:t>
      </w:r>
      <w:proofErr w:type="spellStart"/>
      <w:r>
        <w:rPr>
          <w:rFonts w:ascii="Arial" w:hAnsi="Arial" w:cs="Arial"/>
          <w:iCs/>
        </w:rPr>
        <w:t>гаргаж</w:t>
      </w:r>
      <w:proofErr w:type="spellEnd"/>
      <w:r>
        <w:rPr>
          <w:rFonts w:ascii="Arial" w:hAnsi="Arial" w:cs="Arial"/>
          <w:iCs/>
        </w:rPr>
        <w:t>, У</w:t>
      </w:r>
      <w:r>
        <w:rPr>
          <w:rFonts w:ascii="Arial" w:hAnsi="Arial" w:cs="Arial"/>
          <w:iCs/>
          <w:lang w:val="mn-MN"/>
        </w:rPr>
        <w:t xml:space="preserve">лсын </w:t>
      </w:r>
      <w:r>
        <w:rPr>
          <w:rFonts w:ascii="Arial" w:hAnsi="Arial" w:cs="Arial"/>
          <w:iCs/>
        </w:rPr>
        <w:t>И</w:t>
      </w:r>
      <w:r>
        <w:rPr>
          <w:rFonts w:ascii="Arial" w:hAnsi="Arial" w:cs="Arial"/>
          <w:iCs/>
          <w:lang w:val="mn-MN"/>
        </w:rPr>
        <w:t xml:space="preserve">х </w:t>
      </w:r>
      <w:r>
        <w:rPr>
          <w:rFonts w:ascii="Arial" w:hAnsi="Arial" w:cs="Arial"/>
          <w:iCs/>
        </w:rPr>
        <w:t>Х</w:t>
      </w:r>
      <w:r>
        <w:rPr>
          <w:rFonts w:ascii="Arial" w:hAnsi="Arial" w:cs="Arial"/>
          <w:iCs/>
          <w:lang w:val="mn-MN"/>
        </w:rPr>
        <w:t>урл</w:t>
      </w:r>
      <w:proofErr w:type="spellStart"/>
      <w:r>
        <w:rPr>
          <w:rFonts w:ascii="Arial" w:hAnsi="Arial" w:cs="Arial"/>
          <w:iCs/>
        </w:rPr>
        <w:t>ын</w:t>
      </w:r>
      <w:proofErr w:type="spellEnd"/>
      <w:r>
        <w:rPr>
          <w:rFonts w:ascii="Arial" w:hAnsi="Arial" w:cs="Arial"/>
          <w:iCs/>
        </w:rPr>
        <w:t xml:space="preserve"> </w:t>
      </w:r>
      <w:proofErr w:type="spellStart"/>
      <w:r>
        <w:rPr>
          <w:rFonts w:ascii="Arial" w:hAnsi="Arial" w:cs="Arial"/>
          <w:iCs/>
        </w:rPr>
        <w:t>нэгдсэн</w:t>
      </w:r>
      <w:proofErr w:type="spellEnd"/>
      <w:r>
        <w:rPr>
          <w:rFonts w:ascii="Arial" w:hAnsi="Arial" w:cs="Arial"/>
          <w:iCs/>
        </w:rPr>
        <w:t xml:space="preserve"> </w:t>
      </w:r>
      <w:proofErr w:type="spellStart"/>
      <w:r>
        <w:rPr>
          <w:rFonts w:ascii="Arial" w:hAnsi="Arial" w:cs="Arial"/>
          <w:iCs/>
        </w:rPr>
        <w:t>хуралдаанаар</w:t>
      </w:r>
      <w:proofErr w:type="spellEnd"/>
      <w:r>
        <w:rPr>
          <w:rFonts w:ascii="Arial" w:hAnsi="Arial" w:cs="Arial"/>
          <w:iCs/>
        </w:rPr>
        <w:t xml:space="preserve"> </w:t>
      </w:r>
      <w:proofErr w:type="spellStart"/>
      <w:r>
        <w:rPr>
          <w:rFonts w:ascii="Arial" w:hAnsi="Arial" w:cs="Arial"/>
          <w:iCs/>
        </w:rPr>
        <w:t>хэлэлцүүлэн</w:t>
      </w:r>
      <w:proofErr w:type="spellEnd"/>
      <w:r>
        <w:rPr>
          <w:rFonts w:ascii="Arial" w:hAnsi="Arial" w:cs="Arial"/>
          <w:iCs/>
        </w:rPr>
        <w:t xml:space="preserve"> </w:t>
      </w:r>
      <w:proofErr w:type="spellStart"/>
      <w:r>
        <w:rPr>
          <w:rFonts w:ascii="Arial" w:hAnsi="Arial" w:cs="Arial"/>
          <w:iCs/>
        </w:rPr>
        <w:t>шийдвэрлүүлсний</w:t>
      </w:r>
      <w:proofErr w:type="spellEnd"/>
      <w:r>
        <w:rPr>
          <w:rFonts w:ascii="Arial" w:hAnsi="Arial" w:cs="Arial"/>
          <w:iCs/>
        </w:rPr>
        <w:t xml:space="preserve"> </w:t>
      </w:r>
      <w:proofErr w:type="spellStart"/>
      <w:r>
        <w:rPr>
          <w:rFonts w:ascii="Arial" w:hAnsi="Arial" w:cs="Arial"/>
          <w:iCs/>
        </w:rPr>
        <w:t>зэрэгцээ</w:t>
      </w:r>
      <w:proofErr w:type="spellEnd"/>
      <w:r>
        <w:rPr>
          <w:rFonts w:ascii="Arial" w:hAnsi="Arial" w:cs="Arial"/>
          <w:iCs/>
        </w:rPr>
        <w:t xml:space="preserve"> </w:t>
      </w:r>
      <w:proofErr w:type="spellStart"/>
      <w:r>
        <w:rPr>
          <w:rFonts w:ascii="Arial" w:hAnsi="Arial" w:cs="Arial"/>
          <w:iCs/>
        </w:rPr>
        <w:t>хуулийн</w:t>
      </w:r>
      <w:proofErr w:type="spellEnd"/>
      <w:r>
        <w:rPr>
          <w:rFonts w:ascii="Arial" w:hAnsi="Arial" w:cs="Arial"/>
          <w:iCs/>
        </w:rPr>
        <w:t xml:space="preserve"> </w:t>
      </w:r>
      <w:proofErr w:type="spellStart"/>
      <w:r>
        <w:rPr>
          <w:rFonts w:ascii="Arial" w:hAnsi="Arial" w:cs="Arial"/>
          <w:iCs/>
        </w:rPr>
        <w:t>төслүүдийг</w:t>
      </w:r>
      <w:proofErr w:type="spellEnd"/>
      <w:r>
        <w:rPr>
          <w:rFonts w:ascii="Arial" w:hAnsi="Arial" w:cs="Arial"/>
          <w:iCs/>
        </w:rPr>
        <w:t xml:space="preserve"> </w:t>
      </w:r>
      <w:r>
        <w:rPr>
          <w:rFonts w:ascii="Arial" w:hAnsi="Arial" w:cs="Arial"/>
          <w:iCs/>
          <w:lang w:val="mn-MN"/>
        </w:rPr>
        <w:t xml:space="preserve">Байнгын хороо болон чуулганы  </w:t>
      </w:r>
      <w:proofErr w:type="spellStart"/>
      <w:r>
        <w:rPr>
          <w:rFonts w:ascii="Arial" w:hAnsi="Arial" w:cs="Arial"/>
          <w:iCs/>
        </w:rPr>
        <w:t>хэлэлцүүлэгт</w:t>
      </w:r>
      <w:proofErr w:type="spellEnd"/>
      <w:r>
        <w:rPr>
          <w:rFonts w:ascii="Arial" w:hAnsi="Arial" w:cs="Arial"/>
          <w:iCs/>
        </w:rPr>
        <w:t xml:space="preserve"> </w:t>
      </w:r>
      <w:proofErr w:type="spellStart"/>
      <w:r>
        <w:rPr>
          <w:rFonts w:ascii="Arial" w:hAnsi="Arial" w:cs="Arial"/>
          <w:iCs/>
        </w:rPr>
        <w:t>бэлтгэх</w:t>
      </w:r>
      <w:proofErr w:type="spellEnd"/>
      <w:r>
        <w:rPr>
          <w:rFonts w:ascii="Arial" w:hAnsi="Arial" w:cs="Arial"/>
          <w:iCs/>
        </w:rPr>
        <w:t xml:space="preserve"> </w:t>
      </w:r>
      <w:proofErr w:type="spellStart"/>
      <w:r>
        <w:rPr>
          <w:rFonts w:ascii="Arial" w:hAnsi="Arial" w:cs="Arial"/>
          <w:iCs/>
        </w:rPr>
        <w:t>чиглэлээр</w:t>
      </w:r>
      <w:proofErr w:type="spellEnd"/>
      <w:r>
        <w:rPr>
          <w:rFonts w:ascii="Arial" w:hAnsi="Arial" w:cs="Arial"/>
          <w:iCs/>
        </w:rPr>
        <w:t xml:space="preserve">  </w:t>
      </w:r>
      <w:r w:rsidR="00DB4610" w:rsidRPr="00C9237E">
        <w:rPr>
          <w:rFonts w:ascii="Arial" w:hAnsi="Arial" w:cs="Arial"/>
          <w:b/>
          <w:iCs/>
          <w:lang w:val="mn-MN"/>
        </w:rPr>
        <w:t>10</w:t>
      </w:r>
      <w:r w:rsidR="00C9237E">
        <w:rPr>
          <w:rFonts w:ascii="Arial" w:hAnsi="Arial" w:cs="Arial"/>
          <w:b/>
          <w:iCs/>
          <w:lang w:val="mn-MN"/>
        </w:rPr>
        <w:t xml:space="preserve"> </w:t>
      </w:r>
      <w:r w:rsidR="00C9237E" w:rsidRPr="00C9237E">
        <w:rPr>
          <w:rFonts w:ascii="Arial" w:hAnsi="Arial" w:cs="Arial"/>
          <w:iCs/>
          <w:lang w:val="mn-MN"/>
        </w:rPr>
        <w:t>гаруй</w:t>
      </w:r>
      <w:r>
        <w:rPr>
          <w:rFonts w:ascii="Arial" w:hAnsi="Arial" w:cs="Arial"/>
          <w:iCs/>
        </w:rPr>
        <w:t xml:space="preserve">  </w:t>
      </w:r>
      <w:proofErr w:type="spellStart"/>
      <w:r>
        <w:rPr>
          <w:rFonts w:ascii="Arial" w:hAnsi="Arial" w:cs="Arial"/>
          <w:iCs/>
        </w:rPr>
        <w:t>ажлын</w:t>
      </w:r>
      <w:proofErr w:type="spellEnd"/>
      <w:r>
        <w:rPr>
          <w:rFonts w:ascii="Arial" w:hAnsi="Arial" w:cs="Arial"/>
          <w:iCs/>
        </w:rPr>
        <w:t xml:space="preserve"> </w:t>
      </w:r>
      <w:proofErr w:type="spellStart"/>
      <w:r>
        <w:rPr>
          <w:rFonts w:ascii="Arial" w:hAnsi="Arial" w:cs="Arial"/>
          <w:iCs/>
        </w:rPr>
        <w:t>хэсгийг</w:t>
      </w:r>
      <w:proofErr w:type="spellEnd"/>
      <w:r>
        <w:rPr>
          <w:rFonts w:ascii="Arial" w:hAnsi="Arial" w:cs="Arial"/>
          <w:iCs/>
        </w:rPr>
        <w:t xml:space="preserve"> </w:t>
      </w:r>
      <w:proofErr w:type="spellStart"/>
      <w:r>
        <w:rPr>
          <w:rFonts w:ascii="Arial" w:hAnsi="Arial" w:cs="Arial"/>
          <w:iCs/>
        </w:rPr>
        <w:t>байгуулан</w:t>
      </w:r>
      <w:proofErr w:type="spellEnd"/>
      <w:r>
        <w:rPr>
          <w:rFonts w:ascii="Arial" w:hAnsi="Arial" w:cs="Arial"/>
          <w:iCs/>
        </w:rPr>
        <w:t xml:space="preserve">  </w:t>
      </w:r>
      <w:proofErr w:type="spellStart"/>
      <w:r>
        <w:rPr>
          <w:rFonts w:ascii="Arial" w:hAnsi="Arial" w:cs="Arial"/>
          <w:iCs/>
        </w:rPr>
        <w:t>ажилууллаа</w:t>
      </w:r>
      <w:proofErr w:type="spellEnd"/>
      <w:r>
        <w:rPr>
          <w:rFonts w:ascii="Arial" w:hAnsi="Arial" w:cs="Arial"/>
          <w:iCs/>
        </w:rPr>
        <w:t>.</w:t>
      </w:r>
    </w:p>
    <w:p w:rsidR="00CF1218" w:rsidRDefault="00CF1218" w:rsidP="00CF1218">
      <w:pPr>
        <w:pStyle w:val="BodyTextIndent3"/>
        <w:tabs>
          <w:tab w:val="num" w:pos="684"/>
        </w:tabs>
        <w:spacing w:line="360" w:lineRule="auto"/>
        <w:ind w:left="0" w:right="7" w:firstLine="684"/>
        <w:jc w:val="both"/>
        <w:rPr>
          <w:rFonts w:ascii="Arial" w:hAnsi="Arial" w:cs="Arial"/>
          <w:iCs/>
          <w:lang w:val="mn-MN"/>
        </w:rPr>
      </w:pPr>
      <w:proofErr w:type="spellStart"/>
      <w:r>
        <w:rPr>
          <w:rFonts w:ascii="Arial" w:hAnsi="Arial" w:cs="Arial"/>
          <w:iCs/>
        </w:rPr>
        <w:lastRenderedPageBreak/>
        <w:t>Чуулганы</w:t>
      </w:r>
      <w:proofErr w:type="spellEnd"/>
      <w:r>
        <w:rPr>
          <w:rFonts w:ascii="Arial" w:hAnsi="Arial" w:cs="Arial"/>
          <w:iCs/>
        </w:rPr>
        <w:t xml:space="preserve"> </w:t>
      </w:r>
      <w:proofErr w:type="spellStart"/>
      <w:r>
        <w:rPr>
          <w:rFonts w:ascii="Arial" w:hAnsi="Arial" w:cs="Arial"/>
          <w:iCs/>
        </w:rPr>
        <w:t>хугацаанд</w:t>
      </w:r>
      <w:proofErr w:type="spellEnd"/>
      <w:r>
        <w:rPr>
          <w:rFonts w:ascii="Arial" w:hAnsi="Arial" w:cs="Arial"/>
          <w:iCs/>
        </w:rPr>
        <w:t xml:space="preserve"> </w:t>
      </w:r>
      <w:proofErr w:type="spellStart"/>
      <w:r>
        <w:rPr>
          <w:rFonts w:ascii="Arial" w:hAnsi="Arial" w:cs="Arial"/>
          <w:iCs/>
        </w:rPr>
        <w:t>тус</w:t>
      </w:r>
      <w:proofErr w:type="spellEnd"/>
      <w:r>
        <w:rPr>
          <w:rFonts w:ascii="Arial" w:hAnsi="Arial" w:cs="Arial"/>
          <w:iCs/>
        </w:rPr>
        <w:t xml:space="preserve"> </w:t>
      </w:r>
      <w:r>
        <w:rPr>
          <w:rFonts w:ascii="Arial" w:hAnsi="Arial" w:cs="Arial"/>
          <w:iCs/>
          <w:lang w:val="mn-MN"/>
        </w:rPr>
        <w:t>Б</w:t>
      </w:r>
      <w:proofErr w:type="spellStart"/>
      <w:r>
        <w:rPr>
          <w:rFonts w:ascii="Arial" w:hAnsi="Arial" w:cs="Arial"/>
          <w:iCs/>
        </w:rPr>
        <w:t>айнгын</w:t>
      </w:r>
      <w:proofErr w:type="spellEnd"/>
      <w:r>
        <w:rPr>
          <w:rFonts w:ascii="Arial" w:hAnsi="Arial" w:cs="Arial"/>
          <w:iCs/>
        </w:rPr>
        <w:t xml:space="preserve"> </w:t>
      </w:r>
      <w:proofErr w:type="spellStart"/>
      <w:r>
        <w:rPr>
          <w:rFonts w:ascii="Arial" w:hAnsi="Arial" w:cs="Arial"/>
          <w:iCs/>
        </w:rPr>
        <w:t>хороогоор</w:t>
      </w:r>
      <w:proofErr w:type="spellEnd"/>
      <w:r>
        <w:rPr>
          <w:rFonts w:ascii="Arial" w:hAnsi="Arial" w:cs="Arial"/>
          <w:iCs/>
        </w:rPr>
        <w:t xml:space="preserve"> </w:t>
      </w:r>
      <w:proofErr w:type="spellStart"/>
      <w:r>
        <w:rPr>
          <w:rFonts w:ascii="Arial" w:hAnsi="Arial" w:cs="Arial"/>
          <w:iCs/>
        </w:rPr>
        <w:t>хэлэлцэгдсэн</w:t>
      </w:r>
      <w:proofErr w:type="spellEnd"/>
      <w:r>
        <w:rPr>
          <w:rFonts w:ascii="Arial" w:hAnsi="Arial" w:cs="Arial"/>
          <w:iCs/>
        </w:rPr>
        <w:t xml:space="preserve"> </w:t>
      </w:r>
      <w:r>
        <w:rPr>
          <w:rFonts w:ascii="Arial" w:hAnsi="Arial" w:cs="Arial"/>
          <w:b/>
          <w:iCs/>
          <w:lang w:val="mn-MN"/>
        </w:rPr>
        <w:t>23</w:t>
      </w:r>
      <w:r>
        <w:rPr>
          <w:rFonts w:ascii="Arial" w:hAnsi="Arial" w:cs="Arial"/>
          <w:iCs/>
          <w:lang w:val="mn-MN"/>
        </w:rPr>
        <w:t xml:space="preserve"> </w:t>
      </w:r>
      <w:proofErr w:type="spellStart"/>
      <w:r>
        <w:rPr>
          <w:rFonts w:ascii="Arial" w:hAnsi="Arial" w:cs="Arial"/>
          <w:iCs/>
        </w:rPr>
        <w:t>хууль</w:t>
      </w:r>
      <w:proofErr w:type="spellEnd"/>
      <w:r>
        <w:rPr>
          <w:rFonts w:ascii="Arial" w:hAnsi="Arial" w:cs="Arial"/>
          <w:iCs/>
        </w:rPr>
        <w:t xml:space="preserve">, </w:t>
      </w:r>
      <w:r>
        <w:rPr>
          <w:rFonts w:ascii="Arial" w:hAnsi="Arial" w:cs="Arial"/>
          <w:b/>
          <w:iCs/>
          <w:lang w:val="mn-MN"/>
        </w:rPr>
        <w:t>9</w:t>
      </w:r>
      <w:r w:rsidR="00F345AE">
        <w:rPr>
          <w:rFonts w:ascii="Arial" w:hAnsi="Arial" w:cs="Arial"/>
          <w:iCs/>
          <w:lang w:val="mn-MN"/>
        </w:rPr>
        <w:t xml:space="preserve"> тогтоолыг эцэслэн батлуул</w:t>
      </w:r>
      <w:r>
        <w:rPr>
          <w:rFonts w:ascii="Arial" w:hAnsi="Arial" w:cs="Arial"/>
          <w:iCs/>
          <w:lang w:val="mn-MN"/>
        </w:rPr>
        <w:t xml:space="preserve">ж, Олон улсын </w:t>
      </w:r>
      <w:r>
        <w:rPr>
          <w:rFonts w:ascii="Arial" w:hAnsi="Arial" w:cs="Arial"/>
          <w:b/>
          <w:iCs/>
          <w:lang w:val="mn-MN"/>
        </w:rPr>
        <w:t>3</w:t>
      </w:r>
      <w:r>
        <w:rPr>
          <w:rFonts w:ascii="Arial" w:hAnsi="Arial" w:cs="Arial"/>
          <w:iCs/>
          <w:lang w:val="mn-MN"/>
        </w:rPr>
        <w:t xml:space="preserve">  гэрээ, хэлэлцээрийн төслийг зөвшилцөж,  </w:t>
      </w:r>
      <w:r>
        <w:rPr>
          <w:rFonts w:ascii="Arial" w:hAnsi="Arial" w:cs="Arial"/>
          <w:b/>
          <w:iCs/>
          <w:lang w:val="mn-MN"/>
        </w:rPr>
        <w:t>2</w:t>
      </w:r>
      <w:r>
        <w:rPr>
          <w:rFonts w:ascii="Arial" w:hAnsi="Arial" w:cs="Arial"/>
          <w:iCs/>
          <w:lang w:val="mn-MN"/>
        </w:rPr>
        <w:t xml:space="preserve"> хуулийн  төслийн хэлэлцэх эсэхийг шийдвэрлэж, </w:t>
      </w:r>
      <w:r w:rsidR="00F345AE">
        <w:rPr>
          <w:rFonts w:ascii="Arial" w:hAnsi="Arial" w:cs="Arial"/>
          <w:iCs/>
          <w:lang w:val="mn-MN"/>
        </w:rPr>
        <w:t xml:space="preserve">Газрын тосны тухай хуулийн шинэчилсэн найруулга, түүнийг дагалдсан </w:t>
      </w:r>
      <w:r w:rsidR="00F345AE" w:rsidRPr="00F345AE">
        <w:rPr>
          <w:rFonts w:ascii="Arial" w:hAnsi="Arial" w:cs="Arial"/>
          <w:b/>
          <w:iCs/>
          <w:lang w:val="mn-MN"/>
        </w:rPr>
        <w:t>11</w:t>
      </w:r>
      <w:r w:rsidRPr="00F345AE">
        <w:rPr>
          <w:rFonts w:ascii="Arial" w:hAnsi="Arial" w:cs="Arial"/>
          <w:b/>
          <w:iCs/>
          <w:lang w:val="mn-MN"/>
        </w:rPr>
        <w:t xml:space="preserve"> </w:t>
      </w:r>
      <w:r>
        <w:rPr>
          <w:rFonts w:ascii="Arial" w:hAnsi="Arial" w:cs="Arial"/>
          <w:iCs/>
          <w:lang w:val="mn-MN"/>
        </w:rPr>
        <w:t xml:space="preserve">хуулийн төслийн эцсийн хэлэлцүүлэгийг хийж, чуулганы нэгдсэн хуралдаанаар оруулахад бэлэн болголоо.  </w:t>
      </w:r>
      <w:proofErr w:type="spellStart"/>
      <w:r>
        <w:rPr>
          <w:rFonts w:ascii="Arial" w:hAnsi="Arial" w:cs="Arial"/>
          <w:iCs/>
        </w:rPr>
        <w:t>Ээлжит</w:t>
      </w:r>
      <w:proofErr w:type="spellEnd"/>
      <w:r>
        <w:rPr>
          <w:rFonts w:ascii="Arial" w:hAnsi="Arial" w:cs="Arial"/>
          <w:iCs/>
        </w:rPr>
        <w:t xml:space="preserve"> </w:t>
      </w:r>
      <w:proofErr w:type="spellStart"/>
      <w:r>
        <w:rPr>
          <w:rFonts w:ascii="Arial" w:hAnsi="Arial" w:cs="Arial"/>
          <w:iCs/>
        </w:rPr>
        <w:t>чуулганы</w:t>
      </w:r>
      <w:proofErr w:type="spellEnd"/>
      <w:r>
        <w:rPr>
          <w:rFonts w:ascii="Arial" w:hAnsi="Arial" w:cs="Arial"/>
          <w:iCs/>
        </w:rPr>
        <w:t xml:space="preserve"> </w:t>
      </w:r>
      <w:proofErr w:type="spellStart"/>
      <w:r>
        <w:rPr>
          <w:rFonts w:ascii="Arial" w:hAnsi="Arial" w:cs="Arial"/>
          <w:iCs/>
        </w:rPr>
        <w:t>хугацаанд</w:t>
      </w:r>
      <w:proofErr w:type="spellEnd"/>
      <w:r>
        <w:rPr>
          <w:rFonts w:ascii="Arial" w:hAnsi="Arial" w:cs="Arial"/>
          <w:iCs/>
        </w:rPr>
        <w:t xml:space="preserve"> </w:t>
      </w:r>
      <w:proofErr w:type="spellStart"/>
      <w:r>
        <w:rPr>
          <w:rFonts w:ascii="Arial" w:hAnsi="Arial" w:cs="Arial"/>
          <w:iCs/>
        </w:rPr>
        <w:t>батлагдсан</w:t>
      </w:r>
      <w:proofErr w:type="spellEnd"/>
      <w:r>
        <w:rPr>
          <w:rFonts w:ascii="Arial" w:hAnsi="Arial" w:cs="Arial"/>
          <w:iCs/>
        </w:rPr>
        <w:t xml:space="preserve"> </w:t>
      </w:r>
      <w:proofErr w:type="spellStart"/>
      <w:r>
        <w:rPr>
          <w:rFonts w:ascii="Arial" w:hAnsi="Arial" w:cs="Arial"/>
          <w:iCs/>
        </w:rPr>
        <w:t>нийт</w:t>
      </w:r>
      <w:proofErr w:type="spellEnd"/>
      <w:r>
        <w:rPr>
          <w:rFonts w:ascii="Arial" w:hAnsi="Arial" w:cs="Arial"/>
          <w:iCs/>
        </w:rPr>
        <w:t xml:space="preserve"> </w:t>
      </w:r>
      <w:r w:rsidR="00F345AE">
        <w:rPr>
          <w:rFonts w:ascii="Arial" w:hAnsi="Arial" w:cs="Arial"/>
          <w:b/>
          <w:iCs/>
          <w:lang w:val="mn-MN"/>
        </w:rPr>
        <w:t>32</w:t>
      </w:r>
      <w:r>
        <w:rPr>
          <w:rFonts w:ascii="Arial" w:hAnsi="Arial" w:cs="Arial"/>
          <w:iCs/>
        </w:rPr>
        <w:t xml:space="preserve"> </w:t>
      </w:r>
      <w:proofErr w:type="spellStart"/>
      <w:r>
        <w:rPr>
          <w:rFonts w:ascii="Arial" w:hAnsi="Arial" w:cs="Arial"/>
          <w:iCs/>
        </w:rPr>
        <w:t>хуул</w:t>
      </w:r>
      <w:proofErr w:type="spellEnd"/>
      <w:r w:rsidR="00F345AE">
        <w:rPr>
          <w:rFonts w:ascii="Arial" w:hAnsi="Arial" w:cs="Arial"/>
          <w:iCs/>
          <w:lang w:val="mn-MN"/>
        </w:rPr>
        <w:t xml:space="preserve">ь, бусад шийдвэрийн </w:t>
      </w:r>
      <w:r>
        <w:rPr>
          <w:rFonts w:ascii="Arial" w:hAnsi="Arial" w:cs="Arial"/>
          <w:iCs/>
          <w:lang w:val="mn-MN"/>
        </w:rPr>
        <w:t xml:space="preserve"> </w:t>
      </w:r>
      <w:r w:rsidR="00F345AE">
        <w:rPr>
          <w:rFonts w:ascii="Arial" w:hAnsi="Arial" w:cs="Arial"/>
          <w:iCs/>
          <w:lang w:val="mn-MN"/>
        </w:rPr>
        <w:t>дөрөв</w:t>
      </w:r>
      <w:r>
        <w:rPr>
          <w:rFonts w:ascii="Arial" w:hAnsi="Arial" w:cs="Arial"/>
          <w:iCs/>
          <w:lang w:val="mn-MN"/>
        </w:rPr>
        <w:t xml:space="preserve"> нь шинэчилсэн найруулга</w:t>
      </w:r>
      <w:r w:rsidR="00F345AE">
        <w:rPr>
          <w:rFonts w:ascii="Arial" w:hAnsi="Arial" w:cs="Arial"/>
          <w:iCs/>
          <w:lang w:val="mn-MN"/>
        </w:rPr>
        <w:t xml:space="preserve"> буюу шинээр батлагдсан хууль, </w:t>
      </w:r>
      <w:r w:rsidR="00F345AE" w:rsidRPr="00F345AE">
        <w:rPr>
          <w:rFonts w:ascii="Arial" w:hAnsi="Arial" w:cs="Arial"/>
          <w:b/>
          <w:iCs/>
          <w:lang w:val="mn-MN"/>
        </w:rPr>
        <w:t xml:space="preserve">19 </w:t>
      </w:r>
      <w:r w:rsidR="00F345AE">
        <w:rPr>
          <w:rFonts w:ascii="Arial" w:hAnsi="Arial" w:cs="Arial"/>
          <w:iCs/>
          <w:lang w:val="mn-MN"/>
        </w:rPr>
        <w:t>нь</w:t>
      </w:r>
      <w:r>
        <w:rPr>
          <w:rFonts w:ascii="Arial" w:hAnsi="Arial" w:cs="Arial"/>
          <w:iCs/>
          <w:lang w:val="mn-MN"/>
        </w:rPr>
        <w:t xml:space="preserve"> </w:t>
      </w:r>
      <w:proofErr w:type="spellStart"/>
      <w:r>
        <w:rPr>
          <w:rFonts w:ascii="Arial" w:hAnsi="Arial" w:cs="Arial"/>
          <w:iCs/>
        </w:rPr>
        <w:t>нэмэлт</w:t>
      </w:r>
      <w:proofErr w:type="spellEnd"/>
      <w:r>
        <w:rPr>
          <w:rFonts w:ascii="Arial" w:hAnsi="Arial" w:cs="Arial"/>
          <w:iCs/>
        </w:rPr>
        <w:t xml:space="preserve">, </w:t>
      </w:r>
      <w:proofErr w:type="spellStart"/>
      <w:r>
        <w:rPr>
          <w:rFonts w:ascii="Arial" w:hAnsi="Arial" w:cs="Arial"/>
          <w:iCs/>
        </w:rPr>
        <w:t>өөрчлөлт</w:t>
      </w:r>
      <w:proofErr w:type="spellEnd"/>
      <w:r>
        <w:rPr>
          <w:rFonts w:ascii="Arial" w:hAnsi="Arial" w:cs="Arial"/>
          <w:iCs/>
        </w:rPr>
        <w:t xml:space="preserve"> </w:t>
      </w:r>
      <w:proofErr w:type="spellStart"/>
      <w:r>
        <w:rPr>
          <w:rFonts w:ascii="Arial" w:hAnsi="Arial" w:cs="Arial"/>
          <w:iCs/>
        </w:rPr>
        <w:t>оруулсан</w:t>
      </w:r>
      <w:proofErr w:type="spellEnd"/>
      <w:r>
        <w:rPr>
          <w:rFonts w:ascii="Arial" w:hAnsi="Arial" w:cs="Arial"/>
          <w:iCs/>
        </w:rPr>
        <w:t xml:space="preserve"> </w:t>
      </w:r>
      <w:proofErr w:type="spellStart"/>
      <w:r>
        <w:rPr>
          <w:rFonts w:ascii="Arial" w:hAnsi="Arial" w:cs="Arial"/>
          <w:iCs/>
        </w:rPr>
        <w:t>болон</w:t>
      </w:r>
      <w:proofErr w:type="spellEnd"/>
      <w:r>
        <w:rPr>
          <w:rFonts w:ascii="Arial" w:hAnsi="Arial" w:cs="Arial"/>
          <w:iCs/>
        </w:rPr>
        <w:t xml:space="preserve"> </w:t>
      </w:r>
      <w:proofErr w:type="spellStart"/>
      <w:r>
        <w:rPr>
          <w:rFonts w:ascii="Arial" w:hAnsi="Arial" w:cs="Arial"/>
          <w:iCs/>
        </w:rPr>
        <w:t>хүчингүй</w:t>
      </w:r>
      <w:proofErr w:type="spellEnd"/>
      <w:r>
        <w:rPr>
          <w:rFonts w:ascii="Arial" w:hAnsi="Arial" w:cs="Arial"/>
          <w:iCs/>
        </w:rPr>
        <w:t xml:space="preserve"> </w:t>
      </w:r>
      <w:proofErr w:type="spellStart"/>
      <w:r>
        <w:rPr>
          <w:rFonts w:ascii="Arial" w:hAnsi="Arial" w:cs="Arial"/>
          <w:iCs/>
        </w:rPr>
        <w:t>болгосон</w:t>
      </w:r>
      <w:proofErr w:type="spellEnd"/>
      <w:r>
        <w:rPr>
          <w:rFonts w:ascii="Arial" w:hAnsi="Arial" w:cs="Arial"/>
          <w:iCs/>
        </w:rPr>
        <w:t xml:space="preserve"> </w:t>
      </w:r>
      <w:r>
        <w:rPr>
          <w:rFonts w:ascii="Arial" w:hAnsi="Arial" w:cs="Arial"/>
          <w:iCs/>
          <w:lang w:val="mn-MN"/>
        </w:rPr>
        <w:t>хууль</w:t>
      </w:r>
      <w:r w:rsidR="00F345AE">
        <w:rPr>
          <w:rFonts w:ascii="Arial" w:hAnsi="Arial" w:cs="Arial"/>
          <w:iCs/>
          <w:lang w:val="mn-MN"/>
        </w:rPr>
        <w:t xml:space="preserve">, </w:t>
      </w:r>
      <w:r w:rsidR="00F345AE" w:rsidRPr="00F345AE">
        <w:rPr>
          <w:rFonts w:ascii="Arial" w:hAnsi="Arial" w:cs="Arial"/>
          <w:b/>
          <w:iCs/>
          <w:lang w:val="mn-MN"/>
        </w:rPr>
        <w:t>9</w:t>
      </w:r>
      <w:r w:rsidR="00F345AE">
        <w:rPr>
          <w:rFonts w:ascii="Arial" w:hAnsi="Arial" w:cs="Arial"/>
          <w:iCs/>
          <w:lang w:val="mn-MN"/>
        </w:rPr>
        <w:t xml:space="preserve"> нь УИХ-ын тогтоол байлаа. </w:t>
      </w:r>
    </w:p>
    <w:p w:rsidR="00CF1218" w:rsidRDefault="00026D96" w:rsidP="00026D96">
      <w:pPr>
        <w:spacing w:line="360" w:lineRule="auto"/>
        <w:ind w:firstLine="684"/>
        <w:jc w:val="both"/>
        <w:rPr>
          <w:rFonts w:ascii="Arial" w:hAnsi="Arial" w:cs="Arial"/>
          <w:sz w:val="24"/>
          <w:szCs w:val="24"/>
          <w:lang w:val="mn-MN"/>
        </w:rPr>
      </w:pPr>
      <w:r>
        <w:rPr>
          <w:rFonts w:ascii="Arial" w:hAnsi="Arial" w:cs="Arial"/>
          <w:bCs/>
          <w:sz w:val="24"/>
          <w:szCs w:val="24"/>
          <w:lang w:val="mn-MN"/>
        </w:rPr>
        <w:t xml:space="preserve"> </w:t>
      </w:r>
      <w:proofErr w:type="spellStart"/>
      <w:r w:rsidR="00CF1218">
        <w:rPr>
          <w:rFonts w:ascii="Arial" w:eastAsia="MS Mincho" w:hAnsi="Arial" w:cs="Arial"/>
          <w:sz w:val="24"/>
          <w:szCs w:val="24"/>
        </w:rPr>
        <w:t>Монгол</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Улсын</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нутаг</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дэвсгэрт</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хөрөнгө</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оруулагчийн</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хууль</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ёсны</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эрх</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ашиг</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сонирхлыг</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хамгаалах</w:t>
      </w:r>
      <w:proofErr w:type="spellEnd"/>
      <w:r w:rsidR="00CF1218">
        <w:rPr>
          <w:rFonts w:ascii="Arial" w:eastAsia="MS Mincho" w:hAnsi="Arial" w:cs="Arial"/>
          <w:sz w:val="24"/>
          <w:szCs w:val="24"/>
        </w:rPr>
        <w:t xml:space="preserve">, </w:t>
      </w:r>
      <w:r w:rsidR="007A3D04">
        <w:rPr>
          <w:rFonts w:ascii="Arial" w:eastAsia="MS Mincho" w:hAnsi="Arial" w:cs="Arial"/>
          <w:sz w:val="24"/>
          <w:szCs w:val="24"/>
          <w:lang w:val="mn-MN"/>
        </w:rPr>
        <w:t xml:space="preserve">дотоод, гадаадын </w:t>
      </w:r>
      <w:proofErr w:type="spellStart"/>
      <w:r w:rsidR="00CF1218">
        <w:rPr>
          <w:rFonts w:ascii="Arial" w:eastAsia="MS Mincho" w:hAnsi="Arial" w:cs="Arial"/>
          <w:sz w:val="24"/>
          <w:szCs w:val="24"/>
        </w:rPr>
        <w:t>хөрөнгө</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оруула</w:t>
      </w:r>
      <w:proofErr w:type="spellEnd"/>
      <w:r w:rsidR="007A3D04">
        <w:rPr>
          <w:rFonts w:ascii="Arial" w:eastAsia="MS Mincho" w:hAnsi="Arial" w:cs="Arial"/>
          <w:sz w:val="24"/>
          <w:szCs w:val="24"/>
          <w:lang w:val="mn-MN"/>
        </w:rPr>
        <w:t xml:space="preserve">гчийн </w:t>
      </w:r>
      <w:proofErr w:type="spellStart"/>
      <w:r w:rsidR="00CF1218">
        <w:rPr>
          <w:rFonts w:ascii="Arial" w:eastAsia="MS Mincho" w:hAnsi="Arial" w:cs="Arial"/>
          <w:sz w:val="24"/>
          <w:szCs w:val="24"/>
        </w:rPr>
        <w:t>нийтлэг</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эрх</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зүйн</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баталгааг</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тогтоох</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хөрөнгө</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оруулалтын</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талаар</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төрийн</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байгууллагын</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эрх</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хэмжээ</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хөрөнгө</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оруулагчийн</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эрх</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үүргийг</w:t>
      </w:r>
      <w:proofErr w:type="spellEnd"/>
      <w:r w:rsidR="00CF1218">
        <w:rPr>
          <w:rFonts w:ascii="Arial" w:eastAsia="MS Mincho" w:hAnsi="Arial" w:cs="Arial"/>
          <w:sz w:val="24"/>
          <w:szCs w:val="24"/>
        </w:rPr>
        <w:t xml:space="preserve"> </w:t>
      </w:r>
      <w:proofErr w:type="spellStart"/>
      <w:r w:rsidR="00CF1218">
        <w:rPr>
          <w:rFonts w:ascii="Arial" w:eastAsia="MS Mincho" w:hAnsi="Arial" w:cs="Arial"/>
          <w:sz w:val="24"/>
          <w:szCs w:val="24"/>
        </w:rPr>
        <w:t>тодорхойлох</w:t>
      </w:r>
      <w:proofErr w:type="spellEnd"/>
      <w:r w:rsidR="007A3D04">
        <w:rPr>
          <w:rFonts w:ascii="Arial" w:eastAsia="MS Mincho" w:hAnsi="Arial" w:cs="Arial"/>
          <w:sz w:val="24"/>
          <w:szCs w:val="24"/>
          <w:lang w:val="mn-MN"/>
        </w:rPr>
        <w:t xml:space="preserve">, </w:t>
      </w:r>
      <w:r w:rsidR="00CF1218">
        <w:rPr>
          <w:rFonts w:ascii="Arial" w:eastAsia="MS Mincho" w:hAnsi="Arial" w:cs="Arial"/>
          <w:sz w:val="24"/>
          <w:szCs w:val="24"/>
        </w:rPr>
        <w:t xml:space="preserve"> </w:t>
      </w:r>
      <w:r w:rsidR="00CF1218">
        <w:rPr>
          <w:rFonts w:ascii="Arial" w:hAnsi="Arial" w:cs="Arial"/>
          <w:sz w:val="24"/>
          <w:szCs w:val="24"/>
          <w:lang w:val="mn-MN"/>
        </w:rPr>
        <w:t xml:space="preserve">хөрөнгө оруулалтын эрх зүйн орчныг  тогтвортой байлгах,  Монгол Улсын эдийн засагт үр ашиг бүхий төсөл, хөтөлбөрийн татварын орчинг тогтворжуулах замаар хөрөнгө оруулалтын үр өгөөжийг нэмэгдүүлэх, улмаар эдийн засгийн тогтвортой өсөлтийг хангах </w:t>
      </w:r>
      <w:r w:rsidR="007A3D04">
        <w:rPr>
          <w:rFonts w:ascii="Arial" w:hAnsi="Arial" w:cs="Arial"/>
          <w:sz w:val="24"/>
          <w:szCs w:val="24"/>
          <w:lang w:val="mn-MN"/>
        </w:rPr>
        <w:t xml:space="preserve">чиглэлээр </w:t>
      </w:r>
      <w:r w:rsidR="00CF1218">
        <w:rPr>
          <w:rFonts w:ascii="Arial" w:hAnsi="Arial" w:cs="Arial"/>
          <w:sz w:val="24"/>
          <w:szCs w:val="24"/>
          <w:lang w:val="mn-MN"/>
        </w:rPr>
        <w:t xml:space="preserve"> </w:t>
      </w:r>
      <w:r w:rsidR="007A3D04" w:rsidRPr="00A758D5">
        <w:rPr>
          <w:rFonts w:ascii="Arial" w:hAnsi="Arial" w:cs="Arial"/>
          <w:b/>
          <w:bCs/>
          <w:i/>
          <w:sz w:val="24"/>
          <w:szCs w:val="24"/>
          <w:lang w:val="mn-MN"/>
        </w:rPr>
        <w:t>Хөрөнгө оруулалтын тухай хуулийг</w:t>
      </w:r>
      <w:r w:rsidR="007A3D04">
        <w:rPr>
          <w:rFonts w:ascii="Arial" w:hAnsi="Arial" w:cs="Arial"/>
          <w:b/>
          <w:bCs/>
          <w:sz w:val="24"/>
          <w:szCs w:val="24"/>
          <w:lang w:val="mn-MN"/>
        </w:rPr>
        <w:t xml:space="preserve"> </w:t>
      </w:r>
      <w:r w:rsidR="007A3D04">
        <w:rPr>
          <w:rFonts w:ascii="Arial" w:hAnsi="Arial" w:cs="Arial"/>
          <w:bCs/>
          <w:sz w:val="24"/>
          <w:szCs w:val="24"/>
          <w:lang w:val="mn-MN"/>
        </w:rPr>
        <w:t xml:space="preserve"> батлан гаргалаа.    </w:t>
      </w:r>
    </w:p>
    <w:p w:rsidR="00CF1218" w:rsidRDefault="00026D96" w:rsidP="00026D96">
      <w:pPr>
        <w:spacing w:line="360" w:lineRule="auto"/>
        <w:ind w:firstLine="720"/>
        <w:jc w:val="both"/>
        <w:rPr>
          <w:rFonts w:ascii="Arial" w:hAnsi="Arial" w:cs="Arial"/>
          <w:sz w:val="24"/>
          <w:szCs w:val="24"/>
        </w:rPr>
      </w:pPr>
      <w:r>
        <w:rPr>
          <w:rFonts w:ascii="Arial" w:hAnsi="Arial" w:cs="Arial"/>
          <w:sz w:val="24"/>
          <w:szCs w:val="24"/>
          <w:lang w:val="mn-MN"/>
        </w:rPr>
        <w:t xml:space="preserve">Намрын ээлжит чуулганаар </w:t>
      </w:r>
      <w:r w:rsidR="00CF1218" w:rsidRPr="00A758D5">
        <w:rPr>
          <w:rFonts w:ascii="Arial" w:hAnsi="Arial" w:cs="Arial"/>
          <w:b/>
          <w:i/>
          <w:sz w:val="24"/>
          <w:szCs w:val="24"/>
          <w:lang w:val="mn-MN"/>
        </w:rPr>
        <w:t>Хөрөнгө оруулалтын сангийн тухай хуул</w:t>
      </w:r>
      <w:r w:rsidR="00917C9D">
        <w:rPr>
          <w:rFonts w:ascii="Arial" w:hAnsi="Arial" w:cs="Arial"/>
          <w:b/>
          <w:i/>
          <w:sz w:val="24"/>
          <w:szCs w:val="24"/>
          <w:lang w:val="mn-MN"/>
        </w:rPr>
        <w:t xml:space="preserve">ь </w:t>
      </w:r>
      <w:r w:rsidR="00917C9D" w:rsidRPr="00917C9D">
        <w:rPr>
          <w:rFonts w:ascii="Arial" w:hAnsi="Arial" w:cs="Arial"/>
          <w:sz w:val="24"/>
          <w:szCs w:val="24"/>
          <w:lang w:val="mn-MN"/>
        </w:rPr>
        <w:t>батлагдс</w:t>
      </w:r>
      <w:r w:rsidR="00AB4E62">
        <w:rPr>
          <w:rFonts w:ascii="Arial" w:hAnsi="Arial" w:cs="Arial"/>
          <w:sz w:val="24"/>
          <w:szCs w:val="24"/>
          <w:lang w:val="mn-MN"/>
        </w:rPr>
        <w:t>а</w:t>
      </w:r>
      <w:r w:rsidR="00917C9D" w:rsidRPr="00917C9D">
        <w:rPr>
          <w:rFonts w:ascii="Arial" w:hAnsi="Arial" w:cs="Arial"/>
          <w:sz w:val="24"/>
          <w:szCs w:val="24"/>
          <w:lang w:val="mn-MN"/>
        </w:rPr>
        <w:t>н</w:t>
      </w:r>
      <w:r w:rsidR="00AB4E62">
        <w:rPr>
          <w:rFonts w:ascii="Arial" w:hAnsi="Arial" w:cs="Arial"/>
          <w:sz w:val="24"/>
          <w:szCs w:val="24"/>
          <w:lang w:val="mn-MN"/>
        </w:rPr>
        <w:t xml:space="preserve"> нь</w:t>
      </w:r>
      <w:r w:rsidR="00917C9D">
        <w:rPr>
          <w:rFonts w:ascii="Arial" w:hAnsi="Arial" w:cs="Arial"/>
          <w:b/>
          <w:i/>
          <w:sz w:val="24"/>
          <w:szCs w:val="24"/>
          <w:lang w:val="mn-MN"/>
        </w:rPr>
        <w:t xml:space="preserve"> </w:t>
      </w:r>
      <w:r>
        <w:rPr>
          <w:rFonts w:ascii="Arial" w:hAnsi="Arial" w:cs="Arial"/>
          <w:sz w:val="24"/>
          <w:szCs w:val="24"/>
          <w:lang w:val="mn-MN"/>
        </w:rPr>
        <w:t xml:space="preserve"> </w:t>
      </w:r>
      <w:r w:rsidR="00CF1218">
        <w:rPr>
          <w:rFonts w:ascii="Arial" w:hAnsi="Arial" w:cs="Arial"/>
          <w:sz w:val="24"/>
          <w:szCs w:val="24"/>
          <w:lang w:val="mn-MN"/>
        </w:rPr>
        <w:t xml:space="preserve"> эдийн засаг дахь  дотоодын хуримтлал, хадгаламжийг зах зээлийн зарчмын дагуу хөрөнгө оруулалтын сангууд байгуулах замаар хөрөнгийн зах зээлд хөрөнгө оруулалт хэлбэрээр илүү өндөр үр ашигтайгаар  ашиглах, энэ төрлийн хөрөнгө оруулалтын мэргэжлийн үйл ажиллагааг хууль зүй,  бизнесийн өндөр хариуцлагатайгаар эрхлэх эрх зүйн шинэ орчныг бүрдүүлэх</w:t>
      </w:r>
      <w:r>
        <w:rPr>
          <w:rFonts w:ascii="Arial" w:hAnsi="Arial" w:cs="Arial"/>
          <w:sz w:val="24"/>
          <w:szCs w:val="24"/>
          <w:lang w:val="mn-MN"/>
        </w:rPr>
        <w:t>,</w:t>
      </w:r>
      <w:r w:rsidR="00CF1218">
        <w:rPr>
          <w:rFonts w:ascii="Arial" w:hAnsi="Arial" w:cs="Arial"/>
          <w:sz w:val="24"/>
          <w:szCs w:val="24"/>
          <w:lang w:val="mn-MN"/>
        </w:rPr>
        <w:t xml:space="preserve"> санхүү, хөрөнгийн зах зээлийн зөв, тэнцвэртэй бүтэц бүрэлдэн тогтох боломж нээгд</w:t>
      </w:r>
      <w:r w:rsidR="00AB4E62">
        <w:rPr>
          <w:rFonts w:ascii="Arial" w:hAnsi="Arial" w:cs="Arial"/>
          <w:sz w:val="24"/>
          <w:szCs w:val="24"/>
          <w:lang w:val="mn-MN"/>
        </w:rPr>
        <w:t xml:space="preserve">сэн болно. </w:t>
      </w:r>
    </w:p>
    <w:p w:rsidR="00262374" w:rsidRPr="00262374" w:rsidRDefault="00CF1218" w:rsidP="00262374">
      <w:pPr>
        <w:spacing w:line="360" w:lineRule="auto"/>
        <w:ind w:firstLine="720"/>
        <w:jc w:val="both"/>
        <w:rPr>
          <w:rFonts w:ascii="Arial" w:hAnsi="Arial" w:cs="Arial"/>
          <w:sz w:val="24"/>
          <w:szCs w:val="24"/>
          <w:lang w:val="mn-MN"/>
        </w:rPr>
      </w:pPr>
      <w:r w:rsidRPr="00262374">
        <w:rPr>
          <w:rFonts w:ascii="Arial" w:hAnsi="Arial" w:cs="Arial"/>
          <w:iCs/>
          <w:sz w:val="24"/>
          <w:szCs w:val="24"/>
        </w:rPr>
        <w:t xml:space="preserve"> </w:t>
      </w:r>
      <w:r w:rsidR="00262374" w:rsidRPr="00262374">
        <w:rPr>
          <w:rFonts w:ascii="Arial" w:hAnsi="Arial" w:cs="Arial"/>
          <w:sz w:val="24"/>
          <w:szCs w:val="24"/>
          <w:lang w:val="mn-MN"/>
        </w:rPr>
        <w:t>“</w:t>
      </w:r>
      <w:r w:rsidR="00262374" w:rsidRPr="00262374">
        <w:rPr>
          <w:rFonts w:ascii="Arial" w:hAnsi="Arial" w:cs="Arial"/>
          <w:b/>
          <w:i/>
          <w:sz w:val="24"/>
          <w:szCs w:val="24"/>
          <w:lang w:val="mn-MN"/>
        </w:rPr>
        <w:t>Төрөөс мөнгөний бодлогын талаар 2014 онд баримтлах Үндсэн чиглэл батлах тухай”</w:t>
      </w:r>
      <w:r w:rsidR="00262374" w:rsidRPr="00262374">
        <w:rPr>
          <w:rFonts w:ascii="Arial" w:hAnsi="Arial" w:cs="Arial"/>
          <w:sz w:val="24"/>
          <w:szCs w:val="24"/>
          <w:lang w:val="mn-MN"/>
        </w:rPr>
        <w:t xml:space="preserve"> Улсын Их Хурлын тогтоол</w:t>
      </w:r>
      <w:r w:rsidR="00635CA8">
        <w:rPr>
          <w:rFonts w:ascii="Arial" w:hAnsi="Arial" w:cs="Arial"/>
          <w:sz w:val="24"/>
          <w:szCs w:val="24"/>
          <w:lang w:val="mn-MN"/>
        </w:rPr>
        <w:t xml:space="preserve">оор </w:t>
      </w:r>
      <w:r w:rsidR="00262374">
        <w:rPr>
          <w:rFonts w:ascii="Arial" w:hAnsi="Arial" w:cs="Arial"/>
          <w:sz w:val="24"/>
          <w:szCs w:val="24"/>
          <w:lang w:val="mn-MN"/>
        </w:rPr>
        <w:t xml:space="preserve"> и</w:t>
      </w:r>
      <w:r w:rsidR="00262374" w:rsidRPr="00262374">
        <w:rPr>
          <w:rFonts w:ascii="Arial" w:hAnsi="Arial" w:cs="Arial"/>
          <w:sz w:val="24"/>
          <w:szCs w:val="24"/>
          <w:lang w:val="mn-MN"/>
        </w:rPr>
        <w:t xml:space="preserve">нфляцийг нам, тогтвортой түвшинд байлгаж, макро эдийн засгийн болон санхүүгийн салбарын тогтвортой байдлыг бэхжүүлэх, эдийн засгийн дархлааг сайжруулах зорилтын хүрээнд хэрэглээний үнийн индексээр хэмжигдэх инфляцийг 2014 оны эцэст 8 хувь, 2015-2016 онд 7 хувиас хэтрүүлэхгүй түвшинд байлгах, үүний үр дүнд дунд хугацаанд </w:t>
      </w:r>
      <w:r w:rsidR="00262374" w:rsidRPr="00262374">
        <w:rPr>
          <w:rFonts w:ascii="Arial" w:hAnsi="Arial" w:cs="Arial"/>
          <w:sz w:val="24"/>
          <w:szCs w:val="24"/>
          <w:lang w:val="mn-MN"/>
        </w:rPr>
        <w:lastRenderedPageBreak/>
        <w:t xml:space="preserve">макро эдийн засаг тогтвортой байх нөхцөлийг бүрдүүлэх, төгрөгийн ханшийг  макро эдийн засгийн суурь нөхцөлтэй нийцүүлж, уян хатан тогтоох зарчмыг үргэлжлүүлэх, банкуудын өөрийн хөрөнгө, төлбөрийн чадварыг нэмэгдүүлэн эрсдэл даах чадварыг дээшлүүлэх, зээлийн барьцаа хөрөнгийн талаарх эрх зүйн орчинг шинэчлэх зэрэг бодлого, чиглэлүүдийг </w:t>
      </w:r>
      <w:r w:rsidR="00635CA8">
        <w:rPr>
          <w:rFonts w:ascii="Arial" w:hAnsi="Arial" w:cs="Arial"/>
          <w:sz w:val="24"/>
          <w:szCs w:val="24"/>
          <w:lang w:val="mn-MN"/>
        </w:rPr>
        <w:t xml:space="preserve">тодорхойлов. </w:t>
      </w:r>
    </w:p>
    <w:p w:rsidR="00CF1218" w:rsidRDefault="00CF1218" w:rsidP="00262374">
      <w:pPr>
        <w:pStyle w:val="BodyTextIndent3"/>
        <w:tabs>
          <w:tab w:val="num" w:pos="912"/>
        </w:tabs>
        <w:spacing w:line="360" w:lineRule="auto"/>
        <w:ind w:left="57" w:right="7" w:firstLine="855"/>
        <w:jc w:val="both"/>
        <w:rPr>
          <w:rFonts w:ascii="Arial" w:hAnsi="Arial" w:cs="Arial"/>
          <w:color w:val="000000"/>
        </w:rPr>
      </w:pPr>
      <w:r>
        <w:rPr>
          <w:rFonts w:ascii="Arial" w:hAnsi="Arial" w:cs="Arial"/>
          <w:iCs/>
          <w:lang w:val="mn-MN"/>
        </w:rPr>
        <w:t xml:space="preserve">Ээлжит чуулганы хугацаанд </w:t>
      </w:r>
      <w:r w:rsidR="00B15236">
        <w:rPr>
          <w:rFonts w:ascii="Arial" w:hAnsi="Arial" w:cs="Arial"/>
          <w:iCs/>
          <w:lang w:val="mn-MN"/>
        </w:rPr>
        <w:t>“</w:t>
      </w:r>
      <w:r w:rsidRPr="00B15236">
        <w:rPr>
          <w:rFonts w:ascii="Arial" w:hAnsi="Arial" w:cs="Arial"/>
          <w:b/>
          <w:bCs/>
          <w:i/>
          <w:lang w:val="mn-MN"/>
        </w:rPr>
        <w:t>Төрөөс эрдэс баялгийн салбарт баримтлах бодлогын баримт бич</w:t>
      </w:r>
      <w:r w:rsidR="00B15236">
        <w:rPr>
          <w:rFonts w:ascii="Arial" w:hAnsi="Arial" w:cs="Arial"/>
          <w:b/>
          <w:bCs/>
          <w:i/>
          <w:lang w:val="mn-MN"/>
        </w:rPr>
        <w:t>и</w:t>
      </w:r>
      <w:r w:rsidRPr="00B15236">
        <w:rPr>
          <w:rFonts w:ascii="Arial" w:hAnsi="Arial" w:cs="Arial"/>
          <w:b/>
          <w:bCs/>
          <w:i/>
          <w:lang w:val="mn-MN"/>
        </w:rPr>
        <w:t>г</w:t>
      </w:r>
      <w:r w:rsidR="00B15236">
        <w:rPr>
          <w:rFonts w:ascii="Arial" w:hAnsi="Arial" w:cs="Arial"/>
          <w:b/>
          <w:bCs/>
          <w:i/>
          <w:lang w:val="mn-MN"/>
        </w:rPr>
        <w:t>”</w:t>
      </w:r>
      <w:r w:rsidR="00EF34C9">
        <w:rPr>
          <w:rFonts w:ascii="Arial" w:hAnsi="Arial" w:cs="Arial"/>
          <w:b/>
          <w:bCs/>
          <w:i/>
          <w:lang w:val="mn-MN"/>
        </w:rPr>
        <w:t>-</w:t>
      </w:r>
      <w:r w:rsidR="00EF34C9" w:rsidRPr="00EF34C9">
        <w:rPr>
          <w:rFonts w:ascii="Arial" w:hAnsi="Arial" w:cs="Arial"/>
          <w:bCs/>
          <w:lang w:val="mn-MN"/>
        </w:rPr>
        <w:t xml:space="preserve">ийг </w:t>
      </w:r>
      <w:r w:rsidR="00B15236" w:rsidRPr="00EF34C9">
        <w:rPr>
          <w:rFonts w:ascii="Arial" w:hAnsi="Arial" w:cs="Arial"/>
          <w:bCs/>
          <w:lang w:val="mn-MN"/>
        </w:rPr>
        <w:t xml:space="preserve"> баталсан нь</w:t>
      </w:r>
      <w:r>
        <w:rPr>
          <w:rFonts w:ascii="Arial" w:hAnsi="Arial" w:cs="Arial"/>
          <w:bCs/>
          <w:lang w:val="mn-MN"/>
        </w:rPr>
        <w:t xml:space="preserve"> Монгол Улсын Засгийн газрын үйл ажиллагааны хөтөлбөрт эрдэс баялгийн салбарын  хөгжлийн талаар тусгагдсан томоохон зорилт, төсөл, арга хэмжээг хэрэгжүүлэх, улмаар уул уурхайн салбарыг дэлхий нийтийн тогтвортой хөгжлийн түгээмэл хандлагын хүрээнд газрын хэвлийн баялгийн давуу байдалд тулгуурлан хүний эрүүл мэнд, байгаль орчинд халгүй дэвшилтэт техник технологи, менежмент нэвтэрсэн, олборлох болон нэмүү өртөг шингэсэн бүтээгдэхүүн үйлдвэрлэх салбар болгон хөгжүүлэх</w:t>
      </w:r>
      <w:r w:rsidR="00EF34C9">
        <w:rPr>
          <w:rFonts w:ascii="Arial" w:hAnsi="Arial" w:cs="Arial"/>
          <w:bCs/>
          <w:lang w:val="mn-MN"/>
        </w:rPr>
        <w:t xml:space="preserve"> нөхцөлийг бүрдүүлэх болно. </w:t>
      </w:r>
    </w:p>
    <w:p w:rsidR="00CF1218" w:rsidRDefault="00FD6440" w:rsidP="00697214">
      <w:pPr>
        <w:spacing w:line="360" w:lineRule="auto"/>
        <w:ind w:firstLine="709"/>
        <w:jc w:val="both"/>
        <w:rPr>
          <w:rFonts w:ascii="Arial" w:hAnsi="Arial" w:cs="Arial"/>
          <w:color w:val="000000"/>
          <w:sz w:val="24"/>
          <w:szCs w:val="24"/>
          <w:lang w:val="mn-MN"/>
        </w:rPr>
      </w:pPr>
      <w:r>
        <w:rPr>
          <w:rFonts w:ascii="Arial" w:hAnsi="Arial" w:cs="Arial"/>
          <w:bCs/>
          <w:sz w:val="24"/>
          <w:szCs w:val="24"/>
          <w:lang w:val="mn-MN"/>
        </w:rPr>
        <w:t xml:space="preserve">Мөн </w:t>
      </w:r>
      <w:r w:rsidR="00CF1218" w:rsidRPr="00697214">
        <w:rPr>
          <w:rFonts w:ascii="Arial" w:hAnsi="Arial" w:cs="Arial"/>
          <w:b/>
          <w:bCs/>
          <w:i/>
          <w:sz w:val="24"/>
          <w:szCs w:val="24"/>
          <w:lang w:val="mn-MN"/>
        </w:rPr>
        <w:t>Ашигт малтмалын тухай хуульд нэмэлт, өөрчлөлт оруул</w:t>
      </w:r>
      <w:r>
        <w:rPr>
          <w:rFonts w:ascii="Arial" w:hAnsi="Arial" w:cs="Arial"/>
          <w:b/>
          <w:bCs/>
          <w:i/>
          <w:sz w:val="24"/>
          <w:szCs w:val="24"/>
          <w:lang w:val="mn-MN"/>
        </w:rPr>
        <w:t xml:space="preserve">сан нь </w:t>
      </w:r>
      <w:r w:rsidR="00CF1218" w:rsidRPr="00697214">
        <w:rPr>
          <w:rFonts w:ascii="Arial" w:hAnsi="Arial" w:cs="Arial"/>
          <w:bCs/>
          <w:sz w:val="24"/>
          <w:szCs w:val="24"/>
          <w:lang w:val="mn-MN"/>
        </w:rPr>
        <w:t>алт олборлогчдод банкинд алт тушаах сонирхол бий болох, хууль бусаар олборлох, худалдах, хил давуулах зэрэг эдийн засгийн сөрөг үзэгдэл буурч,</w:t>
      </w:r>
      <w:r w:rsidR="00CF1218" w:rsidRPr="00697214">
        <w:rPr>
          <w:rFonts w:ascii="Arial" w:hAnsi="Arial" w:cs="Arial"/>
          <w:color w:val="000000"/>
          <w:sz w:val="24"/>
          <w:szCs w:val="24"/>
          <w:lang w:val="mn-MN"/>
        </w:rPr>
        <w:t xml:space="preserve"> </w:t>
      </w:r>
      <w:proofErr w:type="spellStart"/>
      <w:r w:rsidR="00CF1218" w:rsidRPr="00697214">
        <w:rPr>
          <w:rFonts w:ascii="Arial" w:hAnsi="Arial" w:cs="Arial"/>
          <w:color w:val="000000"/>
          <w:sz w:val="24"/>
          <w:szCs w:val="24"/>
        </w:rPr>
        <w:t>Монголбанкинд</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тушаах</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алтны</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хэмжээ</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болон</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улсын</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валютын</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нөөцийг</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нэмэгдүүлэх</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нөхцөл</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бүрдэнэ</w:t>
      </w:r>
      <w:proofErr w:type="spellEnd"/>
      <w:r w:rsidR="00CF1218" w:rsidRPr="00697214">
        <w:rPr>
          <w:rFonts w:ascii="Arial" w:hAnsi="Arial" w:cs="Arial"/>
          <w:color w:val="000000"/>
          <w:sz w:val="24"/>
          <w:szCs w:val="24"/>
        </w:rPr>
        <w:t xml:space="preserve"> </w:t>
      </w:r>
      <w:proofErr w:type="spellStart"/>
      <w:r w:rsidR="00CF1218" w:rsidRPr="00697214">
        <w:rPr>
          <w:rFonts w:ascii="Arial" w:hAnsi="Arial" w:cs="Arial"/>
          <w:color w:val="000000"/>
          <w:sz w:val="24"/>
          <w:szCs w:val="24"/>
        </w:rPr>
        <w:t>гэж</w:t>
      </w:r>
      <w:proofErr w:type="spellEnd"/>
      <w:r w:rsidR="00CF1218" w:rsidRPr="00697214">
        <w:rPr>
          <w:rFonts w:ascii="Arial" w:hAnsi="Arial" w:cs="Arial"/>
          <w:color w:val="000000"/>
          <w:sz w:val="24"/>
          <w:szCs w:val="24"/>
        </w:rPr>
        <w:t xml:space="preserve"> </w:t>
      </w:r>
      <w:r w:rsidR="00697214">
        <w:rPr>
          <w:rFonts w:ascii="Arial" w:hAnsi="Arial" w:cs="Arial"/>
          <w:color w:val="000000"/>
          <w:sz w:val="24"/>
          <w:szCs w:val="24"/>
          <w:lang w:val="mn-MN"/>
        </w:rPr>
        <w:t xml:space="preserve">үзэж байна. </w:t>
      </w:r>
    </w:p>
    <w:p w:rsidR="00D062E0" w:rsidRDefault="00D062E0" w:rsidP="00D062E0">
      <w:pPr>
        <w:spacing w:before="240" w:after="0" w:line="360" w:lineRule="auto"/>
        <w:ind w:firstLine="709"/>
        <w:jc w:val="both"/>
        <w:rPr>
          <w:rFonts w:ascii="Arial" w:hAnsi="Arial" w:cs="Arial"/>
          <w:sz w:val="24"/>
          <w:szCs w:val="24"/>
        </w:rPr>
      </w:pPr>
      <w:r>
        <w:rPr>
          <w:rFonts w:ascii="Arial" w:hAnsi="Arial" w:cs="Arial"/>
          <w:color w:val="000000"/>
          <w:sz w:val="24"/>
          <w:szCs w:val="24"/>
          <w:lang w:val="mn-MN"/>
        </w:rPr>
        <w:t xml:space="preserve">Түүнчлэн </w:t>
      </w:r>
      <w:r w:rsidRPr="00D062E0">
        <w:rPr>
          <w:rFonts w:ascii="Arial" w:hAnsi="Arial" w:cs="Arial"/>
          <w:b/>
          <w:i/>
          <w:sz w:val="24"/>
          <w:szCs w:val="24"/>
          <w:lang w:val="mn-MN"/>
        </w:rPr>
        <w:t>Түгээмэл тархацтай ашигт малтмалын тухай хууль</w:t>
      </w:r>
      <w:r>
        <w:rPr>
          <w:rFonts w:ascii="Arial" w:hAnsi="Arial" w:cs="Arial"/>
          <w:sz w:val="24"/>
          <w:szCs w:val="24"/>
        </w:rPr>
        <w:t xml:space="preserve"> </w:t>
      </w:r>
      <w:proofErr w:type="spellStart"/>
      <w:r>
        <w:rPr>
          <w:rFonts w:ascii="Arial" w:hAnsi="Arial" w:cs="Arial"/>
          <w:sz w:val="24"/>
          <w:szCs w:val="24"/>
        </w:rPr>
        <w:t>батлагдсанаар</w:t>
      </w:r>
      <w:proofErr w:type="spellEnd"/>
      <w:r>
        <w:rPr>
          <w:rFonts w:ascii="Arial" w:hAnsi="Arial" w:cs="Arial"/>
          <w:sz w:val="24"/>
          <w:szCs w:val="24"/>
        </w:rPr>
        <w:t xml:space="preserve"> </w:t>
      </w:r>
      <w:proofErr w:type="spellStart"/>
      <w:r>
        <w:rPr>
          <w:rFonts w:ascii="Arial" w:hAnsi="Arial" w:cs="Arial"/>
          <w:sz w:val="24"/>
          <w:szCs w:val="24"/>
        </w:rPr>
        <w:t>түгээмэл</w:t>
      </w:r>
      <w:proofErr w:type="spellEnd"/>
      <w:r>
        <w:rPr>
          <w:rFonts w:ascii="Arial" w:hAnsi="Arial" w:cs="Arial"/>
          <w:sz w:val="24"/>
          <w:szCs w:val="24"/>
        </w:rPr>
        <w:t xml:space="preserve"> </w:t>
      </w:r>
      <w:proofErr w:type="spellStart"/>
      <w:r>
        <w:rPr>
          <w:rFonts w:ascii="Arial" w:hAnsi="Arial" w:cs="Arial"/>
          <w:sz w:val="24"/>
          <w:szCs w:val="24"/>
        </w:rPr>
        <w:t>тархацтай</w:t>
      </w:r>
      <w:proofErr w:type="spellEnd"/>
      <w:r>
        <w:rPr>
          <w:rFonts w:ascii="Arial" w:hAnsi="Arial" w:cs="Arial"/>
          <w:sz w:val="24"/>
          <w:szCs w:val="24"/>
        </w:rPr>
        <w:t xml:space="preserve"> </w:t>
      </w:r>
      <w:proofErr w:type="spellStart"/>
      <w:r>
        <w:rPr>
          <w:rFonts w:ascii="Arial" w:hAnsi="Arial" w:cs="Arial"/>
          <w:sz w:val="24"/>
          <w:szCs w:val="24"/>
        </w:rPr>
        <w:t>ашигт</w:t>
      </w:r>
      <w:proofErr w:type="spellEnd"/>
      <w:r>
        <w:rPr>
          <w:rFonts w:ascii="Arial" w:hAnsi="Arial" w:cs="Arial"/>
          <w:sz w:val="24"/>
          <w:szCs w:val="24"/>
        </w:rPr>
        <w:t xml:space="preserve"> </w:t>
      </w:r>
      <w:proofErr w:type="spellStart"/>
      <w:r>
        <w:rPr>
          <w:rFonts w:ascii="Arial" w:hAnsi="Arial" w:cs="Arial"/>
          <w:sz w:val="24"/>
          <w:szCs w:val="24"/>
        </w:rPr>
        <w:t>малтмалын</w:t>
      </w:r>
      <w:proofErr w:type="spellEnd"/>
      <w:r>
        <w:rPr>
          <w:rFonts w:ascii="Arial" w:hAnsi="Arial" w:cs="Arial"/>
          <w:sz w:val="24"/>
          <w:szCs w:val="24"/>
        </w:rPr>
        <w:t xml:space="preserve"> </w:t>
      </w:r>
      <w:proofErr w:type="spellStart"/>
      <w:r>
        <w:rPr>
          <w:rFonts w:ascii="Arial" w:hAnsi="Arial" w:cs="Arial"/>
          <w:sz w:val="24"/>
          <w:szCs w:val="24"/>
        </w:rPr>
        <w:t>хайгуул</w:t>
      </w:r>
      <w:proofErr w:type="spellEnd"/>
      <w:r>
        <w:rPr>
          <w:rFonts w:ascii="Arial" w:hAnsi="Arial" w:cs="Arial"/>
          <w:sz w:val="24"/>
          <w:szCs w:val="24"/>
        </w:rPr>
        <w:t xml:space="preserve">, </w:t>
      </w:r>
      <w:proofErr w:type="spellStart"/>
      <w:r>
        <w:rPr>
          <w:rFonts w:ascii="Arial" w:hAnsi="Arial" w:cs="Arial"/>
          <w:sz w:val="24"/>
          <w:szCs w:val="24"/>
        </w:rPr>
        <w:t>ашиглалтын</w:t>
      </w:r>
      <w:proofErr w:type="spellEnd"/>
      <w:r>
        <w:rPr>
          <w:rFonts w:ascii="Arial" w:hAnsi="Arial" w:cs="Arial"/>
          <w:sz w:val="24"/>
          <w:szCs w:val="24"/>
        </w:rPr>
        <w:t xml:space="preserve"> </w:t>
      </w:r>
      <w:proofErr w:type="spellStart"/>
      <w:r>
        <w:rPr>
          <w:rFonts w:ascii="Arial" w:hAnsi="Arial" w:cs="Arial"/>
          <w:sz w:val="24"/>
          <w:szCs w:val="24"/>
        </w:rPr>
        <w:t>эрх</w:t>
      </w:r>
      <w:proofErr w:type="spellEnd"/>
      <w:r>
        <w:rPr>
          <w:rFonts w:ascii="Arial" w:hAnsi="Arial" w:cs="Arial"/>
          <w:sz w:val="24"/>
          <w:szCs w:val="24"/>
        </w:rPr>
        <w:t xml:space="preserve"> </w:t>
      </w:r>
      <w:proofErr w:type="spellStart"/>
      <w:r>
        <w:rPr>
          <w:rFonts w:ascii="Arial" w:hAnsi="Arial" w:cs="Arial"/>
          <w:sz w:val="24"/>
          <w:szCs w:val="24"/>
        </w:rPr>
        <w:t>зүйн</w:t>
      </w:r>
      <w:proofErr w:type="spellEnd"/>
      <w:r>
        <w:rPr>
          <w:rFonts w:ascii="Arial" w:hAnsi="Arial" w:cs="Arial"/>
          <w:sz w:val="24"/>
          <w:szCs w:val="24"/>
        </w:rPr>
        <w:t xml:space="preserve"> </w:t>
      </w:r>
      <w:proofErr w:type="spellStart"/>
      <w:r>
        <w:rPr>
          <w:rFonts w:ascii="Arial" w:hAnsi="Arial" w:cs="Arial"/>
          <w:sz w:val="24"/>
          <w:szCs w:val="24"/>
        </w:rPr>
        <w:t>тусгайлсан</w:t>
      </w:r>
      <w:proofErr w:type="spellEnd"/>
      <w:r>
        <w:rPr>
          <w:rFonts w:ascii="Arial" w:hAnsi="Arial" w:cs="Arial"/>
          <w:sz w:val="24"/>
          <w:szCs w:val="24"/>
        </w:rPr>
        <w:t xml:space="preserve"> </w:t>
      </w:r>
      <w:proofErr w:type="spellStart"/>
      <w:r>
        <w:rPr>
          <w:rFonts w:ascii="Arial" w:hAnsi="Arial" w:cs="Arial"/>
          <w:sz w:val="24"/>
          <w:szCs w:val="24"/>
        </w:rPr>
        <w:t>орчин</w:t>
      </w:r>
      <w:proofErr w:type="spellEnd"/>
      <w:r>
        <w:rPr>
          <w:rFonts w:ascii="Arial" w:hAnsi="Arial" w:cs="Arial"/>
          <w:sz w:val="24"/>
          <w:szCs w:val="24"/>
        </w:rPr>
        <w:t xml:space="preserve"> </w:t>
      </w:r>
      <w:proofErr w:type="spellStart"/>
      <w:r>
        <w:rPr>
          <w:rFonts w:ascii="Arial" w:hAnsi="Arial" w:cs="Arial"/>
          <w:sz w:val="24"/>
          <w:szCs w:val="24"/>
        </w:rPr>
        <w:t>бүрдэж</w:t>
      </w:r>
      <w:proofErr w:type="spellEnd"/>
      <w:r>
        <w:rPr>
          <w:rFonts w:ascii="Arial" w:hAnsi="Arial" w:cs="Arial"/>
          <w:sz w:val="24"/>
          <w:szCs w:val="24"/>
        </w:rPr>
        <w:t xml:space="preserve">, </w:t>
      </w:r>
      <w:proofErr w:type="spellStart"/>
      <w:r>
        <w:rPr>
          <w:rFonts w:ascii="Arial" w:hAnsi="Arial" w:cs="Arial"/>
          <w:sz w:val="24"/>
          <w:szCs w:val="24"/>
        </w:rPr>
        <w:t>Засгийн</w:t>
      </w:r>
      <w:proofErr w:type="spellEnd"/>
      <w:r>
        <w:rPr>
          <w:rFonts w:ascii="Arial" w:hAnsi="Arial" w:cs="Arial"/>
          <w:sz w:val="24"/>
          <w:szCs w:val="24"/>
        </w:rPr>
        <w:t xml:space="preserve"> </w:t>
      </w:r>
      <w:proofErr w:type="spellStart"/>
      <w:r>
        <w:rPr>
          <w:rFonts w:ascii="Arial" w:hAnsi="Arial" w:cs="Arial"/>
          <w:sz w:val="24"/>
          <w:szCs w:val="24"/>
        </w:rPr>
        <w:t>газрын</w:t>
      </w:r>
      <w:proofErr w:type="spellEnd"/>
      <w:r>
        <w:rPr>
          <w:rFonts w:ascii="Arial" w:hAnsi="Arial" w:cs="Arial"/>
          <w:sz w:val="24"/>
          <w:szCs w:val="24"/>
        </w:rPr>
        <w:t xml:space="preserve"> </w:t>
      </w:r>
      <w:proofErr w:type="spellStart"/>
      <w:r>
        <w:rPr>
          <w:rFonts w:ascii="Arial" w:hAnsi="Arial" w:cs="Arial"/>
          <w:sz w:val="24"/>
          <w:szCs w:val="24"/>
        </w:rPr>
        <w:t>үйл</w:t>
      </w:r>
      <w:proofErr w:type="spellEnd"/>
      <w:r>
        <w:rPr>
          <w:rFonts w:ascii="Arial" w:hAnsi="Arial" w:cs="Arial"/>
          <w:sz w:val="24"/>
          <w:szCs w:val="24"/>
        </w:rPr>
        <w:t xml:space="preserve"> </w:t>
      </w:r>
      <w:proofErr w:type="spellStart"/>
      <w:r>
        <w:rPr>
          <w:rFonts w:ascii="Arial" w:hAnsi="Arial" w:cs="Arial"/>
          <w:sz w:val="24"/>
          <w:szCs w:val="24"/>
        </w:rPr>
        <w:t>ажиллагааны</w:t>
      </w:r>
      <w:proofErr w:type="spellEnd"/>
      <w:r>
        <w:rPr>
          <w:rFonts w:ascii="Arial" w:hAnsi="Arial" w:cs="Arial"/>
          <w:sz w:val="24"/>
          <w:szCs w:val="24"/>
        </w:rPr>
        <w:t xml:space="preserve"> </w:t>
      </w:r>
      <w:proofErr w:type="spellStart"/>
      <w:r>
        <w:rPr>
          <w:rFonts w:ascii="Arial" w:hAnsi="Arial" w:cs="Arial"/>
          <w:sz w:val="24"/>
          <w:szCs w:val="24"/>
        </w:rPr>
        <w:t>мөрийн</w:t>
      </w:r>
      <w:proofErr w:type="spellEnd"/>
      <w:r>
        <w:rPr>
          <w:rFonts w:ascii="Arial" w:hAnsi="Arial" w:cs="Arial"/>
          <w:sz w:val="24"/>
          <w:szCs w:val="24"/>
        </w:rPr>
        <w:t xml:space="preserve"> </w:t>
      </w:r>
      <w:proofErr w:type="spellStart"/>
      <w:r>
        <w:rPr>
          <w:rFonts w:ascii="Arial" w:hAnsi="Arial" w:cs="Arial"/>
          <w:sz w:val="24"/>
          <w:szCs w:val="24"/>
        </w:rPr>
        <w:t>хөтөлбөрт</w:t>
      </w:r>
      <w:proofErr w:type="spellEnd"/>
      <w:r>
        <w:rPr>
          <w:rFonts w:ascii="Arial" w:hAnsi="Arial" w:cs="Arial"/>
          <w:sz w:val="24"/>
          <w:szCs w:val="24"/>
        </w:rPr>
        <w:t xml:space="preserve"> </w:t>
      </w:r>
      <w:proofErr w:type="spellStart"/>
      <w:r>
        <w:rPr>
          <w:rFonts w:ascii="Arial" w:hAnsi="Arial" w:cs="Arial"/>
          <w:sz w:val="24"/>
          <w:szCs w:val="24"/>
        </w:rPr>
        <w:t>тусгагдсан</w:t>
      </w:r>
      <w:proofErr w:type="spellEnd"/>
      <w:r>
        <w:rPr>
          <w:rFonts w:ascii="Arial" w:hAnsi="Arial" w:cs="Arial"/>
          <w:sz w:val="24"/>
          <w:szCs w:val="24"/>
        </w:rPr>
        <w:t xml:space="preserve"> </w:t>
      </w:r>
      <w:proofErr w:type="spellStart"/>
      <w:r>
        <w:rPr>
          <w:rFonts w:ascii="Arial" w:hAnsi="Arial" w:cs="Arial"/>
          <w:sz w:val="24"/>
          <w:szCs w:val="24"/>
        </w:rPr>
        <w:t>зам</w:t>
      </w:r>
      <w:proofErr w:type="spellEnd"/>
      <w:r>
        <w:rPr>
          <w:rFonts w:ascii="Arial" w:hAnsi="Arial" w:cs="Arial"/>
          <w:sz w:val="24"/>
          <w:szCs w:val="24"/>
        </w:rPr>
        <w:t xml:space="preserve">, </w:t>
      </w:r>
      <w:proofErr w:type="spellStart"/>
      <w:r>
        <w:rPr>
          <w:rFonts w:ascii="Arial" w:hAnsi="Arial" w:cs="Arial"/>
          <w:sz w:val="24"/>
          <w:szCs w:val="24"/>
        </w:rPr>
        <w:t>барилгын</w:t>
      </w:r>
      <w:proofErr w:type="spellEnd"/>
      <w:r>
        <w:rPr>
          <w:rFonts w:ascii="Arial" w:hAnsi="Arial" w:cs="Arial"/>
          <w:sz w:val="24"/>
          <w:szCs w:val="24"/>
        </w:rPr>
        <w:t xml:space="preserve"> </w:t>
      </w:r>
      <w:proofErr w:type="spellStart"/>
      <w:r>
        <w:rPr>
          <w:rFonts w:ascii="Arial" w:hAnsi="Arial" w:cs="Arial"/>
          <w:sz w:val="24"/>
          <w:szCs w:val="24"/>
        </w:rPr>
        <w:t>бүтээн</w:t>
      </w:r>
      <w:proofErr w:type="spellEnd"/>
      <w:r>
        <w:rPr>
          <w:rFonts w:ascii="Arial" w:hAnsi="Arial" w:cs="Arial"/>
          <w:sz w:val="24"/>
          <w:szCs w:val="24"/>
        </w:rPr>
        <w:t xml:space="preserve"> </w:t>
      </w:r>
      <w:proofErr w:type="spellStart"/>
      <w:r>
        <w:rPr>
          <w:rFonts w:ascii="Arial" w:hAnsi="Arial" w:cs="Arial"/>
          <w:sz w:val="24"/>
          <w:szCs w:val="24"/>
        </w:rPr>
        <w:t>байгуулалтын</w:t>
      </w:r>
      <w:proofErr w:type="spellEnd"/>
      <w:r>
        <w:rPr>
          <w:rFonts w:ascii="Arial" w:hAnsi="Arial" w:cs="Arial"/>
          <w:sz w:val="24"/>
          <w:szCs w:val="24"/>
        </w:rPr>
        <w:t xml:space="preserve"> </w:t>
      </w:r>
      <w:proofErr w:type="spellStart"/>
      <w:r>
        <w:rPr>
          <w:rFonts w:ascii="Arial" w:hAnsi="Arial" w:cs="Arial"/>
          <w:sz w:val="24"/>
          <w:szCs w:val="24"/>
        </w:rPr>
        <w:t>ажлыг</w:t>
      </w:r>
      <w:proofErr w:type="spellEnd"/>
      <w:r>
        <w:rPr>
          <w:rFonts w:ascii="Arial" w:hAnsi="Arial" w:cs="Arial"/>
          <w:sz w:val="24"/>
          <w:szCs w:val="24"/>
        </w:rPr>
        <w:t xml:space="preserve">  </w:t>
      </w:r>
      <w:proofErr w:type="spellStart"/>
      <w:r>
        <w:rPr>
          <w:rFonts w:ascii="Arial" w:hAnsi="Arial" w:cs="Arial"/>
          <w:sz w:val="24"/>
          <w:szCs w:val="24"/>
        </w:rPr>
        <w:t>эрчимжүүлэх</w:t>
      </w:r>
      <w:proofErr w:type="spellEnd"/>
      <w:r w:rsidR="006224A2">
        <w:rPr>
          <w:rFonts w:ascii="Arial" w:hAnsi="Arial" w:cs="Arial"/>
          <w:sz w:val="24"/>
          <w:szCs w:val="24"/>
          <w:lang w:val="mn-MN"/>
        </w:rPr>
        <w:t xml:space="preserve">эд чухал алхам болж байна. </w:t>
      </w:r>
      <w:r>
        <w:rPr>
          <w:rFonts w:ascii="Arial" w:hAnsi="Arial" w:cs="Arial"/>
          <w:sz w:val="24"/>
          <w:szCs w:val="24"/>
        </w:rPr>
        <w:t xml:space="preserve"> </w:t>
      </w:r>
    </w:p>
    <w:p w:rsidR="00917C9D" w:rsidRDefault="00CF1218" w:rsidP="00CF1218">
      <w:pPr>
        <w:spacing w:line="360" w:lineRule="auto"/>
        <w:ind w:firstLine="720"/>
        <w:jc w:val="both"/>
        <w:rPr>
          <w:rFonts w:ascii="Arial" w:hAnsi="Arial" w:cs="Arial"/>
          <w:sz w:val="24"/>
          <w:szCs w:val="24"/>
          <w:lang w:val="mn-MN"/>
        </w:rPr>
      </w:pPr>
      <w:proofErr w:type="spellStart"/>
      <w:r>
        <w:rPr>
          <w:rFonts w:ascii="Arial" w:hAnsi="Arial" w:cs="Arial"/>
          <w:iCs/>
          <w:sz w:val="24"/>
          <w:szCs w:val="24"/>
        </w:rPr>
        <w:t>Ээлжит</w:t>
      </w:r>
      <w:proofErr w:type="spellEnd"/>
      <w:r>
        <w:rPr>
          <w:rFonts w:ascii="Arial" w:hAnsi="Arial" w:cs="Arial"/>
          <w:iCs/>
          <w:sz w:val="24"/>
          <w:szCs w:val="24"/>
        </w:rPr>
        <w:t xml:space="preserve"> </w:t>
      </w:r>
      <w:proofErr w:type="spellStart"/>
      <w:r>
        <w:rPr>
          <w:rFonts w:ascii="Arial" w:hAnsi="Arial" w:cs="Arial"/>
          <w:iCs/>
          <w:sz w:val="24"/>
          <w:szCs w:val="24"/>
        </w:rPr>
        <w:t>чуулганы</w:t>
      </w:r>
      <w:proofErr w:type="spellEnd"/>
      <w:r>
        <w:rPr>
          <w:rFonts w:ascii="Arial" w:hAnsi="Arial" w:cs="Arial"/>
          <w:iCs/>
          <w:sz w:val="24"/>
          <w:szCs w:val="24"/>
        </w:rPr>
        <w:t xml:space="preserve"> </w:t>
      </w:r>
      <w:proofErr w:type="spellStart"/>
      <w:r>
        <w:rPr>
          <w:rFonts w:ascii="Arial" w:hAnsi="Arial" w:cs="Arial"/>
          <w:iCs/>
          <w:sz w:val="24"/>
          <w:szCs w:val="24"/>
        </w:rPr>
        <w:t>хугацаанд</w:t>
      </w:r>
      <w:proofErr w:type="spellEnd"/>
      <w:r>
        <w:rPr>
          <w:rFonts w:ascii="Arial" w:hAnsi="Arial" w:cs="Arial"/>
          <w:iCs/>
          <w:sz w:val="24"/>
          <w:szCs w:val="24"/>
        </w:rPr>
        <w:t xml:space="preserve"> </w:t>
      </w:r>
      <w:proofErr w:type="spellStart"/>
      <w:r w:rsidRPr="00917C9D">
        <w:rPr>
          <w:rFonts w:ascii="Arial" w:hAnsi="Arial" w:cs="Arial"/>
          <w:b/>
          <w:i/>
          <w:sz w:val="24"/>
          <w:szCs w:val="24"/>
        </w:rPr>
        <w:t>Газрын</w:t>
      </w:r>
      <w:proofErr w:type="spellEnd"/>
      <w:r w:rsidRPr="00917C9D">
        <w:rPr>
          <w:rFonts w:ascii="Arial" w:hAnsi="Arial" w:cs="Arial"/>
          <w:b/>
          <w:i/>
          <w:sz w:val="24"/>
          <w:szCs w:val="24"/>
        </w:rPr>
        <w:t xml:space="preserve"> </w:t>
      </w:r>
      <w:r w:rsidRPr="00917C9D">
        <w:rPr>
          <w:rFonts w:ascii="Arial" w:hAnsi="Arial" w:cs="Arial"/>
          <w:b/>
          <w:i/>
          <w:sz w:val="24"/>
          <w:szCs w:val="24"/>
          <w:lang w:val="mn-MN"/>
        </w:rPr>
        <w:t>тосны тухай хуулийн</w:t>
      </w:r>
      <w:r>
        <w:rPr>
          <w:rFonts w:ascii="Arial" w:hAnsi="Arial" w:cs="Arial"/>
          <w:sz w:val="24"/>
          <w:szCs w:val="24"/>
          <w:lang w:val="mn-MN"/>
        </w:rPr>
        <w:t xml:space="preserve"> /шинэчилсэн найруулга/ төсөл, Газрын тосны тухай хуулийг дагаж мөрдөх журмын тухай хуулийн төсөл,  Газрын тосны тухай хуулийг хүчингүй болгох тухай хуулийн төсөл болон зарим хуульд нэмэлт, өөрчлөлт </w:t>
      </w:r>
      <w:r w:rsidR="00917C9D">
        <w:rPr>
          <w:rFonts w:ascii="Arial" w:hAnsi="Arial" w:cs="Arial"/>
          <w:sz w:val="24"/>
          <w:szCs w:val="24"/>
          <w:lang w:val="mn-MN"/>
        </w:rPr>
        <w:t xml:space="preserve">оруулах тухай хуулийн  төслүүдийг </w:t>
      </w:r>
      <w:r w:rsidR="00426912">
        <w:rPr>
          <w:rFonts w:ascii="Arial" w:hAnsi="Arial" w:cs="Arial"/>
          <w:sz w:val="24"/>
          <w:szCs w:val="24"/>
          <w:lang w:val="mn-MN"/>
        </w:rPr>
        <w:t xml:space="preserve">эцсийн хэлэлцүүлэгт бэлтгэж, улмаар </w:t>
      </w:r>
      <w:r w:rsidR="00917C9D">
        <w:rPr>
          <w:rFonts w:ascii="Arial" w:hAnsi="Arial" w:cs="Arial"/>
          <w:sz w:val="24"/>
          <w:szCs w:val="24"/>
          <w:lang w:val="mn-MN"/>
        </w:rPr>
        <w:t>чуулганы нэгдсэн хуралдаанаар оруула</w:t>
      </w:r>
      <w:r w:rsidR="00426912">
        <w:rPr>
          <w:rFonts w:ascii="Arial" w:hAnsi="Arial" w:cs="Arial"/>
          <w:sz w:val="24"/>
          <w:szCs w:val="24"/>
          <w:lang w:val="mn-MN"/>
        </w:rPr>
        <w:t>н батлуулахад</w:t>
      </w:r>
      <w:r w:rsidR="00917C9D">
        <w:rPr>
          <w:rFonts w:ascii="Arial" w:hAnsi="Arial" w:cs="Arial"/>
          <w:sz w:val="24"/>
          <w:szCs w:val="24"/>
          <w:lang w:val="mn-MN"/>
        </w:rPr>
        <w:t xml:space="preserve"> бэлэн болголоо. </w:t>
      </w:r>
    </w:p>
    <w:p w:rsidR="00CF1218" w:rsidRDefault="00CF1218" w:rsidP="00CF1218">
      <w:pPr>
        <w:spacing w:line="360" w:lineRule="auto"/>
        <w:ind w:firstLine="720"/>
        <w:jc w:val="both"/>
        <w:rPr>
          <w:rFonts w:ascii="Arial" w:hAnsi="Arial" w:cs="Arial"/>
          <w:iCs/>
          <w:sz w:val="24"/>
          <w:szCs w:val="24"/>
        </w:rPr>
      </w:pPr>
      <w:r>
        <w:rPr>
          <w:rFonts w:ascii="Arial" w:hAnsi="Arial" w:cs="Arial"/>
          <w:sz w:val="24"/>
          <w:szCs w:val="24"/>
          <w:lang w:val="mn-MN"/>
        </w:rPr>
        <w:lastRenderedPageBreak/>
        <w:t xml:space="preserve"> </w:t>
      </w:r>
      <w:r w:rsidR="000E3346">
        <w:rPr>
          <w:rFonts w:ascii="Arial" w:hAnsi="Arial" w:cs="Arial"/>
          <w:sz w:val="24"/>
          <w:szCs w:val="24"/>
          <w:lang w:val="mn-MN"/>
        </w:rPr>
        <w:t xml:space="preserve">Хотыг дахин хөгжүүлэх тухай хуулийн төсөл, </w:t>
      </w:r>
      <w:r>
        <w:rPr>
          <w:rFonts w:ascii="Arial" w:hAnsi="Arial" w:cs="Arial"/>
          <w:bCs/>
          <w:sz w:val="24"/>
          <w:szCs w:val="24"/>
          <w:lang w:val="mn-MN"/>
        </w:rPr>
        <w:t xml:space="preserve">Компанийн тухай хуульд </w:t>
      </w:r>
      <w:r>
        <w:rPr>
          <w:rFonts w:ascii="Arial" w:hAnsi="Arial" w:cs="Arial"/>
          <w:color w:val="000000"/>
          <w:sz w:val="24"/>
          <w:szCs w:val="24"/>
          <w:lang w:val="mn-MN"/>
        </w:rPr>
        <w:t xml:space="preserve"> өөрчлөлт оруулах тухай хуулийн</w:t>
      </w:r>
      <w:r w:rsidR="00576433">
        <w:rPr>
          <w:rFonts w:ascii="Arial" w:hAnsi="Arial" w:cs="Arial"/>
          <w:bCs/>
          <w:sz w:val="24"/>
          <w:szCs w:val="24"/>
          <w:lang w:val="mn-MN"/>
        </w:rPr>
        <w:t xml:space="preserve">  төслүүдийн </w:t>
      </w:r>
      <w:r>
        <w:rPr>
          <w:rFonts w:ascii="Arial" w:hAnsi="Arial" w:cs="Arial"/>
          <w:bCs/>
          <w:sz w:val="24"/>
          <w:szCs w:val="24"/>
          <w:lang w:val="mn-MN"/>
        </w:rPr>
        <w:t xml:space="preserve"> </w:t>
      </w:r>
      <w:proofErr w:type="spellStart"/>
      <w:r>
        <w:rPr>
          <w:rFonts w:ascii="Arial" w:hAnsi="Arial" w:cs="Arial"/>
          <w:iCs/>
          <w:sz w:val="24"/>
          <w:szCs w:val="24"/>
        </w:rPr>
        <w:t>хэлэлцүүлгийг</w:t>
      </w:r>
      <w:proofErr w:type="spellEnd"/>
      <w:r>
        <w:rPr>
          <w:rFonts w:ascii="Arial" w:hAnsi="Arial" w:cs="Arial"/>
          <w:iCs/>
          <w:sz w:val="24"/>
          <w:szCs w:val="24"/>
        </w:rPr>
        <w:t xml:space="preserve"> </w:t>
      </w:r>
      <w:proofErr w:type="spellStart"/>
      <w:r>
        <w:rPr>
          <w:rFonts w:ascii="Arial" w:hAnsi="Arial" w:cs="Arial"/>
          <w:iCs/>
          <w:sz w:val="24"/>
          <w:szCs w:val="24"/>
        </w:rPr>
        <w:t>эхлүүлж</w:t>
      </w:r>
      <w:proofErr w:type="spellEnd"/>
      <w:r>
        <w:rPr>
          <w:rFonts w:ascii="Arial" w:hAnsi="Arial" w:cs="Arial"/>
          <w:iCs/>
          <w:sz w:val="24"/>
          <w:szCs w:val="24"/>
        </w:rPr>
        <w:t xml:space="preserve">, </w:t>
      </w:r>
      <w:r w:rsidR="00576433">
        <w:rPr>
          <w:rFonts w:ascii="Arial" w:hAnsi="Arial" w:cs="Arial"/>
          <w:iCs/>
          <w:sz w:val="24"/>
          <w:szCs w:val="24"/>
          <w:lang w:val="mn-MN"/>
        </w:rPr>
        <w:t xml:space="preserve">тэдгээрийг </w:t>
      </w:r>
      <w:r>
        <w:rPr>
          <w:rFonts w:ascii="Arial" w:hAnsi="Arial" w:cs="Arial"/>
          <w:iCs/>
          <w:sz w:val="24"/>
          <w:szCs w:val="24"/>
          <w:lang w:val="mn-MN"/>
        </w:rPr>
        <w:t xml:space="preserve">Улсын Их Хурлын </w:t>
      </w:r>
      <w:r>
        <w:rPr>
          <w:rFonts w:ascii="Arial" w:hAnsi="Arial" w:cs="Arial"/>
          <w:iCs/>
          <w:sz w:val="24"/>
          <w:szCs w:val="24"/>
        </w:rPr>
        <w:t xml:space="preserve"> </w:t>
      </w:r>
      <w:proofErr w:type="spellStart"/>
      <w:r>
        <w:rPr>
          <w:rFonts w:ascii="Arial" w:hAnsi="Arial" w:cs="Arial"/>
          <w:iCs/>
          <w:sz w:val="24"/>
          <w:szCs w:val="24"/>
        </w:rPr>
        <w:t>чуулганаар</w:t>
      </w:r>
      <w:proofErr w:type="spellEnd"/>
      <w:r>
        <w:rPr>
          <w:rFonts w:ascii="Arial" w:hAnsi="Arial" w:cs="Arial"/>
          <w:iCs/>
          <w:sz w:val="24"/>
          <w:szCs w:val="24"/>
        </w:rPr>
        <w:t xml:space="preserve"> </w:t>
      </w:r>
      <w:proofErr w:type="spellStart"/>
      <w:r>
        <w:rPr>
          <w:rFonts w:ascii="Arial" w:hAnsi="Arial" w:cs="Arial"/>
          <w:iCs/>
          <w:sz w:val="24"/>
          <w:szCs w:val="24"/>
        </w:rPr>
        <w:t>хэлэлцүүлэх</w:t>
      </w:r>
      <w:proofErr w:type="spellEnd"/>
      <w:r>
        <w:rPr>
          <w:rFonts w:ascii="Arial" w:hAnsi="Arial" w:cs="Arial"/>
          <w:iCs/>
          <w:sz w:val="24"/>
          <w:szCs w:val="24"/>
        </w:rPr>
        <w:t xml:space="preserve"> </w:t>
      </w:r>
      <w:proofErr w:type="spellStart"/>
      <w:r>
        <w:rPr>
          <w:rFonts w:ascii="Arial" w:hAnsi="Arial" w:cs="Arial"/>
          <w:iCs/>
          <w:sz w:val="24"/>
          <w:szCs w:val="24"/>
        </w:rPr>
        <w:t>бэлтгэл</w:t>
      </w:r>
      <w:proofErr w:type="spellEnd"/>
      <w:r>
        <w:rPr>
          <w:rFonts w:ascii="Arial" w:hAnsi="Arial" w:cs="Arial"/>
          <w:iCs/>
          <w:sz w:val="24"/>
          <w:szCs w:val="24"/>
        </w:rPr>
        <w:t xml:space="preserve"> </w:t>
      </w:r>
      <w:proofErr w:type="spellStart"/>
      <w:r>
        <w:rPr>
          <w:rFonts w:ascii="Arial" w:hAnsi="Arial" w:cs="Arial"/>
          <w:iCs/>
          <w:sz w:val="24"/>
          <w:szCs w:val="24"/>
        </w:rPr>
        <w:t>хангах</w:t>
      </w:r>
      <w:proofErr w:type="spellEnd"/>
      <w:r>
        <w:rPr>
          <w:rFonts w:ascii="Arial" w:hAnsi="Arial" w:cs="Arial"/>
          <w:iCs/>
          <w:sz w:val="24"/>
          <w:szCs w:val="24"/>
        </w:rPr>
        <w:t xml:space="preserve"> </w:t>
      </w:r>
      <w:proofErr w:type="spellStart"/>
      <w:r>
        <w:rPr>
          <w:rFonts w:ascii="Arial" w:hAnsi="Arial" w:cs="Arial"/>
          <w:iCs/>
          <w:sz w:val="24"/>
          <w:szCs w:val="24"/>
        </w:rPr>
        <w:t>үүрэг</w:t>
      </w:r>
      <w:proofErr w:type="spellEnd"/>
      <w:r>
        <w:rPr>
          <w:rFonts w:ascii="Arial" w:hAnsi="Arial" w:cs="Arial"/>
          <w:iCs/>
          <w:sz w:val="24"/>
          <w:szCs w:val="24"/>
        </w:rPr>
        <w:t xml:space="preserve"> </w:t>
      </w:r>
      <w:proofErr w:type="spellStart"/>
      <w:r>
        <w:rPr>
          <w:rFonts w:ascii="Arial" w:hAnsi="Arial" w:cs="Arial"/>
          <w:iCs/>
          <w:sz w:val="24"/>
          <w:szCs w:val="24"/>
        </w:rPr>
        <w:t>бүхий</w:t>
      </w:r>
      <w:proofErr w:type="spellEnd"/>
      <w:r>
        <w:rPr>
          <w:rFonts w:ascii="Arial" w:hAnsi="Arial" w:cs="Arial"/>
          <w:iCs/>
          <w:sz w:val="24"/>
          <w:szCs w:val="24"/>
        </w:rPr>
        <w:t xml:space="preserve"> </w:t>
      </w:r>
      <w:proofErr w:type="spellStart"/>
      <w:r>
        <w:rPr>
          <w:rFonts w:ascii="Arial" w:hAnsi="Arial" w:cs="Arial"/>
          <w:iCs/>
          <w:sz w:val="24"/>
          <w:szCs w:val="24"/>
        </w:rPr>
        <w:t>Байнгын</w:t>
      </w:r>
      <w:proofErr w:type="spellEnd"/>
      <w:r>
        <w:rPr>
          <w:rFonts w:ascii="Arial" w:hAnsi="Arial" w:cs="Arial"/>
          <w:iCs/>
          <w:sz w:val="24"/>
          <w:szCs w:val="24"/>
        </w:rPr>
        <w:t xml:space="preserve"> </w:t>
      </w:r>
      <w:proofErr w:type="spellStart"/>
      <w:r>
        <w:rPr>
          <w:rFonts w:ascii="Arial" w:hAnsi="Arial" w:cs="Arial"/>
          <w:iCs/>
          <w:sz w:val="24"/>
          <w:szCs w:val="24"/>
        </w:rPr>
        <w:t>хорооны</w:t>
      </w:r>
      <w:proofErr w:type="spellEnd"/>
      <w:r w:rsidR="00576433">
        <w:rPr>
          <w:rFonts w:ascii="Arial" w:hAnsi="Arial" w:cs="Arial"/>
          <w:iCs/>
          <w:sz w:val="24"/>
          <w:szCs w:val="24"/>
          <w:lang w:val="mn-MN"/>
        </w:rPr>
        <w:t xml:space="preserve"> </w:t>
      </w:r>
      <w:proofErr w:type="spellStart"/>
      <w:r>
        <w:rPr>
          <w:rFonts w:ascii="Arial" w:hAnsi="Arial" w:cs="Arial"/>
          <w:iCs/>
          <w:sz w:val="24"/>
          <w:szCs w:val="24"/>
        </w:rPr>
        <w:t>ажлын</w:t>
      </w:r>
      <w:proofErr w:type="spellEnd"/>
      <w:r>
        <w:rPr>
          <w:rFonts w:ascii="Arial" w:hAnsi="Arial" w:cs="Arial"/>
          <w:iCs/>
          <w:sz w:val="24"/>
          <w:szCs w:val="24"/>
        </w:rPr>
        <w:t xml:space="preserve"> </w:t>
      </w:r>
      <w:proofErr w:type="spellStart"/>
      <w:r>
        <w:rPr>
          <w:rFonts w:ascii="Arial" w:hAnsi="Arial" w:cs="Arial"/>
          <w:iCs/>
          <w:sz w:val="24"/>
          <w:szCs w:val="24"/>
        </w:rPr>
        <w:t>хэс</w:t>
      </w:r>
      <w:proofErr w:type="spellEnd"/>
      <w:r>
        <w:rPr>
          <w:rFonts w:ascii="Arial" w:hAnsi="Arial" w:cs="Arial"/>
          <w:iCs/>
          <w:sz w:val="24"/>
          <w:szCs w:val="24"/>
          <w:lang w:val="mn-MN"/>
        </w:rPr>
        <w:t>эг</w:t>
      </w:r>
      <w:r>
        <w:rPr>
          <w:rFonts w:ascii="Arial" w:hAnsi="Arial" w:cs="Arial"/>
          <w:iCs/>
          <w:sz w:val="24"/>
          <w:szCs w:val="24"/>
        </w:rPr>
        <w:t xml:space="preserve"> </w:t>
      </w:r>
      <w:proofErr w:type="spellStart"/>
      <w:r>
        <w:rPr>
          <w:rFonts w:ascii="Arial" w:hAnsi="Arial" w:cs="Arial"/>
          <w:iCs/>
          <w:sz w:val="24"/>
          <w:szCs w:val="24"/>
        </w:rPr>
        <w:t>байгуула</w:t>
      </w:r>
      <w:proofErr w:type="spellEnd"/>
      <w:r>
        <w:rPr>
          <w:rFonts w:ascii="Arial" w:hAnsi="Arial" w:cs="Arial"/>
          <w:iCs/>
          <w:sz w:val="24"/>
          <w:szCs w:val="24"/>
          <w:lang w:val="mn-MN"/>
        </w:rPr>
        <w:t>н ажилл</w:t>
      </w:r>
      <w:r w:rsidR="00B009AF">
        <w:rPr>
          <w:rFonts w:ascii="Arial" w:hAnsi="Arial" w:cs="Arial"/>
          <w:iCs/>
          <w:sz w:val="24"/>
          <w:szCs w:val="24"/>
          <w:lang w:val="mn-MN"/>
        </w:rPr>
        <w:t xml:space="preserve">улаад </w:t>
      </w:r>
      <w:r>
        <w:rPr>
          <w:rFonts w:ascii="Arial" w:hAnsi="Arial" w:cs="Arial"/>
          <w:iCs/>
          <w:sz w:val="24"/>
          <w:szCs w:val="24"/>
          <w:lang w:val="mn-MN"/>
        </w:rPr>
        <w:t>байн</w:t>
      </w:r>
      <w:r>
        <w:rPr>
          <w:rFonts w:ascii="Arial" w:hAnsi="Arial" w:cs="Arial"/>
          <w:iCs/>
          <w:sz w:val="24"/>
          <w:szCs w:val="24"/>
        </w:rPr>
        <w:t>а.</w:t>
      </w:r>
    </w:p>
    <w:p w:rsidR="00CF1218" w:rsidRDefault="009914CE" w:rsidP="00CF1218">
      <w:pPr>
        <w:pStyle w:val="BodyTextIndent3"/>
        <w:tabs>
          <w:tab w:val="num" w:pos="912"/>
        </w:tabs>
        <w:spacing w:line="360" w:lineRule="auto"/>
        <w:ind w:left="57" w:right="7" w:firstLine="855"/>
        <w:jc w:val="both"/>
        <w:rPr>
          <w:rFonts w:ascii="Arial" w:hAnsi="Arial" w:cs="Arial"/>
          <w:iCs/>
        </w:rPr>
      </w:pPr>
      <w:r>
        <w:rPr>
          <w:rFonts w:ascii="Arial" w:hAnsi="Arial" w:cs="Arial"/>
          <w:iCs/>
          <w:lang w:val="mn-MN"/>
        </w:rPr>
        <w:t>Намрын э</w:t>
      </w:r>
      <w:proofErr w:type="spellStart"/>
      <w:r w:rsidR="00CF1218">
        <w:rPr>
          <w:rFonts w:ascii="Arial" w:hAnsi="Arial" w:cs="Arial"/>
          <w:iCs/>
        </w:rPr>
        <w:t>элжит</w:t>
      </w:r>
      <w:proofErr w:type="spellEnd"/>
      <w:r w:rsidR="00CF1218">
        <w:rPr>
          <w:rFonts w:ascii="Arial" w:hAnsi="Arial" w:cs="Arial"/>
          <w:iCs/>
        </w:rPr>
        <w:t xml:space="preserve"> </w:t>
      </w:r>
      <w:proofErr w:type="spellStart"/>
      <w:r w:rsidR="00CF1218">
        <w:rPr>
          <w:rFonts w:ascii="Arial" w:hAnsi="Arial" w:cs="Arial"/>
          <w:iCs/>
        </w:rPr>
        <w:t>чуулганы</w:t>
      </w:r>
      <w:proofErr w:type="spellEnd"/>
      <w:r w:rsidR="00CF1218">
        <w:rPr>
          <w:rFonts w:ascii="Arial" w:hAnsi="Arial" w:cs="Arial"/>
          <w:iCs/>
        </w:rPr>
        <w:t xml:space="preserve"> </w:t>
      </w:r>
      <w:proofErr w:type="spellStart"/>
      <w:r w:rsidR="00CF1218">
        <w:rPr>
          <w:rFonts w:ascii="Arial" w:hAnsi="Arial" w:cs="Arial"/>
          <w:iCs/>
        </w:rPr>
        <w:t>завсарлагааны</w:t>
      </w:r>
      <w:proofErr w:type="spellEnd"/>
      <w:r w:rsidR="00CF1218">
        <w:rPr>
          <w:rFonts w:ascii="Arial" w:hAnsi="Arial" w:cs="Arial"/>
          <w:iCs/>
        </w:rPr>
        <w:t xml:space="preserve"> </w:t>
      </w:r>
      <w:proofErr w:type="spellStart"/>
      <w:r w:rsidR="00CF1218">
        <w:rPr>
          <w:rFonts w:ascii="Arial" w:hAnsi="Arial" w:cs="Arial"/>
          <w:iCs/>
        </w:rPr>
        <w:t>хугацаанд</w:t>
      </w:r>
      <w:proofErr w:type="spellEnd"/>
      <w:r w:rsidR="00CF1218">
        <w:rPr>
          <w:rFonts w:ascii="Arial" w:hAnsi="Arial" w:cs="Arial"/>
          <w:iCs/>
        </w:rPr>
        <w:t xml:space="preserve"> </w:t>
      </w:r>
      <w:proofErr w:type="spellStart"/>
      <w:r w:rsidR="00CF1218">
        <w:rPr>
          <w:rFonts w:ascii="Arial" w:hAnsi="Arial" w:cs="Arial"/>
          <w:iCs/>
        </w:rPr>
        <w:t>тус</w:t>
      </w:r>
      <w:proofErr w:type="spellEnd"/>
      <w:r w:rsidR="00CF1218">
        <w:rPr>
          <w:rFonts w:ascii="Arial" w:hAnsi="Arial" w:cs="Arial"/>
          <w:iCs/>
        </w:rPr>
        <w:t xml:space="preserve"> </w:t>
      </w:r>
      <w:proofErr w:type="spellStart"/>
      <w:r w:rsidR="00CF1218">
        <w:rPr>
          <w:rFonts w:ascii="Arial" w:hAnsi="Arial" w:cs="Arial"/>
          <w:iCs/>
        </w:rPr>
        <w:t>хорооноос</w:t>
      </w:r>
      <w:proofErr w:type="spellEnd"/>
      <w:r w:rsidR="00CF1218">
        <w:rPr>
          <w:rFonts w:ascii="Arial" w:hAnsi="Arial" w:cs="Arial"/>
          <w:iCs/>
        </w:rPr>
        <w:t xml:space="preserve"> </w:t>
      </w:r>
      <w:proofErr w:type="spellStart"/>
      <w:r w:rsidR="00CF1218">
        <w:rPr>
          <w:rFonts w:ascii="Arial" w:hAnsi="Arial" w:cs="Arial"/>
          <w:iCs/>
        </w:rPr>
        <w:t>зохион</w:t>
      </w:r>
      <w:proofErr w:type="spellEnd"/>
      <w:r w:rsidR="00CF1218">
        <w:rPr>
          <w:rFonts w:ascii="Arial" w:hAnsi="Arial" w:cs="Arial"/>
          <w:iCs/>
        </w:rPr>
        <w:t xml:space="preserve"> </w:t>
      </w:r>
      <w:proofErr w:type="spellStart"/>
      <w:r w:rsidR="00CF1218">
        <w:rPr>
          <w:rFonts w:ascii="Arial" w:hAnsi="Arial" w:cs="Arial"/>
          <w:iCs/>
        </w:rPr>
        <w:t>байгуулахаар</w:t>
      </w:r>
      <w:proofErr w:type="spellEnd"/>
      <w:r w:rsidR="00CF1218">
        <w:rPr>
          <w:rFonts w:ascii="Arial" w:hAnsi="Arial" w:cs="Arial"/>
          <w:iCs/>
        </w:rPr>
        <w:t xml:space="preserve"> </w:t>
      </w:r>
      <w:proofErr w:type="spellStart"/>
      <w:r w:rsidR="00CF1218">
        <w:rPr>
          <w:rFonts w:ascii="Arial" w:hAnsi="Arial" w:cs="Arial"/>
          <w:iCs/>
        </w:rPr>
        <w:t>төлөвлөөд</w:t>
      </w:r>
      <w:proofErr w:type="spellEnd"/>
      <w:r w:rsidR="00CF1218">
        <w:rPr>
          <w:rFonts w:ascii="Arial" w:hAnsi="Arial" w:cs="Arial"/>
          <w:iCs/>
        </w:rPr>
        <w:t xml:space="preserve"> </w:t>
      </w:r>
      <w:proofErr w:type="spellStart"/>
      <w:r w:rsidR="00CF1218">
        <w:rPr>
          <w:rFonts w:ascii="Arial" w:hAnsi="Arial" w:cs="Arial"/>
          <w:iCs/>
        </w:rPr>
        <w:t>байгаа</w:t>
      </w:r>
      <w:proofErr w:type="spellEnd"/>
      <w:r w:rsidR="00CF1218">
        <w:rPr>
          <w:rFonts w:ascii="Arial" w:hAnsi="Arial" w:cs="Arial"/>
          <w:iCs/>
        </w:rPr>
        <w:t xml:space="preserve"> </w:t>
      </w:r>
      <w:proofErr w:type="spellStart"/>
      <w:r w:rsidR="00CF1218">
        <w:rPr>
          <w:rFonts w:ascii="Arial" w:hAnsi="Arial" w:cs="Arial"/>
          <w:iCs/>
        </w:rPr>
        <w:t>ажлын</w:t>
      </w:r>
      <w:proofErr w:type="spellEnd"/>
      <w:r w:rsidR="00CF1218">
        <w:rPr>
          <w:rFonts w:ascii="Arial" w:hAnsi="Arial" w:cs="Arial"/>
          <w:iCs/>
        </w:rPr>
        <w:t xml:space="preserve"> </w:t>
      </w:r>
      <w:r w:rsidR="00CF1218">
        <w:rPr>
          <w:rFonts w:ascii="Arial" w:hAnsi="Arial" w:cs="Arial"/>
          <w:b/>
          <w:iCs/>
          <w:lang w:val="mn-MN"/>
        </w:rPr>
        <w:t xml:space="preserve">дийлэнх </w:t>
      </w:r>
      <w:r w:rsidR="00CF1218">
        <w:rPr>
          <w:rFonts w:ascii="Arial" w:hAnsi="Arial" w:cs="Arial"/>
          <w:iCs/>
        </w:rPr>
        <w:t xml:space="preserve"> </w:t>
      </w:r>
      <w:proofErr w:type="spellStart"/>
      <w:r w:rsidR="00CF1218">
        <w:rPr>
          <w:rFonts w:ascii="Arial" w:hAnsi="Arial" w:cs="Arial"/>
          <w:iCs/>
        </w:rPr>
        <w:t>нь</w:t>
      </w:r>
      <w:proofErr w:type="spellEnd"/>
      <w:r w:rsidR="00CF1218">
        <w:rPr>
          <w:rFonts w:ascii="Arial" w:hAnsi="Arial" w:cs="Arial"/>
          <w:iCs/>
        </w:rPr>
        <w:t xml:space="preserve"> </w:t>
      </w:r>
      <w:proofErr w:type="spellStart"/>
      <w:r w:rsidR="00CF1218">
        <w:rPr>
          <w:rFonts w:ascii="Arial" w:hAnsi="Arial" w:cs="Arial"/>
          <w:iCs/>
        </w:rPr>
        <w:t>намрын</w:t>
      </w:r>
      <w:proofErr w:type="spellEnd"/>
      <w:r w:rsidR="00CF1218">
        <w:rPr>
          <w:rFonts w:ascii="Arial" w:hAnsi="Arial" w:cs="Arial"/>
          <w:iCs/>
        </w:rPr>
        <w:t xml:space="preserve"> </w:t>
      </w:r>
      <w:proofErr w:type="spellStart"/>
      <w:r w:rsidR="00CF1218">
        <w:rPr>
          <w:rFonts w:ascii="Arial" w:hAnsi="Arial" w:cs="Arial"/>
          <w:iCs/>
        </w:rPr>
        <w:t>ээлжит</w:t>
      </w:r>
      <w:proofErr w:type="spellEnd"/>
      <w:r w:rsidR="00CF1218">
        <w:rPr>
          <w:rFonts w:ascii="Arial" w:hAnsi="Arial" w:cs="Arial"/>
          <w:iCs/>
        </w:rPr>
        <w:t xml:space="preserve"> </w:t>
      </w:r>
      <w:proofErr w:type="spellStart"/>
      <w:r w:rsidR="00CF1218">
        <w:rPr>
          <w:rFonts w:ascii="Arial" w:hAnsi="Arial" w:cs="Arial"/>
          <w:iCs/>
        </w:rPr>
        <w:t>чуулганы</w:t>
      </w:r>
      <w:proofErr w:type="spellEnd"/>
      <w:r w:rsidR="00CF1218">
        <w:rPr>
          <w:rFonts w:ascii="Arial" w:hAnsi="Arial" w:cs="Arial"/>
          <w:iCs/>
        </w:rPr>
        <w:t xml:space="preserve"> </w:t>
      </w:r>
      <w:proofErr w:type="spellStart"/>
      <w:r w:rsidR="00CF1218">
        <w:rPr>
          <w:rFonts w:ascii="Arial" w:hAnsi="Arial" w:cs="Arial"/>
          <w:iCs/>
        </w:rPr>
        <w:t>хугацаанд</w:t>
      </w:r>
      <w:proofErr w:type="spellEnd"/>
      <w:r w:rsidR="00CF1218">
        <w:rPr>
          <w:rFonts w:ascii="Arial" w:hAnsi="Arial" w:cs="Arial"/>
          <w:iCs/>
        </w:rPr>
        <w:t xml:space="preserve"> </w:t>
      </w:r>
      <w:proofErr w:type="spellStart"/>
      <w:r w:rsidR="00CF1218">
        <w:rPr>
          <w:rFonts w:ascii="Arial" w:hAnsi="Arial" w:cs="Arial"/>
          <w:iCs/>
        </w:rPr>
        <w:t>хэлэлцэн</w:t>
      </w:r>
      <w:proofErr w:type="spellEnd"/>
      <w:r w:rsidR="00CF1218">
        <w:rPr>
          <w:rFonts w:ascii="Arial" w:hAnsi="Arial" w:cs="Arial"/>
          <w:iCs/>
        </w:rPr>
        <w:t xml:space="preserve"> </w:t>
      </w:r>
      <w:proofErr w:type="spellStart"/>
      <w:r w:rsidR="00CF1218">
        <w:rPr>
          <w:rFonts w:ascii="Arial" w:hAnsi="Arial" w:cs="Arial"/>
          <w:iCs/>
        </w:rPr>
        <w:t>батлуулах</w:t>
      </w:r>
      <w:proofErr w:type="spellEnd"/>
      <w:r w:rsidR="00CF1218">
        <w:rPr>
          <w:rFonts w:ascii="Arial" w:hAnsi="Arial" w:cs="Arial"/>
          <w:iCs/>
        </w:rPr>
        <w:t xml:space="preserve"> </w:t>
      </w:r>
      <w:proofErr w:type="spellStart"/>
      <w:r w:rsidR="00CF1218">
        <w:rPr>
          <w:rFonts w:ascii="Arial" w:hAnsi="Arial" w:cs="Arial"/>
          <w:iCs/>
        </w:rPr>
        <w:t>хууль</w:t>
      </w:r>
      <w:proofErr w:type="spellEnd"/>
      <w:r w:rsidR="00CF1218">
        <w:rPr>
          <w:rFonts w:ascii="Arial" w:hAnsi="Arial" w:cs="Arial"/>
          <w:iCs/>
        </w:rPr>
        <w:t xml:space="preserve">, </w:t>
      </w:r>
      <w:proofErr w:type="spellStart"/>
      <w:r w:rsidR="00CF1218">
        <w:rPr>
          <w:rFonts w:ascii="Arial" w:hAnsi="Arial" w:cs="Arial"/>
          <w:iCs/>
        </w:rPr>
        <w:t>бусад</w:t>
      </w:r>
      <w:proofErr w:type="spellEnd"/>
      <w:r w:rsidR="00CF1218">
        <w:rPr>
          <w:rFonts w:ascii="Arial" w:hAnsi="Arial" w:cs="Arial"/>
          <w:iCs/>
        </w:rPr>
        <w:t xml:space="preserve"> </w:t>
      </w:r>
      <w:proofErr w:type="spellStart"/>
      <w:r w:rsidR="00CF1218">
        <w:rPr>
          <w:rFonts w:ascii="Arial" w:hAnsi="Arial" w:cs="Arial"/>
          <w:iCs/>
        </w:rPr>
        <w:t>шийдвэрийн</w:t>
      </w:r>
      <w:proofErr w:type="spellEnd"/>
      <w:r w:rsidR="00CF1218">
        <w:rPr>
          <w:rFonts w:ascii="Arial" w:hAnsi="Arial" w:cs="Arial"/>
          <w:iCs/>
        </w:rPr>
        <w:t xml:space="preserve"> </w:t>
      </w:r>
      <w:proofErr w:type="spellStart"/>
      <w:r w:rsidR="00CF1218">
        <w:rPr>
          <w:rFonts w:ascii="Arial" w:hAnsi="Arial" w:cs="Arial"/>
          <w:iCs/>
        </w:rPr>
        <w:t>төслүүдийг</w:t>
      </w:r>
      <w:proofErr w:type="spellEnd"/>
      <w:r w:rsidR="00CF1218">
        <w:rPr>
          <w:rFonts w:ascii="Arial" w:hAnsi="Arial" w:cs="Arial"/>
          <w:iCs/>
        </w:rPr>
        <w:t xml:space="preserve"> </w:t>
      </w:r>
      <w:proofErr w:type="spellStart"/>
      <w:r w:rsidR="00CF1218">
        <w:rPr>
          <w:rFonts w:ascii="Arial" w:hAnsi="Arial" w:cs="Arial"/>
          <w:iCs/>
        </w:rPr>
        <w:t>хэлэлцүүлэгт</w:t>
      </w:r>
      <w:proofErr w:type="spellEnd"/>
      <w:r w:rsidR="00CF1218">
        <w:rPr>
          <w:rFonts w:ascii="Arial" w:hAnsi="Arial" w:cs="Arial"/>
          <w:iCs/>
        </w:rPr>
        <w:t xml:space="preserve"> </w:t>
      </w:r>
      <w:proofErr w:type="spellStart"/>
      <w:r w:rsidR="00CF1218">
        <w:rPr>
          <w:rFonts w:ascii="Arial" w:hAnsi="Arial" w:cs="Arial"/>
          <w:iCs/>
        </w:rPr>
        <w:t>бэлтгэх</w:t>
      </w:r>
      <w:proofErr w:type="spellEnd"/>
      <w:r w:rsidR="00CF1218">
        <w:rPr>
          <w:rFonts w:ascii="Arial" w:hAnsi="Arial" w:cs="Arial"/>
          <w:iCs/>
        </w:rPr>
        <w:t xml:space="preserve"> </w:t>
      </w:r>
      <w:proofErr w:type="spellStart"/>
      <w:r w:rsidR="00CF1218">
        <w:rPr>
          <w:rFonts w:ascii="Arial" w:hAnsi="Arial" w:cs="Arial"/>
          <w:iCs/>
        </w:rPr>
        <w:t>бэлтгэл</w:t>
      </w:r>
      <w:proofErr w:type="spellEnd"/>
      <w:r w:rsidR="00CF1218">
        <w:rPr>
          <w:rFonts w:ascii="Arial" w:hAnsi="Arial" w:cs="Arial"/>
          <w:iCs/>
        </w:rPr>
        <w:t xml:space="preserve"> </w:t>
      </w:r>
      <w:proofErr w:type="spellStart"/>
      <w:r w:rsidR="00CF1218">
        <w:rPr>
          <w:rFonts w:ascii="Arial" w:hAnsi="Arial" w:cs="Arial"/>
          <w:iCs/>
        </w:rPr>
        <w:t>ажлыг</w:t>
      </w:r>
      <w:proofErr w:type="spellEnd"/>
      <w:r w:rsidR="00CF1218">
        <w:rPr>
          <w:rFonts w:ascii="Arial" w:hAnsi="Arial" w:cs="Arial"/>
          <w:iCs/>
        </w:rPr>
        <w:t xml:space="preserve"> </w:t>
      </w:r>
      <w:proofErr w:type="spellStart"/>
      <w:r w:rsidR="00CF1218">
        <w:rPr>
          <w:rFonts w:ascii="Arial" w:hAnsi="Arial" w:cs="Arial"/>
          <w:iCs/>
        </w:rPr>
        <w:t>хангахад</w:t>
      </w:r>
      <w:proofErr w:type="spellEnd"/>
      <w:r w:rsidR="00CF1218">
        <w:rPr>
          <w:rFonts w:ascii="Arial" w:hAnsi="Arial" w:cs="Arial"/>
          <w:iCs/>
        </w:rPr>
        <w:t xml:space="preserve"> </w:t>
      </w:r>
      <w:proofErr w:type="spellStart"/>
      <w:r w:rsidR="00CF1218">
        <w:rPr>
          <w:rFonts w:ascii="Arial" w:hAnsi="Arial" w:cs="Arial"/>
          <w:iCs/>
        </w:rPr>
        <w:t>төвлөрч</w:t>
      </w:r>
      <w:proofErr w:type="spellEnd"/>
      <w:r w:rsidR="00CF1218">
        <w:rPr>
          <w:rFonts w:ascii="Arial" w:hAnsi="Arial" w:cs="Arial"/>
          <w:iCs/>
        </w:rPr>
        <w:t xml:space="preserve"> </w:t>
      </w:r>
      <w:proofErr w:type="spellStart"/>
      <w:r w:rsidR="00CF1218">
        <w:rPr>
          <w:rFonts w:ascii="Arial" w:hAnsi="Arial" w:cs="Arial"/>
          <w:iCs/>
        </w:rPr>
        <w:t>байгаа</w:t>
      </w:r>
      <w:proofErr w:type="spellEnd"/>
      <w:r w:rsidR="00CF1218">
        <w:rPr>
          <w:rFonts w:ascii="Arial" w:hAnsi="Arial" w:cs="Arial"/>
          <w:iCs/>
        </w:rPr>
        <w:t xml:space="preserve"> </w:t>
      </w:r>
      <w:proofErr w:type="spellStart"/>
      <w:r w:rsidR="00CF1218">
        <w:rPr>
          <w:rFonts w:ascii="Arial" w:hAnsi="Arial" w:cs="Arial"/>
          <w:iCs/>
        </w:rPr>
        <w:t>болно</w:t>
      </w:r>
      <w:proofErr w:type="spellEnd"/>
      <w:r w:rsidR="00CF1218">
        <w:rPr>
          <w:rFonts w:ascii="Arial" w:hAnsi="Arial" w:cs="Arial"/>
          <w:iCs/>
        </w:rPr>
        <w:t>.</w:t>
      </w:r>
    </w:p>
    <w:p w:rsidR="00CF1218" w:rsidRDefault="00CF1218" w:rsidP="00CF1218">
      <w:pPr>
        <w:pStyle w:val="BodyTextIndent3"/>
        <w:tabs>
          <w:tab w:val="num" w:pos="912"/>
        </w:tabs>
        <w:spacing w:line="360" w:lineRule="auto"/>
        <w:ind w:left="57" w:right="7" w:firstLine="855"/>
        <w:jc w:val="both"/>
        <w:rPr>
          <w:rFonts w:ascii="Arial" w:hAnsi="Arial" w:cs="Arial"/>
          <w:iCs/>
        </w:rPr>
      </w:pPr>
    </w:p>
    <w:p w:rsidR="00CF1218" w:rsidRPr="003333D2" w:rsidRDefault="00CF1218" w:rsidP="00CF1218">
      <w:pPr>
        <w:pStyle w:val="BodyTextIndent3"/>
        <w:tabs>
          <w:tab w:val="num" w:pos="1260"/>
        </w:tabs>
        <w:spacing w:line="360" w:lineRule="auto"/>
        <w:ind w:left="0" w:right="7" w:firstLine="684"/>
        <w:jc w:val="center"/>
        <w:rPr>
          <w:rFonts w:ascii="Arial" w:hAnsi="Arial" w:cs="Arial"/>
          <w:b/>
          <w:lang w:val="mn-MN"/>
        </w:rPr>
      </w:pPr>
      <w:proofErr w:type="gramStart"/>
      <w:r w:rsidRPr="003333D2">
        <w:rPr>
          <w:rFonts w:ascii="Arial" w:hAnsi="Arial" w:cs="Arial"/>
          <w:b/>
        </w:rPr>
        <w:t>ХОЁР.</w:t>
      </w:r>
      <w:proofErr w:type="gramEnd"/>
      <w:r w:rsidR="003333D2" w:rsidRPr="003333D2">
        <w:rPr>
          <w:rFonts w:ascii="Arial" w:hAnsi="Arial" w:cs="Arial"/>
          <w:b/>
          <w:lang w:val="mn-MN"/>
        </w:rPr>
        <w:t xml:space="preserve"> </w:t>
      </w:r>
      <w:r w:rsidRPr="003333D2">
        <w:rPr>
          <w:rFonts w:ascii="Arial" w:hAnsi="Arial" w:cs="Arial"/>
          <w:b/>
        </w:rPr>
        <w:t>ХЯНАЛТ ШАЛГАЛТЫН АЖЛЫН ТАЛААР</w:t>
      </w:r>
    </w:p>
    <w:p w:rsidR="003333D2" w:rsidRPr="003333D2" w:rsidRDefault="00247C21" w:rsidP="00247C21">
      <w:pPr>
        <w:pStyle w:val="BodyTextIndent3"/>
        <w:tabs>
          <w:tab w:val="num" w:pos="1260"/>
        </w:tabs>
        <w:spacing w:line="360" w:lineRule="auto"/>
        <w:ind w:left="0" w:right="7" w:firstLine="684"/>
        <w:jc w:val="both"/>
        <w:rPr>
          <w:rFonts w:ascii="Arial" w:hAnsi="Arial" w:cs="Arial"/>
          <w:lang w:val="mn-MN"/>
        </w:rPr>
      </w:pPr>
      <w:r>
        <w:rPr>
          <w:rFonts w:ascii="Arial" w:hAnsi="Arial" w:cs="Arial"/>
          <w:lang w:val="mn-MN"/>
        </w:rPr>
        <w:t xml:space="preserve">Ээлжит чуулганы хугацаанд хяналтын чиглэлээр </w:t>
      </w:r>
      <w:r w:rsidRPr="00247C21">
        <w:rPr>
          <w:rFonts w:ascii="Arial" w:hAnsi="Arial" w:cs="Arial"/>
          <w:b/>
          <w:lang w:val="mn-MN"/>
        </w:rPr>
        <w:t>3</w:t>
      </w:r>
      <w:r>
        <w:rPr>
          <w:rFonts w:ascii="Arial" w:hAnsi="Arial" w:cs="Arial"/>
          <w:lang w:val="mn-MN"/>
        </w:rPr>
        <w:t xml:space="preserve"> ажлын хэсэг шинээр байгуулагдаж,  өмнөх чуулганы үед байгуулагдсан нэг ажлын хэсэг үргэлжлэн ажилла</w:t>
      </w:r>
      <w:r w:rsidR="00CD3898">
        <w:rPr>
          <w:rFonts w:ascii="Arial" w:hAnsi="Arial" w:cs="Arial"/>
          <w:lang w:val="mn-MN"/>
        </w:rPr>
        <w:t xml:space="preserve">ж, нийтдээ </w:t>
      </w:r>
      <w:r w:rsidR="00CD3898" w:rsidRPr="00CD3898">
        <w:rPr>
          <w:rFonts w:ascii="Arial" w:hAnsi="Arial" w:cs="Arial"/>
          <w:b/>
          <w:lang w:val="mn-MN"/>
        </w:rPr>
        <w:t>9</w:t>
      </w:r>
      <w:r w:rsidR="00CD3898">
        <w:rPr>
          <w:rFonts w:ascii="Arial" w:hAnsi="Arial" w:cs="Arial"/>
          <w:lang w:val="mn-MN"/>
        </w:rPr>
        <w:t xml:space="preserve"> яам, газарт </w:t>
      </w:r>
      <w:r w:rsidR="00CD3898" w:rsidRPr="00CD3898">
        <w:rPr>
          <w:rFonts w:ascii="Arial" w:hAnsi="Arial" w:cs="Arial"/>
          <w:b/>
          <w:lang w:val="mn-MN"/>
        </w:rPr>
        <w:t>10</w:t>
      </w:r>
      <w:r w:rsidR="00CD3898">
        <w:rPr>
          <w:rFonts w:ascii="Arial" w:hAnsi="Arial" w:cs="Arial"/>
          <w:lang w:val="mn-MN"/>
        </w:rPr>
        <w:t xml:space="preserve"> гару</w:t>
      </w:r>
      <w:r>
        <w:rPr>
          <w:rFonts w:ascii="Arial" w:hAnsi="Arial" w:cs="Arial"/>
          <w:lang w:val="mn-MN"/>
        </w:rPr>
        <w:t xml:space="preserve">й хууль тогтоомжийн хэрэгжилттэй танилцлаа. </w:t>
      </w:r>
    </w:p>
    <w:p w:rsidR="00B917B8" w:rsidRDefault="00B917B8" w:rsidP="00B917B8">
      <w:pPr>
        <w:pStyle w:val="BodyTextIndent"/>
        <w:spacing w:line="360" w:lineRule="auto"/>
        <w:ind w:right="7"/>
        <w:rPr>
          <w:rFonts w:ascii="Arial" w:hAnsi="Arial" w:cs="Arial"/>
          <w:lang w:val="mn-MN"/>
        </w:rPr>
      </w:pPr>
      <w:r>
        <w:rPr>
          <w:rFonts w:ascii="Arial" w:hAnsi="Arial" w:cs="Arial"/>
          <w:lang w:val="mn-MN"/>
        </w:rPr>
        <w:t xml:space="preserve">Монгол Улсын Их Хурлын даргын  73 тоот захирамжаар Монгол улсын эдийн засгийн гадаад, дотоод орчин, хөгжлийн явц байдалд судалгаа дүгнэлт хийх, цаашид баримтлах чиг хандлага, даруй авч хэрэгжүүлэх арга хэмжээг тодорхойлох үүрэг бүхий Ажлын хэсгийг байгуулан ажиллуулж, тус ажлын хэсгийн </w:t>
      </w:r>
      <w:r w:rsidR="00A313CE">
        <w:rPr>
          <w:rFonts w:ascii="Arial" w:hAnsi="Arial" w:cs="Arial"/>
          <w:lang w:val="mn-MN"/>
        </w:rPr>
        <w:t xml:space="preserve">санал, </w:t>
      </w:r>
      <w:r>
        <w:rPr>
          <w:rFonts w:ascii="Arial" w:hAnsi="Arial" w:cs="Arial"/>
          <w:lang w:val="mn-MN"/>
        </w:rPr>
        <w:t>дүгнэлтийг байнгын хорооны хуралдаанаар сонс</w:t>
      </w:r>
      <w:r w:rsidR="0088135D">
        <w:rPr>
          <w:rFonts w:ascii="Arial" w:hAnsi="Arial" w:cs="Arial"/>
          <w:lang w:val="mn-MN"/>
        </w:rPr>
        <w:t xml:space="preserve">ож, ажлын хэсгээс боловсруулсан тогтоолын төслийг Засгийн газарт хүргүүлэх ажлыг зохион байгууллаа. </w:t>
      </w:r>
      <w:r>
        <w:rPr>
          <w:rFonts w:ascii="Arial" w:hAnsi="Arial" w:cs="Arial"/>
          <w:lang w:val="mn-MN"/>
        </w:rPr>
        <w:t xml:space="preserve">  </w:t>
      </w:r>
    </w:p>
    <w:p w:rsidR="00CF1218" w:rsidRPr="003333D2" w:rsidRDefault="00F81A68" w:rsidP="00F81A68">
      <w:pPr>
        <w:pStyle w:val="BodyTextIndent3"/>
        <w:tabs>
          <w:tab w:val="left" w:pos="851"/>
        </w:tabs>
        <w:spacing w:line="360" w:lineRule="auto"/>
        <w:ind w:left="0" w:right="7" w:firstLine="0"/>
        <w:jc w:val="both"/>
        <w:rPr>
          <w:rFonts w:ascii="Arial" w:hAnsi="Arial" w:cs="Arial"/>
          <w:lang w:val="mn-MN"/>
        </w:rPr>
      </w:pPr>
      <w:r>
        <w:rPr>
          <w:rFonts w:ascii="Arial" w:hAnsi="Arial" w:cs="Arial"/>
          <w:b/>
          <w:bCs/>
          <w:iCs/>
          <w:lang w:val="mn-MN"/>
        </w:rPr>
        <w:tab/>
      </w:r>
      <w:r w:rsidR="00CF1218" w:rsidRPr="003333D2">
        <w:rPr>
          <w:rFonts w:ascii="Arial" w:hAnsi="Arial" w:cs="Arial"/>
          <w:lang w:val="mn-MN"/>
        </w:rPr>
        <w:t xml:space="preserve">Төрөөс мөнгөний бодлогын талаар 2013 онд баримтлах Үндсэн чиглэл, Төв банкны тухай хууль болон Монголбанкнаас Засгийн газартай хамтран хэрэгжүүлж байгаа дэд хөтөлбөрүүдийн хэрэгжилтийн явц байдал, үр өгөөжийг Монголбанкинд, Санхүүгийн зохицуулах хорооны эрх зүйн байдлын  тухай хуулийн хэрэгжилтийг Санхүүгийн зохицуулах хороонд, Статистикийн тухай хуулийн хэрэгжилтийг Үндэсний статистикийн хороонд тус тус шалган танилцаж, дүгнэлт гаргах, цаашид авах арга хэмжээний талаар шийдвэрийн төсөл боловсруулах үүрэг бүхий ажлын хэсгийн санал, дүгнэлтийг Байнгын хорооны хуралдаанаар сонсож, тус газруудад хуралдааны тэмдэглэлээр үүрэг, даалгавар өглөө. </w:t>
      </w:r>
    </w:p>
    <w:p w:rsidR="00CF1218" w:rsidRPr="003333D2" w:rsidRDefault="0029107D" w:rsidP="00CF1218">
      <w:pPr>
        <w:spacing w:line="360" w:lineRule="auto"/>
        <w:ind w:firstLine="561"/>
        <w:jc w:val="both"/>
        <w:rPr>
          <w:rFonts w:ascii="Arial" w:hAnsi="Arial" w:cs="Arial"/>
          <w:sz w:val="24"/>
          <w:szCs w:val="24"/>
          <w:lang w:val="mn-MN"/>
        </w:rPr>
      </w:pPr>
      <w:r>
        <w:rPr>
          <w:rFonts w:ascii="Arial" w:hAnsi="Arial" w:cs="Arial"/>
          <w:sz w:val="24"/>
          <w:szCs w:val="24"/>
          <w:lang w:val="mn-MN"/>
        </w:rPr>
        <w:lastRenderedPageBreak/>
        <w:t xml:space="preserve">Түүнчлэн </w:t>
      </w:r>
      <w:r w:rsidR="00CF1218" w:rsidRPr="003333D2">
        <w:rPr>
          <w:rFonts w:ascii="Arial" w:hAnsi="Arial" w:cs="Arial"/>
          <w:sz w:val="24"/>
          <w:szCs w:val="24"/>
          <w:lang w:val="mn-MN"/>
        </w:rPr>
        <w:t>Засгийн газрын үйл ажиллагааны хөтөлбөр,  эдийн засаг нийгмийг 2013 онд хөгжүүлэх үндсэн чиглэлийн биелэлт болон 2013 онд улсын төсөв, Хөгжлийн банк, Чингис бондын санхүүжилтээр хийгдэх хөрөнгө оруулалтын төсөл, хөтөлбөрүүдийн хэрэгжилтийн явц байдлыг УУЯ, ЭХЯ, ҮХААЯ, ЗТЯ, БХБЯ, ЭЗХЯ-нд шалган танилцаж, дүгнэлт гаргах, цаашид авах арга хэмжээний талаар шийвдэрийн төсөл боловсруулах үүрэг бүхий шалгалтын ажлын хэс</w:t>
      </w:r>
      <w:r w:rsidR="00B66593">
        <w:rPr>
          <w:rFonts w:ascii="Arial" w:hAnsi="Arial" w:cs="Arial"/>
          <w:sz w:val="24"/>
          <w:szCs w:val="24"/>
          <w:lang w:val="mn-MN"/>
        </w:rPr>
        <w:t>эг</w:t>
      </w:r>
      <w:r w:rsidR="00CF1218" w:rsidRPr="003333D2">
        <w:rPr>
          <w:rFonts w:ascii="Arial" w:hAnsi="Arial" w:cs="Arial"/>
          <w:sz w:val="24"/>
          <w:szCs w:val="24"/>
          <w:lang w:val="mn-MN"/>
        </w:rPr>
        <w:t xml:space="preserve"> санал, дүгнэлт</w:t>
      </w:r>
      <w:r w:rsidR="00B66593">
        <w:rPr>
          <w:rFonts w:ascii="Arial" w:hAnsi="Arial" w:cs="Arial"/>
          <w:sz w:val="24"/>
          <w:szCs w:val="24"/>
          <w:lang w:val="mn-MN"/>
        </w:rPr>
        <w:t xml:space="preserve">ээ Байнгын хороонд танилцуулахаар бэлтгэж байна. </w:t>
      </w:r>
    </w:p>
    <w:p w:rsidR="00CF1218" w:rsidRPr="003333D2" w:rsidRDefault="002D4CE1" w:rsidP="0074682A">
      <w:pPr>
        <w:spacing w:line="360" w:lineRule="auto"/>
        <w:ind w:firstLine="561"/>
        <w:jc w:val="both"/>
        <w:rPr>
          <w:rFonts w:ascii="Arial" w:hAnsi="Arial" w:cs="Arial"/>
          <w:sz w:val="24"/>
          <w:szCs w:val="24"/>
          <w:lang w:val="mn-MN"/>
        </w:rPr>
      </w:pPr>
      <w:r>
        <w:rPr>
          <w:rFonts w:ascii="Arial" w:hAnsi="Arial" w:cs="Arial"/>
          <w:sz w:val="24"/>
          <w:szCs w:val="24"/>
          <w:lang w:val="mn-MN"/>
        </w:rPr>
        <w:t xml:space="preserve">Мөн </w:t>
      </w:r>
      <w:r w:rsidR="00CF1218" w:rsidRPr="003333D2">
        <w:rPr>
          <w:rFonts w:ascii="Arial" w:hAnsi="Arial" w:cs="Arial"/>
          <w:sz w:val="24"/>
          <w:szCs w:val="24"/>
          <w:lang w:val="mn-MN"/>
        </w:rPr>
        <w:t>Хөнгөн, хүнд аж үйлдвэрийн  талаар ҮХАА-н сайдын мэдээллийг сонс</w:t>
      </w:r>
      <w:r>
        <w:rPr>
          <w:rFonts w:ascii="Arial" w:hAnsi="Arial" w:cs="Arial"/>
          <w:sz w:val="24"/>
          <w:szCs w:val="24"/>
          <w:lang w:val="mn-MN"/>
        </w:rPr>
        <w:t xml:space="preserve">ож, </w:t>
      </w:r>
      <w:r w:rsidR="00CF1218" w:rsidRPr="003333D2">
        <w:rPr>
          <w:rFonts w:ascii="Arial" w:hAnsi="Arial" w:cs="Arial"/>
          <w:sz w:val="24"/>
          <w:szCs w:val="24"/>
          <w:lang w:val="mn-MN"/>
        </w:rPr>
        <w:t xml:space="preserve"> </w:t>
      </w:r>
      <w:r>
        <w:rPr>
          <w:rFonts w:ascii="Arial" w:hAnsi="Arial" w:cs="Arial"/>
          <w:sz w:val="24"/>
          <w:szCs w:val="24"/>
          <w:lang w:val="mn-MN"/>
        </w:rPr>
        <w:t xml:space="preserve">улмаар тус салбарын  чиглэлээрх төсөл, хөтөлбөрүүдийн хэрэгжилтийн байдалтай газар дээр нь танилцаж, санал, дүгнэлт боловсруулах ажлын хэсгийг байгуулан ажиллуулаад байгаа болно. </w:t>
      </w:r>
    </w:p>
    <w:p w:rsidR="00CF1218" w:rsidRDefault="00CF1218" w:rsidP="00CF1218">
      <w:pPr>
        <w:pStyle w:val="BodyTextIndent"/>
        <w:spacing w:line="360" w:lineRule="auto"/>
        <w:ind w:left="561" w:right="7" w:firstLine="684"/>
        <w:jc w:val="center"/>
        <w:rPr>
          <w:rFonts w:ascii="Arial" w:hAnsi="Arial" w:cs="Arial"/>
          <w:b/>
          <w:bCs/>
          <w:iCs/>
          <w:lang w:val="mn-MN"/>
        </w:rPr>
      </w:pPr>
      <w:r>
        <w:rPr>
          <w:rFonts w:ascii="Arial" w:hAnsi="Arial" w:cs="Arial"/>
          <w:b/>
          <w:bCs/>
          <w:iCs/>
        </w:rPr>
        <w:t xml:space="preserve">ГУРАВ. </w:t>
      </w:r>
      <w:r>
        <w:rPr>
          <w:rFonts w:ascii="Arial" w:hAnsi="Arial" w:cs="Arial"/>
          <w:b/>
          <w:bCs/>
          <w:iCs/>
          <w:lang w:val="mn-MN"/>
        </w:rPr>
        <w:t>ЗОХИОН БАЙГУУЛСАН БУСАД АЖЛЫН ТАЛААР</w:t>
      </w:r>
    </w:p>
    <w:p w:rsidR="00B917B8" w:rsidRDefault="00B917B8" w:rsidP="00CF1218">
      <w:pPr>
        <w:pStyle w:val="BodyTextIndent"/>
        <w:spacing w:line="360" w:lineRule="auto"/>
        <w:ind w:left="561" w:right="7" w:firstLine="684"/>
        <w:jc w:val="center"/>
        <w:rPr>
          <w:rFonts w:ascii="Arial" w:hAnsi="Arial" w:cs="Arial"/>
          <w:b/>
          <w:bCs/>
          <w:iCs/>
          <w:lang w:val="mn-MN"/>
        </w:rPr>
      </w:pPr>
    </w:p>
    <w:p w:rsidR="00327FB2" w:rsidRDefault="00CF1218" w:rsidP="00BD4C5C">
      <w:pPr>
        <w:pStyle w:val="BodyTextIndent"/>
        <w:spacing w:line="360" w:lineRule="auto"/>
        <w:ind w:right="7" w:firstLine="0"/>
        <w:rPr>
          <w:rFonts w:ascii="Arial" w:hAnsi="Arial" w:cs="Arial"/>
          <w:bCs/>
          <w:iCs/>
          <w:lang w:val="mn-MN"/>
        </w:rPr>
      </w:pPr>
      <w:r>
        <w:rPr>
          <w:rFonts w:ascii="Arial" w:hAnsi="Arial" w:cs="Arial"/>
          <w:b/>
          <w:bCs/>
          <w:iCs/>
          <w:lang w:val="mn-MN"/>
        </w:rPr>
        <w:tab/>
      </w:r>
      <w:r w:rsidR="0047181A" w:rsidRPr="00262374">
        <w:rPr>
          <w:rFonts w:ascii="Arial" w:hAnsi="Arial" w:cs="Arial"/>
          <w:lang w:val="mn-MN"/>
        </w:rPr>
        <w:t>“</w:t>
      </w:r>
      <w:r w:rsidR="0047181A" w:rsidRPr="00262374">
        <w:rPr>
          <w:rFonts w:ascii="Arial" w:hAnsi="Arial" w:cs="Arial"/>
          <w:b/>
          <w:i/>
          <w:lang w:val="mn-MN"/>
        </w:rPr>
        <w:t>Төрөөс мөнгөний бодлогын талаар 2014 онд баримтлах Үндсэн чиглэл батлах тухай”</w:t>
      </w:r>
      <w:r w:rsidR="0047181A" w:rsidRPr="00262374">
        <w:rPr>
          <w:rFonts w:ascii="Arial" w:hAnsi="Arial" w:cs="Arial"/>
          <w:lang w:val="mn-MN"/>
        </w:rPr>
        <w:t xml:space="preserve"> Улсын Их Хурлын тогтоолы</w:t>
      </w:r>
      <w:r w:rsidR="0047181A">
        <w:rPr>
          <w:rFonts w:ascii="Arial" w:hAnsi="Arial" w:cs="Arial"/>
          <w:lang w:val="mn-MN"/>
        </w:rPr>
        <w:t>г</w:t>
      </w:r>
      <w:r w:rsidR="0047181A">
        <w:rPr>
          <w:rFonts w:ascii="Arial" w:hAnsi="Arial" w:cs="Arial"/>
          <w:bCs/>
          <w:iCs/>
          <w:lang w:val="mn-MN"/>
        </w:rPr>
        <w:t xml:space="preserve"> </w:t>
      </w:r>
      <w:r>
        <w:rPr>
          <w:rFonts w:ascii="Arial" w:hAnsi="Arial" w:cs="Arial"/>
          <w:bCs/>
          <w:iCs/>
          <w:lang w:val="mn-MN"/>
        </w:rPr>
        <w:t xml:space="preserve">иргэдэд тайлбарлан сурталчлахад зориулан  </w:t>
      </w:r>
      <w:r>
        <w:rPr>
          <w:rFonts w:ascii="Arial" w:hAnsi="Arial" w:cs="Arial"/>
          <w:b/>
          <w:bCs/>
          <w:i/>
          <w:iCs/>
          <w:lang w:val="mn-MN"/>
        </w:rPr>
        <w:t>арга зүйн хялбаршуулсан гарын авлага</w:t>
      </w:r>
      <w:r>
        <w:rPr>
          <w:rFonts w:ascii="Arial" w:hAnsi="Arial" w:cs="Arial"/>
          <w:bCs/>
          <w:iCs/>
          <w:lang w:val="mn-MN"/>
        </w:rPr>
        <w:t xml:space="preserve"> боловсруулж,   хэвлүүлэх ажлыг зохион байгууллаа.  </w:t>
      </w:r>
    </w:p>
    <w:p w:rsidR="00327FB2" w:rsidRDefault="00BD4C5C" w:rsidP="00327FB2">
      <w:pPr>
        <w:spacing w:line="360" w:lineRule="auto"/>
        <w:ind w:firstLine="561"/>
        <w:jc w:val="both"/>
        <w:rPr>
          <w:rFonts w:ascii="Arial" w:hAnsi="Arial" w:cs="Arial"/>
          <w:sz w:val="24"/>
          <w:szCs w:val="24"/>
          <w:lang w:val="mn-MN"/>
        </w:rPr>
      </w:pPr>
      <w:r>
        <w:rPr>
          <w:rFonts w:ascii="Arial" w:hAnsi="Arial" w:cs="Arial"/>
          <w:lang w:val="mn-MN"/>
        </w:rPr>
        <w:t xml:space="preserve"> </w:t>
      </w:r>
      <w:r w:rsidR="00327FB2">
        <w:rPr>
          <w:rFonts w:ascii="Arial" w:hAnsi="Arial" w:cs="Arial"/>
          <w:lang w:val="mn-MN"/>
        </w:rPr>
        <w:tab/>
        <w:t xml:space="preserve"> </w:t>
      </w:r>
      <w:r w:rsidR="00327FB2" w:rsidRPr="0067365A">
        <w:rPr>
          <w:rFonts w:ascii="Arial" w:hAnsi="Arial" w:cs="Arial"/>
          <w:sz w:val="24"/>
          <w:szCs w:val="24"/>
          <w:lang w:val="mn-MN"/>
        </w:rPr>
        <w:t xml:space="preserve">Улсын Их хурлын даргын </w:t>
      </w:r>
      <w:r w:rsidR="004500A7">
        <w:rPr>
          <w:rFonts w:ascii="Arial" w:hAnsi="Arial" w:cs="Arial"/>
          <w:sz w:val="24"/>
          <w:szCs w:val="24"/>
          <w:lang w:val="mn-MN"/>
        </w:rPr>
        <w:t xml:space="preserve">2013 оны 7 дугаар сарын 10-ны өдрийн  119 тоот  </w:t>
      </w:r>
      <w:r w:rsidR="004500A7" w:rsidRPr="0067365A">
        <w:rPr>
          <w:rFonts w:ascii="Arial" w:hAnsi="Arial" w:cs="Arial"/>
          <w:sz w:val="24"/>
          <w:szCs w:val="24"/>
          <w:lang w:val="mn-MN"/>
        </w:rPr>
        <w:t>захирамжаар</w:t>
      </w:r>
      <w:r w:rsidR="004500A7">
        <w:rPr>
          <w:rFonts w:ascii="Arial" w:hAnsi="Arial" w:cs="Arial"/>
          <w:sz w:val="24"/>
          <w:szCs w:val="24"/>
          <w:lang w:val="mn-MN"/>
        </w:rPr>
        <w:t xml:space="preserve"> байгуулагдсан МУ-ын газар зүйн байрлалын</w:t>
      </w:r>
      <w:r w:rsidR="00751BB4">
        <w:rPr>
          <w:rFonts w:ascii="Arial" w:hAnsi="Arial" w:cs="Arial"/>
          <w:sz w:val="24"/>
          <w:szCs w:val="24"/>
          <w:lang w:val="mn-MN"/>
        </w:rPr>
        <w:t xml:space="preserve"> давуу талыг ашиглан төмөр зам, авто тээвэр, агаарын тээврийн дамжин өнгөрөх зорчигч, ачаа тээвэрлэлтийг нэмэгдүүлэх, нэгдсэн тээврийн логистикийн сүлжээг бий болгох, нефть, хийн хоолой, холбооны болон цахилгаан дамжуулах талаар нэгдсэн бодлого боловсруулах ажлын хэсгийн хүрээнд </w:t>
      </w:r>
      <w:r w:rsidR="007B4508">
        <w:rPr>
          <w:rFonts w:ascii="Arial" w:hAnsi="Arial" w:cs="Arial"/>
          <w:sz w:val="24"/>
          <w:szCs w:val="24"/>
          <w:lang w:val="mn-MN"/>
        </w:rPr>
        <w:t xml:space="preserve"> </w:t>
      </w:r>
      <w:r w:rsidR="004500A7">
        <w:rPr>
          <w:rFonts w:ascii="Arial" w:hAnsi="Arial" w:cs="Arial"/>
          <w:sz w:val="24"/>
          <w:szCs w:val="24"/>
          <w:lang w:val="mn-MN"/>
        </w:rPr>
        <w:t xml:space="preserve"> </w:t>
      </w:r>
      <w:r w:rsidR="00327FB2" w:rsidRPr="00D054A4">
        <w:rPr>
          <w:rFonts w:ascii="Arial" w:hAnsi="Arial" w:cs="Arial"/>
          <w:b/>
          <w:sz w:val="24"/>
          <w:szCs w:val="24"/>
          <w:lang w:val="mn-MN"/>
        </w:rPr>
        <w:t>“Евро-Азийн тээвэр: Бүс нутгийн оролцоо”</w:t>
      </w:r>
      <w:r w:rsidR="00327FB2" w:rsidRPr="003333D2">
        <w:rPr>
          <w:rFonts w:ascii="Arial" w:hAnsi="Arial" w:cs="Arial"/>
          <w:sz w:val="24"/>
          <w:szCs w:val="24"/>
          <w:lang w:val="mn-MN"/>
        </w:rPr>
        <w:t xml:space="preserve"> сэдэвт Олон улсын бага хурлыг зохион байгууллаа.  </w:t>
      </w:r>
    </w:p>
    <w:p w:rsidR="00B917B8" w:rsidRPr="00327FB2" w:rsidRDefault="008B0017" w:rsidP="008B0017">
      <w:pPr>
        <w:spacing w:line="360" w:lineRule="auto"/>
        <w:ind w:firstLine="561"/>
        <w:jc w:val="both"/>
        <w:rPr>
          <w:rFonts w:ascii="Arial" w:hAnsi="Arial" w:cs="Arial"/>
          <w:lang w:val="mn-MN"/>
        </w:rPr>
      </w:pPr>
      <w:r w:rsidRPr="00042DFA">
        <w:rPr>
          <w:rFonts w:ascii="Arial" w:eastAsia="Times New Roman" w:hAnsi="Arial" w:cs="Arial"/>
          <w:b/>
          <w:bCs/>
          <w:sz w:val="24"/>
          <w:szCs w:val="24"/>
          <w:lang w:val="mn-MN"/>
        </w:rPr>
        <w:t>“Газрын тосны тухай хуулийн төсөл: Иргэдийн оролцоо, санал бодол</w:t>
      </w:r>
      <w:r w:rsidRPr="008B0017">
        <w:rPr>
          <w:rFonts w:ascii="Arial" w:eastAsia="Times New Roman" w:hAnsi="Arial" w:cs="Arial"/>
          <w:bCs/>
          <w:sz w:val="24"/>
          <w:szCs w:val="24"/>
          <w:lang w:val="mn-MN"/>
        </w:rPr>
        <w:t xml:space="preserve">” сэдэвт </w:t>
      </w:r>
      <w:r>
        <w:rPr>
          <w:rFonts w:ascii="Arial" w:eastAsia="Times New Roman" w:hAnsi="Arial" w:cs="Arial"/>
          <w:bCs/>
          <w:sz w:val="24"/>
          <w:szCs w:val="24"/>
          <w:lang w:val="mn-MN"/>
        </w:rPr>
        <w:t xml:space="preserve">нээлттэй хэлэлцүүлгийг Дорнод аймагт зохион байгуулж, нутгийн удирдлага, иргэдийн төлөөлөлөөс гаргасан саналуудыг хуулийн төсөлд тусгуулахаар Байнгын хорооны ажлын хэсэгт хүргүүллээ. </w:t>
      </w:r>
    </w:p>
    <w:p w:rsidR="006F2037" w:rsidRDefault="006F2037" w:rsidP="00CF1218">
      <w:pPr>
        <w:pStyle w:val="BodyTextIndent"/>
        <w:spacing w:line="360" w:lineRule="auto"/>
        <w:ind w:left="561" w:right="7" w:firstLine="684"/>
        <w:jc w:val="center"/>
        <w:rPr>
          <w:rFonts w:ascii="Arial" w:hAnsi="Arial" w:cs="Arial"/>
          <w:b/>
          <w:bCs/>
          <w:iCs/>
          <w:lang w:val="mn-MN"/>
        </w:rPr>
      </w:pPr>
    </w:p>
    <w:p w:rsidR="00CF1218" w:rsidRDefault="00CF1218" w:rsidP="00CF1218">
      <w:pPr>
        <w:pStyle w:val="BodyTextIndent"/>
        <w:spacing w:line="360" w:lineRule="auto"/>
        <w:ind w:left="561" w:right="7" w:firstLine="684"/>
        <w:jc w:val="center"/>
        <w:rPr>
          <w:rFonts w:ascii="Arial" w:hAnsi="Arial" w:cs="Arial"/>
          <w:b/>
          <w:bCs/>
          <w:iCs/>
          <w:lang w:val="mn-MN"/>
        </w:rPr>
      </w:pPr>
      <w:r>
        <w:rPr>
          <w:rFonts w:ascii="Arial" w:hAnsi="Arial" w:cs="Arial"/>
          <w:b/>
          <w:bCs/>
          <w:iCs/>
          <w:lang w:val="mn-MN"/>
        </w:rPr>
        <w:lastRenderedPageBreak/>
        <w:t xml:space="preserve">ДӨРӨВ. </w:t>
      </w:r>
      <w:r>
        <w:rPr>
          <w:rFonts w:ascii="Arial" w:hAnsi="Arial" w:cs="Arial"/>
          <w:b/>
          <w:bCs/>
          <w:iCs/>
        </w:rPr>
        <w:t>БАЙНГЫН ХОРООНЫ ДОТООД  АЖЛЫН ТАЛААР</w:t>
      </w:r>
    </w:p>
    <w:p w:rsidR="00B917B8" w:rsidRPr="00B917B8" w:rsidRDefault="00B917B8" w:rsidP="00CF1218">
      <w:pPr>
        <w:pStyle w:val="BodyTextIndent"/>
        <w:spacing w:line="360" w:lineRule="auto"/>
        <w:ind w:left="561" w:right="7" w:firstLine="684"/>
        <w:jc w:val="center"/>
        <w:rPr>
          <w:rFonts w:ascii="Arial" w:hAnsi="Arial" w:cs="Arial"/>
          <w:b/>
          <w:bCs/>
          <w:iCs/>
          <w:lang w:val="mn-MN"/>
        </w:rPr>
      </w:pPr>
    </w:p>
    <w:p w:rsidR="00CF1218" w:rsidRDefault="00CF1218" w:rsidP="00CF1218">
      <w:pPr>
        <w:pStyle w:val="BodyTextIndent"/>
        <w:spacing w:line="360" w:lineRule="auto"/>
        <w:ind w:left="57" w:right="7" w:firstLine="684"/>
        <w:rPr>
          <w:rFonts w:ascii="Arial" w:hAnsi="Arial" w:cs="Arial"/>
          <w:iCs/>
        </w:rPr>
      </w:pPr>
      <w:r>
        <w:rPr>
          <w:rFonts w:ascii="Arial" w:hAnsi="Arial" w:cs="Arial"/>
          <w:iCs/>
          <w:lang w:val="mn-MN"/>
        </w:rPr>
        <w:t xml:space="preserve">Намрын </w:t>
      </w:r>
      <w:r>
        <w:rPr>
          <w:rFonts w:ascii="Arial" w:hAnsi="Arial" w:cs="Arial"/>
          <w:iCs/>
        </w:rPr>
        <w:t xml:space="preserve">ээлжит чуулганы хугацаанд Тус Байнгын хороонд хандаж Төрийн болон бусад байгууллага, хуулийн этгээд, иргэдээс нийт </w:t>
      </w:r>
      <w:r>
        <w:rPr>
          <w:rFonts w:ascii="Arial" w:hAnsi="Arial" w:cs="Arial"/>
          <w:b/>
          <w:iCs/>
          <w:lang w:val="mn-MN"/>
        </w:rPr>
        <w:t xml:space="preserve">284 </w:t>
      </w:r>
      <w:r>
        <w:rPr>
          <w:rFonts w:ascii="Arial" w:hAnsi="Arial" w:cs="Arial"/>
          <w:iCs/>
        </w:rPr>
        <w:t xml:space="preserve">албан бичиг, </w:t>
      </w:r>
      <w:r>
        <w:rPr>
          <w:rFonts w:ascii="Arial" w:hAnsi="Arial" w:cs="Arial"/>
          <w:b/>
          <w:iCs/>
          <w:lang w:val="mn-MN"/>
        </w:rPr>
        <w:t>71</w:t>
      </w:r>
      <w:r>
        <w:rPr>
          <w:rFonts w:ascii="Arial" w:hAnsi="Arial" w:cs="Arial"/>
          <w:iCs/>
        </w:rPr>
        <w:t xml:space="preserve"> өргөдөл гомдол /нийтдээ </w:t>
      </w:r>
      <w:r>
        <w:rPr>
          <w:rFonts w:ascii="Arial" w:hAnsi="Arial" w:cs="Arial"/>
          <w:b/>
          <w:iCs/>
          <w:lang w:val="mn-MN"/>
        </w:rPr>
        <w:t>355</w:t>
      </w:r>
      <w:r>
        <w:rPr>
          <w:rFonts w:ascii="Arial" w:hAnsi="Arial" w:cs="Arial"/>
          <w:iCs/>
        </w:rPr>
        <w:t xml:space="preserve"> хуудас/ ирүүлснийг тухай бүрт нь шийдвэрлэн, хариуг холбогдох байгууллага, иргэдэд хүргүүлсэн болно.</w:t>
      </w:r>
    </w:p>
    <w:p w:rsidR="00CF1218" w:rsidRDefault="00CF1218" w:rsidP="00CF1218">
      <w:pPr>
        <w:pStyle w:val="BodyTextIndent"/>
        <w:spacing w:line="360" w:lineRule="auto"/>
        <w:ind w:right="7" w:firstLine="684"/>
        <w:rPr>
          <w:rFonts w:ascii="Arial" w:hAnsi="Arial" w:cs="Arial"/>
          <w:iCs/>
          <w:lang w:val="mn-MN"/>
        </w:rPr>
      </w:pPr>
      <w:r>
        <w:rPr>
          <w:rFonts w:ascii="Arial" w:hAnsi="Arial" w:cs="Arial"/>
          <w:iCs/>
        </w:rPr>
        <w:t xml:space="preserve">Мөн хугацаанд Байнгын хорооноос </w:t>
      </w:r>
      <w:r>
        <w:rPr>
          <w:rFonts w:ascii="Arial" w:hAnsi="Arial" w:cs="Arial"/>
          <w:b/>
          <w:iCs/>
          <w:lang w:val="mn-MN"/>
        </w:rPr>
        <w:t>7</w:t>
      </w:r>
      <w:r>
        <w:rPr>
          <w:rFonts w:ascii="Arial" w:hAnsi="Arial" w:cs="Arial"/>
          <w:iCs/>
        </w:rPr>
        <w:t xml:space="preserve"> тогтоол гаргасны зэрэгцээ  Засгийн газар, яам, газар, байгууллагад нийт </w:t>
      </w:r>
      <w:r>
        <w:rPr>
          <w:rFonts w:ascii="Arial" w:hAnsi="Arial" w:cs="Arial"/>
          <w:b/>
          <w:iCs/>
          <w:lang w:val="mn-MN"/>
        </w:rPr>
        <w:t xml:space="preserve">84 </w:t>
      </w:r>
      <w:r>
        <w:rPr>
          <w:rFonts w:ascii="Arial" w:hAnsi="Arial" w:cs="Arial"/>
          <w:iCs/>
        </w:rPr>
        <w:t xml:space="preserve">хуудас бүхий </w:t>
      </w:r>
      <w:r>
        <w:rPr>
          <w:rFonts w:ascii="Arial" w:hAnsi="Arial" w:cs="Arial"/>
          <w:b/>
          <w:iCs/>
          <w:lang w:val="mn-MN"/>
        </w:rPr>
        <w:t xml:space="preserve">23 </w:t>
      </w:r>
      <w:r>
        <w:rPr>
          <w:rFonts w:ascii="Arial" w:hAnsi="Arial" w:cs="Arial"/>
          <w:iCs/>
        </w:rPr>
        <w:t xml:space="preserve">албан бичиг, </w:t>
      </w:r>
      <w:r>
        <w:rPr>
          <w:rFonts w:ascii="Arial" w:hAnsi="Arial" w:cs="Arial"/>
          <w:b/>
          <w:iCs/>
          <w:lang w:val="mn-MN"/>
        </w:rPr>
        <w:t xml:space="preserve">3 </w:t>
      </w:r>
      <w:r>
        <w:rPr>
          <w:rFonts w:ascii="Arial" w:hAnsi="Arial" w:cs="Arial"/>
          <w:iCs/>
        </w:rPr>
        <w:t>хуралдааны тэмдэглэл /протокол/ хүргүүл</w:t>
      </w:r>
      <w:r w:rsidR="006445CE">
        <w:rPr>
          <w:rFonts w:ascii="Arial" w:hAnsi="Arial" w:cs="Arial"/>
          <w:iCs/>
          <w:lang w:val="mn-MN"/>
        </w:rPr>
        <w:t>лээ</w:t>
      </w:r>
      <w:r>
        <w:rPr>
          <w:rFonts w:ascii="Arial" w:hAnsi="Arial" w:cs="Arial"/>
          <w:iCs/>
        </w:rPr>
        <w:t xml:space="preserve">. </w:t>
      </w:r>
    </w:p>
    <w:p w:rsidR="00CF1218" w:rsidRDefault="00CF1218" w:rsidP="00CF1218">
      <w:pPr>
        <w:pStyle w:val="BodyTextIndent"/>
        <w:spacing w:line="360" w:lineRule="auto"/>
        <w:ind w:left="57" w:right="7" w:firstLine="627"/>
        <w:rPr>
          <w:rFonts w:ascii="Arial" w:hAnsi="Arial" w:cs="Arial"/>
          <w:iCs/>
          <w:lang w:val="mn-MN"/>
        </w:rPr>
      </w:pPr>
      <w:r>
        <w:rPr>
          <w:rFonts w:ascii="Arial" w:hAnsi="Arial" w:cs="Arial"/>
          <w:iCs/>
          <w:lang w:val="mn-MN"/>
        </w:rPr>
        <w:t xml:space="preserve">Тайлант хугацаанд тус Байнгын хорооноос  хууль, УИХ-ын шийдвэрийн төсөл болон бусад материалыг </w:t>
      </w:r>
      <w:r>
        <w:rPr>
          <w:rFonts w:ascii="Arial" w:hAnsi="Arial" w:cs="Arial"/>
          <w:b/>
          <w:iCs/>
          <w:lang w:val="mn-MN"/>
        </w:rPr>
        <w:t>151</w:t>
      </w:r>
      <w:r>
        <w:rPr>
          <w:rFonts w:ascii="Arial" w:hAnsi="Arial" w:cs="Arial"/>
          <w:iCs/>
          <w:lang w:val="mn-MN"/>
        </w:rPr>
        <w:t xml:space="preserve"> удаа /нийтдээ </w:t>
      </w:r>
      <w:r>
        <w:rPr>
          <w:rFonts w:ascii="Arial" w:hAnsi="Arial" w:cs="Arial"/>
          <w:b/>
          <w:iCs/>
          <w:lang w:val="mn-MN"/>
        </w:rPr>
        <w:t>35500</w:t>
      </w:r>
      <w:r>
        <w:rPr>
          <w:rFonts w:ascii="Arial" w:hAnsi="Arial" w:cs="Arial"/>
          <w:iCs/>
          <w:lang w:val="mn-MN"/>
        </w:rPr>
        <w:t xml:space="preserve"> хуудас/ олшруулж тараав. </w:t>
      </w:r>
    </w:p>
    <w:p w:rsidR="00CF1218" w:rsidRDefault="00CF1218" w:rsidP="00CF1218">
      <w:pPr>
        <w:pStyle w:val="BodyTextIndent"/>
        <w:spacing w:line="360" w:lineRule="auto"/>
        <w:ind w:left="57" w:right="7" w:firstLine="684"/>
        <w:rPr>
          <w:rFonts w:ascii="Arial" w:hAnsi="Arial" w:cs="Arial"/>
          <w:iCs/>
          <w:lang w:val="mn-MN"/>
        </w:rPr>
      </w:pPr>
      <w:r>
        <w:rPr>
          <w:rFonts w:ascii="Arial" w:hAnsi="Arial" w:cs="Arial"/>
          <w:iCs/>
        </w:rPr>
        <w:t>Ээлжит чуулганы хугацаанд батлагдсан хууль, Улсын Их Хурлын бусад шийдвэрийн хувийн хэр</w:t>
      </w:r>
      <w:r>
        <w:rPr>
          <w:rFonts w:ascii="Arial" w:hAnsi="Arial" w:cs="Arial"/>
          <w:iCs/>
          <w:lang w:val="mn-MN"/>
        </w:rPr>
        <w:t>э</w:t>
      </w:r>
      <w:r>
        <w:rPr>
          <w:rFonts w:ascii="Arial" w:hAnsi="Arial" w:cs="Arial"/>
          <w:iCs/>
        </w:rPr>
        <w:t>г</w:t>
      </w:r>
      <w:r>
        <w:rPr>
          <w:rFonts w:ascii="Arial" w:hAnsi="Arial" w:cs="Arial"/>
          <w:iCs/>
          <w:lang w:val="mn-MN"/>
        </w:rPr>
        <w:t xml:space="preserve"> </w:t>
      </w:r>
      <w:r>
        <w:rPr>
          <w:rFonts w:ascii="Arial" w:hAnsi="Arial" w:cs="Arial"/>
          <w:b/>
          <w:iCs/>
          <w:lang w:val="mn-MN"/>
        </w:rPr>
        <w:t xml:space="preserve">12 </w:t>
      </w:r>
      <w:r>
        <w:rPr>
          <w:rFonts w:ascii="Arial" w:hAnsi="Arial" w:cs="Arial"/>
          <w:iCs/>
          <w:lang w:val="mn-MN"/>
        </w:rPr>
        <w:t xml:space="preserve">нэгж,  хуралдааны протокол </w:t>
      </w:r>
      <w:r>
        <w:rPr>
          <w:rFonts w:ascii="Arial" w:hAnsi="Arial" w:cs="Arial"/>
          <w:b/>
          <w:iCs/>
          <w:lang w:val="mn-MN"/>
        </w:rPr>
        <w:t>5</w:t>
      </w:r>
      <w:r>
        <w:rPr>
          <w:rFonts w:ascii="Arial" w:hAnsi="Arial" w:cs="Arial"/>
          <w:iCs/>
          <w:lang w:val="mn-MN"/>
        </w:rPr>
        <w:t xml:space="preserve"> нэгж</w:t>
      </w:r>
      <w:r>
        <w:rPr>
          <w:rFonts w:ascii="Arial" w:hAnsi="Arial" w:cs="Arial"/>
          <w:b/>
          <w:iCs/>
          <w:lang w:val="mn-MN"/>
        </w:rPr>
        <w:t xml:space="preserve">, </w:t>
      </w:r>
      <w:r>
        <w:rPr>
          <w:rFonts w:ascii="Arial" w:hAnsi="Arial" w:cs="Arial"/>
          <w:iCs/>
          <w:lang w:val="mn-MN"/>
        </w:rPr>
        <w:t xml:space="preserve"> албан бичиг </w:t>
      </w:r>
      <w:r>
        <w:rPr>
          <w:rFonts w:ascii="Arial" w:hAnsi="Arial" w:cs="Arial"/>
          <w:b/>
          <w:iCs/>
          <w:lang w:val="mn-MN"/>
        </w:rPr>
        <w:t xml:space="preserve">4 </w:t>
      </w:r>
      <w:r>
        <w:rPr>
          <w:rFonts w:ascii="Arial" w:hAnsi="Arial" w:cs="Arial"/>
          <w:iCs/>
          <w:lang w:val="mn-MN"/>
        </w:rPr>
        <w:t xml:space="preserve">нэгж, хяналт шалгалт хийсэн ажлын хэсгийн тайлан </w:t>
      </w:r>
      <w:r>
        <w:rPr>
          <w:rFonts w:ascii="Arial" w:hAnsi="Arial" w:cs="Arial"/>
          <w:b/>
          <w:iCs/>
          <w:lang w:val="mn-MN"/>
        </w:rPr>
        <w:t>1</w:t>
      </w:r>
      <w:r>
        <w:rPr>
          <w:rFonts w:ascii="Arial" w:hAnsi="Arial" w:cs="Arial"/>
          <w:iCs/>
          <w:lang w:val="mn-MN"/>
        </w:rPr>
        <w:t xml:space="preserve"> нэгж,  нийт  </w:t>
      </w:r>
      <w:r>
        <w:rPr>
          <w:rFonts w:ascii="Arial" w:hAnsi="Arial" w:cs="Arial"/>
          <w:b/>
          <w:iCs/>
          <w:lang w:val="mn-MN"/>
        </w:rPr>
        <w:t xml:space="preserve">24 </w:t>
      </w:r>
      <w:r>
        <w:rPr>
          <w:rFonts w:ascii="Arial" w:hAnsi="Arial" w:cs="Arial"/>
          <w:iCs/>
          <w:lang w:val="mn-MN"/>
        </w:rPr>
        <w:t xml:space="preserve"> </w:t>
      </w:r>
      <w:r>
        <w:rPr>
          <w:rFonts w:ascii="Arial" w:hAnsi="Arial" w:cs="Arial"/>
          <w:iCs/>
        </w:rPr>
        <w:t>нэгжийг</w:t>
      </w:r>
      <w:r>
        <w:rPr>
          <w:rFonts w:ascii="Arial" w:hAnsi="Arial" w:cs="Arial"/>
          <w:iCs/>
          <w:lang w:val="mn-MN"/>
        </w:rPr>
        <w:t xml:space="preserve"> тус тус бүрдүүлж, </w:t>
      </w:r>
      <w:r>
        <w:rPr>
          <w:rFonts w:ascii="Arial" w:hAnsi="Arial" w:cs="Arial"/>
          <w:iCs/>
        </w:rPr>
        <w:t xml:space="preserve"> архив</w:t>
      </w:r>
      <w:r>
        <w:rPr>
          <w:rFonts w:ascii="Arial" w:hAnsi="Arial" w:cs="Arial"/>
          <w:iCs/>
          <w:lang w:val="mn-MN"/>
        </w:rPr>
        <w:t>т</w:t>
      </w:r>
      <w:r>
        <w:rPr>
          <w:rFonts w:ascii="Arial" w:hAnsi="Arial" w:cs="Arial"/>
          <w:iCs/>
        </w:rPr>
        <w:t xml:space="preserve"> хүлээлгэн өгөөд байна.</w:t>
      </w:r>
    </w:p>
    <w:p w:rsidR="00CF1218" w:rsidRDefault="00CF1218" w:rsidP="00CF1218">
      <w:pPr>
        <w:pStyle w:val="BodyTextIndent"/>
        <w:spacing w:line="360" w:lineRule="auto"/>
        <w:ind w:right="7" w:firstLine="684"/>
        <w:rPr>
          <w:rFonts w:ascii="Arial" w:hAnsi="Arial" w:cs="Arial"/>
          <w:b/>
          <w:lang w:val="mn-MN"/>
        </w:rPr>
      </w:pPr>
    </w:p>
    <w:p w:rsidR="00CF1218" w:rsidRDefault="00CF1218" w:rsidP="00CF1218">
      <w:pPr>
        <w:pStyle w:val="BodyTextIndent"/>
        <w:spacing w:line="360" w:lineRule="auto"/>
        <w:ind w:right="7" w:firstLine="684"/>
        <w:rPr>
          <w:rFonts w:ascii="Arial" w:hAnsi="Arial" w:cs="Arial"/>
          <w:b/>
          <w:lang w:val="mn-MN"/>
        </w:rPr>
      </w:pPr>
    </w:p>
    <w:p w:rsidR="00CF1218" w:rsidRDefault="00CF1218" w:rsidP="00CF1218">
      <w:pPr>
        <w:pStyle w:val="BodyTextIndent"/>
        <w:spacing w:line="360" w:lineRule="auto"/>
        <w:ind w:right="7" w:firstLine="684"/>
        <w:rPr>
          <w:rFonts w:ascii="Arial" w:hAnsi="Arial" w:cs="Arial"/>
          <w:b/>
          <w:lang w:val="mn-MN"/>
        </w:rPr>
      </w:pPr>
    </w:p>
    <w:p w:rsidR="00CF1218" w:rsidRDefault="00CF1218" w:rsidP="00CF1218">
      <w:pPr>
        <w:pStyle w:val="BodyTextIndent"/>
        <w:spacing w:line="360" w:lineRule="auto"/>
        <w:ind w:right="7" w:firstLine="684"/>
        <w:rPr>
          <w:rFonts w:ascii="Arial" w:hAnsi="Arial" w:cs="Arial"/>
          <w:b/>
          <w:lang w:val="mn-MN"/>
        </w:rPr>
      </w:pPr>
    </w:p>
    <w:p w:rsidR="00CF1218" w:rsidRDefault="00CF1218" w:rsidP="00D128A2">
      <w:pPr>
        <w:pStyle w:val="BodyTextIndent"/>
        <w:spacing w:line="360" w:lineRule="auto"/>
        <w:ind w:right="7" w:firstLine="684"/>
        <w:jc w:val="center"/>
        <w:rPr>
          <w:rFonts w:ascii="Arial" w:hAnsi="Arial" w:cs="Arial"/>
        </w:rPr>
      </w:pPr>
      <w:r>
        <w:rPr>
          <w:rFonts w:ascii="Arial" w:hAnsi="Arial" w:cs="Arial"/>
          <w:b/>
        </w:rPr>
        <w:t>ЭДИЙН ЗАСГИЙН БАЙНГЫН ХОРООНЫ АЖЛЫН АЛБА</w:t>
      </w:r>
    </w:p>
    <w:p w:rsidR="00033ACF" w:rsidRPr="00962BF9" w:rsidRDefault="00033ACF" w:rsidP="00D128A2">
      <w:pPr>
        <w:jc w:val="center"/>
        <w:rPr>
          <w:rFonts w:ascii="Arial" w:hAnsi="Arial" w:cs="Arial"/>
          <w:sz w:val="24"/>
          <w:szCs w:val="24"/>
        </w:rPr>
      </w:pPr>
    </w:p>
    <w:sectPr w:rsidR="00033ACF" w:rsidRPr="00962BF9" w:rsidSect="004E0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F1218"/>
    <w:rsid w:val="00010B7E"/>
    <w:rsid w:val="00026D96"/>
    <w:rsid w:val="00031633"/>
    <w:rsid w:val="00033ACF"/>
    <w:rsid w:val="00042DFA"/>
    <w:rsid w:val="00090900"/>
    <w:rsid w:val="000E3346"/>
    <w:rsid w:val="0012290B"/>
    <w:rsid w:val="00177741"/>
    <w:rsid w:val="001808CB"/>
    <w:rsid w:val="001D6267"/>
    <w:rsid w:val="00247C21"/>
    <w:rsid w:val="0025463E"/>
    <w:rsid w:val="00262374"/>
    <w:rsid w:val="0029107D"/>
    <w:rsid w:val="002D4CE1"/>
    <w:rsid w:val="00327FB2"/>
    <w:rsid w:val="003333D2"/>
    <w:rsid w:val="00347A70"/>
    <w:rsid w:val="00394773"/>
    <w:rsid w:val="00426912"/>
    <w:rsid w:val="004500A7"/>
    <w:rsid w:val="0047181A"/>
    <w:rsid w:val="004E0587"/>
    <w:rsid w:val="0052593F"/>
    <w:rsid w:val="00576433"/>
    <w:rsid w:val="00602834"/>
    <w:rsid w:val="006224A2"/>
    <w:rsid w:val="00635CA8"/>
    <w:rsid w:val="006445CE"/>
    <w:rsid w:val="006667BC"/>
    <w:rsid w:val="0067365A"/>
    <w:rsid w:val="00697214"/>
    <w:rsid w:val="006B7F01"/>
    <w:rsid w:val="006F2037"/>
    <w:rsid w:val="0074682A"/>
    <w:rsid w:val="00751BB4"/>
    <w:rsid w:val="007671EE"/>
    <w:rsid w:val="007A3D04"/>
    <w:rsid w:val="007B4508"/>
    <w:rsid w:val="007F3145"/>
    <w:rsid w:val="0088135D"/>
    <w:rsid w:val="008B0017"/>
    <w:rsid w:val="00917C9D"/>
    <w:rsid w:val="00947E0D"/>
    <w:rsid w:val="00962BF9"/>
    <w:rsid w:val="009914CE"/>
    <w:rsid w:val="00A313CE"/>
    <w:rsid w:val="00A758D5"/>
    <w:rsid w:val="00AB4E62"/>
    <w:rsid w:val="00B009AF"/>
    <w:rsid w:val="00B15236"/>
    <w:rsid w:val="00B66593"/>
    <w:rsid w:val="00B917B8"/>
    <w:rsid w:val="00BD4C5C"/>
    <w:rsid w:val="00C32ACC"/>
    <w:rsid w:val="00C9237E"/>
    <w:rsid w:val="00CD3898"/>
    <w:rsid w:val="00CF1218"/>
    <w:rsid w:val="00D054A4"/>
    <w:rsid w:val="00D062E0"/>
    <w:rsid w:val="00D128A2"/>
    <w:rsid w:val="00DB4610"/>
    <w:rsid w:val="00EA67AD"/>
    <w:rsid w:val="00EF34C9"/>
    <w:rsid w:val="00F132CA"/>
    <w:rsid w:val="00F345AE"/>
    <w:rsid w:val="00F81A68"/>
    <w:rsid w:val="00FD6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F1218"/>
    <w:pPr>
      <w:spacing w:after="0" w:line="240" w:lineRule="auto"/>
      <w:ind w:firstLine="720"/>
      <w:jc w:val="both"/>
    </w:pPr>
    <w:rPr>
      <w:rFonts w:ascii="Arial Mon" w:eastAsia="Times New Roman" w:hAnsi="Arial Mon" w:cs="Times New Roman"/>
      <w:sz w:val="24"/>
      <w:szCs w:val="24"/>
      <w:lang w:val="ms-MY"/>
    </w:rPr>
  </w:style>
  <w:style w:type="character" w:customStyle="1" w:styleId="BodyTextIndentChar">
    <w:name w:val="Body Text Indent Char"/>
    <w:basedOn w:val="DefaultParagraphFont"/>
    <w:link w:val="BodyTextIndent"/>
    <w:rsid w:val="00CF1218"/>
    <w:rPr>
      <w:rFonts w:ascii="Arial Mon" w:eastAsia="Times New Roman" w:hAnsi="Arial Mon" w:cs="Times New Roman"/>
      <w:sz w:val="24"/>
      <w:szCs w:val="24"/>
      <w:lang w:val="ms-MY"/>
    </w:rPr>
  </w:style>
  <w:style w:type="paragraph" w:styleId="BodyTextIndent3">
    <w:name w:val="Body Text Indent 3"/>
    <w:basedOn w:val="Normal"/>
    <w:link w:val="BodyTextIndent3Char"/>
    <w:unhideWhenUsed/>
    <w:rsid w:val="00CF1218"/>
    <w:pPr>
      <w:spacing w:after="0" w:line="240" w:lineRule="auto"/>
      <w:ind w:left="540" w:firstLine="720"/>
    </w:pPr>
    <w:rPr>
      <w:rFonts w:ascii="Arial Mon" w:eastAsia="Times New Roman" w:hAnsi="Arial Mon" w:cs="Times New Roman"/>
      <w:sz w:val="24"/>
      <w:szCs w:val="24"/>
    </w:rPr>
  </w:style>
  <w:style w:type="character" w:customStyle="1" w:styleId="BodyTextIndent3Char">
    <w:name w:val="Body Text Indent 3 Char"/>
    <w:basedOn w:val="DefaultParagraphFont"/>
    <w:link w:val="BodyTextIndent3"/>
    <w:rsid w:val="00CF1218"/>
    <w:rPr>
      <w:rFonts w:ascii="Arial Mon" w:eastAsia="Times New Roman" w:hAnsi="Arial Mon" w:cs="Times New Roman"/>
      <w:sz w:val="24"/>
      <w:szCs w:val="24"/>
    </w:rPr>
  </w:style>
  <w:style w:type="paragraph" w:styleId="PlainText">
    <w:name w:val="Plain Text"/>
    <w:basedOn w:val="Normal"/>
    <w:link w:val="PlainTextChar"/>
    <w:semiHidden/>
    <w:unhideWhenUsed/>
    <w:rsid w:val="00CF121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CF1218"/>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6143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Bayarmaa</dc:creator>
  <cp:keywords/>
  <dc:description/>
  <cp:lastModifiedBy>Bayarmaa</cp:lastModifiedBy>
  <cp:revision>246</cp:revision>
  <cp:lastPrinted>2014-02-06T05:28:00Z</cp:lastPrinted>
  <dcterms:created xsi:type="dcterms:W3CDTF">2014-02-05T07:48:00Z</dcterms:created>
  <dcterms:modified xsi:type="dcterms:W3CDTF">2014-02-06T05:38:00Z</dcterms:modified>
</cp:coreProperties>
</file>