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581E" w:rsidRPr="002C68A3" w:rsidRDefault="00EA581E" w:rsidP="00EA581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A6729EE" wp14:editId="32C04FA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A581E" w:rsidRDefault="00EA581E" w:rsidP="00EA581E">
      <w:pPr>
        <w:pStyle w:val="Title"/>
        <w:ind w:right="-360"/>
        <w:rPr>
          <w:rFonts w:ascii="Times New Roman" w:hAnsi="Times New Roman"/>
          <w:sz w:val="32"/>
          <w:szCs w:val="32"/>
        </w:rPr>
      </w:pPr>
    </w:p>
    <w:p w:rsidR="00EA581E" w:rsidRDefault="00EA581E" w:rsidP="00EA581E">
      <w:pPr>
        <w:pStyle w:val="Title"/>
        <w:ind w:right="-360"/>
        <w:rPr>
          <w:rFonts w:ascii="Times New Roman" w:hAnsi="Times New Roman"/>
          <w:sz w:val="32"/>
          <w:szCs w:val="32"/>
        </w:rPr>
      </w:pPr>
    </w:p>
    <w:p w:rsidR="00EA581E" w:rsidRPr="00661028" w:rsidRDefault="00EA581E" w:rsidP="00EA581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A581E" w:rsidRPr="002C68A3" w:rsidRDefault="00EA581E" w:rsidP="00EA581E">
      <w:pPr>
        <w:jc w:val="both"/>
        <w:rPr>
          <w:rFonts w:ascii="Arial" w:hAnsi="Arial" w:cs="Arial"/>
          <w:color w:val="3366FF"/>
          <w:lang w:val="ms-MY"/>
        </w:rPr>
      </w:pPr>
    </w:p>
    <w:p w:rsidR="00E35CAE" w:rsidRPr="00EA581E" w:rsidRDefault="004972F8" w:rsidP="00EA581E">
      <w:pPr>
        <w:jc w:val="both"/>
        <w:rPr>
          <w:rFonts w:ascii="Arial" w:hAnsi="Arial" w:cs="Arial"/>
          <w:color w:val="3366FF"/>
          <w:sz w:val="20"/>
          <w:szCs w:val="20"/>
          <w:lang w:val="ms-MY"/>
        </w:rPr>
      </w:pPr>
      <w:r>
        <w:rPr>
          <w:rFonts w:ascii="Arial" w:hAnsi="Arial" w:cs="Arial"/>
          <w:color w:val="3366FF"/>
          <w:sz w:val="20"/>
          <w:szCs w:val="20"/>
          <w:lang w:val="ms-MY"/>
        </w:rPr>
        <w:t xml:space="preserve">             </w:t>
      </w:r>
      <w:r w:rsidR="00EA581E" w:rsidRPr="002C68A3">
        <w:rPr>
          <w:rFonts w:ascii="Arial" w:hAnsi="Arial" w:cs="Arial"/>
          <w:color w:val="3366FF"/>
          <w:sz w:val="20"/>
          <w:szCs w:val="20"/>
          <w:u w:val="single"/>
          <w:lang w:val="ms-MY"/>
        </w:rPr>
        <w:t>20</w:t>
      </w:r>
      <w:r w:rsidR="00EA581E">
        <w:rPr>
          <w:rFonts w:ascii="Arial" w:hAnsi="Arial" w:cs="Arial"/>
          <w:color w:val="3366FF"/>
          <w:sz w:val="20"/>
          <w:szCs w:val="20"/>
          <w:u w:val="single"/>
          <w:lang w:val="ms-MY"/>
        </w:rPr>
        <w:t>20</w:t>
      </w:r>
      <w:r w:rsidR="00EA581E" w:rsidRPr="002C68A3">
        <w:rPr>
          <w:rFonts w:ascii="Arial" w:hAnsi="Arial" w:cs="Arial"/>
          <w:color w:val="3366FF"/>
          <w:sz w:val="20"/>
          <w:szCs w:val="20"/>
          <w:lang w:val="ms-MY"/>
        </w:rPr>
        <w:t xml:space="preserve"> </w:t>
      </w:r>
      <w:r w:rsidR="00EA581E" w:rsidRPr="002C68A3">
        <w:rPr>
          <w:rFonts w:ascii="Arial" w:hAnsi="Arial" w:cs="Arial"/>
          <w:color w:val="3366FF"/>
          <w:sz w:val="20"/>
          <w:szCs w:val="20"/>
          <w:lang w:val="mn-MN"/>
        </w:rPr>
        <w:t>о</w:t>
      </w:r>
      <w:r w:rsidR="00EA581E" w:rsidRPr="002C68A3">
        <w:rPr>
          <w:rFonts w:ascii="Arial" w:hAnsi="Arial" w:cs="Arial"/>
          <w:color w:val="3366FF"/>
          <w:sz w:val="20"/>
          <w:szCs w:val="20"/>
          <w:lang w:val="ms-MY"/>
        </w:rPr>
        <w:t xml:space="preserve">ны </w:t>
      </w:r>
      <w:r w:rsidR="00EA581E">
        <w:rPr>
          <w:rFonts w:ascii="Arial" w:hAnsi="Arial" w:cs="Arial"/>
          <w:color w:val="3366FF"/>
          <w:sz w:val="20"/>
          <w:szCs w:val="20"/>
          <w:u w:val="single"/>
          <w:lang w:val="ms-MY"/>
        </w:rPr>
        <w:t>11</w:t>
      </w:r>
      <w:r w:rsidR="00EA581E" w:rsidRPr="002C68A3">
        <w:rPr>
          <w:rFonts w:ascii="Arial" w:hAnsi="Arial" w:cs="Arial"/>
          <w:color w:val="3366FF"/>
          <w:sz w:val="20"/>
          <w:szCs w:val="20"/>
          <w:lang w:val="ms-MY"/>
        </w:rPr>
        <w:t xml:space="preserve"> сарын</w:t>
      </w:r>
      <w:r w:rsidR="00EA581E" w:rsidRPr="002C68A3">
        <w:rPr>
          <w:rFonts w:ascii="Arial" w:hAnsi="Arial" w:cs="Arial"/>
          <w:color w:val="3366FF"/>
          <w:sz w:val="20"/>
          <w:szCs w:val="20"/>
          <w:lang w:val="mn-MN"/>
        </w:rPr>
        <w:t xml:space="preserve"> </w:t>
      </w:r>
      <w:r w:rsidR="00EA581E">
        <w:rPr>
          <w:rFonts w:ascii="Arial" w:hAnsi="Arial" w:cs="Arial"/>
          <w:color w:val="3366FF"/>
          <w:sz w:val="20"/>
          <w:szCs w:val="20"/>
          <w:u w:val="single"/>
        </w:rPr>
        <w:t>13</w:t>
      </w:r>
      <w:r w:rsidR="00EA581E" w:rsidRPr="002C68A3">
        <w:rPr>
          <w:rFonts w:ascii="Arial" w:hAnsi="Arial" w:cs="Arial"/>
          <w:color w:val="3366FF"/>
          <w:sz w:val="20"/>
          <w:szCs w:val="20"/>
          <w:lang w:val="mn-MN"/>
        </w:rPr>
        <w:t xml:space="preserve"> </w:t>
      </w:r>
      <w:r w:rsidR="00EA581E" w:rsidRPr="002C68A3">
        <w:rPr>
          <w:rFonts w:ascii="Arial" w:hAnsi="Arial" w:cs="Arial"/>
          <w:color w:val="3366FF"/>
          <w:sz w:val="20"/>
          <w:szCs w:val="20"/>
          <w:lang w:val="ms-MY"/>
        </w:rPr>
        <w:t xml:space="preserve">өдөр            </w:t>
      </w:r>
      <w:r w:rsidR="00EA581E" w:rsidRPr="002C68A3">
        <w:rPr>
          <w:rFonts w:ascii="Arial" w:hAnsi="Arial" w:cs="Arial"/>
          <w:color w:val="3366FF"/>
          <w:sz w:val="20"/>
          <w:szCs w:val="20"/>
          <w:lang w:val="mn-MN"/>
        </w:rPr>
        <w:t xml:space="preserve">                                                      </w:t>
      </w:r>
      <w:r w:rsidR="00EA581E" w:rsidRPr="002C68A3">
        <w:rPr>
          <w:rFonts w:ascii="Arial" w:hAnsi="Arial" w:cs="Arial"/>
          <w:color w:val="3366FF"/>
          <w:sz w:val="20"/>
          <w:szCs w:val="20"/>
          <w:lang w:val="ms-MY"/>
        </w:rPr>
        <w:t>Төрийн ордон, Улаанбаатар хот</w:t>
      </w:r>
    </w:p>
    <w:p w:rsidR="004972F8" w:rsidRPr="004972F8" w:rsidRDefault="004972F8" w:rsidP="004972F8">
      <w:pPr>
        <w:spacing w:after="0" w:line="240" w:lineRule="auto"/>
        <w:rPr>
          <w:rFonts w:ascii="Times New Roman" w:eastAsia="Times New Roman" w:hAnsi="Times New Roman" w:cs="Times New Roman"/>
          <w:sz w:val="24"/>
          <w:szCs w:val="24"/>
          <w:lang w:val="en-MN"/>
        </w:rPr>
      </w:pPr>
    </w:p>
    <w:p w:rsidR="00E35CAE" w:rsidRPr="00FE1D77" w:rsidRDefault="00E35CAE" w:rsidP="00E35CAE">
      <w:pPr>
        <w:spacing w:after="0" w:line="240" w:lineRule="auto"/>
        <w:rPr>
          <w:rFonts w:ascii="Arial" w:eastAsia="Times New Roman" w:hAnsi="Arial" w:cs="Arial"/>
          <w:b/>
          <w:bCs/>
          <w:noProof/>
          <w:sz w:val="24"/>
          <w:szCs w:val="24"/>
          <w:lang w:val="mn-MN"/>
        </w:rPr>
      </w:pPr>
    </w:p>
    <w:p w:rsidR="00083787" w:rsidRPr="00FE1D77" w:rsidRDefault="00AD26F5" w:rsidP="00E35CA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w:t>
      </w:r>
      <w:r w:rsidR="006325C1" w:rsidRPr="00FE1D77">
        <w:rPr>
          <w:rFonts w:ascii="Arial" w:eastAsia="Times New Roman" w:hAnsi="Arial" w:cs="Arial"/>
          <w:b/>
          <w:bCs/>
          <w:noProof/>
          <w:sz w:val="24"/>
          <w:szCs w:val="24"/>
          <w:lang w:val="mn-MN"/>
        </w:rPr>
        <w:t>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006325C1" w:rsidRPr="00FE1D77">
        <w:rPr>
          <w:rFonts w:ascii="Arial" w:eastAsia="Times New Roman" w:hAnsi="Arial" w:cs="Arial"/>
          <w:b/>
          <w:bCs/>
          <w:noProof/>
          <w:sz w:val="24"/>
          <w:szCs w:val="24"/>
          <w:lang w:val="mn-MN"/>
        </w:rPr>
        <w:t xml:space="preserve"> ОНЫ </w:t>
      </w:r>
    </w:p>
    <w:p w:rsidR="00AD26F5" w:rsidRPr="00FE1D77" w:rsidRDefault="006325C1" w:rsidP="00E35CAE">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ТӨСВИЙН ТУХАЙ</w:t>
      </w:r>
    </w:p>
    <w:p w:rsidR="00017DA4" w:rsidRPr="00FE1D77" w:rsidRDefault="00017DA4" w:rsidP="00E35CAE">
      <w:pPr>
        <w:spacing w:after="0" w:line="360" w:lineRule="auto"/>
        <w:jc w:val="center"/>
        <w:rPr>
          <w:rFonts w:ascii="Arial" w:eastAsia="Times New Roman" w:hAnsi="Arial" w:cs="Arial"/>
          <w:b/>
          <w:bCs/>
          <w:noProof/>
          <w:sz w:val="24"/>
          <w:szCs w:val="24"/>
          <w:lang w:val="mn-MN"/>
        </w:rPr>
      </w:pPr>
    </w:p>
    <w:p w:rsidR="00AD26F5" w:rsidRPr="00FE1D77" w:rsidRDefault="006325C1" w:rsidP="00EF4DE2">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НЭГДҮГЭЭР БҮЛЭГ</w:t>
      </w:r>
    </w:p>
    <w:p w:rsidR="00AD26F5" w:rsidRPr="00FE1D77" w:rsidRDefault="00AD26F5" w:rsidP="00353938">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НИЙТЛЭГ ҮНДЭСЛЭЛ</w:t>
      </w:r>
    </w:p>
    <w:p w:rsidR="00353938" w:rsidRPr="00FE1D77" w:rsidRDefault="00353938" w:rsidP="00353938">
      <w:pPr>
        <w:spacing w:after="0" w:line="240" w:lineRule="auto"/>
        <w:jc w:val="center"/>
        <w:rPr>
          <w:rFonts w:ascii="Arial" w:eastAsia="Times New Roman" w:hAnsi="Arial" w:cs="Arial"/>
          <w:b/>
          <w:bCs/>
          <w:noProof/>
          <w:sz w:val="24"/>
          <w:szCs w:val="24"/>
          <w:lang w:val="mn-MN"/>
        </w:rPr>
      </w:pPr>
    </w:p>
    <w:p w:rsidR="00AD26F5" w:rsidRPr="00FE1D77" w:rsidRDefault="00AD26F5" w:rsidP="00AD26F5">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1 дүгээр зүйл.Хуулийн зорилт</w:t>
      </w:r>
    </w:p>
    <w:p w:rsidR="00AD26F5" w:rsidRPr="00FE1D77" w:rsidRDefault="00AD26F5" w:rsidP="00F13B6D">
      <w:pPr>
        <w:spacing w:before="240"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1.1.</w:t>
      </w:r>
      <w:r w:rsidR="008230F1" w:rsidRPr="00FE1D77">
        <w:rPr>
          <w:rFonts w:ascii="Arial" w:eastAsia="Times New Roman" w:hAnsi="Arial" w:cs="Arial"/>
          <w:bCs/>
          <w:noProof/>
          <w:sz w:val="24"/>
          <w:szCs w:val="24"/>
          <w:lang w:val="mn-MN"/>
        </w:rPr>
        <w:t>Энэ хуулийн зорилт нь Монгол Улсын төсөвт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8230F1" w:rsidRPr="00FE1D77">
        <w:rPr>
          <w:rFonts w:ascii="Arial" w:eastAsia="Times New Roman" w:hAnsi="Arial" w:cs="Arial"/>
          <w:bCs/>
          <w:noProof/>
          <w:sz w:val="24"/>
          <w:szCs w:val="24"/>
          <w:lang w:val="mn-MN"/>
        </w:rPr>
        <w:t xml:space="preserve"> оны төсвийн жилд төвлөрүүлэх орлого, зарцуулах төсвийн хэмжээ, орлого төвлөрүүлэх байгууллага</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орон нутгийн төсөвт олгох санхүүгийн дэмжлэг, Орон нутгийн хөгжлийн нэгдсэн сан болон улсын төсвөөс Орон нутгийн хөгжлийн санд олгох орлогын шилжүүлэг</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 Төсвийн тогтворжуулалтын сан болон</w:t>
      </w:r>
      <w:r w:rsidRPr="00FE1D77">
        <w:rPr>
          <w:rFonts w:ascii="Arial" w:eastAsia="Times New Roman" w:hAnsi="Arial" w:cs="Arial"/>
          <w:bCs/>
          <w:noProof/>
          <w:sz w:val="24"/>
          <w:szCs w:val="24"/>
          <w:lang w:val="mn-MN"/>
        </w:rPr>
        <w:t xml:space="preserve"> </w:t>
      </w:r>
      <w:r w:rsidR="008230F1" w:rsidRPr="00FE1D77">
        <w:rPr>
          <w:rFonts w:ascii="Arial" w:eastAsia="Times New Roman" w:hAnsi="Arial" w:cs="Arial"/>
          <w:bCs/>
          <w:noProof/>
          <w:sz w:val="24"/>
          <w:szCs w:val="24"/>
          <w:lang w:val="mn-MN"/>
        </w:rPr>
        <w:t xml:space="preserve">Ирээдүйн өв санд хуримтлуулах хөрөнгийн хэмжээ, </w:t>
      </w:r>
      <w:r w:rsidRPr="00FE1D77">
        <w:rPr>
          <w:rFonts w:ascii="Arial" w:eastAsia="Times New Roman" w:hAnsi="Arial" w:cs="Arial"/>
          <w:bCs/>
          <w:noProof/>
          <w:sz w:val="24"/>
          <w:szCs w:val="24"/>
          <w:lang w:val="mn-MN"/>
        </w:rPr>
        <w:t>төсвийн алдагдлыг санхүүжүүлэх эх үүсвэр, мөнгөн гүйлгээтэй холбогдсон харилцааг зохицуулахад оршино.</w:t>
      </w:r>
    </w:p>
    <w:p w:rsidR="00D50B57" w:rsidRPr="00FE1D77" w:rsidRDefault="00D50B57" w:rsidP="00AD26F5">
      <w:pPr>
        <w:spacing w:after="0" w:line="240" w:lineRule="auto"/>
        <w:jc w:val="both"/>
        <w:rPr>
          <w:rFonts w:ascii="Arial" w:eastAsia="Times New Roman" w:hAnsi="Arial" w:cs="Arial"/>
          <w:b/>
          <w:bCs/>
          <w:noProof/>
          <w:sz w:val="24"/>
          <w:szCs w:val="24"/>
          <w:lang w:val="mn-MN"/>
        </w:rPr>
      </w:pPr>
    </w:p>
    <w:p w:rsidR="00AD26F5" w:rsidRPr="00FE1D77" w:rsidRDefault="00AD26F5" w:rsidP="00AD26F5">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 дугаар зүйл.Монгол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Pr="00FE1D77">
        <w:rPr>
          <w:rFonts w:ascii="Arial" w:eastAsia="Times New Roman" w:hAnsi="Arial" w:cs="Arial"/>
          <w:b/>
          <w:bCs/>
          <w:noProof/>
          <w:sz w:val="24"/>
          <w:szCs w:val="24"/>
          <w:lang w:val="mn-MN"/>
        </w:rPr>
        <w:t xml:space="preserve"> оны төсвийн хууль тогтоомж</w:t>
      </w:r>
    </w:p>
    <w:p w:rsidR="00D50B57" w:rsidRPr="00FE1D77" w:rsidRDefault="00AD26F5" w:rsidP="00F13B6D">
      <w:pPr>
        <w:spacing w:before="240"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2.1.Монгол Улсын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хууль тогтоомж нь Төсвийн тухай хууль</w:t>
      </w:r>
      <w:r w:rsidR="00085DC1" w:rsidRPr="00FE1D77">
        <w:rPr>
          <w:rStyle w:val="FootnoteReference"/>
          <w:rFonts w:ascii="Arial" w:eastAsia="Times New Roman" w:hAnsi="Arial" w:cs="Arial"/>
          <w:bCs/>
          <w:noProof/>
          <w:sz w:val="24"/>
          <w:szCs w:val="24"/>
          <w:lang w:val="mn-MN"/>
        </w:rPr>
        <w:footnoteReference w:id="1"/>
      </w:r>
      <w:r w:rsidRPr="00FE1D77">
        <w:rPr>
          <w:rFonts w:ascii="Arial" w:eastAsia="Times New Roman" w:hAnsi="Arial" w:cs="Arial"/>
          <w:bCs/>
          <w:noProof/>
          <w:sz w:val="24"/>
          <w:szCs w:val="24"/>
          <w:lang w:val="mn-MN"/>
        </w:rPr>
        <w:t>, Төсвийн тогтвортой байдлын тухай хууль</w:t>
      </w:r>
      <w:r w:rsidR="00752F45" w:rsidRPr="00FE1D77">
        <w:rPr>
          <w:rStyle w:val="FootnoteReference"/>
          <w:rFonts w:ascii="Arial" w:eastAsia="Times New Roman" w:hAnsi="Arial" w:cs="Arial"/>
          <w:bCs/>
          <w:noProof/>
          <w:sz w:val="24"/>
          <w:szCs w:val="24"/>
          <w:lang w:val="mn-MN"/>
        </w:rPr>
        <w:footnoteReference w:id="2"/>
      </w:r>
      <w:r w:rsidRPr="00FE1D77">
        <w:rPr>
          <w:rFonts w:ascii="Arial" w:eastAsia="Times New Roman" w:hAnsi="Arial" w:cs="Arial"/>
          <w:bCs/>
          <w:noProof/>
          <w:sz w:val="24"/>
          <w:szCs w:val="24"/>
          <w:lang w:val="mn-MN"/>
        </w:rPr>
        <w:t>, энэ хууль болон эдгээр хуультай нийцүүлэн гаргасан хууль тогтоомжийн бусад актаас бүрдэнэ.</w:t>
      </w:r>
    </w:p>
    <w:p w:rsidR="00AD26F5" w:rsidRPr="00FE1D77" w:rsidRDefault="00AD26F5" w:rsidP="00AD26F5">
      <w:pPr>
        <w:spacing w:after="0" w:line="240" w:lineRule="auto"/>
        <w:ind w:firstLine="720"/>
        <w:jc w:val="both"/>
        <w:rPr>
          <w:rFonts w:ascii="Arial" w:eastAsia="Times New Roman" w:hAnsi="Arial" w:cs="Arial"/>
          <w:bCs/>
          <w:noProof/>
          <w:sz w:val="24"/>
          <w:szCs w:val="24"/>
          <w:lang w:val="mn-MN"/>
        </w:rPr>
      </w:pPr>
    </w:p>
    <w:p w:rsidR="00AD26F5" w:rsidRPr="00FE1D77" w:rsidRDefault="00AD26F5" w:rsidP="00017DA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ХОЁРДУГААР БҮЛЭГ</w:t>
      </w:r>
    </w:p>
    <w:p w:rsidR="00017DA4" w:rsidRPr="00FE1D77" w:rsidRDefault="000371FF" w:rsidP="00AD26F5">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МОНГОЛ УЛСЫН 20</w:t>
      </w:r>
      <w:r w:rsidR="00384518" w:rsidRPr="00FE1D77">
        <w:rPr>
          <w:rFonts w:ascii="Arial" w:eastAsia="Times New Roman" w:hAnsi="Arial" w:cs="Arial"/>
          <w:b/>
          <w:bCs/>
          <w:noProof/>
          <w:sz w:val="24"/>
          <w:szCs w:val="24"/>
          <w:lang w:val="mn-MN"/>
        </w:rPr>
        <w:t>2</w:t>
      </w:r>
      <w:r w:rsidR="001805DE" w:rsidRPr="00FE1D77">
        <w:rPr>
          <w:rFonts w:ascii="Arial" w:eastAsia="Times New Roman" w:hAnsi="Arial" w:cs="Arial"/>
          <w:b/>
          <w:bCs/>
          <w:noProof/>
          <w:sz w:val="24"/>
          <w:szCs w:val="24"/>
          <w:lang w:val="mn-MN"/>
        </w:rPr>
        <w:t>1</w:t>
      </w:r>
      <w:r w:rsidR="00AD26F5" w:rsidRPr="00FE1D77">
        <w:rPr>
          <w:rFonts w:ascii="Arial" w:eastAsia="Times New Roman" w:hAnsi="Arial" w:cs="Arial"/>
          <w:b/>
          <w:bCs/>
          <w:noProof/>
          <w:sz w:val="24"/>
          <w:szCs w:val="24"/>
          <w:lang w:val="mn-MN"/>
        </w:rPr>
        <w:t xml:space="preserve"> ОНЫ ТӨСВИЙН ОРЛОГО, ЗАРЛАГА</w:t>
      </w:r>
    </w:p>
    <w:p w:rsidR="00AD26F5" w:rsidRPr="00FE1D77" w:rsidRDefault="00AD26F5" w:rsidP="00AD26F5">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БОЛОН ХӨРӨНГӨ, ӨРИЙН УДИРДЛАГА</w:t>
      </w:r>
    </w:p>
    <w:p w:rsidR="002A0AF8" w:rsidRDefault="002A0AF8" w:rsidP="003E79C7">
      <w:pPr>
        <w:spacing w:after="0" w:line="240" w:lineRule="auto"/>
        <w:jc w:val="both"/>
        <w:rPr>
          <w:rFonts w:ascii="Arial" w:eastAsia="Times New Roman" w:hAnsi="Arial" w:cs="Arial"/>
          <w:b/>
          <w:bCs/>
          <w:noProof/>
          <w:sz w:val="24"/>
          <w:szCs w:val="24"/>
          <w:lang w:val="mn-MN"/>
        </w:rPr>
      </w:pPr>
    </w:p>
    <w:p w:rsidR="002A0AF8" w:rsidRPr="00CE6E10" w:rsidRDefault="002A0AF8" w:rsidP="002A0AF8">
      <w:pPr>
        <w:spacing w:after="0" w:line="240" w:lineRule="auto"/>
        <w:ind w:firstLine="720"/>
        <w:jc w:val="both"/>
        <w:rPr>
          <w:rFonts w:ascii="Arial" w:eastAsia="Times New Roman" w:hAnsi="Arial" w:cs="Arial"/>
          <w:bCs/>
          <w:noProof/>
          <w:sz w:val="23"/>
          <w:szCs w:val="23"/>
          <w:lang w:val="mn-MN"/>
        </w:rPr>
      </w:pPr>
      <w:r w:rsidRPr="00CE6E10">
        <w:rPr>
          <w:rFonts w:ascii="Arial" w:eastAsia="Times New Roman" w:hAnsi="Arial" w:cs="Arial"/>
          <w:b/>
          <w:bCs/>
          <w:noProof/>
          <w:sz w:val="23"/>
          <w:szCs w:val="23"/>
          <w:lang w:val="mn-MN"/>
        </w:rPr>
        <w:t>3 дугаар зүйл.</w:t>
      </w:r>
      <w:r w:rsidRPr="00CE6E10">
        <w:rPr>
          <w:rFonts w:ascii="Arial" w:eastAsia="Times New Roman" w:hAnsi="Arial" w:cs="Arial"/>
          <w:bCs/>
          <w:noProof/>
          <w:sz w:val="23"/>
          <w:szCs w:val="23"/>
          <w:lang w:val="mn-MN"/>
        </w:rPr>
        <w:t>Монгол Улсын төсөвт 2021 оны төсвийн жилд төсвийн ерөнхийлөн захирагч, түүний харьяа болон бусад байгууллага доор дурдсан орлого төвлөрүүлнэ:</w:t>
      </w:r>
    </w:p>
    <w:p w:rsidR="002A0AF8" w:rsidRPr="00CE6E10" w:rsidRDefault="002A0AF8" w:rsidP="002A0AF8">
      <w:pPr>
        <w:spacing w:after="0" w:line="240" w:lineRule="auto"/>
        <w:ind w:firstLine="720"/>
        <w:jc w:val="both"/>
        <w:rPr>
          <w:rFonts w:ascii="Arial" w:eastAsia="Times New Roman" w:hAnsi="Arial" w:cs="Arial"/>
          <w:bCs/>
          <w:noProof/>
          <w:sz w:val="23"/>
          <w:szCs w:val="23"/>
          <w:lang w:val="mn-M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82"/>
        <w:gridCol w:w="6007"/>
        <w:gridCol w:w="2162"/>
      </w:tblGrid>
      <w:tr w:rsidR="002A0AF8" w:rsidRPr="00CE6E10" w:rsidTr="005B1834">
        <w:trPr>
          <w:trHeight w:val="288"/>
        </w:trPr>
        <w:tc>
          <w:tcPr>
            <w:tcW w:w="605" w:type="dxa"/>
            <w:tcBorders>
              <w:bottom w:val="single" w:sz="4" w:space="0" w:color="auto"/>
            </w:tcBorders>
            <w:shd w:val="clear" w:color="auto" w:fill="auto"/>
            <w:noWrap/>
            <w:vAlign w:val="center"/>
          </w:tcPr>
          <w:p w:rsidR="002A0AF8" w:rsidRPr="00CE6E10" w:rsidRDefault="002A0AF8"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Д/д</w:t>
            </w:r>
          </w:p>
        </w:tc>
        <w:tc>
          <w:tcPr>
            <w:tcW w:w="6589" w:type="dxa"/>
            <w:gridSpan w:val="2"/>
            <w:tcBorders>
              <w:bottom w:val="single" w:sz="4" w:space="0" w:color="auto"/>
            </w:tcBorders>
            <w:shd w:val="clear" w:color="auto" w:fill="auto"/>
            <w:noWrap/>
            <w:vAlign w:val="center"/>
          </w:tcPr>
          <w:p w:rsidR="002A0AF8" w:rsidRPr="00CE6E10" w:rsidRDefault="002A0AF8"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Төсвийн ерөнхийлөн захирагч</w:t>
            </w:r>
          </w:p>
        </w:tc>
        <w:tc>
          <w:tcPr>
            <w:tcW w:w="2162" w:type="dxa"/>
            <w:tcBorders>
              <w:bottom w:val="single" w:sz="4" w:space="0" w:color="auto"/>
            </w:tcBorders>
            <w:shd w:val="clear" w:color="auto" w:fill="auto"/>
            <w:vAlign w:val="center"/>
          </w:tcPr>
          <w:p w:rsidR="002A0AF8" w:rsidRPr="00CE6E10" w:rsidRDefault="002A0AF8"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Дүн</w:t>
            </w:r>
          </w:p>
          <w:p w:rsidR="002A0AF8" w:rsidRPr="00CE6E10" w:rsidRDefault="002A0AF8" w:rsidP="005B1834">
            <w:pPr>
              <w:spacing w:after="0" w:line="240" w:lineRule="auto"/>
              <w:jc w:val="center"/>
              <w:rPr>
                <w:rFonts w:ascii="Arial" w:eastAsia="Times New Roman" w:hAnsi="Arial" w:cs="Arial"/>
                <w:bCs/>
                <w:noProof/>
                <w:lang w:val="mn-MN"/>
              </w:rPr>
            </w:pPr>
            <w:r w:rsidRPr="00CE6E10">
              <w:rPr>
                <w:rFonts w:ascii="Arial" w:eastAsia="Times New Roman" w:hAnsi="Arial" w:cs="Arial"/>
                <w:bCs/>
                <w:noProof/>
                <w:lang w:val="mn-MN"/>
              </w:rPr>
              <w:t>/сая төгрөгөөр/</w:t>
            </w:r>
          </w:p>
        </w:tc>
      </w:tr>
      <w:tr w:rsidR="002A0AF8" w:rsidRPr="00CE6E10" w:rsidTr="005B1834">
        <w:trPr>
          <w:trHeight w:val="586"/>
        </w:trPr>
        <w:tc>
          <w:tcPr>
            <w:tcW w:w="605" w:type="dxa"/>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w:t>
            </w:r>
          </w:p>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6589" w:type="dxa"/>
            <w:gridSpan w:val="2"/>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Их Хурлын дарга</w:t>
            </w:r>
          </w:p>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noProof/>
                <w:sz w:val="23"/>
                <w:szCs w:val="23"/>
                <w:lang w:val="mn-MN"/>
              </w:rPr>
              <w:t xml:space="preserve">         Харьяа төсөвт байгууллагын өөрийн орлого</w:t>
            </w:r>
          </w:p>
        </w:tc>
        <w:tc>
          <w:tcPr>
            <w:tcW w:w="2162" w:type="dxa"/>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100.0</w:t>
            </w:r>
          </w:p>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Cs/>
                <w:noProof/>
                <w:sz w:val="23"/>
                <w:szCs w:val="23"/>
                <w:lang w:val="mn-MN"/>
              </w:rPr>
              <w:t>100.0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Шүүхийн ерөнхий зөвлөлийн дарга</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120.0</w:t>
            </w:r>
          </w:p>
        </w:tc>
      </w:tr>
      <w:tr w:rsidR="002A0AF8" w:rsidRPr="00CE6E10" w:rsidTr="005B1834">
        <w:trPr>
          <w:trHeight w:val="288"/>
        </w:trPr>
        <w:tc>
          <w:tcPr>
            <w:tcW w:w="605" w:type="dxa"/>
            <w:tcBorders>
              <w:top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120.0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3</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noProof/>
                <w:sz w:val="23"/>
                <w:szCs w:val="23"/>
                <w:lang w:val="mn-MN"/>
              </w:rPr>
              <w:t>Санхүүгийн зохицуулах хорооны дарга</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1,709.1</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1,709.1</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lastRenderedPageBreak/>
              <w:t>4</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Монгол Улсын Ерөнхий сайд</w:t>
            </w:r>
          </w:p>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b/>
                <w:noProof/>
                <w:sz w:val="23"/>
                <w:szCs w:val="23"/>
                <w:lang w:val="mn-MN"/>
              </w:rPr>
              <w:t xml:space="preserve">         </w:t>
            </w:r>
            <w:r w:rsidRPr="00CE6E10">
              <w:rPr>
                <w:rFonts w:ascii="Arial" w:eastAsia="Times New Roman" w:hAnsi="Arial" w:cs="Arial"/>
                <w:noProof/>
                <w:sz w:val="23"/>
                <w:szCs w:val="23"/>
                <w:lang w:val="mn-MN"/>
              </w:rPr>
              <w:t>Төрийн өмчийн бодлого, зохицуулалтын газар</w:t>
            </w:r>
          </w:p>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 xml:space="preserve">                   </w:t>
            </w:r>
            <w:r w:rsidRPr="00CE6E10">
              <w:rPr>
                <w:rFonts w:ascii="Arial" w:eastAsia="Times New Roman" w:hAnsi="Arial" w:cs="Arial"/>
                <w:bCs/>
                <w:noProof/>
                <w:sz w:val="23"/>
                <w:szCs w:val="23"/>
                <w:lang w:val="mn-MN"/>
              </w:rPr>
              <w:t>ү</w:t>
            </w:r>
            <w:r w:rsidRPr="00CE6E10">
              <w:rPr>
                <w:rFonts w:ascii="Arial" w:eastAsia="Times New Roman" w:hAnsi="Arial" w:cs="Arial"/>
                <w:noProof/>
                <w:sz w:val="23"/>
                <w:szCs w:val="23"/>
                <w:lang w:val="mn-MN"/>
              </w:rPr>
              <w:t>үнээс: Ирээдүйн өв санд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186,097.7</w:t>
            </w:r>
          </w:p>
          <w:p w:rsidR="002A0AF8" w:rsidRPr="00CE6E10" w:rsidRDefault="002A0AF8" w:rsidP="005B1834">
            <w:pPr>
              <w:spacing w:after="0" w:line="240" w:lineRule="auto"/>
              <w:jc w:val="right"/>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184,600.0</w:t>
            </w:r>
          </w:p>
          <w:p w:rsidR="002A0AF8" w:rsidRPr="00CE6E10" w:rsidRDefault="002A0AF8" w:rsidP="005B1834">
            <w:pPr>
              <w:spacing w:after="0" w:line="240" w:lineRule="auto"/>
              <w:jc w:val="right"/>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155,000.0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1,497.7</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5</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Монгол Улсын Шадар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13,049.1</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Мэргэжлийн хяналтын ерөнхий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3,900.0</w:t>
            </w:r>
          </w:p>
        </w:tc>
      </w:tr>
      <w:tr w:rsidR="002A0AF8" w:rsidRPr="00CE6E10" w:rsidTr="005B1834">
        <w:trPr>
          <w:trHeight w:val="288"/>
        </w:trPr>
        <w:tc>
          <w:tcPr>
            <w:tcW w:w="605" w:type="dxa"/>
            <w:tcBorders>
              <w:top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9,149.1</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6</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Монгол Улсын сайд,</w:t>
            </w:r>
            <w:r w:rsidRPr="00CE6E10">
              <w:rPr>
                <w:rFonts w:ascii="Arial" w:eastAsia="Times New Roman" w:hAnsi="Arial" w:cs="Arial"/>
                <w:b/>
                <w:i/>
                <w:noProof/>
                <w:sz w:val="23"/>
                <w:szCs w:val="23"/>
                <w:lang w:val="mn-MN"/>
              </w:rPr>
              <w:t xml:space="preserve"> </w:t>
            </w:r>
            <w:r w:rsidRPr="00CE6E10">
              <w:rPr>
                <w:rFonts w:ascii="Arial" w:eastAsia="Times New Roman" w:hAnsi="Arial" w:cs="Arial"/>
                <w:b/>
                <w:noProof/>
                <w:sz w:val="23"/>
                <w:szCs w:val="23"/>
                <w:lang w:val="mn-MN"/>
              </w:rPr>
              <w:t>Засгийн газрын Хэрэг эрхлэх газрын дарга</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p>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8,113.2</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8,113.2</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7</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Байгаль орчин, аялал жуулчлалын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295.5</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295.5</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8</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Гадаад харилцааны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12,050.0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Дипломат төлөөлөгчийн газрууд</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10,500.0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1,550.0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9</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Сангийн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9,747,939.7</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Татварын ерөнхий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5,556,920.3</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 xml:space="preserve">          үүнээс: Төсвийн тогтворжуулалтын санд</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612,800.0</w:t>
            </w:r>
          </w:p>
        </w:tc>
      </w:tr>
      <w:tr w:rsidR="002A0AF8" w:rsidRPr="00CE6E10" w:rsidTr="005B1834">
        <w:trPr>
          <w:trHeight w:val="28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ind w:firstLine="1222"/>
              <w:rPr>
                <w:rFonts w:ascii="Arial" w:eastAsia="Times New Roman" w:hAnsi="Arial" w:cs="Arial"/>
                <w:noProof/>
                <w:sz w:val="23"/>
                <w:szCs w:val="23"/>
                <w:lang w:val="mn-MN"/>
              </w:rPr>
            </w:pPr>
            <w:r w:rsidRPr="00CE6E10">
              <w:rPr>
                <w:rFonts w:ascii="Arial" w:eastAsia="Times New Roman" w:hAnsi="Arial" w:cs="Arial"/>
                <w:noProof/>
                <w:sz w:val="23"/>
                <w:szCs w:val="23"/>
                <w:lang w:val="mn-MN"/>
              </w:rPr>
              <w:t xml:space="preserve">     Ирээдүйн өв санд</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872,430.0</w:t>
            </w:r>
          </w:p>
        </w:tc>
      </w:tr>
      <w:tr w:rsidR="002A0AF8" w:rsidRPr="00CE6E10" w:rsidTr="005B1834">
        <w:trPr>
          <w:trHeight w:val="288"/>
        </w:trPr>
        <w:tc>
          <w:tcPr>
            <w:tcW w:w="605" w:type="dxa"/>
            <w:tcBorders>
              <w:top w:val="single" w:sz="4" w:space="0" w:color="auto"/>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single" w:sz="4" w:space="0" w:color="auto"/>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single" w:sz="4" w:space="0" w:color="auto"/>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Гаалийн ерөнхий газар</w:t>
            </w:r>
          </w:p>
        </w:tc>
        <w:tc>
          <w:tcPr>
            <w:tcW w:w="2162" w:type="dxa"/>
            <w:tcBorders>
              <w:top w:val="single" w:sz="4" w:space="0" w:color="auto"/>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3,560,230.0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Сангийн яам</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476,252.0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Гадаад тусламжийн орлогоос санхүүжих</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150,300.2</w:t>
            </w:r>
          </w:p>
        </w:tc>
      </w:tr>
      <w:tr w:rsidR="002A0AF8" w:rsidRPr="00CE6E10" w:rsidTr="005B1834">
        <w:trPr>
          <w:trHeight w:val="28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4,237.1</w:t>
            </w:r>
          </w:p>
        </w:tc>
      </w:tr>
      <w:tr w:rsidR="002A0AF8" w:rsidRPr="00CE6E10" w:rsidTr="005B1834">
        <w:trPr>
          <w:trHeight w:val="288"/>
        </w:trPr>
        <w:tc>
          <w:tcPr>
            <w:tcW w:w="605" w:type="dxa"/>
            <w:tcBorders>
              <w:top w:val="single" w:sz="4" w:space="0" w:color="auto"/>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10</w:t>
            </w:r>
          </w:p>
        </w:tc>
        <w:tc>
          <w:tcPr>
            <w:tcW w:w="6589" w:type="dxa"/>
            <w:gridSpan w:val="2"/>
            <w:tcBorders>
              <w:top w:val="single" w:sz="4" w:space="0" w:color="auto"/>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Хууль зүй, дотоод хэргийн сайд</w:t>
            </w:r>
          </w:p>
        </w:tc>
        <w:tc>
          <w:tcPr>
            <w:tcW w:w="2162" w:type="dxa"/>
            <w:tcBorders>
              <w:top w:val="single" w:sz="4" w:space="0" w:color="auto"/>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55,778.0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Улсын бүртгэлийн ерөнхий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17,000.0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Цагдаагийн ерөнхий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5,000.0</w:t>
            </w:r>
          </w:p>
        </w:tc>
      </w:tr>
      <w:tr w:rsidR="002A0AF8" w:rsidRPr="00CE6E10" w:rsidTr="005B1834">
        <w:trPr>
          <w:trHeight w:val="828"/>
        </w:trPr>
        <w:tc>
          <w:tcPr>
            <w:tcW w:w="605" w:type="dxa"/>
            <w:tcBorders>
              <w:top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Эрүүл мэндийн даатгалын сангаас улсын эмнэлэгт олгох санхүүжилтийн орлого</w:t>
            </w:r>
            <w:r w:rsidRPr="00CE6E10">
              <w:rPr>
                <w:rFonts w:ascii="Arial" w:eastAsia="Times New Roman" w:hAnsi="Arial" w:cs="Arial"/>
                <w:noProof/>
                <w:sz w:val="23"/>
                <w:szCs w:val="23"/>
                <w:lang w:val="mn-MN"/>
              </w:rPr>
              <w:tab/>
            </w:r>
            <w:r w:rsidRPr="00CE6E10">
              <w:rPr>
                <w:rFonts w:ascii="Arial" w:eastAsia="Times New Roman" w:hAnsi="Arial" w:cs="Arial"/>
                <w:noProof/>
                <w:sz w:val="23"/>
                <w:szCs w:val="23"/>
                <w:lang w:val="mn-MN"/>
              </w:rPr>
              <w:tab/>
            </w:r>
          </w:p>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tcBorders>
            <w:shd w:val="clear" w:color="auto" w:fill="auto"/>
            <w:noWrap/>
          </w:tcPr>
          <w:p w:rsidR="002A0AF8" w:rsidRPr="00CE6E10" w:rsidRDefault="002A0AF8" w:rsidP="005B1834">
            <w:pPr>
              <w:spacing w:after="0" w:line="240" w:lineRule="auto"/>
              <w:jc w:val="right"/>
              <w:rPr>
                <w:rFonts w:ascii="Arial" w:eastAsia="Times New Roman" w:hAnsi="Arial" w:cs="Arial"/>
                <w:sz w:val="23"/>
                <w:szCs w:val="23"/>
                <w:lang w:val="mn-MN"/>
              </w:rPr>
            </w:pPr>
          </w:p>
          <w:p w:rsidR="002A0AF8" w:rsidRPr="00CE6E10" w:rsidRDefault="002A0AF8" w:rsidP="005B1834">
            <w:pPr>
              <w:spacing w:after="0" w:line="240" w:lineRule="auto"/>
              <w:jc w:val="right"/>
              <w:rPr>
                <w:rFonts w:ascii="Arial" w:eastAsia="Times New Roman" w:hAnsi="Arial" w:cs="Arial"/>
                <w:sz w:val="23"/>
                <w:szCs w:val="23"/>
                <w:lang w:val="mn-MN"/>
              </w:rPr>
            </w:pPr>
            <w:r w:rsidRPr="00CE6E10">
              <w:rPr>
                <w:rFonts w:ascii="Arial" w:eastAsia="Times New Roman" w:hAnsi="Arial" w:cs="Arial"/>
                <w:sz w:val="23"/>
                <w:szCs w:val="23"/>
                <w:lang w:val="mn-MN"/>
              </w:rPr>
              <w:t>10,436.6</w:t>
            </w:r>
          </w:p>
          <w:p w:rsidR="002A0AF8" w:rsidRPr="00CE6E10" w:rsidRDefault="002A0AF8" w:rsidP="005B1834">
            <w:pPr>
              <w:spacing w:after="0" w:line="240" w:lineRule="auto"/>
              <w:jc w:val="right"/>
              <w:rPr>
                <w:rFonts w:ascii="Arial" w:eastAsia="Times New Roman" w:hAnsi="Arial" w:cs="Arial"/>
                <w:sz w:val="23"/>
                <w:szCs w:val="23"/>
                <w:lang w:val="mn-MN"/>
              </w:rPr>
            </w:pPr>
            <w:r w:rsidRPr="00CE6E10">
              <w:rPr>
                <w:rFonts w:ascii="Arial" w:eastAsia="Times New Roman" w:hAnsi="Arial" w:cs="Arial"/>
                <w:sz w:val="23"/>
                <w:szCs w:val="23"/>
                <w:lang w:val="mn-MN"/>
              </w:rPr>
              <w:t>23,341.4</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11</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Батлан хамгаалахын сайд</w:t>
            </w:r>
          </w:p>
        </w:tc>
        <w:tc>
          <w:tcPr>
            <w:tcW w:w="2162" w:type="dxa"/>
            <w:tcBorders>
              <w:top w:val="single" w:sz="4" w:space="0" w:color="auto"/>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50,557.5</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Эрүүл мэндийн даатгалын сангаас улсын эмнэлэгт олгох санхүүжилтийн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p>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9,715.6</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40,841.9</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12</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Боловсрол, шинжлэх ухааны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5,278.5</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5,278.5</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13</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Зам, тээврийн хөгжлийн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148,108.4</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Иргэний нисэхийн ерөнхий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122,878.4</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Зам, тээврийн хөгжлийн яам</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230.0</w:t>
            </w:r>
          </w:p>
        </w:tc>
      </w:tr>
      <w:tr w:rsidR="002A0AF8" w:rsidRPr="00CE6E10" w:rsidTr="005B1834">
        <w:trPr>
          <w:trHeight w:val="28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25,000.0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14</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Барилга, хот байгуулалтын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2,250.0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Газар зохион байгуулалт, геодези, зураг зүйн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2,100.0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150.0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15</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Уул уурхай, хүнд үйлдвэрийн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267,105.0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Ашигт малтмал, газрын тосны газар</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265,400.0</w:t>
            </w:r>
          </w:p>
        </w:tc>
      </w:tr>
      <w:tr w:rsidR="002A0AF8" w:rsidRPr="00CE6E10" w:rsidTr="005B1834">
        <w:trPr>
          <w:trHeight w:val="288"/>
        </w:trPr>
        <w:tc>
          <w:tcPr>
            <w:tcW w:w="605" w:type="dxa"/>
            <w:tcBorders>
              <w:top w:val="nil"/>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noProof/>
                <w:sz w:val="23"/>
                <w:szCs w:val="23"/>
                <w:lang w:val="mn-MN"/>
              </w:rPr>
            </w:pPr>
          </w:p>
        </w:tc>
        <w:tc>
          <w:tcPr>
            <w:tcW w:w="582" w:type="dxa"/>
            <w:tcBorders>
              <w:top w:val="nil"/>
              <w:bottom w:val="nil"/>
              <w:right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p>
        </w:tc>
        <w:tc>
          <w:tcPr>
            <w:tcW w:w="6007" w:type="dxa"/>
            <w:tcBorders>
              <w:top w:val="nil"/>
              <w:left w:val="nil"/>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1,705.0</w:t>
            </w:r>
          </w:p>
        </w:tc>
      </w:tr>
      <w:tr w:rsidR="002A0AF8" w:rsidRPr="00CE6E10" w:rsidTr="005B1834">
        <w:trPr>
          <w:trHeight w:val="288"/>
        </w:trPr>
        <w:tc>
          <w:tcPr>
            <w:tcW w:w="605" w:type="dxa"/>
            <w:tcBorders>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16</w:t>
            </w:r>
          </w:p>
        </w:tc>
        <w:tc>
          <w:tcPr>
            <w:tcW w:w="6589" w:type="dxa"/>
            <w:gridSpan w:val="2"/>
            <w:tcBorders>
              <w:bottom w:val="nil"/>
            </w:tcBorders>
            <w:shd w:val="clear" w:color="auto" w:fill="auto"/>
            <w:noWrap/>
          </w:tcPr>
          <w:p w:rsidR="002A0AF8" w:rsidRPr="00CE6E10" w:rsidRDefault="002A0AF8" w:rsidP="005B1834">
            <w:pPr>
              <w:spacing w:after="0" w:line="240" w:lineRule="auto"/>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Хүнс, хөдөө аж ахуй, хөнгөн үйлдвэрийн сайд</w:t>
            </w:r>
          </w:p>
        </w:tc>
        <w:tc>
          <w:tcPr>
            <w:tcW w:w="2162" w:type="dxa"/>
            <w:tcBorders>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86,748.5</w:t>
            </w:r>
          </w:p>
        </w:tc>
      </w:tr>
      <w:tr w:rsidR="002A0AF8" w:rsidRPr="00CE6E10" w:rsidTr="005B1834">
        <w:trPr>
          <w:trHeight w:val="28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86,748.5</w:t>
            </w:r>
          </w:p>
        </w:tc>
      </w:tr>
      <w:tr w:rsidR="002A0AF8" w:rsidRPr="00CE6E10" w:rsidTr="005B1834">
        <w:trPr>
          <w:trHeight w:val="288"/>
        </w:trPr>
        <w:tc>
          <w:tcPr>
            <w:tcW w:w="605" w:type="dxa"/>
            <w:tcBorders>
              <w:top w:val="single" w:sz="4" w:space="0" w:color="auto"/>
              <w:bottom w:val="nil"/>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17</w:t>
            </w:r>
          </w:p>
        </w:tc>
        <w:tc>
          <w:tcPr>
            <w:tcW w:w="6589" w:type="dxa"/>
            <w:gridSpan w:val="2"/>
            <w:tcBorders>
              <w:top w:val="single" w:sz="4" w:space="0" w:color="auto"/>
              <w:bottom w:val="nil"/>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b/>
                <w:bCs/>
                <w:noProof/>
                <w:sz w:val="23"/>
                <w:szCs w:val="23"/>
                <w:lang w:val="mn-MN"/>
              </w:rPr>
              <w:t>Хөдөлмөр, нийгмийн хамгааллын сайд</w:t>
            </w:r>
          </w:p>
        </w:tc>
        <w:tc>
          <w:tcPr>
            <w:tcW w:w="2162" w:type="dxa"/>
            <w:tcBorders>
              <w:top w:val="single" w:sz="4" w:space="0" w:color="auto"/>
              <w:bottom w:val="nil"/>
            </w:tcBorders>
            <w:shd w:val="clear" w:color="auto" w:fill="auto"/>
            <w:noWrap/>
          </w:tcPr>
          <w:p w:rsidR="002A0AF8" w:rsidRPr="00CE6E10" w:rsidRDefault="002A0AF8" w:rsidP="005B1834">
            <w:pPr>
              <w:spacing w:after="0" w:line="240" w:lineRule="auto"/>
              <w:jc w:val="right"/>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48,136.8</w:t>
            </w:r>
          </w:p>
        </w:tc>
      </w:tr>
      <w:tr w:rsidR="002A0AF8" w:rsidRPr="00CE6E10" w:rsidTr="005B1834">
        <w:trPr>
          <w:trHeight w:val="43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p>
          <w:p w:rsidR="002A0AF8" w:rsidRPr="00CE6E10" w:rsidRDefault="002A0AF8" w:rsidP="005B1834">
            <w:pPr>
              <w:spacing w:after="0" w:line="240" w:lineRule="auto"/>
              <w:jc w:val="center"/>
              <w:rPr>
                <w:rFonts w:ascii="Arial" w:eastAsia="Times New Roman" w:hAnsi="Arial" w:cs="Arial"/>
                <w:bCs/>
                <w:noProof/>
                <w:sz w:val="23"/>
                <w:szCs w:val="23"/>
                <w:lang w:val="mn-MN"/>
              </w:rPr>
            </w:pPr>
          </w:p>
        </w:tc>
        <w:tc>
          <w:tcPr>
            <w:tcW w:w="582" w:type="dxa"/>
            <w:tcBorders>
              <w:top w:val="nil"/>
              <w:bottom w:val="single" w:sz="4" w:space="0" w:color="auto"/>
              <w:right w:val="nil"/>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p>
        </w:tc>
        <w:tc>
          <w:tcPr>
            <w:tcW w:w="6007" w:type="dxa"/>
            <w:tcBorders>
              <w:top w:val="nil"/>
              <w:left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Хөдөлмөр, халамжийн үйлчилгээний ерөнхий газар</w:t>
            </w:r>
          </w:p>
          <w:p w:rsidR="002A0AF8" w:rsidRPr="00CE6E10" w:rsidRDefault="002A0AF8" w:rsidP="005B1834">
            <w:pPr>
              <w:spacing w:after="0" w:line="240" w:lineRule="auto"/>
              <w:rPr>
                <w:rFonts w:ascii="Arial" w:hAnsi="Arial" w:cs="Arial"/>
                <w:sz w:val="23"/>
                <w:szCs w:val="23"/>
                <w:lang w:val="mn-MN"/>
              </w:rPr>
            </w:pPr>
            <w:r w:rsidRPr="00CE6E10">
              <w:rPr>
                <w:rFonts w:ascii="Arial" w:hAnsi="Arial" w:cs="Arial"/>
                <w:sz w:val="23"/>
                <w:szCs w:val="23"/>
                <w:lang w:val="mn-MN"/>
              </w:rPr>
              <w:lastRenderedPageBreak/>
              <w:t>Эрүүл мэндийн даатгалын сангаас улсын эмнэлэгт олгох санхүүжилтийн орлого</w:t>
            </w:r>
            <w:r w:rsidRPr="00CE6E10">
              <w:rPr>
                <w:rFonts w:ascii="Arial" w:hAnsi="Arial" w:cs="Arial"/>
                <w:sz w:val="23"/>
                <w:szCs w:val="23"/>
                <w:lang w:val="mn-MN"/>
              </w:rPr>
              <w:tab/>
            </w:r>
          </w:p>
          <w:p w:rsidR="002A0AF8" w:rsidRPr="00CE6E10" w:rsidRDefault="002A0AF8" w:rsidP="005B1834">
            <w:pPr>
              <w:spacing w:after="0" w:line="240" w:lineRule="auto"/>
              <w:rPr>
                <w:rFonts w:ascii="Arial" w:hAnsi="Arial" w:cs="Arial"/>
                <w:sz w:val="23"/>
                <w:szCs w:val="23"/>
                <w:lang w:val="mn-MN"/>
              </w:rPr>
            </w:pPr>
            <w:r w:rsidRPr="00CE6E10">
              <w:rPr>
                <w:rFonts w:ascii="Arial" w:hAnsi="Arial" w:cs="Arial"/>
                <w:sz w:val="23"/>
                <w:szCs w:val="23"/>
                <w:lang w:val="mn-MN"/>
              </w:rPr>
              <w:t>Харьяа төсөвт байгууллагын өөрийн орлого</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sz w:val="23"/>
                <w:szCs w:val="23"/>
                <w:lang w:val="mn-MN"/>
              </w:rPr>
            </w:pPr>
            <w:r w:rsidRPr="00CE6E10">
              <w:rPr>
                <w:rFonts w:ascii="Arial" w:eastAsia="Times New Roman" w:hAnsi="Arial" w:cs="Arial"/>
                <w:sz w:val="23"/>
                <w:szCs w:val="23"/>
                <w:lang w:val="mn-MN"/>
              </w:rPr>
              <w:lastRenderedPageBreak/>
              <w:t>605.6</w:t>
            </w:r>
          </w:p>
          <w:p w:rsidR="002A0AF8" w:rsidRPr="00CE6E10" w:rsidRDefault="002A0AF8" w:rsidP="005B1834">
            <w:pPr>
              <w:spacing w:after="0" w:line="240" w:lineRule="auto"/>
              <w:jc w:val="right"/>
              <w:rPr>
                <w:rFonts w:ascii="Arial" w:eastAsia="Times New Roman" w:hAnsi="Arial" w:cs="Arial"/>
                <w:sz w:val="23"/>
                <w:szCs w:val="23"/>
                <w:lang w:val="mn-MN"/>
              </w:rPr>
            </w:pPr>
          </w:p>
          <w:p w:rsidR="002A0AF8" w:rsidRPr="00CE6E10" w:rsidRDefault="002A0AF8" w:rsidP="005B1834">
            <w:pPr>
              <w:spacing w:after="0" w:line="240" w:lineRule="auto"/>
              <w:jc w:val="right"/>
              <w:rPr>
                <w:rFonts w:ascii="Arial" w:eastAsia="Times New Roman" w:hAnsi="Arial" w:cs="Arial"/>
                <w:sz w:val="23"/>
                <w:szCs w:val="23"/>
                <w:lang w:val="mn-MN"/>
              </w:rPr>
            </w:pPr>
            <w:r w:rsidRPr="00CE6E10">
              <w:rPr>
                <w:rFonts w:ascii="Arial" w:eastAsia="Times New Roman" w:hAnsi="Arial" w:cs="Arial"/>
                <w:sz w:val="23"/>
                <w:szCs w:val="23"/>
                <w:lang w:val="mn-MN"/>
              </w:rPr>
              <w:lastRenderedPageBreak/>
              <w:t>798.4</w:t>
            </w:r>
          </w:p>
          <w:p w:rsidR="002A0AF8" w:rsidRPr="00CE6E10" w:rsidRDefault="002A0AF8" w:rsidP="005B1834">
            <w:pPr>
              <w:spacing w:after="0" w:line="240" w:lineRule="auto"/>
              <w:jc w:val="right"/>
              <w:rPr>
                <w:rFonts w:ascii="Arial" w:eastAsia="Times New Roman" w:hAnsi="Arial" w:cs="Arial"/>
                <w:sz w:val="23"/>
                <w:szCs w:val="23"/>
                <w:lang w:val="mn-MN"/>
              </w:rPr>
            </w:pPr>
            <w:r w:rsidRPr="00CE6E10">
              <w:rPr>
                <w:rFonts w:ascii="Arial" w:eastAsia="Times New Roman" w:hAnsi="Arial" w:cs="Arial"/>
                <w:sz w:val="23"/>
                <w:szCs w:val="23"/>
                <w:lang w:val="mn-MN"/>
              </w:rPr>
              <w:t>46,732.8</w:t>
            </w:r>
          </w:p>
        </w:tc>
      </w:tr>
      <w:tr w:rsidR="002A0AF8" w:rsidRPr="00CE6E10" w:rsidTr="005B1834">
        <w:trPr>
          <w:trHeight w:val="438"/>
        </w:trPr>
        <w:tc>
          <w:tcPr>
            <w:tcW w:w="605" w:type="dxa"/>
            <w:tcBorders>
              <w:top w:val="nil"/>
              <w:bottom w:val="single" w:sz="4" w:space="0" w:color="auto"/>
            </w:tcBorders>
            <w:shd w:val="clear" w:color="auto" w:fill="auto"/>
            <w:noWrap/>
          </w:tcPr>
          <w:p w:rsidR="002A0AF8" w:rsidRPr="00CE6E10" w:rsidRDefault="002A0AF8"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lastRenderedPageBreak/>
              <w:t>18</w:t>
            </w:r>
          </w:p>
        </w:tc>
        <w:tc>
          <w:tcPr>
            <w:tcW w:w="6589" w:type="dxa"/>
            <w:gridSpan w:val="2"/>
            <w:tcBorders>
              <w:top w:val="nil"/>
              <w:bottom w:val="single" w:sz="4" w:space="0" w:color="auto"/>
            </w:tcBorders>
            <w:shd w:val="clear" w:color="auto" w:fill="auto"/>
            <w:noWrap/>
          </w:tcPr>
          <w:p w:rsidR="002A0AF8" w:rsidRPr="00CE6E10" w:rsidRDefault="002A0AF8"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Эрүүл мэндийн сайд</w:t>
            </w:r>
          </w:p>
          <w:p w:rsidR="002A0AF8" w:rsidRPr="00CE6E10" w:rsidRDefault="002A0AF8" w:rsidP="005B1834">
            <w:pPr>
              <w:spacing w:after="0" w:line="240" w:lineRule="auto"/>
              <w:ind w:left="564"/>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Харьяа төсөвт байгууллагын өөрийн орлого</w:t>
            </w:r>
          </w:p>
        </w:tc>
        <w:tc>
          <w:tcPr>
            <w:tcW w:w="2162" w:type="dxa"/>
            <w:tcBorders>
              <w:top w:val="nil"/>
              <w:bottom w:val="single" w:sz="4" w:space="0" w:color="auto"/>
            </w:tcBorders>
            <w:shd w:val="clear" w:color="auto" w:fill="auto"/>
            <w:noWrap/>
          </w:tcPr>
          <w:p w:rsidR="002A0AF8" w:rsidRPr="00CE6E10" w:rsidRDefault="002A0AF8" w:rsidP="005B1834">
            <w:pPr>
              <w:spacing w:after="0" w:line="240" w:lineRule="auto"/>
              <w:jc w:val="right"/>
              <w:rPr>
                <w:rFonts w:ascii="Arial" w:eastAsia="Times New Roman" w:hAnsi="Arial" w:cs="Arial"/>
                <w:b/>
                <w:noProof/>
                <w:sz w:val="23"/>
                <w:szCs w:val="23"/>
                <w:lang w:val="mn-MN"/>
              </w:rPr>
            </w:pPr>
            <w:r w:rsidRPr="00CE6E10">
              <w:rPr>
                <w:rFonts w:ascii="Arial" w:eastAsia="Times New Roman" w:hAnsi="Arial" w:cs="Arial"/>
                <w:b/>
                <w:noProof/>
                <w:sz w:val="23"/>
                <w:szCs w:val="23"/>
                <w:lang w:val="mn-MN"/>
              </w:rPr>
              <w:t>4,741.0</w:t>
            </w:r>
          </w:p>
          <w:p w:rsidR="002A0AF8" w:rsidRPr="00CE6E10" w:rsidRDefault="002A0AF8" w:rsidP="005B1834">
            <w:pPr>
              <w:spacing w:after="0" w:line="240" w:lineRule="auto"/>
              <w:jc w:val="right"/>
              <w:rPr>
                <w:rFonts w:ascii="Arial" w:hAnsi="Arial" w:cs="Arial"/>
                <w:sz w:val="23"/>
                <w:szCs w:val="23"/>
                <w:lang w:val="mn-MN"/>
              </w:rPr>
            </w:pPr>
            <w:r w:rsidRPr="00CE6E10">
              <w:rPr>
                <w:rFonts w:ascii="Arial" w:hAnsi="Arial" w:cs="Arial"/>
                <w:sz w:val="23"/>
                <w:szCs w:val="23"/>
                <w:lang w:val="mn-MN"/>
              </w:rPr>
              <w:t>4,741.0</w:t>
            </w:r>
          </w:p>
        </w:tc>
      </w:tr>
    </w:tbl>
    <w:p w:rsidR="002A0AF8" w:rsidRDefault="002A0AF8" w:rsidP="003E79C7">
      <w:pPr>
        <w:spacing w:after="0" w:line="240" w:lineRule="auto"/>
        <w:jc w:val="both"/>
        <w:rPr>
          <w:rFonts w:ascii="Arial" w:eastAsia="Times New Roman" w:hAnsi="Arial" w:cs="Arial"/>
          <w:b/>
          <w:bCs/>
          <w:noProof/>
          <w:sz w:val="24"/>
          <w:szCs w:val="24"/>
          <w:lang w:val="mn-MN"/>
        </w:rPr>
      </w:pPr>
    </w:p>
    <w:p w:rsidR="002A0AF8" w:rsidRDefault="002A0AF8" w:rsidP="002A0AF8">
      <w:pPr>
        <w:spacing w:after="0" w:line="240" w:lineRule="auto"/>
        <w:jc w:val="both"/>
        <w:rPr>
          <w:rFonts w:ascii="Arial" w:hAnsi="Arial" w:cs="Arial"/>
          <w:i/>
          <w:color w:val="000000"/>
          <w:sz w:val="20"/>
          <w:szCs w:val="20"/>
        </w:rPr>
      </w:pPr>
      <w:hyperlink r:id="rId11" w:history="1">
        <w:r w:rsidRPr="002A0AF8">
          <w:rPr>
            <w:rStyle w:val="Hyperlink"/>
            <w:rFonts w:ascii="Arial" w:hAnsi="Arial" w:cs="Arial"/>
            <w:i/>
            <w:sz w:val="20"/>
            <w:szCs w:val="20"/>
          </w:rPr>
          <w:t>/Энэ зүйлийг 2021 оны 7 дугаар сарын 7-ны өдрийн хуулиар өөрчлөн найруулсан./</w:t>
        </w:r>
      </w:hyperlink>
    </w:p>
    <w:p w:rsidR="002A0AF8" w:rsidRPr="00FE1D77" w:rsidRDefault="002A0AF8" w:rsidP="003E79C7">
      <w:pPr>
        <w:spacing w:after="0" w:line="240" w:lineRule="auto"/>
        <w:jc w:val="both"/>
        <w:rPr>
          <w:rFonts w:ascii="Arial" w:eastAsia="Times New Roman" w:hAnsi="Arial" w:cs="Arial"/>
          <w:b/>
          <w:bCs/>
          <w:noProof/>
          <w:sz w:val="24"/>
          <w:szCs w:val="24"/>
          <w:lang w:val="mn-MN"/>
        </w:rPr>
      </w:pPr>
    </w:p>
    <w:p w:rsidR="00FF21AA" w:rsidRPr="00FE1D77" w:rsidRDefault="003E79C7" w:rsidP="006B1A94">
      <w:pPr>
        <w:spacing w:after="0" w:line="240" w:lineRule="auto"/>
        <w:ind w:firstLine="851"/>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4 дүгээр зүйл.</w:t>
      </w:r>
      <w:r w:rsidRPr="00FE1D77">
        <w:rPr>
          <w:rFonts w:ascii="Arial" w:eastAsia="Times New Roman" w:hAnsi="Arial" w:cs="Arial"/>
          <w:bCs/>
          <w:noProof/>
          <w:sz w:val="24"/>
          <w:szCs w:val="24"/>
          <w:lang w:val="mn-MN"/>
        </w:rPr>
        <w:t>Монгол Улсын төсөвт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төвлөрүүлэх төсвийн тэнцвэржүүлсэн </w:t>
      </w:r>
      <w:r w:rsidR="00FF21AA" w:rsidRPr="00FE1D77">
        <w:rPr>
          <w:rFonts w:ascii="Arial" w:eastAsia="Times New Roman" w:hAnsi="Arial" w:cs="Arial"/>
          <w:bCs/>
          <w:noProof/>
          <w:sz w:val="24"/>
          <w:szCs w:val="24"/>
          <w:lang w:val="mn-MN"/>
        </w:rPr>
        <w:t xml:space="preserve">орлого </w:t>
      </w:r>
      <w:r w:rsidR="00C87FB6" w:rsidRPr="00CE6E10">
        <w:rPr>
          <w:rFonts w:ascii="Arial" w:eastAsia="Times New Roman" w:hAnsi="Arial" w:cs="Arial"/>
          <w:bCs/>
          <w:noProof/>
          <w:sz w:val="23"/>
          <w:szCs w:val="23"/>
          <w:lang w:val="mn-MN"/>
        </w:rPr>
        <w:t>9,091,778.2</w:t>
      </w:r>
      <w:r w:rsidRPr="00FE1D77">
        <w:rPr>
          <w:rFonts w:ascii="Arial" w:eastAsia="Times New Roman" w:hAnsi="Arial" w:cs="Arial"/>
          <w:bCs/>
          <w:noProof/>
          <w:sz w:val="24"/>
          <w:szCs w:val="24"/>
          <w:lang w:val="mn-MN"/>
        </w:rPr>
        <w:t xml:space="preserve"> сая </w:t>
      </w:r>
      <w:r w:rsidR="00FF21AA" w:rsidRPr="00FE1D77">
        <w:rPr>
          <w:rFonts w:ascii="Arial" w:eastAsia="Times New Roman" w:hAnsi="Arial" w:cs="Arial"/>
          <w:bCs/>
          <w:noProof/>
          <w:sz w:val="24"/>
          <w:szCs w:val="24"/>
          <w:lang w:val="mn-MN"/>
        </w:rPr>
        <w:t xml:space="preserve">төгрөг байна. </w:t>
      </w:r>
      <w:r w:rsidRPr="00FE1D77">
        <w:rPr>
          <w:rFonts w:ascii="Arial" w:eastAsia="Times New Roman" w:hAnsi="Arial" w:cs="Arial"/>
          <w:b/>
          <w:bCs/>
          <w:noProof/>
          <w:sz w:val="24"/>
          <w:szCs w:val="24"/>
          <w:lang w:val="mn-MN"/>
        </w:rPr>
        <w:t xml:space="preserve"> </w:t>
      </w:r>
      <w:r w:rsidRPr="00FE1D77">
        <w:rPr>
          <w:rFonts w:ascii="Arial" w:eastAsia="Times New Roman" w:hAnsi="Arial" w:cs="Arial"/>
          <w:b/>
          <w:bCs/>
          <w:noProof/>
          <w:sz w:val="24"/>
          <w:szCs w:val="24"/>
          <w:lang w:val="mn-MN"/>
        </w:rPr>
        <w:tab/>
      </w:r>
    </w:p>
    <w:p w:rsidR="00C87FB6" w:rsidRDefault="00C87FB6" w:rsidP="00C87FB6">
      <w:pPr>
        <w:spacing w:after="0" w:line="240" w:lineRule="auto"/>
        <w:jc w:val="both"/>
        <w:rPr>
          <w:rFonts w:ascii="Arial" w:hAnsi="Arial" w:cs="Arial"/>
          <w:i/>
          <w:color w:val="000000"/>
          <w:sz w:val="20"/>
          <w:szCs w:val="20"/>
        </w:rPr>
      </w:pPr>
      <w:hyperlink r:id="rId12" w:history="1">
        <w:r w:rsidRPr="00C87FB6">
          <w:rPr>
            <w:rStyle w:val="Hyperlink"/>
            <w:rFonts w:ascii="Arial" w:hAnsi="Arial" w:cs="Arial"/>
            <w:i/>
            <w:sz w:val="20"/>
            <w:szCs w:val="20"/>
          </w:rPr>
          <w:t xml:space="preserve">/Энэ зүйлд 2021 оны </w:t>
        </w:r>
        <w:r w:rsidRPr="00C87FB6">
          <w:rPr>
            <w:rStyle w:val="Hyperlink"/>
            <w:rFonts w:ascii="Arial" w:hAnsi="Arial" w:cs="Arial"/>
            <w:i/>
            <w:sz w:val="20"/>
            <w:szCs w:val="20"/>
          </w:rPr>
          <w:t>7</w:t>
        </w:r>
        <w:r w:rsidRPr="00C87FB6">
          <w:rPr>
            <w:rStyle w:val="Hyperlink"/>
            <w:rFonts w:ascii="Arial" w:hAnsi="Arial" w:cs="Arial"/>
            <w:i/>
            <w:sz w:val="20"/>
            <w:szCs w:val="20"/>
          </w:rPr>
          <w:t xml:space="preserve"> д</w:t>
        </w:r>
        <w:r w:rsidRPr="00C87FB6">
          <w:rPr>
            <w:rStyle w:val="Hyperlink"/>
            <w:rFonts w:ascii="Arial" w:hAnsi="Arial" w:cs="Arial"/>
            <w:i/>
            <w:sz w:val="20"/>
            <w:szCs w:val="20"/>
          </w:rPr>
          <w:t>угаа</w:t>
        </w:r>
        <w:r w:rsidRPr="00C87FB6">
          <w:rPr>
            <w:rStyle w:val="Hyperlink"/>
            <w:rFonts w:ascii="Arial" w:hAnsi="Arial" w:cs="Arial"/>
            <w:i/>
            <w:sz w:val="20"/>
            <w:szCs w:val="20"/>
          </w:rPr>
          <w:t xml:space="preserve">р сарын </w:t>
        </w:r>
        <w:r w:rsidRPr="00C87FB6">
          <w:rPr>
            <w:rStyle w:val="Hyperlink"/>
            <w:rFonts w:ascii="Arial" w:hAnsi="Arial" w:cs="Arial"/>
            <w:i/>
            <w:sz w:val="20"/>
            <w:szCs w:val="20"/>
          </w:rPr>
          <w:t>7</w:t>
        </w:r>
        <w:r w:rsidRPr="00C87FB6">
          <w:rPr>
            <w:rStyle w:val="Hyperlink"/>
            <w:rFonts w:ascii="Arial" w:hAnsi="Arial" w:cs="Arial"/>
            <w:i/>
            <w:sz w:val="20"/>
            <w:szCs w:val="20"/>
          </w:rPr>
          <w:t xml:space="preserve">-ны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3E79C7" w:rsidRPr="00FE1D77" w:rsidRDefault="003E79C7" w:rsidP="00771946">
      <w:pPr>
        <w:spacing w:after="0" w:line="240" w:lineRule="auto"/>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054F1D" w:rsidRPr="00FE1D77" w:rsidRDefault="00054F1D" w:rsidP="003B7AF3">
      <w:pPr>
        <w:spacing w:after="0" w:line="240" w:lineRule="auto"/>
        <w:ind w:firstLine="851"/>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5 дугаар зүйл.</w:t>
      </w:r>
      <w:r w:rsidRPr="00FE1D77">
        <w:rPr>
          <w:rFonts w:ascii="Arial" w:eastAsia="Times New Roman" w:hAnsi="Arial" w:cs="Arial"/>
          <w:bCs/>
          <w:noProof/>
          <w:sz w:val="24"/>
          <w:szCs w:val="24"/>
          <w:lang w:val="mn-MN"/>
        </w:rPr>
        <w:t>Монгол Улсын төсөвт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төсвийн ерөнхийлөн</w:t>
      </w:r>
      <w:r w:rsidRPr="00FE1D77">
        <w:rPr>
          <w:rFonts w:ascii="Arial" w:eastAsia="Times New Roman" w:hAnsi="Arial" w:cs="Arial"/>
          <w:b/>
          <w:bCs/>
          <w:noProof/>
          <w:sz w:val="24"/>
          <w:szCs w:val="24"/>
          <w:lang w:val="mn-MN"/>
        </w:rPr>
        <w:tab/>
      </w:r>
      <w:r w:rsidR="0012323A" w:rsidRPr="00FE1D77">
        <w:rPr>
          <w:rFonts w:ascii="Arial" w:eastAsia="Times New Roman" w:hAnsi="Arial" w:cs="Arial"/>
          <w:bCs/>
          <w:noProof/>
          <w:sz w:val="24"/>
          <w:szCs w:val="24"/>
          <w:lang w:val="mn-MN"/>
        </w:rPr>
        <w:t>захирагч</w:t>
      </w:r>
      <w:r w:rsidR="00FF21AA" w:rsidRPr="00FE1D77">
        <w:rPr>
          <w:rFonts w:ascii="Arial" w:eastAsia="Times New Roman" w:hAnsi="Arial" w:cs="Arial"/>
          <w:bCs/>
          <w:noProof/>
          <w:sz w:val="24"/>
          <w:szCs w:val="24"/>
          <w:lang w:val="mn-MN"/>
        </w:rPr>
        <w:t xml:space="preserve"> </w:t>
      </w:r>
      <w:r w:rsidR="0012323A" w:rsidRPr="00FE1D77">
        <w:rPr>
          <w:rFonts w:ascii="Arial" w:eastAsia="Times New Roman" w:hAnsi="Arial" w:cs="Arial"/>
          <w:bCs/>
          <w:noProof/>
          <w:sz w:val="24"/>
          <w:szCs w:val="24"/>
          <w:lang w:val="mn-MN"/>
        </w:rPr>
        <w:t xml:space="preserve">доор дурдсан хэмжээтэй </w:t>
      </w:r>
      <w:r w:rsidR="00FF21AA" w:rsidRPr="00FE1D77">
        <w:rPr>
          <w:rFonts w:ascii="Arial" w:eastAsia="Times New Roman" w:hAnsi="Arial" w:cs="Arial"/>
          <w:bCs/>
          <w:noProof/>
          <w:sz w:val="24"/>
          <w:szCs w:val="24"/>
          <w:lang w:val="mn-MN"/>
        </w:rPr>
        <w:t xml:space="preserve">эргэн төлөх төлбөр </w:t>
      </w:r>
      <w:r w:rsidR="0012323A" w:rsidRPr="00FE1D77">
        <w:rPr>
          <w:rFonts w:ascii="Arial" w:eastAsia="Times New Roman" w:hAnsi="Arial" w:cs="Arial"/>
          <w:bCs/>
          <w:noProof/>
          <w:sz w:val="24"/>
          <w:szCs w:val="24"/>
          <w:lang w:val="mn-MN"/>
        </w:rPr>
        <w:t>төлнө</w:t>
      </w:r>
      <w:r w:rsidR="00FF21AA" w:rsidRPr="00FE1D77">
        <w:rPr>
          <w:rFonts w:ascii="Arial" w:eastAsia="Times New Roman" w:hAnsi="Arial" w:cs="Arial"/>
          <w:bCs/>
          <w:noProof/>
          <w:sz w:val="24"/>
          <w:szCs w:val="24"/>
          <w:lang w:val="mn-MN"/>
        </w:rPr>
        <w:t>:</w:t>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tbl>
      <w:tblPr>
        <w:tblStyle w:val="TableGrid"/>
        <w:tblW w:w="9648" w:type="dxa"/>
        <w:tblLook w:val="04A0" w:firstRow="1" w:lastRow="0" w:firstColumn="1" w:lastColumn="0" w:noHBand="0" w:noVBand="1"/>
      </w:tblPr>
      <w:tblGrid>
        <w:gridCol w:w="606"/>
        <w:gridCol w:w="6949"/>
        <w:gridCol w:w="2093"/>
      </w:tblGrid>
      <w:tr w:rsidR="00054F1D" w:rsidRPr="00FE1D77" w:rsidTr="00054F1D">
        <w:trPr>
          <w:trHeight w:val="555"/>
        </w:trPr>
        <w:tc>
          <w:tcPr>
            <w:tcW w:w="606" w:type="dxa"/>
            <w:noWrap/>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Д/д</w:t>
            </w:r>
          </w:p>
        </w:tc>
        <w:tc>
          <w:tcPr>
            <w:tcW w:w="6949" w:type="dxa"/>
            <w:tcBorders>
              <w:bottom w:val="single" w:sz="4" w:space="0" w:color="auto"/>
            </w:tcBorders>
            <w:noWrap/>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093" w:type="dxa"/>
            <w:vAlign w:val="center"/>
            <w:hideMark/>
          </w:tcPr>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054F1D" w:rsidRPr="00FE1D77" w:rsidRDefault="00054F1D" w:rsidP="00054F1D">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054F1D" w:rsidRPr="00FE1D77" w:rsidTr="00054F1D">
        <w:trPr>
          <w:trHeight w:val="270"/>
        </w:trPr>
        <w:tc>
          <w:tcPr>
            <w:tcW w:w="606" w:type="dxa"/>
            <w:noWrap/>
          </w:tcPr>
          <w:p w:rsidR="00054F1D" w:rsidRPr="00FE1D77" w:rsidRDefault="00054F1D" w:rsidP="00054F1D">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p>
        </w:tc>
        <w:tc>
          <w:tcPr>
            <w:tcW w:w="6949" w:type="dxa"/>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Сангийн сайд</w:t>
            </w:r>
          </w:p>
        </w:tc>
        <w:tc>
          <w:tcPr>
            <w:tcW w:w="2093" w:type="dxa"/>
            <w:noWrap/>
          </w:tcPr>
          <w:p w:rsidR="00054F1D" w:rsidRPr="00FE1D77" w:rsidRDefault="00F020DB"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504</w:t>
            </w:r>
            <w:r w:rsidR="00054F1D"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454</w:t>
            </w:r>
            <w:r w:rsidR="00054F1D" w:rsidRPr="00FE1D77">
              <w:rPr>
                <w:rFonts w:ascii="Arial" w:eastAsia="Times New Roman" w:hAnsi="Arial" w:cs="Arial"/>
                <w:b/>
                <w:bCs/>
                <w:noProof/>
                <w:sz w:val="24"/>
                <w:szCs w:val="24"/>
                <w:lang w:val="mn-MN"/>
              </w:rPr>
              <w:t>.2</w:t>
            </w:r>
          </w:p>
        </w:tc>
      </w:tr>
      <w:tr w:rsidR="00054F1D" w:rsidRPr="00FE1D77" w:rsidTr="00054F1D">
        <w:trPr>
          <w:trHeight w:val="270"/>
        </w:trPr>
        <w:tc>
          <w:tcPr>
            <w:tcW w:w="606" w:type="dxa"/>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tc>
        <w:tc>
          <w:tcPr>
            <w:tcW w:w="6949" w:type="dxa"/>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Хууль зүй, дотоод хэргийн сайд</w:t>
            </w:r>
          </w:p>
        </w:tc>
        <w:tc>
          <w:tcPr>
            <w:tcW w:w="2093" w:type="dxa"/>
            <w:noWrap/>
          </w:tcPr>
          <w:p w:rsidR="00054F1D" w:rsidRPr="00FE1D77" w:rsidRDefault="00054F1D"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20,600.7</w:t>
            </w:r>
          </w:p>
        </w:tc>
      </w:tr>
      <w:tr w:rsidR="00054F1D" w:rsidRPr="00FE1D77" w:rsidTr="00054F1D">
        <w:trPr>
          <w:trHeight w:val="270"/>
        </w:trPr>
        <w:tc>
          <w:tcPr>
            <w:tcW w:w="606" w:type="dxa"/>
            <w:tcBorders>
              <w:bottom w:val="single" w:sz="4" w:space="0" w:color="auto"/>
            </w:tcBorders>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p>
        </w:tc>
        <w:tc>
          <w:tcPr>
            <w:tcW w:w="6949" w:type="dxa"/>
            <w:tcBorders>
              <w:bottom w:val="single" w:sz="4" w:space="0" w:color="auto"/>
            </w:tcBorders>
          </w:tcPr>
          <w:p w:rsidR="00054F1D" w:rsidRPr="00FE1D77" w:rsidRDefault="003B7AF3" w:rsidP="003B7AF3">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Боловсрол, шинжлэх ухааны сайд</w:t>
            </w:r>
          </w:p>
        </w:tc>
        <w:tc>
          <w:tcPr>
            <w:tcW w:w="2093" w:type="dxa"/>
            <w:tcBorders>
              <w:bottom w:val="single" w:sz="4" w:space="0" w:color="auto"/>
            </w:tcBorders>
            <w:noWrap/>
          </w:tcPr>
          <w:p w:rsidR="00054F1D" w:rsidRPr="00FE1D77" w:rsidRDefault="00F020DB"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30</w:t>
            </w:r>
            <w:r w:rsidR="00054F1D" w:rsidRPr="00FE1D77">
              <w:rPr>
                <w:rFonts w:ascii="Arial" w:eastAsia="Times New Roman" w:hAnsi="Arial" w:cs="Arial"/>
                <w:b/>
                <w:bCs/>
                <w:noProof/>
                <w:sz w:val="24"/>
                <w:szCs w:val="24"/>
                <w:lang w:val="mn-MN"/>
              </w:rPr>
              <w:t>,000.0</w:t>
            </w:r>
          </w:p>
        </w:tc>
      </w:tr>
      <w:tr w:rsidR="00054F1D" w:rsidRPr="00FE1D77" w:rsidTr="00054F1D">
        <w:trPr>
          <w:trHeight w:val="270"/>
        </w:trPr>
        <w:tc>
          <w:tcPr>
            <w:tcW w:w="606" w:type="dxa"/>
            <w:tcBorders>
              <w:bottom w:val="single" w:sz="4" w:space="0" w:color="auto"/>
            </w:tcBorders>
            <w:noWrap/>
          </w:tcPr>
          <w:p w:rsidR="00054F1D" w:rsidRPr="00FE1D77" w:rsidRDefault="00054F1D" w:rsidP="00054F1D">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p>
        </w:tc>
        <w:tc>
          <w:tcPr>
            <w:tcW w:w="6949" w:type="dxa"/>
            <w:tcBorders>
              <w:bottom w:val="single" w:sz="4" w:space="0" w:color="auto"/>
            </w:tcBorders>
          </w:tcPr>
          <w:p w:rsidR="00054F1D" w:rsidRPr="00FE1D77" w:rsidRDefault="00054F1D" w:rsidP="00054F1D">
            <w:pP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Хүнс, хөдөө аж ахуй, хөнгөн үйлдвэрийн сайд</w:t>
            </w:r>
          </w:p>
        </w:tc>
        <w:tc>
          <w:tcPr>
            <w:tcW w:w="2093" w:type="dxa"/>
            <w:tcBorders>
              <w:bottom w:val="single" w:sz="4" w:space="0" w:color="auto"/>
            </w:tcBorders>
            <w:noWrap/>
          </w:tcPr>
          <w:p w:rsidR="00054F1D" w:rsidRPr="00FE1D77" w:rsidRDefault="00054F1D" w:rsidP="00054F1D">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6</w:t>
            </w:r>
            <w:r w:rsidR="00F020DB" w:rsidRPr="00FE1D77">
              <w:rPr>
                <w:rFonts w:ascii="Arial" w:eastAsia="Times New Roman" w:hAnsi="Arial" w:cs="Arial"/>
                <w:b/>
                <w:bCs/>
                <w:noProof/>
                <w:sz w:val="24"/>
                <w:szCs w:val="24"/>
                <w:lang w:val="mn-MN"/>
              </w:rPr>
              <w:t>6</w:t>
            </w:r>
            <w:r w:rsidRPr="00FE1D77">
              <w:rPr>
                <w:rFonts w:ascii="Arial" w:eastAsia="Times New Roman" w:hAnsi="Arial" w:cs="Arial"/>
                <w:b/>
                <w:bCs/>
                <w:noProof/>
                <w:sz w:val="24"/>
                <w:szCs w:val="24"/>
                <w:lang w:val="mn-MN"/>
              </w:rPr>
              <w:t>,</w:t>
            </w:r>
            <w:r w:rsidR="00F020DB" w:rsidRPr="00FE1D77">
              <w:rPr>
                <w:rFonts w:ascii="Arial" w:eastAsia="Times New Roman" w:hAnsi="Arial" w:cs="Arial"/>
                <w:b/>
                <w:bCs/>
                <w:noProof/>
                <w:sz w:val="24"/>
                <w:szCs w:val="24"/>
                <w:lang w:val="mn-MN"/>
              </w:rPr>
              <w:t>985</w:t>
            </w:r>
            <w:r w:rsidRPr="00FE1D77">
              <w:rPr>
                <w:rFonts w:ascii="Arial" w:eastAsia="Times New Roman" w:hAnsi="Arial" w:cs="Arial"/>
                <w:b/>
                <w:bCs/>
                <w:noProof/>
                <w:sz w:val="24"/>
                <w:szCs w:val="24"/>
                <w:lang w:val="mn-MN"/>
              </w:rPr>
              <w:t>.</w:t>
            </w:r>
            <w:r w:rsidR="00F020DB" w:rsidRPr="00FE1D77">
              <w:rPr>
                <w:rFonts w:ascii="Arial" w:eastAsia="Times New Roman" w:hAnsi="Arial" w:cs="Arial"/>
                <w:b/>
                <w:bCs/>
                <w:noProof/>
                <w:sz w:val="24"/>
                <w:szCs w:val="24"/>
                <w:lang w:val="mn-MN"/>
              </w:rPr>
              <w:t>2</w:t>
            </w:r>
          </w:p>
        </w:tc>
      </w:tr>
    </w:tbl>
    <w:p w:rsidR="003E79C7" w:rsidRPr="00FE1D77" w:rsidRDefault="003E79C7" w:rsidP="00771946">
      <w:pPr>
        <w:spacing w:after="0" w:line="240" w:lineRule="auto"/>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r w:rsidRPr="00FE1D77">
        <w:rPr>
          <w:rFonts w:ascii="Arial" w:eastAsia="Times New Roman" w:hAnsi="Arial" w:cs="Arial"/>
          <w:b/>
          <w:bCs/>
          <w:noProof/>
          <w:sz w:val="24"/>
          <w:szCs w:val="24"/>
          <w:lang w:val="mn-MN"/>
        </w:rPr>
        <w:tab/>
      </w:r>
    </w:p>
    <w:p w:rsidR="00995C6F" w:rsidRPr="00FE1D77" w:rsidRDefault="00054F1D" w:rsidP="003B7AF3">
      <w:pPr>
        <w:spacing w:after="0" w:line="240" w:lineRule="auto"/>
        <w:ind w:firstLine="851"/>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6</w:t>
      </w:r>
      <w:r w:rsidR="003E79C7" w:rsidRPr="00FE1D77">
        <w:rPr>
          <w:rFonts w:ascii="Arial" w:eastAsia="Times New Roman" w:hAnsi="Arial" w:cs="Arial"/>
          <w:b/>
          <w:bCs/>
          <w:noProof/>
          <w:sz w:val="24"/>
          <w:szCs w:val="24"/>
          <w:lang w:val="mn-MN"/>
        </w:rPr>
        <w:t xml:space="preserve"> дугаар зүйл.</w:t>
      </w:r>
      <w:r w:rsidR="003E79C7" w:rsidRPr="00FE1D77">
        <w:rPr>
          <w:rFonts w:ascii="Arial" w:eastAsia="Times New Roman" w:hAnsi="Arial" w:cs="Arial"/>
          <w:bCs/>
          <w:noProof/>
          <w:sz w:val="24"/>
          <w:szCs w:val="24"/>
          <w:lang w:val="mn-MN"/>
        </w:rPr>
        <w:t>Монгол Улсын төсвөөс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3E79C7" w:rsidRPr="00FE1D77">
        <w:rPr>
          <w:rFonts w:ascii="Arial" w:eastAsia="Times New Roman" w:hAnsi="Arial" w:cs="Arial"/>
          <w:bCs/>
          <w:noProof/>
          <w:sz w:val="24"/>
          <w:szCs w:val="24"/>
          <w:lang w:val="mn-MN"/>
        </w:rPr>
        <w:t xml:space="preserve"> оны төсвийн жилд төсвийн ерөнхийлөн </w:t>
      </w:r>
      <w:r w:rsidR="001D51B5" w:rsidRPr="00FE1D77">
        <w:rPr>
          <w:rFonts w:ascii="Arial" w:eastAsia="Times New Roman" w:hAnsi="Arial" w:cs="Arial"/>
          <w:bCs/>
          <w:noProof/>
          <w:sz w:val="24"/>
          <w:szCs w:val="24"/>
          <w:lang w:val="mn-MN"/>
        </w:rPr>
        <w:t xml:space="preserve">захирагч </w:t>
      </w:r>
      <w:r w:rsidR="003E79C7" w:rsidRPr="00FE1D77">
        <w:rPr>
          <w:rFonts w:ascii="Arial" w:eastAsia="Times New Roman" w:hAnsi="Arial" w:cs="Arial"/>
          <w:bCs/>
          <w:noProof/>
          <w:sz w:val="24"/>
          <w:szCs w:val="24"/>
          <w:lang w:val="mn-MN"/>
        </w:rPr>
        <w:t>доор дурдсан төсөв зарцуул</w:t>
      </w:r>
      <w:r w:rsidR="00CD39ED" w:rsidRPr="00FE1D77">
        <w:rPr>
          <w:rFonts w:ascii="Arial" w:eastAsia="Times New Roman" w:hAnsi="Arial" w:cs="Arial"/>
          <w:bCs/>
          <w:noProof/>
          <w:sz w:val="24"/>
          <w:szCs w:val="24"/>
          <w:lang w:val="mn-MN"/>
        </w:rPr>
        <w:t>на:</w:t>
      </w:r>
      <w:r w:rsidR="003E79C7" w:rsidRPr="00FE1D77">
        <w:rPr>
          <w:rFonts w:ascii="Arial" w:eastAsia="Times New Roman" w:hAnsi="Arial" w:cs="Arial"/>
          <w:bCs/>
          <w:noProof/>
          <w:sz w:val="24"/>
          <w:szCs w:val="24"/>
          <w:lang w:val="mn-MN"/>
        </w:rPr>
        <w:tab/>
      </w:r>
    </w:p>
    <w:p w:rsidR="00995C6F" w:rsidRPr="00FE1D77" w:rsidRDefault="00995C6F" w:rsidP="003E79C7">
      <w:pPr>
        <w:spacing w:after="0" w:line="240" w:lineRule="auto"/>
        <w:jc w:val="both"/>
        <w:rPr>
          <w:rFonts w:ascii="Arial" w:eastAsia="Times New Roman" w:hAnsi="Arial" w:cs="Arial"/>
          <w:bCs/>
          <w:noProof/>
          <w:sz w:val="24"/>
          <w:szCs w:val="24"/>
          <w:lang w:val="mn-MN"/>
        </w:rPr>
      </w:pPr>
    </w:p>
    <w:p w:rsidR="005B1834" w:rsidRPr="00CE6E10" w:rsidRDefault="005B1834" w:rsidP="003337D4">
      <w:pPr>
        <w:spacing w:after="0" w:line="240" w:lineRule="auto"/>
        <w:ind w:firstLine="851"/>
        <w:jc w:val="both"/>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6.1.Монгол Улсын төсвөөс 2021 оны төсвийн жилд төсвийн ерөнхийлөн захирагчийн зарцуулах зардал доор дурдсан хэмжээтэй байна:</w:t>
      </w:r>
    </w:p>
    <w:p w:rsidR="005B1834" w:rsidRPr="00CE6E10" w:rsidRDefault="005B1834" w:rsidP="005B1834">
      <w:pPr>
        <w:spacing w:after="0" w:line="240" w:lineRule="auto"/>
        <w:ind w:firstLine="720"/>
        <w:jc w:val="both"/>
        <w:rPr>
          <w:rFonts w:ascii="Arial" w:eastAsia="Times New Roman" w:hAnsi="Arial" w:cs="Arial"/>
          <w:bCs/>
          <w:noProof/>
          <w:sz w:val="23"/>
          <w:szCs w:val="23"/>
          <w:lang w:val="mn-MN"/>
        </w:rPr>
      </w:pPr>
      <w:r w:rsidRPr="00CE6E10">
        <w:rPr>
          <w:rFonts w:ascii="Arial" w:eastAsia="Times New Roman" w:hAnsi="Arial" w:cs="Arial"/>
          <w:b/>
          <w:bCs/>
          <w:noProof/>
          <w:sz w:val="23"/>
          <w:szCs w:val="23"/>
          <w:lang w:val="mn-MN"/>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40"/>
        <w:gridCol w:w="5650"/>
        <w:gridCol w:w="2268"/>
      </w:tblGrid>
      <w:tr w:rsidR="005B1834" w:rsidRPr="00CE6E10" w:rsidTr="005B1834">
        <w:trPr>
          <w:trHeight w:val="493"/>
        </w:trPr>
        <w:tc>
          <w:tcPr>
            <w:tcW w:w="606" w:type="dxa"/>
            <w:shd w:val="clear" w:color="auto" w:fill="auto"/>
            <w:noWrap/>
            <w:vAlign w:val="center"/>
            <w:hideMark/>
          </w:tcPr>
          <w:p w:rsidR="005B1834" w:rsidRPr="00CE6E10" w:rsidRDefault="005B1834"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Д/д</w:t>
            </w:r>
          </w:p>
        </w:tc>
        <w:tc>
          <w:tcPr>
            <w:tcW w:w="6590" w:type="dxa"/>
            <w:gridSpan w:val="2"/>
            <w:tcBorders>
              <w:bottom w:val="single" w:sz="4" w:space="0" w:color="auto"/>
            </w:tcBorders>
            <w:shd w:val="clear" w:color="auto" w:fill="auto"/>
            <w:noWrap/>
            <w:vAlign w:val="center"/>
            <w:hideMark/>
          </w:tcPr>
          <w:p w:rsidR="005B1834" w:rsidRPr="00CE6E10" w:rsidRDefault="005B1834"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Төсвийн ерөнхийлөн захирагч</w:t>
            </w:r>
          </w:p>
        </w:tc>
        <w:tc>
          <w:tcPr>
            <w:tcW w:w="2268" w:type="dxa"/>
            <w:shd w:val="clear" w:color="auto" w:fill="auto"/>
            <w:vAlign w:val="center"/>
            <w:hideMark/>
          </w:tcPr>
          <w:p w:rsidR="005B1834" w:rsidRPr="00CE6E10" w:rsidRDefault="005B1834" w:rsidP="005B1834">
            <w:pPr>
              <w:spacing w:after="0" w:line="240" w:lineRule="auto"/>
              <w:jc w:val="center"/>
              <w:rPr>
                <w:rFonts w:ascii="Arial" w:eastAsia="Times New Roman" w:hAnsi="Arial" w:cs="Arial"/>
                <w:b/>
                <w:bCs/>
                <w:noProof/>
                <w:lang w:val="mn-MN"/>
              </w:rPr>
            </w:pPr>
            <w:r w:rsidRPr="00CE6E10">
              <w:rPr>
                <w:rFonts w:ascii="Arial" w:eastAsia="Times New Roman" w:hAnsi="Arial" w:cs="Arial"/>
                <w:b/>
                <w:noProof/>
                <w:lang w:val="mn-MN"/>
              </w:rPr>
              <w:t>Дүн</w:t>
            </w:r>
          </w:p>
          <w:p w:rsidR="005B1834" w:rsidRPr="00CE6E10" w:rsidRDefault="005B1834" w:rsidP="005B1834">
            <w:pPr>
              <w:spacing w:after="0" w:line="240" w:lineRule="auto"/>
              <w:jc w:val="center"/>
              <w:rPr>
                <w:rFonts w:ascii="Arial" w:eastAsia="Times New Roman" w:hAnsi="Arial" w:cs="Arial"/>
                <w:bCs/>
                <w:noProof/>
                <w:lang w:val="mn-MN"/>
              </w:rPr>
            </w:pPr>
            <w:r w:rsidRPr="00CE6E10">
              <w:rPr>
                <w:rFonts w:ascii="Arial" w:eastAsia="Times New Roman" w:hAnsi="Arial" w:cs="Arial"/>
                <w:bCs/>
                <w:noProof/>
                <w:lang w:val="mn-MN"/>
              </w:rPr>
              <w:t>/сая төгрөгөөр/</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w:t>
            </w:r>
          </w:p>
        </w:tc>
        <w:tc>
          <w:tcPr>
            <w:tcW w:w="6590" w:type="dxa"/>
            <w:gridSpan w:val="2"/>
            <w:tcBorders>
              <w:bottom w:val="nil"/>
            </w:tcBorders>
            <w:shd w:val="clear" w:color="auto" w:fill="auto"/>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Ерөнхийлөгчийн Тамгын газрын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p>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13,177.8</w:t>
            </w:r>
          </w:p>
        </w:tc>
      </w:tr>
      <w:tr w:rsidR="005B1834" w:rsidRPr="00CE6E10" w:rsidTr="005B1834">
        <w:trPr>
          <w:trHeight w:val="270"/>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12,111.2</w:t>
            </w:r>
          </w:p>
        </w:tc>
      </w:tr>
      <w:tr w:rsidR="005B1834" w:rsidRPr="00CE6E10" w:rsidTr="005B1834">
        <w:trPr>
          <w:trHeight w:val="270"/>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1,066.6</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Их Хурлын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61,907.4</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58,337.1</w:t>
            </w:r>
          </w:p>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3,570.3</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3</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Үндсэн хуулийн цэцийн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2,666.9</w:t>
            </w:r>
          </w:p>
        </w:tc>
      </w:tr>
      <w:tr w:rsidR="005B1834" w:rsidRPr="00CE6E10" w:rsidTr="005B1834">
        <w:trPr>
          <w:trHeight w:val="255"/>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2,666.9</w:t>
            </w:r>
          </w:p>
        </w:tc>
      </w:tr>
      <w:tr w:rsidR="005B1834" w:rsidRPr="00CE6E10" w:rsidTr="005B1834">
        <w:trPr>
          <w:trHeight w:val="270"/>
        </w:trPr>
        <w:tc>
          <w:tcPr>
            <w:tcW w:w="606" w:type="dxa"/>
            <w:tcBorders>
              <w:top w:val="single" w:sz="4" w:space="0" w:color="auto"/>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4</w:t>
            </w:r>
          </w:p>
        </w:tc>
        <w:tc>
          <w:tcPr>
            <w:tcW w:w="6590" w:type="dxa"/>
            <w:gridSpan w:val="2"/>
            <w:tcBorders>
              <w:top w:val="single" w:sz="4" w:space="0" w:color="auto"/>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Улсын дээд шүүхийн Ерөнхий шүүгч</w:t>
            </w:r>
          </w:p>
        </w:tc>
        <w:tc>
          <w:tcPr>
            <w:tcW w:w="2268" w:type="dxa"/>
            <w:tcBorders>
              <w:top w:val="single" w:sz="4" w:space="0" w:color="auto"/>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5,227.7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5,227.7</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5</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Шүүхийн ерөнхий зөвлөлийн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61,161.3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57,161.3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4,000.0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6</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Хүний эрхийн Үндэсний Комиссын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1,431.8</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1,431.8</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7</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Улсын ерөнхий прокурор</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72,879.2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52,566.3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r w:rsidRPr="00CE6E10">
              <w:rPr>
                <w:rFonts w:ascii="Arial" w:eastAsia="Times New Roman" w:hAnsi="Arial" w:cs="Arial"/>
                <w:noProof/>
                <w:sz w:val="23"/>
                <w:szCs w:val="23"/>
                <w:lang w:val="mn-MN"/>
              </w:rPr>
              <w:tab/>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20,312.9</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8</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Үндэсний аюулгүй байдлын зөвлөлийн нарийн бичгийн дарга</w:t>
            </w:r>
          </w:p>
        </w:tc>
        <w:tc>
          <w:tcPr>
            <w:tcW w:w="2268" w:type="dxa"/>
            <w:tcBorders>
              <w:bottom w:val="nil"/>
            </w:tcBorders>
            <w:shd w:val="clear" w:color="auto" w:fill="auto"/>
            <w:noWrap/>
          </w:tcPr>
          <w:p w:rsidR="005B1834" w:rsidRPr="00CE6E10" w:rsidRDefault="005B1834" w:rsidP="005B1834">
            <w:pPr>
              <w:spacing w:before="240"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5,943.0</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5,943.0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9</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Ерөнхий аудитор</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26,878.0</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25,380.7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r w:rsidRPr="00CE6E10">
              <w:rPr>
                <w:rFonts w:ascii="Arial" w:eastAsia="Times New Roman" w:hAnsi="Arial" w:cs="Arial"/>
                <w:noProof/>
                <w:sz w:val="23"/>
                <w:szCs w:val="23"/>
                <w:lang w:val="mn-MN"/>
              </w:rPr>
              <w:tab/>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1,497.3</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10</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Авлигатай тэмцэх газрын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29,794.8</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28,644.8</w:t>
            </w:r>
          </w:p>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1,150.0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11</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Санхүүгийн зохицуулах хорооны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7,102.8</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6,610.3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492.5</w:t>
            </w:r>
          </w:p>
        </w:tc>
      </w:tr>
      <w:tr w:rsidR="005B1834" w:rsidRPr="00CE6E10" w:rsidTr="005B1834">
        <w:trPr>
          <w:trHeight w:val="255"/>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12</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Төрийн албаны зөвлөлийн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2,769.6</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2,769.6</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13</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Үндэсний статистикийн хорооны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10,382.2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10,382.2</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14</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Сонгуулийн ерөнхий хорооны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28,122.3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28,122.3</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15</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Цагаатгах ажлыг удирдан зохион байгуулах улсын комиссын дарга</w:t>
            </w:r>
          </w:p>
        </w:tc>
        <w:tc>
          <w:tcPr>
            <w:tcW w:w="2268" w:type="dxa"/>
            <w:tcBorders>
              <w:bottom w:val="nil"/>
            </w:tcBorders>
            <w:shd w:val="clear" w:color="auto" w:fill="auto"/>
            <w:noWrap/>
          </w:tcPr>
          <w:p w:rsidR="005B1834" w:rsidRPr="00CE6E10" w:rsidRDefault="005B1834" w:rsidP="005B1834">
            <w:pPr>
              <w:spacing w:before="240"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5,386.0</w:t>
            </w:r>
          </w:p>
        </w:tc>
      </w:tr>
      <w:tr w:rsidR="005B1834" w:rsidRPr="00CE6E10" w:rsidTr="005B1834">
        <w:trPr>
          <w:trHeight w:val="270"/>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5,386.0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16</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Ерөнхий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169,474.6</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118,454.1</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51,020.5</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17</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Шадар сайд</w:t>
            </w:r>
          </w:p>
        </w:tc>
        <w:tc>
          <w:tcPr>
            <w:tcW w:w="2268" w:type="dxa"/>
            <w:tcBorders>
              <w:top w:val="single" w:sz="4" w:space="0" w:color="auto"/>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477,886.4</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175,022.9</w:t>
            </w:r>
          </w:p>
        </w:tc>
      </w:tr>
      <w:tr w:rsidR="005B1834" w:rsidRPr="00CE6E10" w:rsidTr="005B1834">
        <w:trPr>
          <w:trHeight w:val="255"/>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302,863.5</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18</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Монгол Улсын сайд,</w:t>
            </w:r>
            <w:r w:rsidRPr="00CE6E10">
              <w:rPr>
                <w:rFonts w:ascii="Arial" w:eastAsia="Times New Roman" w:hAnsi="Arial" w:cs="Arial"/>
                <w:b/>
                <w:bCs/>
                <w:i/>
                <w:noProof/>
                <w:sz w:val="23"/>
                <w:szCs w:val="23"/>
                <w:lang w:val="mn-MN"/>
              </w:rPr>
              <w:t xml:space="preserve"> </w:t>
            </w:r>
            <w:r w:rsidRPr="00CE6E10">
              <w:rPr>
                <w:rFonts w:ascii="Arial" w:eastAsia="Times New Roman" w:hAnsi="Arial" w:cs="Arial"/>
                <w:b/>
                <w:bCs/>
                <w:noProof/>
                <w:sz w:val="23"/>
                <w:szCs w:val="23"/>
                <w:lang w:val="mn-MN"/>
              </w:rPr>
              <w:t>Засгийн газрын Хэрэг эрхлэх газрын дарга</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p>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95,553.3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64,590.2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30,963.1</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19</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Байгаль орчин, аялал жуулчлалын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153,847.7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135,802.7</w:t>
            </w:r>
          </w:p>
        </w:tc>
      </w:tr>
      <w:tr w:rsidR="005B1834" w:rsidRPr="00CE6E10" w:rsidTr="005B1834">
        <w:trPr>
          <w:trHeight w:val="270"/>
        </w:trPr>
        <w:tc>
          <w:tcPr>
            <w:tcW w:w="606" w:type="dxa"/>
            <w:tcBorders>
              <w:top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18,045.0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20</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Гадаад харилцааны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100,950.2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96,600.8</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4,349.4</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21</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Сангийн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3,161,717.5</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1,718,099.1</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үүнээс: Зээлийн хүүгийн төлбөрт</w:t>
            </w:r>
          </w:p>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965,523.5</w:t>
            </w:r>
          </w:p>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88,186.3</w:t>
            </w:r>
          </w:p>
        </w:tc>
      </w:tr>
      <w:tr w:rsidR="005B1834" w:rsidRPr="00CE6E10" w:rsidTr="005B1834">
        <w:trPr>
          <w:trHeight w:val="255"/>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Гадаад зээл, тусламжаас санхүүжих зардал</w:t>
            </w:r>
          </w:p>
        </w:tc>
        <w:tc>
          <w:tcPr>
            <w:tcW w:w="2268" w:type="dxa"/>
            <w:tcBorders>
              <w:top w:val="nil"/>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1,355,432.1</w:t>
            </w:r>
          </w:p>
        </w:tc>
      </w:tr>
      <w:tr w:rsidR="005B1834" w:rsidRPr="00CE6E10" w:rsidTr="005B1834">
        <w:trPr>
          <w:trHeight w:val="270"/>
        </w:trPr>
        <w:tc>
          <w:tcPr>
            <w:tcW w:w="606" w:type="dxa"/>
            <w:tcBorders>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22</w:t>
            </w:r>
          </w:p>
        </w:tc>
        <w:tc>
          <w:tcPr>
            <w:tcW w:w="6590" w:type="dxa"/>
            <w:gridSpan w:val="2"/>
            <w:tcBorders>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Хууль зүй, дотоод хэргийн сайд</w:t>
            </w:r>
          </w:p>
        </w:tc>
        <w:tc>
          <w:tcPr>
            <w:tcW w:w="2268" w:type="dxa"/>
            <w:tcBorders>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625,211.1</w:t>
            </w:r>
          </w:p>
        </w:tc>
      </w:tr>
      <w:tr w:rsidR="005B1834" w:rsidRPr="00CE6E10" w:rsidTr="005B1834">
        <w:trPr>
          <w:trHeight w:val="255"/>
        </w:trPr>
        <w:tc>
          <w:tcPr>
            <w:tcW w:w="606" w:type="dxa"/>
            <w:tcBorders>
              <w:top w:val="single" w:sz="4" w:space="0" w:color="auto"/>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single" w:sz="4" w:space="0" w:color="auto"/>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single" w:sz="4" w:space="0" w:color="auto"/>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single" w:sz="4" w:space="0" w:color="auto"/>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596,054.1</w:t>
            </w:r>
          </w:p>
        </w:tc>
      </w:tr>
      <w:tr w:rsidR="005B1834" w:rsidRPr="00CE6E10" w:rsidTr="005B1834">
        <w:trPr>
          <w:trHeight w:val="270"/>
        </w:trPr>
        <w:tc>
          <w:tcPr>
            <w:tcW w:w="606" w:type="dxa"/>
            <w:tcBorders>
              <w:top w:val="single" w:sz="4" w:space="0" w:color="auto"/>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single" w:sz="4" w:space="0" w:color="auto"/>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single" w:sz="4" w:space="0" w:color="auto"/>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single" w:sz="4" w:space="0" w:color="auto"/>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29,157.0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23</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Зам, тээврийн хөгжлийн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297,486.1</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11,884.7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285,601.4</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24</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Батлан хамгаалахын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278,959.4</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272,809.4</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6,150.0</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25</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Боловсрол, шинжлэх ухааны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1,707,825.0</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1,345,993.6</w:t>
            </w:r>
          </w:p>
        </w:tc>
      </w:tr>
      <w:tr w:rsidR="005B1834" w:rsidRPr="00CE6E10" w:rsidTr="005B1834">
        <w:trPr>
          <w:trHeight w:val="552"/>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ind w:left="1289" w:hanging="850"/>
              <w:rPr>
                <w:rFonts w:ascii="Arial" w:eastAsia="Times New Roman" w:hAnsi="Arial" w:cs="Arial"/>
                <w:noProof/>
                <w:sz w:val="23"/>
                <w:szCs w:val="23"/>
                <w:lang w:val="mn-MN"/>
              </w:rPr>
            </w:pPr>
            <w:r w:rsidRPr="00CE6E10">
              <w:rPr>
                <w:rFonts w:ascii="Arial" w:eastAsia="Times New Roman" w:hAnsi="Arial" w:cs="Arial"/>
                <w:noProof/>
                <w:sz w:val="23"/>
                <w:szCs w:val="23"/>
                <w:lang w:val="mn-MN"/>
              </w:rPr>
              <w:t>үүнээс: Сургуулийн өмнөх боловсролын тусгай зориулалтын шилжүүлэг</w:t>
            </w:r>
          </w:p>
        </w:tc>
        <w:tc>
          <w:tcPr>
            <w:tcW w:w="2268" w:type="dxa"/>
            <w:tcBorders>
              <w:top w:val="nil"/>
              <w:bottom w:val="nil"/>
            </w:tcBorders>
            <w:shd w:val="clear" w:color="auto" w:fill="auto"/>
            <w:noWrap/>
            <w:vAlign w:val="bottom"/>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406,692.0</w:t>
            </w:r>
          </w:p>
        </w:tc>
      </w:tr>
      <w:tr w:rsidR="005B1834" w:rsidRPr="00CE6E10" w:rsidTr="005B1834">
        <w:trPr>
          <w:trHeight w:val="562"/>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ind w:left="1289"/>
              <w:rPr>
                <w:rFonts w:ascii="Arial" w:eastAsia="Times New Roman" w:hAnsi="Arial" w:cs="Arial"/>
                <w:noProof/>
                <w:sz w:val="23"/>
                <w:szCs w:val="23"/>
                <w:lang w:val="mn-MN"/>
              </w:rPr>
            </w:pPr>
            <w:r w:rsidRPr="00CE6E10">
              <w:rPr>
                <w:rFonts w:ascii="Arial" w:eastAsia="Times New Roman" w:hAnsi="Arial" w:cs="Arial"/>
                <w:noProof/>
                <w:sz w:val="23"/>
                <w:szCs w:val="23"/>
                <w:lang w:val="mn-MN"/>
              </w:rPr>
              <w:t>Ерөнхий боловсролын тусгай зориулалтын шилжүүлэг</w:t>
            </w:r>
          </w:p>
        </w:tc>
        <w:tc>
          <w:tcPr>
            <w:tcW w:w="2268" w:type="dxa"/>
            <w:tcBorders>
              <w:top w:val="nil"/>
              <w:bottom w:val="nil"/>
            </w:tcBorders>
            <w:shd w:val="clear" w:color="auto" w:fill="auto"/>
            <w:noWrap/>
            <w:vAlign w:val="bottom"/>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748,483.8</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361,831.5</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26</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Уул уурхай, хүнд үйлдвэрийн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39,755.7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10,598.6</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29,157.1</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27</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Хүнс, хөдөө аж ахуй, хөнгөн үйлдвэрийн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189,698.9</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161,226.5</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28,472.4</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28</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Хөдөлмөр, нийгмийн хамгааллын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3,947,398.2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3,922,762.3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ind w:left="1289" w:hanging="850"/>
              <w:rPr>
                <w:rFonts w:ascii="Arial" w:eastAsia="Times New Roman" w:hAnsi="Arial" w:cs="Arial"/>
                <w:noProof/>
                <w:sz w:val="23"/>
                <w:szCs w:val="23"/>
                <w:lang w:val="mn-MN"/>
              </w:rPr>
            </w:pPr>
            <w:r w:rsidRPr="00CE6E10">
              <w:rPr>
                <w:rFonts w:ascii="Arial" w:eastAsia="Times New Roman" w:hAnsi="Arial" w:cs="Arial"/>
                <w:noProof/>
                <w:sz w:val="23"/>
                <w:szCs w:val="23"/>
                <w:lang w:val="mn-MN"/>
              </w:rPr>
              <w:t>үүнээс: Хүүхдийн хөгжил хамгааллын  тусгай зориулалтын шилжүүлэг</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p>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10,328.5</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24,635.9</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29</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Эрүүл мэндийн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1,079,237.3</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891,202.7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188,034.7</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30</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Эрчим хүчний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67,693.7</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29,640.9</w:t>
            </w:r>
          </w:p>
        </w:tc>
      </w:tr>
      <w:tr w:rsidR="005B1834" w:rsidRPr="00CE6E10" w:rsidTr="005B1834">
        <w:trPr>
          <w:trHeight w:val="255"/>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38,052.8</w:t>
            </w:r>
          </w:p>
        </w:tc>
      </w:tr>
      <w:tr w:rsidR="005B1834" w:rsidRPr="00CE6E10" w:rsidTr="005B1834">
        <w:trPr>
          <w:trHeight w:val="270"/>
        </w:trPr>
        <w:tc>
          <w:tcPr>
            <w:tcW w:w="606" w:type="dxa"/>
            <w:tcBorders>
              <w:top w:val="single" w:sz="4" w:space="0" w:color="auto"/>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31</w:t>
            </w:r>
          </w:p>
        </w:tc>
        <w:tc>
          <w:tcPr>
            <w:tcW w:w="6590" w:type="dxa"/>
            <w:gridSpan w:val="2"/>
            <w:tcBorders>
              <w:top w:val="single" w:sz="4" w:space="0" w:color="auto"/>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Барилга, хот байгуулалтын сайд</w:t>
            </w:r>
          </w:p>
        </w:tc>
        <w:tc>
          <w:tcPr>
            <w:tcW w:w="2268" w:type="dxa"/>
            <w:tcBorders>
              <w:top w:val="single" w:sz="4" w:space="0" w:color="auto"/>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212,879.2</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19,588.9</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ind w:left="1289" w:hanging="850"/>
              <w:rPr>
                <w:rFonts w:ascii="Arial" w:eastAsia="Times New Roman" w:hAnsi="Arial" w:cs="Arial"/>
                <w:noProof/>
                <w:sz w:val="23"/>
                <w:szCs w:val="23"/>
                <w:lang w:val="mn-MN"/>
              </w:rPr>
            </w:pPr>
            <w:r w:rsidRPr="00CE6E10">
              <w:rPr>
                <w:rFonts w:ascii="Arial" w:eastAsia="Times New Roman" w:hAnsi="Arial" w:cs="Arial"/>
                <w:noProof/>
                <w:sz w:val="23"/>
                <w:szCs w:val="23"/>
                <w:lang w:val="mn-MN"/>
              </w:rPr>
              <w:t>үүнээс: Газрын харилцаа, кадастрын тусгай зориулалтын шилжүүлэг</w:t>
            </w:r>
            <w:r w:rsidRPr="00CE6E10">
              <w:rPr>
                <w:rFonts w:ascii="Arial" w:eastAsia="Times New Roman" w:hAnsi="Arial" w:cs="Arial"/>
                <w:noProof/>
                <w:sz w:val="23"/>
                <w:szCs w:val="23"/>
                <w:lang w:val="mn-MN"/>
              </w:rPr>
              <w:tab/>
              <w:t xml:space="preserve">                                                                                                                       </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p>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13,504.4</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193,290.3</w:t>
            </w:r>
          </w:p>
        </w:tc>
      </w:tr>
      <w:tr w:rsidR="005B1834" w:rsidRPr="00CE6E10" w:rsidTr="005B1834">
        <w:trPr>
          <w:trHeight w:val="270"/>
        </w:trPr>
        <w:tc>
          <w:tcPr>
            <w:tcW w:w="606" w:type="dxa"/>
            <w:tcBorders>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noProof/>
                <w:sz w:val="23"/>
                <w:szCs w:val="23"/>
                <w:lang w:val="mn-MN"/>
              </w:rPr>
              <w:t>32</w:t>
            </w:r>
          </w:p>
        </w:tc>
        <w:tc>
          <w:tcPr>
            <w:tcW w:w="6590" w:type="dxa"/>
            <w:gridSpan w:val="2"/>
            <w:tcBorders>
              <w:bottom w:val="nil"/>
            </w:tcBorders>
            <w:shd w:val="clear" w:color="auto" w:fill="auto"/>
            <w:noWrap/>
          </w:tcPr>
          <w:p w:rsidR="005B1834" w:rsidRPr="00CE6E10" w:rsidRDefault="005B1834" w:rsidP="005B1834">
            <w:pPr>
              <w:spacing w:after="0" w:line="240" w:lineRule="auto"/>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Соёлын сайд</w:t>
            </w:r>
          </w:p>
        </w:tc>
        <w:tc>
          <w:tcPr>
            <w:tcW w:w="2268" w:type="dxa"/>
            <w:tcBorders>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138,089.0</w:t>
            </w:r>
          </w:p>
        </w:tc>
      </w:tr>
      <w:tr w:rsidR="005B1834" w:rsidRPr="00CE6E10" w:rsidTr="005B1834">
        <w:trPr>
          <w:trHeight w:val="255"/>
        </w:trPr>
        <w:tc>
          <w:tcPr>
            <w:tcW w:w="606" w:type="dxa"/>
            <w:tcBorders>
              <w:top w:val="nil"/>
              <w:bottom w:val="nil"/>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nil"/>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Урсгал зардал</w:t>
            </w:r>
          </w:p>
        </w:tc>
        <w:tc>
          <w:tcPr>
            <w:tcW w:w="2268" w:type="dxa"/>
            <w:tcBorders>
              <w:top w:val="nil"/>
              <w:bottom w:val="nil"/>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45,249.8</w:t>
            </w:r>
          </w:p>
        </w:tc>
      </w:tr>
      <w:tr w:rsidR="005B1834" w:rsidRPr="00CE6E10" w:rsidTr="005B1834">
        <w:trPr>
          <w:trHeight w:val="255"/>
        </w:trPr>
        <w:tc>
          <w:tcPr>
            <w:tcW w:w="606" w:type="dxa"/>
            <w:tcBorders>
              <w:top w:val="nil"/>
              <w:bottom w:val="single" w:sz="4" w:space="0" w:color="auto"/>
            </w:tcBorders>
            <w:shd w:val="clear" w:color="auto" w:fill="auto"/>
            <w:noWrap/>
          </w:tcPr>
          <w:p w:rsidR="005B1834" w:rsidRPr="00CE6E10" w:rsidRDefault="005B1834" w:rsidP="005B1834">
            <w:pPr>
              <w:spacing w:after="0" w:line="240" w:lineRule="auto"/>
              <w:jc w:val="center"/>
              <w:rPr>
                <w:rFonts w:ascii="Arial" w:eastAsia="Times New Roman" w:hAnsi="Arial" w:cs="Arial"/>
                <w:noProof/>
                <w:sz w:val="23"/>
                <w:szCs w:val="23"/>
                <w:lang w:val="mn-MN"/>
              </w:rPr>
            </w:pPr>
          </w:p>
        </w:tc>
        <w:tc>
          <w:tcPr>
            <w:tcW w:w="940" w:type="dxa"/>
            <w:tcBorders>
              <w:top w:val="nil"/>
              <w:bottom w:val="single" w:sz="4" w:space="0" w:color="auto"/>
              <w:right w:val="nil"/>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p>
        </w:tc>
        <w:tc>
          <w:tcPr>
            <w:tcW w:w="5650" w:type="dxa"/>
            <w:tcBorders>
              <w:top w:val="nil"/>
              <w:left w:val="nil"/>
              <w:bottom w:val="single" w:sz="4" w:space="0" w:color="auto"/>
            </w:tcBorders>
            <w:shd w:val="clear" w:color="auto" w:fill="auto"/>
            <w:noWrap/>
          </w:tcPr>
          <w:p w:rsidR="005B1834" w:rsidRPr="00CE6E10" w:rsidRDefault="005B1834" w:rsidP="005B1834">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Хөрөнгийн зардал</w:t>
            </w:r>
          </w:p>
        </w:tc>
        <w:tc>
          <w:tcPr>
            <w:tcW w:w="2268" w:type="dxa"/>
            <w:tcBorders>
              <w:top w:val="nil"/>
              <w:bottom w:val="single" w:sz="4" w:space="0" w:color="auto"/>
            </w:tcBorders>
            <w:shd w:val="clear" w:color="auto" w:fill="auto"/>
            <w:noWrap/>
          </w:tcPr>
          <w:p w:rsidR="005B1834" w:rsidRPr="00CE6E10" w:rsidRDefault="005B1834" w:rsidP="005B1834">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92,839.1</w:t>
            </w:r>
          </w:p>
        </w:tc>
      </w:tr>
    </w:tbl>
    <w:p w:rsidR="005B1834" w:rsidRDefault="005B1834" w:rsidP="0064232B">
      <w:pPr>
        <w:spacing w:after="0" w:line="240" w:lineRule="auto"/>
        <w:rPr>
          <w:rFonts w:ascii="Arial" w:eastAsia="Times New Roman" w:hAnsi="Arial" w:cs="Arial"/>
          <w:b/>
          <w:bCs/>
          <w:noProof/>
          <w:sz w:val="24"/>
          <w:szCs w:val="24"/>
          <w:lang w:val="mn-MN"/>
        </w:rPr>
      </w:pPr>
    </w:p>
    <w:p w:rsidR="003337D4" w:rsidRDefault="003337D4" w:rsidP="003337D4">
      <w:pPr>
        <w:spacing w:after="0" w:line="240" w:lineRule="auto"/>
        <w:jc w:val="both"/>
        <w:rPr>
          <w:rFonts w:ascii="Arial" w:hAnsi="Arial" w:cs="Arial"/>
          <w:i/>
          <w:color w:val="000000"/>
          <w:sz w:val="20"/>
          <w:szCs w:val="20"/>
        </w:rPr>
      </w:pPr>
      <w:hyperlink r:id="rId13" w:history="1">
        <w:r w:rsidRPr="002A0AF8">
          <w:rPr>
            <w:rStyle w:val="Hyperlink"/>
            <w:rFonts w:ascii="Arial" w:hAnsi="Arial" w:cs="Arial"/>
            <w:i/>
            <w:sz w:val="20"/>
            <w:szCs w:val="20"/>
          </w:rPr>
          <w:t xml:space="preserve">/Энэ </w:t>
        </w:r>
        <w:r>
          <w:rPr>
            <w:rStyle w:val="Hyperlink"/>
            <w:rFonts w:ascii="Arial" w:hAnsi="Arial" w:cs="Arial"/>
            <w:i/>
            <w:sz w:val="20"/>
            <w:szCs w:val="20"/>
          </w:rPr>
          <w:t>хэсгийг</w:t>
        </w:r>
        <w:r w:rsidRPr="002A0AF8">
          <w:rPr>
            <w:rStyle w:val="Hyperlink"/>
            <w:rFonts w:ascii="Arial" w:hAnsi="Arial" w:cs="Arial"/>
            <w:i/>
            <w:sz w:val="20"/>
            <w:szCs w:val="20"/>
          </w:rPr>
          <w:t xml:space="preserve"> 2021 оны 7 дугаар сарын 7-ны өдрийн хуулиар өөрчлөн найруулсан./</w:t>
        </w:r>
      </w:hyperlink>
    </w:p>
    <w:p w:rsidR="0064232B" w:rsidRPr="00FE1D77" w:rsidRDefault="0064232B" w:rsidP="0064232B">
      <w:pPr>
        <w:spacing w:after="0" w:line="240" w:lineRule="auto"/>
        <w:rPr>
          <w:rFonts w:ascii="Arial" w:eastAsia="Times New Roman" w:hAnsi="Arial" w:cs="Arial"/>
          <w:b/>
          <w:bCs/>
          <w:noProof/>
          <w:sz w:val="24"/>
          <w:szCs w:val="24"/>
          <w:lang w:val="mn-MN"/>
        </w:rPr>
      </w:pPr>
    </w:p>
    <w:p w:rsidR="00343D5F" w:rsidRPr="00FE1D77" w:rsidRDefault="00343D5F" w:rsidP="003609DF">
      <w:pPr>
        <w:spacing w:after="0" w:line="240" w:lineRule="auto"/>
        <w:ind w:firstLine="720"/>
        <w:jc w:val="both"/>
        <w:rPr>
          <w:rFonts w:ascii="Arial" w:eastAsia="Times New Roman" w:hAnsi="Arial" w:cs="Arial"/>
          <w:noProof/>
          <w:sz w:val="24"/>
          <w:szCs w:val="24"/>
          <w:lang w:val="mn-MN"/>
        </w:rPr>
      </w:pPr>
      <w:r w:rsidRPr="00FE1D77">
        <w:rPr>
          <w:rFonts w:ascii="Arial" w:eastAsia="Times New Roman" w:hAnsi="Arial" w:cs="Arial"/>
          <w:noProof/>
          <w:sz w:val="24"/>
          <w:szCs w:val="24"/>
          <w:lang w:val="mn-MN"/>
        </w:rPr>
        <w:t>6.2.Монгол Улсын төсвөөс 202</w:t>
      </w:r>
      <w:r w:rsidR="001805DE" w:rsidRPr="00FE1D77">
        <w:rPr>
          <w:rFonts w:ascii="Arial" w:eastAsia="Times New Roman" w:hAnsi="Arial" w:cs="Arial"/>
          <w:noProof/>
          <w:sz w:val="24"/>
          <w:szCs w:val="24"/>
          <w:lang w:val="mn-MN"/>
        </w:rPr>
        <w:t>1</w:t>
      </w:r>
      <w:r w:rsidRPr="00FE1D77">
        <w:rPr>
          <w:rFonts w:ascii="Arial" w:eastAsia="Times New Roman" w:hAnsi="Arial" w:cs="Arial"/>
          <w:noProof/>
          <w:sz w:val="24"/>
          <w:szCs w:val="24"/>
          <w:lang w:val="mn-MN"/>
        </w:rPr>
        <w:t xml:space="preserve"> оны төсвийн жилд төсвийн ерөнхийлөн захирагчид </w:t>
      </w:r>
      <w:r w:rsidR="00A929B2" w:rsidRPr="00FE1D77">
        <w:rPr>
          <w:rFonts w:ascii="Arial" w:eastAsia="Times New Roman" w:hAnsi="Arial" w:cs="Arial"/>
          <w:noProof/>
          <w:sz w:val="24"/>
          <w:szCs w:val="24"/>
          <w:lang w:val="mn-MN"/>
        </w:rPr>
        <w:t xml:space="preserve">доор дурдсан хэмжээтэй санхүүжилтийг </w:t>
      </w:r>
      <w:r w:rsidRPr="00FE1D77">
        <w:rPr>
          <w:rFonts w:ascii="Arial" w:eastAsia="Times New Roman" w:hAnsi="Arial" w:cs="Arial"/>
          <w:noProof/>
          <w:sz w:val="24"/>
          <w:szCs w:val="24"/>
          <w:lang w:val="mn-MN"/>
        </w:rPr>
        <w:t>эргэн төлөгдөх нөхцөлтэйгээр</w:t>
      </w:r>
      <w:r w:rsidR="00D513AB" w:rsidRPr="00FE1D77">
        <w:rPr>
          <w:rFonts w:ascii="Arial" w:eastAsia="Times New Roman" w:hAnsi="Arial" w:cs="Arial"/>
          <w:noProof/>
          <w:sz w:val="24"/>
          <w:szCs w:val="24"/>
          <w:lang w:val="mn-MN"/>
        </w:rPr>
        <w:t xml:space="preserve"> </w:t>
      </w:r>
      <w:r w:rsidR="00E35760" w:rsidRPr="00FE1D77">
        <w:rPr>
          <w:rFonts w:ascii="Arial" w:eastAsia="Times New Roman" w:hAnsi="Arial" w:cs="Arial"/>
          <w:noProof/>
          <w:sz w:val="24"/>
          <w:szCs w:val="24"/>
          <w:lang w:val="mn-MN"/>
        </w:rPr>
        <w:t>олгоно:</w:t>
      </w:r>
    </w:p>
    <w:p w:rsidR="00F646A2" w:rsidRPr="00FE1D77" w:rsidRDefault="00F646A2" w:rsidP="003609DF">
      <w:pPr>
        <w:spacing w:after="0" w:line="240" w:lineRule="auto"/>
        <w:ind w:firstLine="720"/>
        <w:jc w:val="both"/>
        <w:rPr>
          <w:rFonts w:ascii="Arial" w:eastAsia="Times New Roman" w:hAnsi="Arial" w:cs="Arial"/>
          <w:noProof/>
          <w:sz w:val="24"/>
          <w:szCs w:val="24"/>
          <w:lang w:val="mn-MN"/>
        </w:rPr>
      </w:pPr>
    </w:p>
    <w:tbl>
      <w:tblPr>
        <w:tblStyle w:val="TableGrid"/>
        <w:tblW w:w="9648" w:type="dxa"/>
        <w:tblLook w:val="04A0" w:firstRow="1" w:lastRow="0" w:firstColumn="1" w:lastColumn="0" w:noHBand="0" w:noVBand="1"/>
      </w:tblPr>
      <w:tblGrid>
        <w:gridCol w:w="606"/>
        <w:gridCol w:w="6949"/>
        <w:gridCol w:w="2093"/>
      </w:tblGrid>
      <w:tr w:rsidR="00F646A2" w:rsidRPr="00FE1D77" w:rsidTr="00F13E1A">
        <w:trPr>
          <w:trHeight w:val="555"/>
        </w:trPr>
        <w:tc>
          <w:tcPr>
            <w:tcW w:w="606" w:type="dxa"/>
            <w:noWrap/>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Д/д</w:t>
            </w:r>
          </w:p>
        </w:tc>
        <w:tc>
          <w:tcPr>
            <w:tcW w:w="6949" w:type="dxa"/>
            <w:tcBorders>
              <w:bottom w:val="single" w:sz="4" w:space="0" w:color="auto"/>
            </w:tcBorders>
            <w:noWrap/>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Төсвийн ерөнхийлөн захирагч</w:t>
            </w:r>
          </w:p>
        </w:tc>
        <w:tc>
          <w:tcPr>
            <w:tcW w:w="2093" w:type="dxa"/>
            <w:vAlign w:val="center"/>
            <w:hideMark/>
          </w:tcPr>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noProof/>
                <w:lang w:val="mn-MN"/>
              </w:rPr>
              <w:t>Дүн</w:t>
            </w:r>
          </w:p>
          <w:p w:rsidR="00F646A2" w:rsidRPr="00FE1D77" w:rsidRDefault="00F646A2" w:rsidP="00F13E1A">
            <w:pPr>
              <w:jc w:val="center"/>
              <w:rPr>
                <w:rFonts w:ascii="Arial" w:eastAsia="Times New Roman" w:hAnsi="Arial" w:cs="Arial"/>
                <w:b/>
                <w:bCs/>
                <w:noProof/>
                <w:lang w:val="mn-MN"/>
              </w:rPr>
            </w:pPr>
            <w:r w:rsidRPr="00FE1D77">
              <w:rPr>
                <w:rFonts w:ascii="Arial" w:eastAsia="Times New Roman" w:hAnsi="Arial" w:cs="Arial"/>
                <w:b/>
                <w:bCs/>
                <w:noProof/>
                <w:lang w:val="mn-MN"/>
              </w:rPr>
              <w:t>/сая төгрөгөөр/</w:t>
            </w:r>
          </w:p>
        </w:tc>
      </w:tr>
      <w:tr w:rsidR="00F646A2" w:rsidRPr="00FE1D77" w:rsidTr="00F13E1A">
        <w:trPr>
          <w:trHeight w:val="270"/>
        </w:trPr>
        <w:tc>
          <w:tcPr>
            <w:tcW w:w="606" w:type="dxa"/>
            <w:noWrap/>
          </w:tcPr>
          <w:p w:rsidR="00F646A2" w:rsidRPr="00FE1D77" w:rsidRDefault="00F646A2" w:rsidP="00F13E1A">
            <w:pPr>
              <w:jc w:val="center"/>
              <w:rPr>
                <w:rFonts w:ascii="Arial" w:eastAsia="Times New Roman" w:hAnsi="Arial" w:cs="Arial"/>
                <w:bCs/>
                <w:noProof/>
                <w:sz w:val="24"/>
                <w:szCs w:val="24"/>
                <w:lang w:val="mn-MN"/>
              </w:rPr>
            </w:pPr>
            <w:r w:rsidRPr="00FE1D77">
              <w:rPr>
                <w:rFonts w:ascii="Arial" w:eastAsia="Times New Roman" w:hAnsi="Arial" w:cs="Arial"/>
                <w:noProof/>
                <w:sz w:val="24"/>
                <w:szCs w:val="24"/>
                <w:lang w:val="mn-MN"/>
              </w:rPr>
              <w:t>1</w:t>
            </w:r>
          </w:p>
        </w:tc>
        <w:tc>
          <w:tcPr>
            <w:tcW w:w="6949" w:type="dxa"/>
          </w:tcPr>
          <w:p w:rsidR="00F646A2" w:rsidRPr="00FE1D77" w:rsidRDefault="00F646A2" w:rsidP="00F13E1A">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Сангийн сайд</w:t>
            </w:r>
          </w:p>
        </w:tc>
        <w:tc>
          <w:tcPr>
            <w:tcW w:w="2093" w:type="dxa"/>
            <w:noWrap/>
          </w:tcPr>
          <w:p w:rsidR="00F646A2" w:rsidRPr="00FE1D77" w:rsidRDefault="004F2289" w:rsidP="00F13E1A">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2</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362</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5</w:t>
            </w:r>
          </w:p>
        </w:tc>
      </w:tr>
      <w:tr w:rsidR="00F646A2" w:rsidRPr="00FE1D77" w:rsidTr="00F13E1A">
        <w:trPr>
          <w:trHeight w:val="270"/>
        </w:trPr>
        <w:tc>
          <w:tcPr>
            <w:tcW w:w="606" w:type="dxa"/>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2</w:t>
            </w:r>
          </w:p>
        </w:tc>
        <w:tc>
          <w:tcPr>
            <w:tcW w:w="6949" w:type="dxa"/>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Боловсрол, шинжлэх ухаан</w:t>
            </w:r>
            <w:r w:rsidR="00AF04CD" w:rsidRPr="00FE1D77">
              <w:rPr>
                <w:rFonts w:ascii="Arial" w:eastAsia="Times New Roman" w:hAnsi="Arial" w:cs="Arial"/>
                <w:bCs/>
                <w:noProof/>
                <w:sz w:val="24"/>
                <w:szCs w:val="24"/>
                <w:lang w:val="mn-MN"/>
              </w:rPr>
              <w:t>ы</w:t>
            </w:r>
            <w:r w:rsidRPr="00FE1D77">
              <w:rPr>
                <w:rFonts w:ascii="Arial" w:eastAsia="Times New Roman" w:hAnsi="Arial" w:cs="Arial"/>
                <w:bCs/>
                <w:noProof/>
                <w:sz w:val="24"/>
                <w:szCs w:val="24"/>
                <w:lang w:val="mn-MN"/>
              </w:rPr>
              <w:t xml:space="preserve"> сайд</w:t>
            </w:r>
          </w:p>
        </w:tc>
        <w:tc>
          <w:tcPr>
            <w:tcW w:w="2093" w:type="dxa"/>
            <w:noWrap/>
          </w:tcPr>
          <w:p w:rsidR="00F646A2" w:rsidRPr="00FE1D77" w:rsidRDefault="004F2289"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33</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785</w:t>
            </w:r>
            <w:r w:rsidR="00F646A2" w:rsidRPr="00FE1D77">
              <w:rPr>
                <w:rFonts w:ascii="Arial" w:eastAsia="Times New Roman" w:hAnsi="Arial" w:cs="Arial"/>
                <w:b/>
                <w:bCs/>
                <w:noProof/>
                <w:sz w:val="24"/>
                <w:szCs w:val="24"/>
                <w:lang w:val="mn-MN"/>
              </w:rPr>
              <w:t>.</w:t>
            </w:r>
            <w:r w:rsidRPr="00FE1D77">
              <w:rPr>
                <w:rFonts w:ascii="Arial" w:eastAsia="Times New Roman" w:hAnsi="Arial" w:cs="Arial"/>
                <w:b/>
                <w:bCs/>
                <w:noProof/>
                <w:sz w:val="24"/>
                <w:szCs w:val="24"/>
                <w:lang w:val="mn-MN"/>
              </w:rPr>
              <w:t>6</w:t>
            </w:r>
          </w:p>
        </w:tc>
      </w:tr>
      <w:tr w:rsidR="00F646A2" w:rsidRPr="00FE1D77" w:rsidTr="00F13E1A">
        <w:trPr>
          <w:trHeight w:val="270"/>
        </w:trPr>
        <w:tc>
          <w:tcPr>
            <w:tcW w:w="606" w:type="dxa"/>
            <w:tcBorders>
              <w:bottom w:val="single" w:sz="4" w:space="0" w:color="auto"/>
            </w:tcBorders>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3</w:t>
            </w:r>
          </w:p>
        </w:tc>
        <w:tc>
          <w:tcPr>
            <w:tcW w:w="6949" w:type="dxa"/>
            <w:tcBorders>
              <w:bottom w:val="single" w:sz="4" w:space="0" w:color="auto"/>
            </w:tcBorders>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Хүнс, хөдөө аж ахуй, хөнгөн үйлдвэрийн сайд</w:t>
            </w:r>
          </w:p>
        </w:tc>
        <w:tc>
          <w:tcPr>
            <w:tcW w:w="2093" w:type="dxa"/>
            <w:tcBorders>
              <w:bottom w:val="single" w:sz="4" w:space="0" w:color="auto"/>
            </w:tcBorders>
            <w:noWrap/>
          </w:tcPr>
          <w:p w:rsidR="00F646A2" w:rsidRPr="00FE1D77" w:rsidRDefault="00F646A2"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71,</w:t>
            </w:r>
            <w:r w:rsidR="004F2289" w:rsidRPr="00FE1D77">
              <w:rPr>
                <w:rFonts w:ascii="Arial" w:eastAsia="Times New Roman" w:hAnsi="Arial" w:cs="Arial"/>
                <w:b/>
                <w:bCs/>
                <w:noProof/>
                <w:sz w:val="24"/>
                <w:szCs w:val="24"/>
                <w:lang w:val="mn-MN"/>
              </w:rPr>
              <w:t>119</w:t>
            </w:r>
            <w:r w:rsidRPr="00FE1D77">
              <w:rPr>
                <w:rFonts w:ascii="Arial" w:eastAsia="Times New Roman" w:hAnsi="Arial" w:cs="Arial"/>
                <w:b/>
                <w:bCs/>
                <w:noProof/>
                <w:sz w:val="24"/>
                <w:szCs w:val="24"/>
                <w:lang w:val="mn-MN"/>
              </w:rPr>
              <w:t>.</w:t>
            </w:r>
            <w:r w:rsidR="004F2289" w:rsidRPr="00FE1D77">
              <w:rPr>
                <w:rFonts w:ascii="Arial" w:eastAsia="Times New Roman" w:hAnsi="Arial" w:cs="Arial"/>
                <w:b/>
                <w:bCs/>
                <w:noProof/>
                <w:sz w:val="24"/>
                <w:szCs w:val="24"/>
                <w:lang w:val="mn-MN"/>
              </w:rPr>
              <w:t>4</w:t>
            </w:r>
          </w:p>
        </w:tc>
      </w:tr>
      <w:tr w:rsidR="00F646A2" w:rsidRPr="00FE1D77" w:rsidTr="00F13E1A">
        <w:trPr>
          <w:trHeight w:val="270"/>
        </w:trPr>
        <w:tc>
          <w:tcPr>
            <w:tcW w:w="606" w:type="dxa"/>
            <w:tcBorders>
              <w:bottom w:val="single" w:sz="4" w:space="0" w:color="auto"/>
            </w:tcBorders>
            <w:noWrap/>
          </w:tcPr>
          <w:p w:rsidR="00F646A2" w:rsidRPr="00FE1D77" w:rsidRDefault="00F646A2" w:rsidP="00F646A2">
            <w:pPr>
              <w:jc w:val="center"/>
              <w:rPr>
                <w:rFonts w:ascii="Arial" w:eastAsia="Times New Roman" w:hAnsi="Arial" w:cs="Arial"/>
                <w:noProof/>
                <w:sz w:val="24"/>
                <w:szCs w:val="24"/>
                <w:lang w:val="mn-MN"/>
              </w:rPr>
            </w:pPr>
            <w:r w:rsidRPr="00FE1D77">
              <w:rPr>
                <w:rFonts w:ascii="Arial" w:eastAsia="Times New Roman" w:hAnsi="Arial" w:cs="Arial"/>
                <w:noProof/>
                <w:sz w:val="24"/>
                <w:szCs w:val="24"/>
                <w:lang w:val="mn-MN"/>
              </w:rPr>
              <w:t>4</w:t>
            </w:r>
          </w:p>
        </w:tc>
        <w:tc>
          <w:tcPr>
            <w:tcW w:w="6949" w:type="dxa"/>
            <w:tcBorders>
              <w:bottom w:val="single" w:sz="4" w:space="0" w:color="auto"/>
            </w:tcBorders>
          </w:tcPr>
          <w:p w:rsidR="00F646A2" w:rsidRPr="00FE1D77" w:rsidRDefault="00F646A2" w:rsidP="00F646A2">
            <w:pPr>
              <w:rPr>
                <w:rFonts w:ascii="Arial" w:eastAsia="Times New Roman" w:hAnsi="Arial" w:cs="Arial"/>
                <w:bCs/>
                <w:noProof/>
                <w:sz w:val="24"/>
                <w:szCs w:val="24"/>
                <w:lang w:val="mn-MN"/>
              </w:rPr>
            </w:pPr>
            <w:r w:rsidRPr="00FE1D77">
              <w:rPr>
                <w:rFonts w:ascii="Arial" w:eastAsia="Times New Roman" w:hAnsi="Arial" w:cs="Arial"/>
                <w:bCs/>
                <w:noProof/>
                <w:sz w:val="24"/>
                <w:szCs w:val="24"/>
                <w:lang w:val="mn-MN"/>
              </w:rPr>
              <w:t>Барилга, хот байгуулалтын сайд</w:t>
            </w:r>
          </w:p>
        </w:tc>
        <w:tc>
          <w:tcPr>
            <w:tcW w:w="2093" w:type="dxa"/>
            <w:tcBorders>
              <w:bottom w:val="single" w:sz="4" w:space="0" w:color="auto"/>
            </w:tcBorders>
            <w:noWrap/>
          </w:tcPr>
          <w:p w:rsidR="00F646A2" w:rsidRPr="00FE1D77" w:rsidRDefault="00F646A2" w:rsidP="00F646A2">
            <w:pPr>
              <w:jc w:val="right"/>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5,000.0</w:t>
            </w:r>
          </w:p>
        </w:tc>
      </w:tr>
    </w:tbl>
    <w:p w:rsidR="00A929B2" w:rsidRPr="00FE1D77" w:rsidRDefault="00A929B2" w:rsidP="003609DF">
      <w:pPr>
        <w:spacing w:after="0" w:line="240" w:lineRule="auto"/>
        <w:ind w:firstLine="720"/>
        <w:jc w:val="both"/>
        <w:rPr>
          <w:rFonts w:ascii="Arial" w:eastAsia="Times New Roman" w:hAnsi="Arial" w:cs="Arial"/>
          <w:b/>
          <w:bCs/>
          <w:noProof/>
          <w:sz w:val="24"/>
          <w:szCs w:val="24"/>
          <w:lang w:val="mn-MN"/>
        </w:rPr>
      </w:pPr>
    </w:p>
    <w:p w:rsidR="003609DF" w:rsidRPr="00FE1D77" w:rsidRDefault="00F646A2" w:rsidP="003609DF">
      <w:pPr>
        <w:spacing w:after="0" w:line="240" w:lineRule="auto"/>
        <w:ind w:firstLine="720"/>
        <w:jc w:val="both"/>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7</w:t>
      </w:r>
      <w:r w:rsidR="003609DF" w:rsidRPr="00FE1D77">
        <w:rPr>
          <w:rFonts w:ascii="Arial" w:eastAsia="Times New Roman" w:hAnsi="Arial" w:cs="Arial"/>
          <w:b/>
          <w:bCs/>
          <w:noProof/>
          <w:sz w:val="24"/>
          <w:szCs w:val="24"/>
          <w:lang w:val="mn-MN"/>
        </w:rPr>
        <w:t xml:space="preserve"> дугаар зүйл.</w:t>
      </w:r>
      <w:r w:rsidR="003609DF" w:rsidRPr="00FE1D77">
        <w:rPr>
          <w:rFonts w:ascii="Arial" w:eastAsia="Times New Roman" w:hAnsi="Arial" w:cs="Arial"/>
          <w:bCs/>
          <w:noProof/>
          <w:sz w:val="24"/>
          <w:szCs w:val="24"/>
          <w:lang w:val="mn-MN"/>
        </w:rPr>
        <w:t>Монгол Улсын төсвөөс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3609DF" w:rsidRPr="00FE1D77">
        <w:rPr>
          <w:rFonts w:ascii="Arial" w:eastAsia="Times New Roman" w:hAnsi="Arial" w:cs="Arial"/>
          <w:bCs/>
          <w:noProof/>
          <w:sz w:val="24"/>
          <w:szCs w:val="24"/>
          <w:lang w:val="mn-MN"/>
        </w:rPr>
        <w:t xml:space="preserve"> оны төсвийн жилд зарцуулах төсвийн зарлагын </w:t>
      </w:r>
      <w:r w:rsidR="00592DF6" w:rsidRPr="00FE1D77">
        <w:rPr>
          <w:rFonts w:ascii="Arial" w:eastAsia="Times New Roman" w:hAnsi="Arial" w:cs="Arial"/>
          <w:bCs/>
          <w:noProof/>
          <w:sz w:val="24"/>
          <w:szCs w:val="24"/>
          <w:lang w:val="mn-MN"/>
        </w:rPr>
        <w:t xml:space="preserve">хэмжээ </w:t>
      </w:r>
      <w:r w:rsidR="00223F65" w:rsidRPr="00CE6E10">
        <w:rPr>
          <w:rFonts w:ascii="Arial" w:eastAsia="Times New Roman" w:hAnsi="Arial" w:cs="Arial"/>
          <w:bCs/>
          <w:noProof/>
          <w:sz w:val="23"/>
          <w:szCs w:val="23"/>
          <w:lang w:val="mn-MN"/>
        </w:rPr>
        <w:t>12,568,721.8</w:t>
      </w:r>
      <w:r w:rsidR="00392FD0" w:rsidRPr="00FE1D77">
        <w:rPr>
          <w:rFonts w:ascii="Arial" w:eastAsia="Times New Roman" w:hAnsi="Arial" w:cs="Arial"/>
          <w:bCs/>
          <w:noProof/>
          <w:sz w:val="24"/>
          <w:szCs w:val="24"/>
          <w:lang w:val="mn-MN"/>
        </w:rPr>
        <w:t xml:space="preserve"> </w:t>
      </w:r>
      <w:r w:rsidR="003609DF" w:rsidRPr="00FE1D77">
        <w:rPr>
          <w:rFonts w:ascii="Arial" w:eastAsia="Times New Roman" w:hAnsi="Arial" w:cs="Arial"/>
          <w:bCs/>
          <w:noProof/>
          <w:sz w:val="24"/>
          <w:szCs w:val="24"/>
          <w:lang w:val="mn-MN"/>
        </w:rPr>
        <w:t xml:space="preserve">сая </w:t>
      </w:r>
      <w:r w:rsidR="00592DF6" w:rsidRPr="00FE1D77">
        <w:rPr>
          <w:rFonts w:ascii="Arial" w:eastAsia="Times New Roman" w:hAnsi="Arial" w:cs="Arial"/>
          <w:bCs/>
          <w:noProof/>
          <w:sz w:val="24"/>
          <w:szCs w:val="24"/>
          <w:lang w:val="mn-MN"/>
        </w:rPr>
        <w:t>төгрөг байна.</w:t>
      </w:r>
    </w:p>
    <w:p w:rsidR="00223F65" w:rsidRDefault="00223F65" w:rsidP="00223F65">
      <w:pPr>
        <w:spacing w:after="0" w:line="240" w:lineRule="auto"/>
        <w:jc w:val="both"/>
        <w:rPr>
          <w:rFonts w:ascii="Arial" w:hAnsi="Arial" w:cs="Arial"/>
          <w:i/>
          <w:color w:val="000000"/>
          <w:sz w:val="20"/>
          <w:szCs w:val="20"/>
        </w:rPr>
      </w:pPr>
      <w:hyperlink r:id="rId14"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8 дугаар зүйл.</w:t>
      </w:r>
      <w:r w:rsidRPr="00FE1D77">
        <w:rPr>
          <w:rFonts w:ascii="Arial" w:eastAsia="Times New Roman" w:hAnsi="Arial" w:cs="Arial"/>
          <w:bCs/>
          <w:noProof/>
          <w:sz w:val="24"/>
          <w:szCs w:val="24"/>
          <w:lang w:val="mn-MN"/>
        </w:rPr>
        <w:t>Монгол Улсын төсвийн хөрөнгөөр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хөрөнгө оруулалтын төсөл, арга хэмжээ, барилга </w:t>
      </w:r>
      <w:r w:rsidR="00345CCA" w:rsidRPr="00FE1D77">
        <w:rPr>
          <w:rFonts w:ascii="Arial" w:eastAsia="Times New Roman" w:hAnsi="Arial" w:cs="Arial"/>
          <w:bCs/>
          <w:noProof/>
          <w:sz w:val="24"/>
          <w:szCs w:val="24"/>
          <w:lang w:val="mn-MN"/>
        </w:rPr>
        <w:t xml:space="preserve">байгууламжийг </w:t>
      </w:r>
      <w:r w:rsidR="00AC7D45" w:rsidRPr="00CE6E10">
        <w:rPr>
          <w:rFonts w:ascii="Arial" w:eastAsia="Times New Roman" w:hAnsi="Arial" w:cs="Arial"/>
          <w:bCs/>
          <w:noProof/>
          <w:sz w:val="23"/>
          <w:szCs w:val="23"/>
          <w:lang w:val="mn-MN"/>
        </w:rPr>
        <w:t>1,418,921.0</w:t>
      </w:r>
      <w:r w:rsidR="00345CCA" w:rsidRPr="00FE1D77">
        <w:rPr>
          <w:rFonts w:ascii="Arial" w:eastAsia="Times New Roman" w:hAnsi="Arial" w:cs="Arial"/>
          <w:bCs/>
          <w:noProof/>
          <w:sz w:val="24"/>
          <w:szCs w:val="24"/>
          <w:lang w:val="mn-MN"/>
        </w:rPr>
        <w:t xml:space="preserve"> сая </w:t>
      </w:r>
      <w:r w:rsidRPr="00FE1D77">
        <w:rPr>
          <w:rFonts w:ascii="Arial" w:eastAsia="Times New Roman" w:hAnsi="Arial" w:cs="Arial"/>
          <w:bCs/>
          <w:noProof/>
          <w:sz w:val="24"/>
          <w:szCs w:val="24"/>
          <w:lang w:val="mn-MN"/>
        </w:rPr>
        <w:t xml:space="preserve">төгрөгөөр </w:t>
      </w:r>
      <w:r w:rsidR="005F2CD7" w:rsidRPr="00FE1D77">
        <w:rPr>
          <w:rFonts w:ascii="Arial" w:eastAsia="Times New Roman" w:hAnsi="Arial" w:cs="Arial"/>
          <w:bCs/>
          <w:noProof/>
          <w:sz w:val="24"/>
          <w:szCs w:val="24"/>
          <w:lang w:val="mn-MN"/>
        </w:rPr>
        <w:t>санхүүжүүлнэ.</w:t>
      </w:r>
    </w:p>
    <w:p w:rsidR="00AC7D45" w:rsidRDefault="00AC7D45" w:rsidP="00AC7D45">
      <w:pPr>
        <w:spacing w:after="0" w:line="240" w:lineRule="auto"/>
        <w:jc w:val="both"/>
        <w:rPr>
          <w:rFonts w:ascii="Arial" w:hAnsi="Arial" w:cs="Arial"/>
          <w:i/>
          <w:color w:val="000000"/>
          <w:sz w:val="20"/>
          <w:szCs w:val="20"/>
        </w:rPr>
      </w:pPr>
      <w:hyperlink r:id="rId15"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9 дүгээр зүйл.</w:t>
      </w:r>
      <w:r w:rsidR="00860969" w:rsidRPr="00FE1D77">
        <w:rPr>
          <w:rFonts w:ascii="Arial" w:eastAsia="Times New Roman" w:hAnsi="Arial" w:cs="Arial"/>
          <w:bCs/>
          <w:noProof/>
          <w:sz w:val="24"/>
          <w:szCs w:val="24"/>
          <w:lang w:val="mn-MN"/>
        </w:rPr>
        <w:t>“Барих-Шилжүүлэх” концессын төрлөөр хэрэгжүүлсэн төсөл, арга хэмжээ, барилга байгууламжид Монгол Улсын төсвийн хөрөнгөөр 2021 онд 266,268.7 сая төгрөгийн эргэн төлөлт хийнэ.</w:t>
      </w:r>
      <w:r w:rsidR="00860969" w:rsidRPr="00FE1D77">
        <w:rPr>
          <w:rFonts w:ascii="Arial" w:eastAsia="Times New Roman" w:hAnsi="Arial" w:cs="Arial"/>
          <w:bCs/>
          <w:noProof/>
          <w:sz w:val="24"/>
          <w:szCs w:val="24"/>
          <w:u w:val="single"/>
          <w:lang w:val="mn-MN"/>
        </w:rPr>
        <w:t xml:space="preserve"> </w:t>
      </w:r>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lastRenderedPageBreak/>
        <w:t>10 дугаар зүйл.</w:t>
      </w:r>
      <w:r w:rsidRPr="00FE1D77">
        <w:rPr>
          <w:rFonts w:ascii="Arial" w:eastAsia="Times New Roman" w:hAnsi="Arial" w:cs="Arial"/>
          <w:bCs/>
          <w:noProof/>
          <w:sz w:val="24"/>
          <w:szCs w:val="24"/>
          <w:lang w:val="mn-MN"/>
        </w:rPr>
        <w:t>Төсвийн тогтвортой байдлын тухай хуулийн 16 дугаар зүйлд заасны дагуу Төсвийн тогтворжуулалтын санд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жилд </w:t>
      </w:r>
      <w:r w:rsidR="00AC7D45" w:rsidRPr="00CE6E10">
        <w:rPr>
          <w:rFonts w:ascii="Arial" w:eastAsia="Times New Roman" w:hAnsi="Arial" w:cs="Arial"/>
          <w:bCs/>
          <w:noProof/>
          <w:sz w:val="23"/>
          <w:szCs w:val="23"/>
          <w:lang w:val="mn-MN"/>
        </w:rPr>
        <w:t>612,800.0</w:t>
      </w:r>
      <w:r w:rsidR="009E2800" w:rsidRPr="00FE1D77">
        <w:rPr>
          <w:rFonts w:ascii="Arial" w:eastAsia="Times New Roman" w:hAnsi="Arial" w:cs="Arial"/>
          <w:bCs/>
          <w:noProof/>
          <w:sz w:val="24"/>
          <w:szCs w:val="24"/>
          <w:lang w:val="mn-MN"/>
        </w:rPr>
        <w:t xml:space="preserve"> сая төгрөгийн хэмжээтэй хөрөнгө хуримтлуулна.</w:t>
      </w:r>
      <w:r w:rsidR="009E2800" w:rsidRPr="00FE1D77">
        <w:rPr>
          <w:rFonts w:ascii="Arial" w:eastAsia="Times New Roman" w:hAnsi="Arial" w:cs="Arial"/>
          <w:bCs/>
          <w:noProof/>
          <w:sz w:val="24"/>
          <w:szCs w:val="24"/>
          <w:lang w:val="mn-MN"/>
        </w:rPr>
        <w:tab/>
      </w:r>
      <w:r w:rsidRPr="00FE1D77">
        <w:rPr>
          <w:rFonts w:ascii="Arial" w:eastAsia="Times New Roman" w:hAnsi="Arial" w:cs="Arial"/>
          <w:bCs/>
          <w:noProof/>
          <w:sz w:val="24"/>
          <w:szCs w:val="24"/>
          <w:lang w:val="mn-MN"/>
        </w:rPr>
        <w:tab/>
      </w:r>
    </w:p>
    <w:p w:rsidR="00AC7D45" w:rsidRDefault="00AC7D45" w:rsidP="00AC7D45">
      <w:pPr>
        <w:spacing w:after="0" w:line="240" w:lineRule="auto"/>
        <w:jc w:val="both"/>
        <w:rPr>
          <w:rFonts w:ascii="Arial" w:hAnsi="Arial" w:cs="Arial"/>
          <w:i/>
          <w:color w:val="000000"/>
          <w:sz w:val="20"/>
          <w:szCs w:val="20"/>
        </w:rPr>
      </w:pPr>
      <w:hyperlink r:id="rId16"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p>
    <w:p w:rsidR="00F646A2" w:rsidRPr="00FE1D77" w:rsidRDefault="00F646A2" w:rsidP="0071256A">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11 дүгээр зүйл.</w:t>
      </w:r>
      <w:r w:rsidRPr="00FE1D77">
        <w:rPr>
          <w:rFonts w:ascii="Arial" w:eastAsia="Times New Roman" w:hAnsi="Arial" w:cs="Arial"/>
          <w:bCs/>
          <w:noProof/>
          <w:sz w:val="24"/>
          <w:szCs w:val="24"/>
          <w:lang w:val="mn-MN"/>
        </w:rPr>
        <w:t>Ирээдүйн өв сангийн тухай хуулийн 7 дугаар зүйлд заасны дагуу Ирээдүйн өв санд 202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оны төсвийн </w:t>
      </w:r>
      <w:r w:rsidR="00CE688E" w:rsidRPr="00FE1D77">
        <w:rPr>
          <w:rFonts w:ascii="Arial" w:eastAsia="Times New Roman" w:hAnsi="Arial" w:cs="Arial"/>
          <w:bCs/>
          <w:noProof/>
          <w:sz w:val="24"/>
          <w:szCs w:val="24"/>
          <w:lang w:val="mn-MN"/>
        </w:rPr>
        <w:t xml:space="preserve">жилд </w:t>
      </w:r>
      <w:r w:rsidR="00AC7D45" w:rsidRPr="00CE6E10">
        <w:rPr>
          <w:rFonts w:ascii="Arial" w:eastAsia="Times New Roman" w:hAnsi="Arial" w:cs="Arial"/>
          <w:bCs/>
          <w:noProof/>
          <w:sz w:val="23"/>
          <w:szCs w:val="23"/>
          <w:lang w:val="mn-MN"/>
        </w:rPr>
        <w:t>1,062,430.0</w:t>
      </w:r>
      <w:r w:rsidR="0071256A" w:rsidRPr="00FE1D77">
        <w:rPr>
          <w:rFonts w:ascii="Arial" w:eastAsia="Times New Roman" w:hAnsi="Arial" w:cs="Arial"/>
          <w:bCs/>
          <w:noProof/>
          <w:sz w:val="24"/>
          <w:szCs w:val="24"/>
          <w:lang w:val="mn-MN"/>
        </w:rPr>
        <w:t xml:space="preserve"> сая төгрөгийн </w:t>
      </w:r>
      <w:r w:rsidR="00824938" w:rsidRPr="00FE1D77">
        <w:rPr>
          <w:rFonts w:ascii="Arial" w:eastAsia="Times New Roman" w:hAnsi="Arial" w:cs="Arial"/>
          <w:bCs/>
          <w:noProof/>
          <w:sz w:val="24"/>
          <w:szCs w:val="24"/>
          <w:lang w:val="mn-MN"/>
        </w:rPr>
        <w:t xml:space="preserve">хэмжээтэй </w:t>
      </w:r>
      <w:r w:rsidR="0071256A" w:rsidRPr="00FE1D77">
        <w:rPr>
          <w:rFonts w:ascii="Arial" w:eastAsia="Times New Roman" w:hAnsi="Arial" w:cs="Arial"/>
          <w:bCs/>
          <w:noProof/>
          <w:sz w:val="24"/>
          <w:szCs w:val="24"/>
          <w:lang w:val="mn-MN"/>
        </w:rPr>
        <w:t xml:space="preserve">хөрөнгө хуримтлуулна. </w:t>
      </w:r>
    </w:p>
    <w:p w:rsidR="00AC7D45" w:rsidRDefault="00AC7D45" w:rsidP="00AC7D45">
      <w:pPr>
        <w:spacing w:after="0" w:line="240" w:lineRule="auto"/>
        <w:jc w:val="both"/>
        <w:rPr>
          <w:rFonts w:ascii="Arial" w:hAnsi="Arial" w:cs="Arial"/>
          <w:i/>
          <w:color w:val="000000"/>
          <w:sz w:val="20"/>
          <w:szCs w:val="20"/>
        </w:rPr>
      </w:pPr>
      <w:hyperlink r:id="rId17"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F646A2" w:rsidRPr="00FE1D77" w:rsidRDefault="00F646A2" w:rsidP="003609DF">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AD618F">
      <w:pPr>
        <w:spacing w:after="0" w:line="240" w:lineRule="auto"/>
        <w:ind w:firstLine="720"/>
        <w:jc w:val="both"/>
        <w:rPr>
          <w:rFonts w:ascii="Arial" w:eastAsia="Times New Roman" w:hAnsi="Arial" w:cs="Arial"/>
          <w:b/>
          <w:bCs/>
          <w:noProof/>
          <w:sz w:val="24"/>
          <w:szCs w:val="24"/>
          <w:u w:val="single"/>
          <w:lang w:val="mn-MN"/>
        </w:rPr>
      </w:pPr>
      <w:r w:rsidRPr="00FE1D77">
        <w:rPr>
          <w:rFonts w:ascii="Arial" w:eastAsia="Times New Roman" w:hAnsi="Arial" w:cs="Arial"/>
          <w:b/>
          <w:bCs/>
          <w:noProof/>
          <w:sz w:val="24"/>
          <w:szCs w:val="24"/>
          <w:lang w:val="mn-MN"/>
        </w:rPr>
        <w:t>12 дугаар зүйл.</w:t>
      </w:r>
      <w:r w:rsidR="002C0D40" w:rsidRPr="00FE1D77">
        <w:rPr>
          <w:rFonts w:ascii="Arial" w:eastAsia="Times New Roman" w:hAnsi="Arial" w:cs="Arial"/>
          <w:bCs/>
          <w:noProof/>
          <w:sz w:val="24"/>
          <w:szCs w:val="24"/>
          <w:lang w:val="mn-MN"/>
        </w:rPr>
        <w:t xml:space="preserve">Тухайн төсвийн жилд эргэн төлөгдөх нөхцөлтэй гаргасан зээллэг болон өрийн зохицуулалтын арга хэмжээнээс бусад </w:t>
      </w:r>
      <w:r w:rsidR="001A1F19" w:rsidRPr="00FE1D77">
        <w:rPr>
          <w:rFonts w:ascii="Arial" w:eastAsia="Times New Roman" w:hAnsi="Arial" w:cs="Arial"/>
          <w:bCs/>
          <w:noProof/>
          <w:sz w:val="24"/>
          <w:szCs w:val="24"/>
          <w:lang w:val="mn-MN"/>
        </w:rPr>
        <w:t xml:space="preserve">2021 оны төсвийн жилд төлөх Засгийн </w:t>
      </w:r>
      <w:r w:rsidRPr="00FE1D77">
        <w:rPr>
          <w:rFonts w:ascii="Arial" w:eastAsia="Times New Roman" w:hAnsi="Arial" w:cs="Arial"/>
          <w:bCs/>
          <w:noProof/>
          <w:sz w:val="24"/>
          <w:szCs w:val="24"/>
          <w:lang w:val="mn-MN"/>
        </w:rPr>
        <w:t xml:space="preserve">газрын гадаад, дотоод зээллэгийн үндсэн төлбөрийн </w:t>
      </w:r>
      <w:r w:rsidR="00595BAF" w:rsidRPr="00FE1D77">
        <w:rPr>
          <w:rFonts w:ascii="Arial" w:eastAsia="Times New Roman" w:hAnsi="Arial" w:cs="Arial"/>
          <w:bCs/>
          <w:noProof/>
          <w:sz w:val="24"/>
          <w:szCs w:val="24"/>
          <w:lang w:val="mn-MN"/>
        </w:rPr>
        <w:t>хэмжээ</w:t>
      </w:r>
      <w:r w:rsidRPr="00FE1D77">
        <w:rPr>
          <w:rFonts w:ascii="Arial" w:eastAsia="Times New Roman" w:hAnsi="Arial" w:cs="Arial"/>
          <w:bCs/>
          <w:noProof/>
          <w:sz w:val="24"/>
          <w:szCs w:val="24"/>
          <w:lang w:val="mn-MN"/>
        </w:rPr>
        <w:t xml:space="preserve"> </w:t>
      </w:r>
      <w:r w:rsidR="0072056C" w:rsidRPr="00CE6E10">
        <w:rPr>
          <w:rFonts w:ascii="Arial" w:eastAsia="Times New Roman" w:hAnsi="Arial" w:cs="Arial"/>
          <w:bCs/>
          <w:noProof/>
          <w:sz w:val="23"/>
          <w:szCs w:val="23"/>
          <w:lang w:val="mn-MN"/>
        </w:rPr>
        <w:t>1,386,489.8</w:t>
      </w:r>
      <w:r w:rsidRPr="00FE1D77">
        <w:rPr>
          <w:rFonts w:ascii="Arial" w:eastAsia="Times New Roman" w:hAnsi="Arial" w:cs="Arial"/>
          <w:bCs/>
          <w:noProof/>
          <w:sz w:val="24"/>
          <w:szCs w:val="24"/>
          <w:lang w:val="mn-MN"/>
        </w:rPr>
        <w:t xml:space="preserve"> сая </w:t>
      </w:r>
      <w:r w:rsidR="00AD618F" w:rsidRPr="00FE1D77">
        <w:rPr>
          <w:rFonts w:ascii="Arial" w:eastAsia="Times New Roman" w:hAnsi="Arial" w:cs="Arial"/>
          <w:bCs/>
          <w:noProof/>
          <w:sz w:val="24"/>
          <w:szCs w:val="24"/>
          <w:lang w:val="mn-MN"/>
        </w:rPr>
        <w:t>төгрөг байна.</w:t>
      </w:r>
      <w:r w:rsidR="00AD618F" w:rsidRPr="00FE1D77">
        <w:rPr>
          <w:rFonts w:ascii="Arial" w:eastAsia="Times New Roman" w:hAnsi="Arial" w:cs="Arial"/>
          <w:b/>
          <w:bCs/>
          <w:noProof/>
          <w:sz w:val="24"/>
          <w:szCs w:val="24"/>
          <w:u w:val="single"/>
          <w:lang w:val="mn-MN"/>
        </w:rPr>
        <w:t xml:space="preserve"> </w:t>
      </w:r>
    </w:p>
    <w:p w:rsidR="0072056C" w:rsidRDefault="0072056C" w:rsidP="0072056C">
      <w:pPr>
        <w:spacing w:after="0" w:line="240" w:lineRule="auto"/>
        <w:jc w:val="both"/>
        <w:rPr>
          <w:rFonts w:ascii="Arial" w:hAnsi="Arial" w:cs="Arial"/>
          <w:i/>
          <w:color w:val="000000"/>
          <w:sz w:val="20"/>
          <w:szCs w:val="20"/>
        </w:rPr>
      </w:pPr>
      <w:hyperlink r:id="rId18"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A929B2" w:rsidRPr="00FE1D77" w:rsidRDefault="00A929B2" w:rsidP="00F646A2">
      <w:pPr>
        <w:spacing w:after="0" w:line="240" w:lineRule="auto"/>
        <w:ind w:firstLine="720"/>
        <w:jc w:val="both"/>
        <w:rPr>
          <w:rFonts w:ascii="Arial" w:eastAsia="Times New Roman" w:hAnsi="Arial" w:cs="Arial"/>
          <w:b/>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6F235B" w:rsidRPr="00FE1D77">
        <w:rPr>
          <w:rFonts w:ascii="Arial" w:eastAsia="Times New Roman" w:hAnsi="Arial" w:cs="Arial"/>
          <w:b/>
          <w:bCs/>
          <w:noProof/>
          <w:sz w:val="24"/>
          <w:szCs w:val="24"/>
          <w:lang w:val="mn-MN"/>
        </w:rPr>
        <w:t>3</w:t>
      </w:r>
      <w:r w:rsidRPr="00FE1D77">
        <w:rPr>
          <w:rFonts w:ascii="Arial" w:eastAsia="Times New Roman" w:hAnsi="Arial" w:cs="Arial"/>
          <w:b/>
          <w:bCs/>
          <w:noProof/>
          <w:sz w:val="24"/>
          <w:szCs w:val="24"/>
          <w:lang w:val="mn-MN"/>
        </w:rPr>
        <w:t xml:space="preserve"> дугаар зүйл.</w:t>
      </w:r>
      <w:r w:rsidR="00595BAF" w:rsidRPr="00FE1D77">
        <w:rPr>
          <w:rFonts w:ascii="Arial" w:eastAsia="Times New Roman" w:hAnsi="Arial" w:cs="Arial"/>
          <w:bCs/>
          <w:noProof/>
          <w:sz w:val="24"/>
          <w:szCs w:val="24"/>
          <w:lang w:val="mn-MN"/>
        </w:rPr>
        <w:t xml:space="preserve">Засгийн газрын </w:t>
      </w:r>
      <w:r w:rsidRPr="00FE1D77">
        <w:rPr>
          <w:rFonts w:ascii="Arial" w:eastAsia="Times New Roman" w:hAnsi="Arial" w:cs="Arial"/>
          <w:bCs/>
          <w:noProof/>
          <w:sz w:val="24"/>
          <w:szCs w:val="24"/>
          <w:lang w:val="mn-MN"/>
        </w:rPr>
        <w:t xml:space="preserve">нэмэгдүүлэх өр болон өрийн баталгааны дээд </w:t>
      </w:r>
      <w:r w:rsidR="005B5957" w:rsidRPr="00FE1D77">
        <w:rPr>
          <w:rFonts w:ascii="Arial" w:eastAsia="Times New Roman" w:hAnsi="Arial" w:cs="Arial"/>
          <w:bCs/>
          <w:noProof/>
          <w:sz w:val="24"/>
          <w:szCs w:val="24"/>
          <w:lang w:val="mn-MN"/>
        </w:rPr>
        <w:t xml:space="preserve">хэмжээ </w:t>
      </w:r>
      <w:r w:rsidR="00595BAF" w:rsidRPr="00FE1D77">
        <w:rPr>
          <w:rFonts w:ascii="Arial" w:eastAsia="Times New Roman" w:hAnsi="Arial" w:cs="Arial"/>
          <w:bCs/>
          <w:noProof/>
          <w:sz w:val="24"/>
          <w:szCs w:val="24"/>
          <w:lang w:val="mn-MN"/>
        </w:rPr>
        <w:t xml:space="preserve">2021 оны төсвийн жилд </w:t>
      </w:r>
      <w:r w:rsidR="00140FF9" w:rsidRPr="00CE6E10">
        <w:rPr>
          <w:rFonts w:ascii="Arial" w:eastAsia="Times New Roman" w:hAnsi="Arial" w:cs="Arial"/>
          <w:bCs/>
          <w:noProof/>
          <w:sz w:val="23"/>
          <w:szCs w:val="23"/>
          <w:lang w:val="mn-MN"/>
        </w:rPr>
        <w:t>3,019,684.8</w:t>
      </w:r>
      <w:r w:rsidRPr="00FE1D77">
        <w:rPr>
          <w:rFonts w:ascii="Arial" w:eastAsia="Times New Roman" w:hAnsi="Arial" w:cs="Arial"/>
          <w:bCs/>
          <w:noProof/>
          <w:sz w:val="24"/>
          <w:szCs w:val="24"/>
          <w:lang w:val="mn-MN"/>
        </w:rPr>
        <w:t xml:space="preserve"> сая </w:t>
      </w:r>
      <w:r w:rsidR="005B5957" w:rsidRPr="00FE1D77">
        <w:rPr>
          <w:rFonts w:ascii="Arial" w:eastAsia="Times New Roman" w:hAnsi="Arial" w:cs="Arial"/>
          <w:bCs/>
          <w:noProof/>
          <w:sz w:val="24"/>
          <w:szCs w:val="24"/>
          <w:lang w:val="mn-MN"/>
        </w:rPr>
        <w:t>төгрөг байна.</w:t>
      </w:r>
    </w:p>
    <w:p w:rsidR="00140FF9" w:rsidRDefault="00140FF9" w:rsidP="00140FF9">
      <w:pPr>
        <w:spacing w:after="0" w:line="240" w:lineRule="auto"/>
        <w:jc w:val="both"/>
        <w:rPr>
          <w:rFonts w:ascii="Arial" w:hAnsi="Arial" w:cs="Arial"/>
          <w:i/>
          <w:color w:val="000000"/>
          <w:sz w:val="20"/>
          <w:szCs w:val="20"/>
        </w:rPr>
      </w:pPr>
      <w:hyperlink r:id="rId19" w:history="1">
        <w:r w:rsidRPr="00C87FB6">
          <w:rPr>
            <w:rStyle w:val="Hyperlink"/>
            <w:rFonts w:ascii="Arial" w:hAnsi="Arial" w:cs="Arial"/>
            <w:i/>
            <w:sz w:val="20"/>
            <w:szCs w:val="20"/>
          </w:rPr>
          <w:t xml:space="preserve">/Энэ зүйлд 2021 оны 7 дугаар сарын 7-ны өдрийн хуулиар </w:t>
        </w:r>
        <w:r w:rsidRPr="00C87FB6">
          <w:rPr>
            <w:rStyle w:val="Hyperlink"/>
            <w:rFonts w:ascii="Arial" w:hAnsi="Arial" w:cs="Arial"/>
            <w:bCs/>
            <w:i/>
            <w:sz w:val="20"/>
            <w:szCs w:val="20"/>
          </w:rPr>
          <w:t>өөрчлөлт оруулсан</w:t>
        </w:r>
        <w:r w:rsidRPr="00C87FB6">
          <w:rPr>
            <w:rStyle w:val="Hyperlink"/>
            <w:rFonts w:ascii="Arial" w:hAnsi="Arial" w:cs="Arial"/>
            <w:i/>
            <w:sz w:val="20"/>
            <w:szCs w:val="20"/>
          </w:rPr>
          <w:t>./</w:t>
        </w:r>
      </w:hyperlink>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p>
    <w:p w:rsidR="00F646A2" w:rsidRPr="00FE1D77" w:rsidRDefault="00F646A2" w:rsidP="00F646A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6F235B" w:rsidRPr="00FE1D77">
        <w:rPr>
          <w:rFonts w:ascii="Arial" w:eastAsia="Times New Roman" w:hAnsi="Arial" w:cs="Arial"/>
          <w:b/>
          <w:bCs/>
          <w:noProof/>
          <w:sz w:val="24"/>
          <w:szCs w:val="24"/>
          <w:lang w:val="mn-MN"/>
        </w:rPr>
        <w:t>4</w:t>
      </w:r>
      <w:r w:rsidRPr="00FE1D77">
        <w:rPr>
          <w:rFonts w:ascii="Arial" w:eastAsia="Times New Roman" w:hAnsi="Arial" w:cs="Arial"/>
          <w:b/>
          <w:bCs/>
          <w:noProof/>
          <w:sz w:val="24"/>
          <w:szCs w:val="24"/>
          <w:lang w:val="mn-MN"/>
        </w:rPr>
        <w:t xml:space="preserve"> </w:t>
      </w:r>
      <w:r w:rsidR="006F235B" w:rsidRPr="00FE1D77">
        <w:rPr>
          <w:rFonts w:ascii="Arial" w:eastAsia="Times New Roman" w:hAnsi="Arial" w:cs="Arial"/>
          <w:b/>
          <w:bCs/>
          <w:noProof/>
          <w:sz w:val="24"/>
          <w:szCs w:val="24"/>
          <w:lang w:val="mn-MN"/>
        </w:rPr>
        <w:t xml:space="preserve">дүгээр </w:t>
      </w:r>
      <w:r w:rsidRPr="00FE1D77">
        <w:rPr>
          <w:rFonts w:ascii="Arial" w:eastAsia="Times New Roman" w:hAnsi="Arial" w:cs="Arial"/>
          <w:b/>
          <w:bCs/>
          <w:noProof/>
          <w:sz w:val="24"/>
          <w:szCs w:val="24"/>
          <w:lang w:val="mn-MN"/>
        </w:rPr>
        <w:t>зүйл.</w:t>
      </w:r>
      <w:r w:rsidRPr="00FE1D77">
        <w:rPr>
          <w:rFonts w:ascii="Arial" w:eastAsia="Times New Roman" w:hAnsi="Arial" w:cs="Arial"/>
          <w:bCs/>
          <w:noProof/>
          <w:sz w:val="24"/>
          <w:szCs w:val="24"/>
          <w:lang w:val="mn-MN"/>
        </w:rPr>
        <w:t xml:space="preserve">Засгийн газар </w:t>
      </w:r>
      <w:r w:rsidR="006F235B" w:rsidRPr="00FE1D77">
        <w:rPr>
          <w:rFonts w:ascii="Arial" w:eastAsia="Times New Roman" w:hAnsi="Arial" w:cs="Arial"/>
          <w:bCs/>
          <w:noProof/>
          <w:sz w:val="24"/>
          <w:szCs w:val="24"/>
          <w:lang w:val="mn-MN"/>
        </w:rPr>
        <w:t>Төсвийн</w:t>
      </w:r>
      <w:r w:rsidR="00CE688E" w:rsidRPr="00FE1D77">
        <w:rPr>
          <w:rFonts w:ascii="Arial" w:eastAsia="Times New Roman" w:hAnsi="Arial" w:cs="Arial"/>
          <w:bCs/>
          <w:noProof/>
          <w:sz w:val="24"/>
          <w:szCs w:val="24"/>
          <w:lang w:val="mn-MN"/>
        </w:rPr>
        <w:t xml:space="preserve"> тогтвортой байдлын тухай хууль, </w:t>
      </w:r>
      <w:r w:rsidR="006F235B" w:rsidRPr="00FE1D77">
        <w:rPr>
          <w:rFonts w:ascii="Arial" w:eastAsia="Times New Roman" w:hAnsi="Arial" w:cs="Arial"/>
          <w:bCs/>
          <w:noProof/>
          <w:sz w:val="24"/>
          <w:szCs w:val="24"/>
          <w:lang w:val="mn-MN"/>
        </w:rPr>
        <w:t>Өрийн удирдлагын тухай хууль болон “</w:t>
      </w:r>
      <w:r w:rsidRPr="00FE1D77">
        <w:rPr>
          <w:rFonts w:ascii="Arial" w:eastAsia="Times New Roman" w:hAnsi="Arial" w:cs="Arial"/>
          <w:bCs/>
          <w:noProof/>
          <w:sz w:val="24"/>
          <w:szCs w:val="24"/>
          <w:lang w:val="mn-MN"/>
        </w:rPr>
        <w:t>Засгийн газрын өрийн удирдлагын 2019-2022 оны стратегийн баримт бичиг”-т нийцүүлэн өрийн зохицуулалтын үйл ажиллагааг авч хэрэгжүүлнэ.</w:t>
      </w:r>
    </w:p>
    <w:p w:rsidR="006F235B" w:rsidRPr="00FE1D77" w:rsidRDefault="006F235B" w:rsidP="0064232B">
      <w:pPr>
        <w:spacing w:after="0" w:line="240" w:lineRule="auto"/>
        <w:ind w:firstLine="720"/>
        <w:jc w:val="center"/>
        <w:rPr>
          <w:rFonts w:ascii="Arial" w:eastAsia="Times New Roman" w:hAnsi="Arial" w:cs="Arial"/>
          <w:b/>
          <w:bCs/>
          <w:noProof/>
          <w:sz w:val="24"/>
          <w:szCs w:val="24"/>
          <w:lang w:val="mn-MN"/>
        </w:rPr>
      </w:pPr>
    </w:p>
    <w:p w:rsidR="0064232B" w:rsidRPr="00FE1D77" w:rsidRDefault="0064232B" w:rsidP="0029494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ГУРАВДУГААР БҮЛЭГ</w:t>
      </w:r>
    </w:p>
    <w:p w:rsidR="003829E9" w:rsidRPr="00FE1D77" w:rsidRDefault="0064232B" w:rsidP="00294944">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rsidR="0064232B" w:rsidRPr="00FE1D77" w:rsidRDefault="0064232B" w:rsidP="0064232B">
      <w:pPr>
        <w:spacing w:after="0" w:line="240" w:lineRule="auto"/>
        <w:ind w:firstLine="720"/>
        <w:jc w:val="center"/>
        <w:rPr>
          <w:rFonts w:ascii="Arial" w:eastAsia="Times New Roman" w:hAnsi="Arial" w:cs="Arial"/>
          <w:b/>
          <w:bCs/>
          <w:noProof/>
          <w:sz w:val="24"/>
          <w:szCs w:val="24"/>
          <w:lang w:val="mn-MN"/>
        </w:rPr>
      </w:pPr>
    </w:p>
    <w:p w:rsidR="00846330" w:rsidRPr="00CE6E10" w:rsidRDefault="00846330" w:rsidP="00846330">
      <w:pPr>
        <w:spacing w:after="0" w:line="240" w:lineRule="auto"/>
        <w:ind w:firstLine="720"/>
        <w:jc w:val="both"/>
        <w:rPr>
          <w:rFonts w:ascii="Arial" w:eastAsia="Times New Roman" w:hAnsi="Arial" w:cs="Arial"/>
          <w:bCs/>
          <w:noProof/>
          <w:sz w:val="23"/>
          <w:szCs w:val="23"/>
          <w:lang w:val="mn-MN"/>
        </w:rPr>
      </w:pPr>
      <w:r w:rsidRPr="00CE6E10">
        <w:rPr>
          <w:rFonts w:ascii="Arial" w:eastAsia="Times New Roman" w:hAnsi="Arial" w:cs="Arial"/>
          <w:b/>
          <w:bCs/>
          <w:noProof/>
          <w:sz w:val="23"/>
          <w:szCs w:val="23"/>
          <w:lang w:val="mn-MN"/>
        </w:rPr>
        <w:t>15 дугаар зүйл.</w:t>
      </w:r>
      <w:r w:rsidRPr="00CE6E10">
        <w:rPr>
          <w:rFonts w:ascii="Arial" w:eastAsia="Times New Roman" w:hAnsi="Arial" w:cs="Arial"/>
          <w:bCs/>
          <w:noProof/>
          <w:sz w:val="23"/>
          <w:szCs w:val="23"/>
          <w:lang w:val="mn-MN"/>
        </w:rPr>
        <w:t>2021 оны төсвийн жилд орон нутгийн төсөвт доор дурдсан хэмжээтэй санхүүгийн дэмжлэг олгоно:</w:t>
      </w:r>
      <w:r w:rsidRPr="00CE6E10">
        <w:rPr>
          <w:rFonts w:ascii="Arial" w:eastAsia="Times New Roman" w:hAnsi="Arial" w:cs="Arial"/>
          <w:bCs/>
          <w:noProof/>
          <w:sz w:val="23"/>
          <w:szCs w:val="23"/>
          <w:lang w:val="mn-MN"/>
        </w:rPr>
        <w:tab/>
      </w:r>
    </w:p>
    <w:p w:rsidR="00846330" w:rsidRPr="00CE6E10" w:rsidRDefault="00846330" w:rsidP="00846330">
      <w:pPr>
        <w:spacing w:after="0" w:line="240" w:lineRule="auto"/>
        <w:ind w:firstLine="720"/>
        <w:jc w:val="both"/>
        <w:rPr>
          <w:rFonts w:ascii="Arial" w:eastAsia="Times New Roman" w:hAnsi="Arial" w:cs="Arial"/>
          <w:b/>
          <w:bCs/>
          <w:noProof/>
          <w:sz w:val="23"/>
          <w:szCs w:val="23"/>
          <w:lang w:val="mn-MN"/>
        </w:rPr>
      </w:pPr>
    </w:p>
    <w:tbl>
      <w:tblPr>
        <w:tblW w:w="9316" w:type="dxa"/>
        <w:jc w:val="center"/>
        <w:tblLook w:val="04A0" w:firstRow="1" w:lastRow="0" w:firstColumn="1" w:lastColumn="0" w:noHBand="0" w:noVBand="1"/>
      </w:tblPr>
      <w:tblGrid>
        <w:gridCol w:w="611"/>
        <w:gridCol w:w="5664"/>
        <w:gridCol w:w="3041"/>
      </w:tblGrid>
      <w:tr w:rsidR="00846330" w:rsidRPr="00CE6E10" w:rsidTr="00086043">
        <w:trPr>
          <w:trHeight w:val="525"/>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330" w:rsidRPr="00CE6E10" w:rsidRDefault="00846330" w:rsidP="00086043">
            <w:pPr>
              <w:spacing w:after="0" w:line="240" w:lineRule="auto"/>
              <w:jc w:val="center"/>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Д/д</w:t>
            </w:r>
          </w:p>
        </w:tc>
        <w:tc>
          <w:tcPr>
            <w:tcW w:w="5664" w:type="dxa"/>
            <w:tcBorders>
              <w:top w:val="single" w:sz="4" w:space="0" w:color="auto"/>
              <w:left w:val="nil"/>
              <w:bottom w:val="single" w:sz="4" w:space="0" w:color="auto"/>
              <w:right w:val="single" w:sz="4" w:space="0" w:color="auto"/>
            </w:tcBorders>
            <w:shd w:val="clear" w:color="auto" w:fill="auto"/>
            <w:vAlign w:val="center"/>
            <w:hideMark/>
          </w:tcPr>
          <w:p w:rsidR="00846330" w:rsidRPr="00CE6E10" w:rsidRDefault="00846330" w:rsidP="00086043">
            <w:pPr>
              <w:spacing w:after="0" w:line="240" w:lineRule="auto"/>
              <w:jc w:val="center"/>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Аймаг</w:t>
            </w:r>
          </w:p>
        </w:tc>
        <w:tc>
          <w:tcPr>
            <w:tcW w:w="3041" w:type="dxa"/>
            <w:tcBorders>
              <w:top w:val="single" w:sz="4" w:space="0" w:color="auto"/>
              <w:left w:val="nil"/>
              <w:bottom w:val="single" w:sz="4" w:space="0" w:color="auto"/>
              <w:right w:val="single" w:sz="4" w:space="0" w:color="auto"/>
            </w:tcBorders>
            <w:shd w:val="clear" w:color="auto" w:fill="auto"/>
            <w:vAlign w:val="center"/>
            <w:hideMark/>
          </w:tcPr>
          <w:p w:rsidR="00846330" w:rsidRPr="00CE6E10" w:rsidRDefault="00846330" w:rsidP="00086043">
            <w:pPr>
              <w:spacing w:after="0" w:line="240" w:lineRule="auto"/>
              <w:jc w:val="center"/>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Олгох санхүүгийн дэмжлэгийн хэмжээ</w:t>
            </w:r>
          </w:p>
          <w:p w:rsidR="00846330" w:rsidRPr="00CE6E10" w:rsidRDefault="00846330" w:rsidP="00086043">
            <w:pPr>
              <w:spacing w:after="0" w:line="240" w:lineRule="auto"/>
              <w:jc w:val="center"/>
              <w:rPr>
                <w:rFonts w:ascii="Arial" w:eastAsia="Times New Roman" w:hAnsi="Arial" w:cs="Arial"/>
                <w:bCs/>
                <w:noProof/>
                <w:sz w:val="23"/>
                <w:szCs w:val="23"/>
                <w:lang w:val="mn-MN"/>
              </w:rPr>
            </w:pPr>
            <w:r w:rsidRPr="00CE6E10">
              <w:rPr>
                <w:rFonts w:ascii="Arial" w:eastAsia="Times New Roman" w:hAnsi="Arial" w:cs="Arial"/>
                <w:bCs/>
                <w:noProof/>
                <w:sz w:val="23"/>
                <w:szCs w:val="23"/>
                <w:lang w:val="mn-MN"/>
              </w:rPr>
              <w:t>/сая төгрөгөөр/</w:t>
            </w:r>
          </w:p>
        </w:tc>
      </w:tr>
      <w:tr w:rsidR="00846330" w:rsidRPr="00CE6E10" w:rsidTr="00086043">
        <w:trPr>
          <w:trHeight w:val="240"/>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Архангай</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12,107.9</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2</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Баян-Өлгий</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6,451.8</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3</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Баянхонгор</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17,503.5</w:t>
            </w:r>
          </w:p>
        </w:tc>
      </w:tr>
      <w:tr w:rsidR="00846330" w:rsidRPr="00CE6E10" w:rsidTr="00086043">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4</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Булган</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ind w:left="1440"/>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3,567.1</w:t>
            </w:r>
          </w:p>
        </w:tc>
      </w:tr>
      <w:tr w:rsidR="00846330" w:rsidRPr="00CE6E10" w:rsidTr="00086043">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5</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Говь-Алтай</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13,993.8</w:t>
            </w:r>
          </w:p>
        </w:tc>
      </w:tr>
      <w:tr w:rsidR="00846330" w:rsidRPr="00CE6E10" w:rsidTr="00086043">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6</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Дундговь</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10,942.1</w:t>
            </w:r>
          </w:p>
        </w:tc>
      </w:tr>
      <w:tr w:rsidR="00846330" w:rsidRPr="00CE6E10" w:rsidTr="00086043">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7</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Завхан</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17,469.1</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8</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Өвөрхангай</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16,756.6</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9</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Сүхбаатар</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8,917.9</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10</w:t>
            </w:r>
          </w:p>
        </w:tc>
        <w:tc>
          <w:tcPr>
            <w:tcW w:w="5664"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Сэлэнгэ</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5,226.1</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11</w:t>
            </w:r>
          </w:p>
        </w:tc>
        <w:tc>
          <w:tcPr>
            <w:tcW w:w="5664"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Төв</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9,670.9</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12</w:t>
            </w:r>
          </w:p>
        </w:tc>
        <w:tc>
          <w:tcPr>
            <w:tcW w:w="5664"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Увс</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14,010.3</w:t>
            </w:r>
          </w:p>
        </w:tc>
      </w:tr>
      <w:tr w:rsidR="00846330" w:rsidRPr="00CE6E10" w:rsidTr="00086043">
        <w:trPr>
          <w:trHeight w:val="255"/>
          <w:jc w:val="center"/>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13</w:t>
            </w:r>
          </w:p>
        </w:tc>
        <w:tc>
          <w:tcPr>
            <w:tcW w:w="5664"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Ховд</w:t>
            </w:r>
          </w:p>
        </w:tc>
        <w:tc>
          <w:tcPr>
            <w:tcW w:w="3041" w:type="dxa"/>
            <w:tcBorders>
              <w:top w:val="single" w:sz="4" w:space="0" w:color="auto"/>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9,234.6</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14</w:t>
            </w:r>
          </w:p>
        </w:tc>
        <w:tc>
          <w:tcPr>
            <w:tcW w:w="5664"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Хөвсгөл</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18,661.5</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15</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Хэнтий</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13,055.4</w:t>
            </w:r>
          </w:p>
        </w:tc>
      </w:tr>
      <w:tr w:rsidR="00846330" w:rsidRPr="00CE6E10" w:rsidTr="00086043">
        <w:trPr>
          <w:trHeight w:val="255"/>
          <w:jc w:val="center"/>
        </w:trPr>
        <w:tc>
          <w:tcPr>
            <w:tcW w:w="611" w:type="dxa"/>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noProof/>
                <w:sz w:val="23"/>
                <w:szCs w:val="23"/>
                <w:lang w:val="mn-MN"/>
              </w:rPr>
              <w:t>16</w:t>
            </w:r>
          </w:p>
        </w:tc>
        <w:tc>
          <w:tcPr>
            <w:tcW w:w="56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Говьсүмбэр</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1,613.2</w:t>
            </w:r>
          </w:p>
        </w:tc>
      </w:tr>
      <w:tr w:rsidR="00846330" w:rsidRPr="00CE6E10" w:rsidTr="00086043">
        <w:trPr>
          <w:trHeight w:val="255"/>
          <w:jc w:val="center"/>
        </w:trPr>
        <w:tc>
          <w:tcPr>
            <w:tcW w:w="6275" w:type="dxa"/>
            <w:gridSpan w:val="2"/>
            <w:tcBorders>
              <w:top w:val="nil"/>
              <w:left w:val="single" w:sz="4" w:space="0" w:color="auto"/>
              <w:bottom w:val="single" w:sz="4" w:space="0" w:color="auto"/>
              <w:right w:val="single" w:sz="4" w:space="0" w:color="auto"/>
            </w:tcBorders>
            <w:shd w:val="clear" w:color="auto" w:fill="auto"/>
            <w:noWrap/>
            <w:vAlign w:val="center"/>
          </w:tcPr>
          <w:p w:rsidR="00846330" w:rsidRPr="00CE6E10" w:rsidRDefault="00846330" w:rsidP="00086043">
            <w:pPr>
              <w:spacing w:after="0" w:line="240" w:lineRule="auto"/>
              <w:jc w:val="center"/>
              <w:rPr>
                <w:rFonts w:ascii="Arial" w:eastAsia="Times New Roman" w:hAnsi="Arial" w:cs="Arial"/>
                <w:noProof/>
                <w:sz w:val="23"/>
                <w:szCs w:val="23"/>
                <w:lang w:val="mn-MN"/>
              </w:rPr>
            </w:pPr>
            <w:r w:rsidRPr="00CE6E10">
              <w:rPr>
                <w:rFonts w:ascii="Arial" w:eastAsia="Times New Roman" w:hAnsi="Arial" w:cs="Arial"/>
                <w:b/>
                <w:bCs/>
                <w:noProof/>
                <w:sz w:val="23"/>
                <w:szCs w:val="23"/>
                <w:lang w:val="mn-MN"/>
              </w:rPr>
              <w:t>Нийт дүн</w:t>
            </w:r>
          </w:p>
        </w:tc>
        <w:tc>
          <w:tcPr>
            <w:tcW w:w="3041" w:type="dxa"/>
            <w:tcBorders>
              <w:top w:val="nil"/>
              <w:left w:val="nil"/>
              <w:bottom w:val="single" w:sz="4" w:space="0" w:color="auto"/>
              <w:right w:val="single" w:sz="4" w:space="0" w:color="auto"/>
            </w:tcBorders>
            <w:shd w:val="clear" w:color="auto" w:fill="auto"/>
            <w:noWrap/>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b/>
                <w:bCs/>
                <w:noProof/>
                <w:sz w:val="23"/>
                <w:szCs w:val="23"/>
                <w:lang w:val="mn-MN"/>
              </w:rPr>
              <w:t>179,181.6</w:t>
            </w:r>
          </w:p>
        </w:tc>
      </w:tr>
    </w:tbl>
    <w:p w:rsidR="00846330" w:rsidRDefault="00846330" w:rsidP="00846330">
      <w:pPr>
        <w:spacing w:after="0" w:line="240" w:lineRule="auto"/>
        <w:jc w:val="both"/>
        <w:rPr>
          <w:rFonts w:ascii="Arial" w:hAnsi="Arial" w:cs="Arial"/>
          <w:i/>
          <w:color w:val="000000"/>
          <w:sz w:val="20"/>
          <w:szCs w:val="20"/>
        </w:rPr>
      </w:pPr>
      <w:hyperlink r:id="rId20" w:history="1">
        <w:r w:rsidRPr="002A0AF8">
          <w:rPr>
            <w:rStyle w:val="Hyperlink"/>
            <w:rFonts w:ascii="Arial" w:hAnsi="Arial" w:cs="Arial"/>
            <w:i/>
            <w:sz w:val="20"/>
            <w:szCs w:val="20"/>
          </w:rPr>
          <w:t xml:space="preserve">/Энэ </w:t>
        </w:r>
        <w:r>
          <w:rPr>
            <w:rStyle w:val="Hyperlink"/>
            <w:rFonts w:ascii="Arial" w:hAnsi="Arial" w:cs="Arial"/>
            <w:i/>
            <w:sz w:val="20"/>
            <w:szCs w:val="20"/>
          </w:rPr>
          <w:t>зүйлийг</w:t>
        </w:r>
        <w:r w:rsidRPr="002A0AF8">
          <w:rPr>
            <w:rStyle w:val="Hyperlink"/>
            <w:rFonts w:ascii="Arial" w:hAnsi="Arial" w:cs="Arial"/>
            <w:i/>
            <w:sz w:val="20"/>
            <w:szCs w:val="20"/>
          </w:rPr>
          <w:t xml:space="preserve"> 2021 оны 7 дугаар сарын 7-ны өдрийн хуулиар өөрчлөн найруулсан./</w:t>
        </w:r>
      </w:hyperlink>
    </w:p>
    <w:p w:rsidR="00846330" w:rsidRPr="00CE6E10" w:rsidRDefault="00846330" w:rsidP="00846330">
      <w:pPr>
        <w:spacing w:after="0" w:line="240" w:lineRule="auto"/>
        <w:jc w:val="both"/>
        <w:rPr>
          <w:rFonts w:ascii="Arial" w:eastAsia="Times New Roman" w:hAnsi="Arial" w:cs="Arial"/>
          <w:b/>
          <w:bCs/>
          <w:noProof/>
          <w:sz w:val="23"/>
          <w:szCs w:val="23"/>
          <w:lang w:val="mn-MN"/>
        </w:rPr>
      </w:pPr>
    </w:p>
    <w:p w:rsidR="00846330" w:rsidRPr="00CE6E10" w:rsidRDefault="00846330" w:rsidP="00846330">
      <w:pPr>
        <w:spacing w:after="0" w:line="240" w:lineRule="auto"/>
        <w:ind w:firstLine="720"/>
        <w:jc w:val="both"/>
        <w:rPr>
          <w:rFonts w:ascii="Arial" w:eastAsia="Times New Roman" w:hAnsi="Arial" w:cs="Arial"/>
          <w:bCs/>
          <w:noProof/>
          <w:sz w:val="23"/>
          <w:szCs w:val="23"/>
          <w:lang w:val="mn-MN"/>
        </w:rPr>
      </w:pPr>
      <w:r w:rsidRPr="00CE6E10">
        <w:rPr>
          <w:rFonts w:ascii="Arial" w:eastAsia="Times New Roman" w:hAnsi="Arial" w:cs="Arial"/>
          <w:b/>
          <w:bCs/>
          <w:noProof/>
          <w:sz w:val="23"/>
          <w:szCs w:val="23"/>
          <w:lang w:val="mn-MN"/>
        </w:rPr>
        <w:lastRenderedPageBreak/>
        <w:t>16 дугаар зүйл.</w:t>
      </w:r>
      <w:r w:rsidRPr="00CE6E10">
        <w:rPr>
          <w:rFonts w:ascii="Arial" w:eastAsia="Times New Roman" w:hAnsi="Arial" w:cs="Arial"/>
          <w:bCs/>
          <w:noProof/>
          <w:sz w:val="23"/>
          <w:szCs w:val="23"/>
          <w:lang w:val="mn-MN"/>
        </w:rPr>
        <w:t>2021 оны төсвийн жилд орон нутгийн төсвөөс улсын төсөвт доор дурдсан хэмжээтэй орлого төвлөрүүлнэ:</w:t>
      </w:r>
    </w:p>
    <w:p w:rsidR="00846330" w:rsidRPr="00CE6E10" w:rsidRDefault="00846330" w:rsidP="00846330">
      <w:pPr>
        <w:spacing w:after="0" w:line="240" w:lineRule="auto"/>
        <w:jc w:val="both"/>
        <w:rPr>
          <w:rFonts w:ascii="Arial" w:eastAsia="Times New Roman" w:hAnsi="Arial" w:cs="Arial"/>
          <w:b/>
          <w:bCs/>
          <w:noProof/>
          <w:sz w:val="23"/>
          <w:szCs w:val="23"/>
          <w:lang w:val="mn-MN"/>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730"/>
        <w:gridCol w:w="3931"/>
      </w:tblGrid>
      <w:tr w:rsidR="00846330" w:rsidRPr="00CE6E10" w:rsidTr="00086043">
        <w:trPr>
          <w:jc w:val="center"/>
        </w:trPr>
        <w:tc>
          <w:tcPr>
            <w:tcW w:w="622" w:type="dxa"/>
            <w:shd w:val="clear" w:color="auto" w:fill="auto"/>
            <w:vAlign w:val="center"/>
          </w:tcPr>
          <w:p w:rsidR="00846330" w:rsidRPr="00CE6E10" w:rsidRDefault="00846330" w:rsidP="00086043">
            <w:pPr>
              <w:spacing w:before="240" w:after="0" w:line="240" w:lineRule="auto"/>
              <w:rPr>
                <w:rFonts w:ascii="Arial" w:eastAsia="Times New Roman" w:hAnsi="Arial" w:cs="Arial"/>
                <w:b/>
                <w:bCs/>
                <w:noProof/>
                <w:lang w:val="mn-MN"/>
              </w:rPr>
            </w:pPr>
            <w:r w:rsidRPr="00CE6E10">
              <w:rPr>
                <w:rFonts w:ascii="Arial" w:eastAsia="Times New Roman" w:hAnsi="Arial" w:cs="Arial"/>
                <w:b/>
                <w:bCs/>
                <w:noProof/>
                <w:lang w:val="mn-MN"/>
              </w:rPr>
              <w:t>Д/д</w:t>
            </w:r>
          </w:p>
        </w:tc>
        <w:tc>
          <w:tcPr>
            <w:tcW w:w="4730" w:type="dxa"/>
            <w:shd w:val="clear" w:color="auto" w:fill="auto"/>
            <w:vAlign w:val="center"/>
          </w:tcPr>
          <w:p w:rsidR="00846330" w:rsidRPr="00CE6E10" w:rsidRDefault="00846330" w:rsidP="00086043">
            <w:pPr>
              <w:spacing w:after="0" w:line="240" w:lineRule="auto"/>
              <w:jc w:val="center"/>
              <w:rPr>
                <w:rFonts w:ascii="Arial" w:eastAsia="Times New Roman" w:hAnsi="Arial" w:cs="Arial"/>
                <w:b/>
                <w:bCs/>
                <w:noProof/>
                <w:lang w:val="mn-MN"/>
              </w:rPr>
            </w:pPr>
            <w:r w:rsidRPr="00CE6E10">
              <w:rPr>
                <w:rFonts w:ascii="Arial" w:eastAsia="Times New Roman" w:hAnsi="Arial" w:cs="Arial"/>
                <w:b/>
                <w:bCs/>
                <w:noProof/>
                <w:lang w:val="mn-MN"/>
              </w:rPr>
              <w:t>Аймаг,</w:t>
            </w:r>
            <w:r w:rsidRPr="00CE6E10">
              <w:rPr>
                <w:rFonts w:ascii="Arial" w:eastAsia="Times New Roman" w:hAnsi="Arial" w:cs="Arial"/>
                <w:b/>
                <w:bCs/>
                <w:i/>
                <w:noProof/>
                <w:lang w:val="mn-MN"/>
              </w:rPr>
              <w:t xml:space="preserve"> </w:t>
            </w:r>
            <w:r w:rsidRPr="00CE6E10">
              <w:rPr>
                <w:rFonts w:ascii="Arial" w:eastAsia="Times New Roman" w:hAnsi="Arial" w:cs="Arial"/>
                <w:b/>
                <w:bCs/>
                <w:noProof/>
                <w:lang w:val="mn-MN"/>
              </w:rPr>
              <w:t>хот</w:t>
            </w:r>
          </w:p>
        </w:tc>
        <w:tc>
          <w:tcPr>
            <w:tcW w:w="3931" w:type="dxa"/>
            <w:shd w:val="clear" w:color="auto" w:fill="auto"/>
            <w:vAlign w:val="center"/>
          </w:tcPr>
          <w:p w:rsidR="00846330" w:rsidRPr="00CE6E10" w:rsidRDefault="00846330" w:rsidP="00086043">
            <w:pPr>
              <w:spacing w:after="0" w:line="240" w:lineRule="auto"/>
              <w:jc w:val="center"/>
              <w:rPr>
                <w:rFonts w:ascii="Arial" w:eastAsia="Times New Roman" w:hAnsi="Arial" w:cs="Arial"/>
                <w:b/>
                <w:bCs/>
                <w:noProof/>
                <w:lang w:val="mn-MN"/>
              </w:rPr>
            </w:pPr>
            <w:r w:rsidRPr="00CE6E10">
              <w:rPr>
                <w:rFonts w:ascii="Arial" w:eastAsia="Times New Roman" w:hAnsi="Arial" w:cs="Arial"/>
                <w:b/>
                <w:bCs/>
                <w:noProof/>
                <w:lang w:val="mn-MN"/>
              </w:rPr>
              <w:t>Төвлөрүүлэх орлогын хэмжээ</w:t>
            </w:r>
          </w:p>
          <w:p w:rsidR="00846330" w:rsidRPr="00CE6E10" w:rsidRDefault="00846330" w:rsidP="00086043">
            <w:pPr>
              <w:spacing w:after="0" w:line="240" w:lineRule="auto"/>
              <w:jc w:val="center"/>
              <w:rPr>
                <w:rFonts w:ascii="Arial" w:eastAsia="Times New Roman" w:hAnsi="Arial" w:cs="Arial"/>
                <w:noProof/>
                <w:lang w:val="mn-MN"/>
              </w:rPr>
            </w:pPr>
            <w:r w:rsidRPr="00CE6E10">
              <w:rPr>
                <w:rFonts w:ascii="Arial" w:eastAsia="Times New Roman" w:hAnsi="Arial" w:cs="Arial"/>
                <w:noProof/>
                <w:lang w:val="mn-MN"/>
              </w:rPr>
              <w:t>/сая төгрөгөөр/</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w:t>
            </w:r>
          </w:p>
        </w:tc>
        <w:tc>
          <w:tcPr>
            <w:tcW w:w="4730" w:type="dxa"/>
            <w:shd w:val="clear" w:color="auto" w:fill="auto"/>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Дорноговь</w:t>
            </w:r>
          </w:p>
        </w:tc>
        <w:tc>
          <w:tcPr>
            <w:tcW w:w="3931" w:type="dxa"/>
            <w:shd w:val="clear" w:color="auto" w:fill="auto"/>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2,211.7</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2</w:t>
            </w:r>
          </w:p>
        </w:tc>
        <w:tc>
          <w:tcPr>
            <w:tcW w:w="4730" w:type="dxa"/>
            <w:shd w:val="clear" w:color="auto" w:fill="auto"/>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Дорнод</w:t>
            </w:r>
          </w:p>
        </w:tc>
        <w:tc>
          <w:tcPr>
            <w:tcW w:w="3931" w:type="dxa"/>
            <w:shd w:val="clear" w:color="auto" w:fill="auto"/>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1,232.6</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3</w:t>
            </w:r>
          </w:p>
        </w:tc>
        <w:tc>
          <w:tcPr>
            <w:tcW w:w="473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Өмнөговь</w:t>
            </w:r>
          </w:p>
        </w:tc>
        <w:tc>
          <w:tcPr>
            <w:tcW w:w="3931" w:type="dxa"/>
            <w:shd w:val="clear" w:color="auto" w:fill="auto"/>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78,349.7</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4</w:t>
            </w:r>
          </w:p>
        </w:tc>
        <w:tc>
          <w:tcPr>
            <w:tcW w:w="4730" w:type="dxa"/>
            <w:shd w:val="clear" w:color="auto" w:fill="auto"/>
            <w:vAlign w:val="bottom"/>
          </w:tcPr>
          <w:p w:rsidR="00846330" w:rsidRPr="00CE6E10" w:rsidRDefault="00846330" w:rsidP="00086043">
            <w:pPr>
              <w:spacing w:after="0" w:line="240" w:lineRule="auto"/>
              <w:rPr>
                <w:rFonts w:ascii="Arial" w:eastAsia="Times New Roman" w:hAnsi="Arial" w:cs="Arial"/>
                <w:noProof/>
                <w:sz w:val="23"/>
                <w:szCs w:val="23"/>
                <w:lang w:val="mn-MN"/>
              </w:rPr>
            </w:pPr>
            <w:r w:rsidRPr="00CE6E10">
              <w:rPr>
                <w:rFonts w:ascii="Arial" w:eastAsia="Times New Roman" w:hAnsi="Arial" w:cs="Arial"/>
                <w:noProof/>
                <w:sz w:val="23"/>
                <w:szCs w:val="23"/>
                <w:lang w:val="mn-MN"/>
              </w:rPr>
              <w:t>Дархан-Уул</w:t>
            </w:r>
          </w:p>
        </w:tc>
        <w:tc>
          <w:tcPr>
            <w:tcW w:w="3931" w:type="dxa"/>
            <w:shd w:val="clear" w:color="auto" w:fill="auto"/>
            <w:vAlign w:val="bottom"/>
          </w:tcPr>
          <w:p w:rsidR="00846330" w:rsidRPr="00CE6E10" w:rsidRDefault="00846330" w:rsidP="00086043">
            <w:pPr>
              <w:spacing w:after="0" w:line="240" w:lineRule="auto"/>
              <w:jc w:val="right"/>
              <w:rPr>
                <w:rFonts w:ascii="Arial" w:eastAsia="Times New Roman" w:hAnsi="Arial" w:cs="Arial"/>
                <w:noProof/>
                <w:sz w:val="23"/>
                <w:szCs w:val="23"/>
                <w:lang w:val="mn-MN"/>
              </w:rPr>
            </w:pPr>
            <w:r w:rsidRPr="00CE6E10">
              <w:rPr>
                <w:rFonts w:ascii="Arial" w:eastAsia="Times New Roman" w:hAnsi="Arial" w:cs="Arial"/>
                <w:noProof/>
                <w:sz w:val="23"/>
                <w:szCs w:val="23"/>
                <w:lang w:val="mn-MN"/>
              </w:rPr>
              <w:t>1,646.5</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5</w:t>
            </w:r>
          </w:p>
        </w:tc>
        <w:tc>
          <w:tcPr>
            <w:tcW w:w="473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Улаанбаатар</w:t>
            </w:r>
          </w:p>
        </w:tc>
        <w:tc>
          <w:tcPr>
            <w:tcW w:w="3931" w:type="dxa"/>
            <w:shd w:val="clear" w:color="auto" w:fill="auto"/>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420,788.2</w:t>
            </w:r>
          </w:p>
        </w:tc>
      </w:tr>
      <w:tr w:rsidR="00846330" w:rsidRPr="00CE6E10" w:rsidTr="00086043">
        <w:trPr>
          <w:jc w:val="center"/>
        </w:trPr>
        <w:tc>
          <w:tcPr>
            <w:tcW w:w="622" w:type="dxa"/>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6</w:t>
            </w:r>
          </w:p>
        </w:tc>
        <w:tc>
          <w:tcPr>
            <w:tcW w:w="473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Орхон</w:t>
            </w:r>
          </w:p>
        </w:tc>
        <w:tc>
          <w:tcPr>
            <w:tcW w:w="3931" w:type="dxa"/>
            <w:shd w:val="clear" w:color="auto" w:fill="auto"/>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24,601.6</w:t>
            </w:r>
          </w:p>
        </w:tc>
      </w:tr>
      <w:tr w:rsidR="00846330" w:rsidRPr="00CE6E10" w:rsidTr="00086043">
        <w:trPr>
          <w:jc w:val="center"/>
        </w:trPr>
        <w:tc>
          <w:tcPr>
            <w:tcW w:w="5352" w:type="dxa"/>
            <w:gridSpan w:val="2"/>
            <w:shd w:val="clear" w:color="auto" w:fill="auto"/>
          </w:tcPr>
          <w:p w:rsidR="00846330" w:rsidRPr="00CE6E10" w:rsidRDefault="00846330" w:rsidP="00086043">
            <w:pPr>
              <w:spacing w:after="0" w:line="240" w:lineRule="auto"/>
              <w:jc w:val="center"/>
              <w:rPr>
                <w:rFonts w:ascii="Arial" w:hAnsi="Arial" w:cs="Arial"/>
                <w:b/>
                <w:noProof/>
                <w:sz w:val="23"/>
                <w:szCs w:val="23"/>
                <w:lang w:val="mn-MN"/>
              </w:rPr>
            </w:pPr>
            <w:r w:rsidRPr="00CE6E10">
              <w:rPr>
                <w:rFonts w:ascii="Arial" w:hAnsi="Arial" w:cs="Arial"/>
                <w:b/>
                <w:noProof/>
                <w:sz w:val="23"/>
                <w:szCs w:val="23"/>
                <w:lang w:val="mn-MN"/>
              </w:rPr>
              <w:t>Нийт дүн</w:t>
            </w:r>
          </w:p>
        </w:tc>
        <w:tc>
          <w:tcPr>
            <w:tcW w:w="3931" w:type="dxa"/>
            <w:shd w:val="clear" w:color="auto" w:fill="auto"/>
          </w:tcPr>
          <w:p w:rsidR="00846330" w:rsidRPr="00CE6E10" w:rsidRDefault="00846330" w:rsidP="00086043">
            <w:pPr>
              <w:spacing w:after="0" w:line="240" w:lineRule="auto"/>
              <w:jc w:val="right"/>
              <w:rPr>
                <w:rFonts w:ascii="Arial" w:hAnsi="Arial" w:cs="Arial"/>
                <w:b/>
                <w:noProof/>
                <w:sz w:val="23"/>
                <w:szCs w:val="23"/>
                <w:lang w:val="mn-MN"/>
              </w:rPr>
            </w:pPr>
            <w:r w:rsidRPr="00CE6E10">
              <w:rPr>
                <w:rFonts w:ascii="Arial" w:hAnsi="Arial" w:cs="Arial"/>
                <w:b/>
                <w:noProof/>
                <w:sz w:val="23"/>
                <w:szCs w:val="23"/>
                <w:lang w:val="mn-MN"/>
              </w:rPr>
              <w:t>528,830.3</w:t>
            </w:r>
          </w:p>
        </w:tc>
      </w:tr>
    </w:tbl>
    <w:p w:rsidR="00846330" w:rsidRDefault="00846330" w:rsidP="00846330">
      <w:pPr>
        <w:spacing w:after="0" w:line="240" w:lineRule="auto"/>
        <w:jc w:val="both"/>
        <w:rPr>
          <w:rFonts w:ascii="Arial" w:hAnsi="Arial" w:cs="Arial"/>
          <w:i/>
          <w:color w:val="000000"/>
          <w:sz w:val="20"/>
          <w:szCs w:val="20"/>
        </w:rPr>
      </w:pPr>
      <w:hyperlink r:id="rId21" w:history="1">
        <w:r w:rsidRPr="002A0AF8">
          <w:rPr>
            <w:rStyle w:val="Hyperlink"/>
            <w:rFonts w:ascii="Arial" w:hAnsi="Arial" w:cs="Arial"/>
            <w:i/>
            <w:sz w:val="20"/>
            <w:szCs w:val="20"/>
          </w:rPr>
          <w:t xml:space="preserve">/Энэ </w:t>
        </w:r>
        <w:r>
          <w:rPr>
            <w:rStyle w:val="Hyperlink"/>
            <w:rFonts w:ascii="Arial" w:hAnsi="Arial" w:cs="Arial"/>
            <w:i/>
            <w:sz w:val="20"/>
            <w:szCs w:val="20"/>
          </w:rPr>
          <w:t>зүйлийг</w:t>
        </w:r>
        <w:r w:rsidRPr="002A0AF8">
          <w:rPr>
            <w:rStyle w:val="Hyperlink"/>
            <w:rFonts w:ascii="Arial" w:hAnsi="Arial" w:cs="Arial"/>
            <w:i/>
            <w:sz w:val="20"/>
            <w:szCs w:val="20"/>
          </w:rPr>
          <w:t xml:space="preserve"> 2021 оны 7 дугаар сарын 7-ны өдрийн хуулиар өөрчлөн найруулсан./</w:t>
        </w:r>
      </w:hyperlink>
    </w:p>
    <w:p w:rsidR="00846330" w:rsidRPr="00CE6E10" w:rsidRDefault="00846330" w:rsidP="00846330">
      <w:pPr>
        <w:spacing w:after="0" w:line="240" w:lineRule="auto"/>
        <w:jc w:val="both"/>
        <w:rPr>
          <w:rFonts w:ascii="Arial" w:eastAsia="Times New Roman" w:hAnsi="Arial" w:cs="Arial"/>
          <w:b/>
          <w:bCs/>
          <w:noProof/>
          <w:sz w:val="23"/>
          <w:szCs w:val="23"/>
          <w:lang w:val="mn-MN"/>
        </w:rPr>
      </w:pPr>
    </w:p>
    <w:p w:rsidR="00846330" w:rsidRPr="00CE6E10" w:rsidRDefault="00846330" w:rsidP="00846330">
      <w:pPr>
        <w:spacing w:after="0" w:line="240" w:lineRule="auto"/>
        <w:ind w:firstLine="720"/>
        <w:jc w:val="both"/>
        <w:rPr>
          <w:rFonts w:ascii="Arial" w:eastAsia="Times New Roman" w:hAnsi="Arial" w:cs="Arial"/>
          <w:b/>
          <w:bCs/>
          <w:noProof/>
          <w:sz w:val="23"/>
          <w:szCs w:val="23"/>
          <w:lang w:val="mn-MN"/>
        </w:rPr>
      </w:pPr>
      <w:r w:rsidRPr="00CE6E10">
        <w:rPr>
          <w:rFonts w:ascii="Arial" w:eastAsia="Times New Roman" w:hAnsi="Arial" w:cs="Arial"/>
          <w:b/>
          <w:bCs/>
          <w:noProof/>
          <w:sz w:val="23"/>
          <w:szCs w:val="23"/>
          <w:lang w:val="mn-MN"/>
        </w:rPr>
        <w:t>17 дугаар зүйл.</w:t>
      </w:r>
      <w:r w:rsidRPr="00CE6E10">
        <w:rPr>
          <w:rFonts w:ascii="Arial" w:eastAsia="Times New Roman" w:hAnsi="Arial" w:cs="Arial"/>
          <w:bCs/>
          <w:noProof/>
          <w:sz w:val="23"/>
          <w:szCs w:val="23"/>
          <w:lang w:val="mn-MN"/>
        </w:rPr>
        <w:t>2021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зарлага доор дурдсан хэмжээтэй байна:</w:t>
      </w:r>
      <w:r w:rsidRPr="00CE6E10">
        <w:rPr>
          <w:rFonts w:ascii="Arial" w:eastAsia="Times New Roman" w:hAnsi="Arial" w:cs="Arial"/>
          <w:b/>
          <w:bCs/>
          <w:noProof/>
          <w:sz w:val="23"/>
          <w:szCs w:val="23"/>
          <w:lang w:val="mn-MN"/>
        </w:rPr>
        <w:tab/>
      </w:r>
      <w:r w:rsidRPr="00CE6E10">
        <w:rPr>
          <w:rFonts w:ascii="Arial" w:eastAsia="Times New Roman" w:hAnsi="Arial" w:cs="Arial"/>
          <w:b/>
          <w:bCs/>
          <w:noProof/>
          <w:sz w:val="23"/>
          <w:szCs w:val="23"/>
          <w:lang w:val="mn-MN"/>
        </w:rPr>
        <w:tab/>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400"/>
        <w:gridCol w:w="3134"/>
      </w:tblGrid>
      <w:tr w:rsidR="00846330" w:rsidRPr="00CE6E10" w:rsidTr="00086043">
        <w:trPr>
          <w:jc w:val="center"/>
        </w:trPr>
        <w:tc>
          <w:tcPr>
            <w:tcW w:w="596" w:type="dxa"/>
            <w:shd w:val="clear" w:color="auto" w:fill="auto"/>
            <w:vAlign w:val="center"/>
          </w:tcPr>
          <w:p w:rsidR="00846330" w:rsidRPr="00CE6E10" w:rsidRDefault="00846330" w:rsidP="00086043">
            <w:pPr>
              <w:spacing w:before="240" w:after="0" w:line="240" w:lineRule="auto"/>
              <w:jc w:val="center"/>
              <w:rPr>
                <w:rFonts w:ascii="Arial" w:eastAsia="Times New Roman" w:hAnsi="Arial" w:cs="Arial"/>
                <w:b/>
                <w:bCs/>
                <w:noProof/>
                <w:lang w:val="mn-MN"/>
              </w:rPr>
            </w:pPr>
          </w:p>
        </w:tc>
        <w:tc>
          <w:tcPr>
            <w:tcW w:w="5400" w:type="dxa"/>
            <w:shd w:val="clear" w:color="auto" w:fill="auto"/>
            <w:vAlign w:val="center"/>
          </w:tcPr>
          <w:p w:rsidR="00846330" w:rsidRPr="00CE6E10" w:rsidRDefault="00846330" w:rsidP="00086043">
            <w:pPr>
              <w:spacing w:after="0" w:line="240" w:lineRule="auto"/>
              <w:jc w:val="center"/>
              <w:rPr>
                <w:rFonts w:ascii="Arial" w:eastAsia="Times New Roman" w:hAnsi="Arial" w:cs="Arial"/>
                <w:b/>
                <w:bCs/>
                <w:noProof/>
                <w:lang w:val="mn-MN"/>
              </w:rPr>
            </w:pPr>
            <w:r w:rsidRPr="00CE6E10">
              <w:rPr>
                <w:rFonts w:ascii="Arial" w:eastAsia="Times New Roman" w:hAnsi="Arial" w:cs="Arial"/>
                <w:b/>
                <w:bCs/>
                <w:noProof/>
                <w:lang w:val="mn-MN"/>
              </w:rPr>
              <w:t>Аймаг, хот</w:t>
            </w:r>
          </w:p>
        </w:tc>
        <w:tc>
          <w:tcPr>
            <w:tcW w:w="3134" w:type="dxa"/>
            <w:shd w:val="clear" w:color="auto" w:fill="auto"/>
            <w:vAlign w:val="center"/>
          </w:tcPr>
          <w:p w:rsidR="00846330" w:rsidRPr="00CE6E10" w:rsidRDefault="00846330" w:rsidP="00086043">
            <w:pPr>
              <w:spacing w:after="0" w:line="240" w:lineRule="auto"/>
              <w:jc w:val="center"/>
              <w:rPr>
                <w:rFonts w:ascii="Arial" w:eastAsia="Times New Roman" w:hAnsi="Arial" w:cs="Arial"/>
                <w:b/>
                <w:bCs/>
                <w:noProof/>
                <w:lang w:val="mn-MN"/>
              </w:rPr>
            </w:pPr>
            <w:r w:rsidRPr="00CE6E10">
              <w:rPr>
                <w:rFonts w:ascii="Arial" w:eastAsia="Times New Roman" w:hAnsi="Arial" w:cs="Arial"/>
                <w:b/>
                <w:bCs/>
                <w:noProof/>
                <w:lang w:val="mn-MN"/>
              </w:rPr>
              <w:t>Шилжүүлгийн хэмжээ</w:t>
            </w:r>
          </w:p>
          <w:p w:rsidR="00846330" w:rsidRPr="00CE6E10" w:rsidRDefault="00846330" w:rsidP="00086043">
            <w:pPr>
              <w:spacing w:after="0" w:line="240" w:lineRule="auto"/>
              <w:jc w:val="center"/>
              <w:rPr>
                <w:rFonts w:ascii="Arial" w:eastAsia="Times New Roman" w:hAnsi="Arial" w:cs="Arial"/>
                <w:noProof/>
                <w:lang w:val="mn-MN"/>
              </w:rPr>
            </w:pPr>
            <w:r w:rsidRPr="00CE6E10">
              <w:rPr>
                <w:rFonts w:ascii="Arial" w:eastAsia="Times New Roman" w:hAnsi="Arial" w:cs="Arial"/>
                <w:noProof/>
                <w:lang w:val="mn-MN"/>
              </w:rPr>
              <w:t>/сая төгрөгөөр/</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Архангай</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6,440.9</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ab/>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540.0</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2</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Баян-Өлгий</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8,360.3</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358.6</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3</w:t>
            </w:r>
          </w:p>
        </w:tc>
        <w:tc>
          <w:tcPr>
            <w:tcW w:w="5400" w:type="dxa"/>
            <w:shd w:val="clear" w:color="auto" w:fill="auto"/>
          </w:tcPr>
          <w:p w:rsidR="00846330" w:rsidRPr="00CE6E10" w:rsidRDefault="00846330" w:rsidP="00086043">
            <w:pPr>
              <w:tabs>
                <w:tab w:val="left" w:pos="1797"/>
              </w:tabs>
              <w:spacing w:after="0" w:line="240" w:lineRule="auto"/>
              <w:rPr>
                <w:rFonts w:ascii="Arial" w:hAnsi="Arial" w:cs="Arial"/>
                <w:noProof/>
                <w:sz w:val="23"/>
                <w:szCs w:val="23"/>
                <w:lang w:val="mn-MN"/>
              </w:rPr>
            </w:pPr>
            <w:r w:rsidRPr="00CE6E10">
              <w:rPr>
                <w:rFonts w:ascii="Arial" w:hAnsi="Arial" w:cs="Arial"/>
                <w:noProof/>
                <w:sz w:val="23"/>
                <w:szCs w:val="23"/>
                <w:lang w:val="mn-MN"/>
              </w:rPr>
              <w:t>Баянхонгор</w:t>
            </w:r>
            <w:r w:rsidRPr="00CE6E10">
              <w:rPr>
                <w:rFonts w:ascii="Arial" w:hAnsi="Arial" w:cs="Arial"/>
                <w:noProof/>
                <w:sz w:val="23"/>
                <w:szCs w:val="23"/>
                <w:lang w:val="mn-MN"/>
              </w:rPr>
              <w:tab/>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8,091.9</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635.4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4</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Булган</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4,244.2</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534.3</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5</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Говь-Алтай</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10,079.4</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479.4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6</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Дорноговь</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19,336.3</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184.5</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7</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Дорнод</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9,205.8</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500.0</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8</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Дундговь</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6,694.7</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244.5</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9</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Завхан</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5,987.6</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308.4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10</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Өвөрхангай</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7,711.2</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489.4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11</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Өмнөговь</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17,014.6</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376.8</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12</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Сүхбаатар</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16,679.2</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494.8</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13</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Сэлэнгэ</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10,341.5</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482.5</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14</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Төв</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9,333.7</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538.7</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15</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Увс</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7,535.4</w:t>
            </w:r>
          </w:p>
        </w:tc>
      </w:tr>
      <w:tr w:rsidR="00846330" w:rsidRPr="00CE6E10" w:rsidTr="00086043">
        <w:trPr>
          <w:jc w:val="center"/>
        </w:trPr>
        <w:tc>
          <w:tcPr>
            <w:tcW w:w="596" w:type="dxa"/>
            <w:vMerge/>
            <w:tcBorders>
              <w:bottom w:val="single" w:sz="4" w:space="0" w:color="auto"/>
            </w:tcBorders>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443.0</w:t>
            </w:r>
          </w:p>
        </w:tc>
      </w:tr>
      <w:tr w:rsidR="00846330" w:rsidRPr="00CE6E10" w:rsidTr="00086043">
        <w:trPr>
          <w:jc w:val="center"/>
        </w:trPr>
        <w:tc>
          <w:tcPr>
            <w:tcW w:w="596" w:type="dxa"/>
            <w:tcBorders>
              <w:bottom w:val="nil"/>
            </w:tcBorders>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16</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Ховд</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13,179.9</w:t>
            </w:r>
          </w:p>
        </w:tc>
      </w:tr>
      <w:tr w:rsidR="00846330" w:rsidRPr="00CE6E10" w:rsidTr="00086043">
        <w:trPr>
          <w:jc w:val="center"/>
        </w:trPr>
        <w:tc>
          <w:tcPr>
            <w:tcW w:w="596" w:type="dxa"/>
            <w:tcBorders>
              <w:top w:val="nil"/>
            </w:tcBorders>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523.9</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17</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Хөвсгөл</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9,641.3</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962.4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lastRenderedPageBreak/>
              <w:t>18</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Хэнтий</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9,758.7</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577.4</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19</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Дархан-Уул</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8,676.2</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1,025.1</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20</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Улаанбаатар</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33,036.2</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205.9</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21</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Орхон</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5,353.7</w:t>
            </w:r>
          </w:p>
        </w:tc>
      </w:tr>
      <w:tr w:rsidR="00846330" w:rsidRPr="00CE6E10" w:rsidTr="00086043">
        <w:trPr>
          <w:jc w:val="center"/>
        </w:trPr>
        <w:tc>
          <w:tcPr>
            <w:tcW w:w="596" w:type="dxa"/>
            <w:vMerge/>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301.1</w:t>
            </w:r>
          </w:p>
        </w:tc>
      </w:tr>
      <w:tr w:rsidR="00846330" w:rsidRPr="00CE6E10" w:rsidTr="00086043">
        <w:trPr>
          <w:jc w:val="center"/>
        </w:trPr>
        <w:tc>
          <w:tcPr>
            <w:tcW w:w="596" w:type="dxa"/>
            <w:vMerge w:val="restart"/>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r w:rsidRPr="00CE6E10">
              <w:rPr>
                <w:rFonts w:ascii="Arial" w:hAnsi="Arial" w:cs="Arial"/>
                <w:noProof/>
                <w:sz w:val="23"/>
                <w:szCs w:val="23"/>
                <w:lang w:val="mn-MN"/>
              </w:rPr>
              <w:t>22</w:t>
            </w:r>
          </w:p>
        </w:tc>
        <w:tc>
          <w:tcPr>
            <w:tcW w:w="5400" w:type="dxa"/>
            <w:shd w:val="clear" w:color="auto" w:fill="auto"/>
          </w:tcPr>
          <w:p w:rsidR="00846330" w:rsidRPr="00CE6E10" w:rsidRDefault="00846330" w:rsidP="00086043">
            <w:pPr>
              <w:spacing w:after="0" w:line="240" w:lineRule="auto"/>
              <w:rPr>
                <w:rFonts w:ascii="Arial" w:hAnsi="Arial" w:cs="Arial"/>
                <w:noProof/>
                <w:sz w:val="23"/>
                <w:szCs w:val="23"/>
                <w:lang w:val="mn-MN"/>
              </w:rPr>
            </w:pPr>
            <w:r w:rsidRPr="00CE6E10">
              <w:rPr>
                <w:rFonts w:ascii="Arial" w:hAnsi="Arial" w:cs="Arial"/>
                <w:noProof/>
                <w:sz w:val="23"/>
                <w:szCs w:val="23"/>
                <w:lang w:val="mn-MN"/>
              </w:rPr>
              <w:t>Говь-Сүмбэр</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1,558.1</w:t>
            </w:r>
          </w:p>
        </w:tc>
      </w:tr>
      <w:tr w:rsidR="00846330" w:rsidRPr="00CE6E10" w:rsidTr="00086043">
        <w:trPr>
          <w:jc w:val="center"/>
        </w:trPr>
        <w:tc>
          <w:tcPr>
            <w:tcW w:w="596" w:type="dxa"/>
            <w:vMerge/>
            <w:tcBorders>
              <w:bottom w:val="single" w:sz="4" w:space="0" w:color="auto"/>
            </w:tcBorders>
            <w:shd w:val="clear" w:color="auto" w:fill="auto"/>
          </w:tcPr>
          <w:p w:rsidR="00846330" w:rsidRPr="00CE6E10" w:rsidRDefault="00846330" w:rsidP="00086043">
            <w:pPr>
              <w:spacing w:after="0" w:line="240" w:lineRule="auto"/>
              <w:jc w:val="center"/>
              <w:rPr>
                <w:rFonts w:ascii="Arial" w:hAnsi="Arial" w:cs="Arial"/>
                <w:noProof/>
                <w:sz w:val="23"/>
                <w:szCs w:val="23"/>
                <w:lang w:val="mn-MN"/>
              </w:rPr>
            </w:pPr>
          </w:p>
        </w:tc>
        <w:tc>
          <w:tcPr>
            <w:tcW w:w="5400" w:type="dxa"/>
            <w:tcBorders>
              <w:bottom w:val="single" w:sz="4" w:space="0" w:color="auto"/>
            </w:tcBorders>
            <w:shd w:val="clear" w:color="auto" w:fill="auto"/>
          </w:tcPr>
          <w:p w:rsidR="00846330" w:rsidRPr="00CE6E10" w:rsidRDefault="00846330" w:rsidP="00086043">
            <w:pPr>
              <w:spacing w:after="0" w:line="240" w:lineRule="auto"/>
              <w:ind w:left="720"/>
              <w:rPr>
                <w:rFonts w:ascii="Arial" w:hAnsi="Arial" w:cs="Arial"/>
                <w:noProof/>
                <w:sz w:val="23"/>
                <w:szCs w:val="23"/>
                <w:lang w:val="mn-MN"/>
              </w:rPr>
            </w:pPr>
            <w:r w:rsidRPr="00CE6E10">
              <w:rPr>
                <w:rFonts w:ascii="Arial" w:hAnsi="Arial" w:cs="Arial"/>
                <w:noProof/>
                <w:sz w:val="23"/>
                <w:szCs w:val="23"/>
                <w:lang w:val="mn-MN"/>
              </w:rPr>
              <w:t>үүнээс: Урсгал зарлага санхүүжүүлэх</w:t>
            </w:r>
          </w:p>
        </w:tc>
        <w:tc>
          <w:tcPr>
            <w:tcW w:w="3134" w:type="dxa"/>
            <w:shd w:val="clear" w:color="auto" w:fill="auto"/>
            <w:vAlign w:val="bottom"/>
          </w:tcPr>
          <w:p w:rsidR="00846330" w:rsidRPr="00CE6E10" w:rsidRDefault="00846330" w:rsidP="00086043">
            <w:pPr>
              <w:spacing w:after="0" w:line="240" w:lineRule="auto"/>
              <w:jc w:val="right"/>
              <w:rPr>
                <w:rFonts w:ascii="Arial" w:hAnsi="Arial" w:cs="Arial"/>
                <w:noProof/>
                <w:sz w:val="23"/>
                <w:szCs w:val="23"/>
                <w:lang w:val="mn-MN"/>
              </w:rPr>
            </w:pPr>
            <w:r w:rsidRPr="00CE6E10">
              <w:rPr>
                <w:rFonts w:ascii="Arial" w:hAnsi="Arial" w:cs="Arial"/>
                <w:noProof/>
                <w:sz w:val="23"/>
                <w:szCs w:val="23"/>
                <w:lang w:val="mn-MN"/>
              </w:rPr>
              <w:t>61.2</w:t>
            </w:r>
          </w:p>
        </w:tc>
      </w:tr>
      <w:tr w:rsidR="00846330" w:rsidRPr="00CE6E10" w:rsidTr="00086043">
        <w:trPr>
          <w:jc w:val="center"/>
        </w:trPr>
        <w:tc>
          <w:tcPr>
            <w:tcW w:w="5996" w:type="dxa"/>
            <w:gridSpan w:val="2"/>
            <w:tcBorders>
              <w:bottom w:val="single" w:sz="4" w:space="0" w:color="auto"/>
            </w:tcBorders>
            <w:shd w:val="clear" w:color="auto" w:fill="auto"/>
          </w:tcPr>
          <w:p w:rsidR="00846330" w:rsidRPr="00CE6E10" w:rsidRDefault="00846330" w:rsidP="00086043">
            <w:pPr>
              <w:spacing w:after="0" w:line="240" w:lineRule="auto"/>
              <w:jc w:val="center"/>
              <w:rPr>
                <w:rFonts w:ascii="Arial" w:hAnsi="Arial" w:cs="Arial"/>
                <w:b/>
                <w:noProof/>
                <w:sz w:val="23"/>
                <w:szCs w:val="23"/>
                <w:lang w:val="mn-MN"/>
              </w:rPr>
            </w:pPr>
            <w:r w:rsidRPr="00CE6E10">
              <w:rPr>
                <w:rFonts w:ascii="Arial" w:hAnsi="Arial" w:cs="Arial"/>
                <w:b/>
                <w:noProof/>
                <w:sz w:val="23"/>
                <w:szCs w:val="23"/>
                <w:lang w:val="mn-MN"/>
              </w:rPr>
              <w:t>Нийт дүн</w:t>
            </w:r>
          </w:p>
        </w:tc>
        <w:tc>
          <w:tcPr>
            <w:tcW w:w="3134" w:type="dxa"/>
            <w:shd w:val="clear" w:color="auto" w:fill="auto"/>
          </w:tcPr>
          <w:p w:rsidR="00846330" w:rsidRPr="00CE6E10" w:rsidRDefault="00846330" w:rsidP="00086043">
            <w:pPr>
              <w:spacing w:after="0" w:line="240" w:lineRule="auto"/>
              <w:jc w:val="right"/>
              <w:rPr>
                <w:rFonts w:ascii="Arial" w:hAnsi="Arial" w:cs="Arial"/>
                <w:b/>
                <w:noProof/>
                <w:sz w:val="23"/>
                <w:szCs w:val="23"/>
                <w:lang w:val="mn-MN"/>
              </w:rPr>
            </w:pPr>
            <w:r w:rsidRPr="00CE6E10">
              <w:rPr>
                <w:rFonts w:ascii="Arial" w:hAnsi="Arial" w:cs="Arial"/>
                <w:b/>
                <w:noProof/>
                <w:sz w:val="23"/>
                <w:szCs w:val="23"/>
                <w:lang w:val="mn-MN"/>
              </w:rPr>
              <w:t>228,260.8</w:t>
            </w:r>
          </w:p>
        </w:tc>
      </w:tr>
    </w:tbl>
    <w:p w:rsidR="00846330" w:rsidRDefault="00846330" w:rsidP="00846330">
      <w:pPr>
        <w:spacing w:after="0" w:line="240" w:lineRule="auto"/>
        <w:jc w:val="both"/>
        <w:rPr>
          <w:rFonts w:ascii="Arial" w:hAnsi="Arial" w:cs="Arial"/>
          <w:i/>
          <w:color w:val="000000"/>
          <w:sz w:val="20"/>
          <w:szCs w:val="20"/>
        </w:rPr>
      </w:pPr>
      <w:hyperlink r:id="rId22" w:history="1">
        <w:r w:rsidRPr="002A0AF8">
          <w:rPr>
            <w:rStyle w:val="Hyperlink"/>
            <w:rFonts w:ascii="Arial" w:hAnsi="Arial" w:cs="Arial"/>
            <w:i/>
            <w:sz w:val="20"/>
            <w:szCs w:val="20"/>
          </w:rPr>
          <w:t xml:space="preserve">/Энэ </w:t>
        </w:r>
        <w:r>
          <w:rPr>
            <w:rStyle w:val="Hyperlink"/>
            <w:rFonts w:ascii="Arial" w:hAnsi="Arial" w:cs="Arial"/>
            <w:i/>
            <w:sz w:val="20"/>
            <w:szCs w:val="20"/>
          </w:rPr>
          <w:t>зүйлийг</w:t>
        </w:r>
        <w:r w:rsidRPr="002A0AF8">
          <w:rPr>
            <w:rStyle w:val="Hyperlink"/>
            <w:rFonts w:ascii="Arial" w:hAnsi="Arial" w:cs="Arial"/>
            <w:i/>
            <w:sz w:val="20"/>
            <w:szCs w:val="20"/>
          </w:rPr>
          <w:t xml:space="preserve"> 2021 оны 7 дугаар сарын 7-ны өдрийн хуулиар өөрчлөн найруулсан./</w:t>
        </w:r>
      </w:hyperlink>
    </w:p>
    <w:p w:rsidR="00846330" w:rsidRPr="00FE1D77" w:rsidRDefault="00846330" w:rsidP="00C87FB6">
      <w:pPr>
        <w:spacing w:after="0"/>
        <w:jc w:val="both"/>
        <w:rPr>
          <w:rFonts w:ascii="Arial" w:eastAsia="Times New Roman" w:hAnsi="Arial" w:cs="Arial"/>
          <w:bCs/>
          <w:noProof/>
          <w:sz w:val="24"/>
          <w:szCs w:val="24"/>
          <w:lang w:val="mn-MN"/>
        </w:rPr>
      </w:pPr>
    </w:p>
    <w:p w:rsidR="00F86B4A" w:rsidRPr="00FE1D77" w:rsidRDefault="00F86B4A" w:rsidP="00C8681F">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ДӨРӨВДҮГЭЭР БҮЛЭГ</w:t>
      </w:r>
    </w:p>
    <w:p w:rsidR="00F86B4A" w:rsidRPr="00FE1D77" w:rsidRDefault="00F86B4A" w:rsidP="00C8681F">
      <w:pPr>
        <w:spacing w:after="0" w:line="240" w:lineRule="auto"/>
        <w:jc w:val="center"/>
        <w:rPr>
          <w:rFonts w:ascii="Arial" w:eastAsia="Times New Roman" w:hAnsi="Arial" w:cs="Arial"/>
          <w:b/>
          <w:bCs/>
          <w:noProof/>
          <w:sz w:val="24"/>
          <w:szCs w:val="24"/>
          <w:lang w:val="mn-MN"/>
        </w:rPr>
      </w:pPr>
      <w:r w:rsidRPr="00FE1D77">
        <w:rPr>
          <w:rFonts w:ascii="Arial" w:eastAsia="Times New Roman" w:hAnsi="Arial" w:cs="Arial"/>
          <w:b/>
          <w:bCs/>
          <w:noProof/>
          <w:sz w:val="24"/>
          <w:szCs w:val="24"/>
          <w:lang w:val="mn-MN"/>
        </w:rPr>
        <w:t>БУСАД ЗҮЙЛ</w:t>
      </w:r>
    </w:p>
    <w:p w:rsidR="00F86B4A" w:rsidRPr="00FE1D77" w:rsidRDefault="00F86B4A" w:rsidP="00F86B4A">
      <w:pPr>
        <w:spacing w:after="0" w:line="240" w:lineRule="auto"/>
        <w:jc w:val="center"/>
        <w:rPr>
          <w:rFonts w:ascii="Arial" w:eastAsia="Times New Roman" w:hAnsi="Arial" w:cs="Arial"/>
          <w:b/>
          <w:bCs/>
          <w:noProof/>
          <w:sz w:val="24"/>
          <w:szCs w:val="24"/>
          <w:lang w:val="mn-MN"/>
        </w:rPr>
      </w:pPr>
    </w:p>
    <w:p w:rsidR="00D50B57" w:rsidRPr="00FE1D77" w:rsidRDefault="00F86B4A" w:rsidP="00A929B2">
      <w:pPr>
        <w:spacing w:after="0" w:line="240" w:lineRule="auto"/>
        <w:ind w:firstLine="720"/>
        <w:jc w:val="both"/>
        <w:rPr>
          <w:rFonts w:ascii="Arial" w:eastAsia="Times New Roman" w:hAnsi="Arial" w:cs="Arial"/>
          <w:bCs/>
          <w:noProof/>
          <w:sz w:val="24"/>
          <w:szCs w:val="24"/>
          <w:lang w:val="mn-MN"/>
        </w:rPr>
      </w:pPr>
      <w:r w:rsidRPr="00FE1D77">
        <w:rPr>
          <w:rFonts w:ascii="Arial" w:eastAsia="Times New Roman" w:hAnsi="Arial" w:cs="Arial"/>
          <w:b/>
          <w:bCs/>
          <w:noProof/>
          <w:sz w:val="24"/>
          <w:szCs w:val="24"/>
          <w:lang w:val="mn-MN"/>
        </w:rPr>
        <w:t>1</w:t>
      </w:r>
      <w:r w:rsidR="00DB7CD6" w:rsidRPr="00FE1D77">
        <w:rPr>
          <w:rFonts w:ascii="Arial" w:eastAsia="Times New Roman" w:hAnsi="Arial" w:cs="Arial"/>
          <w:b/>
          <w:bCs/>
          <w:noProof/>
          <w:sz w:val="24"/>
          <w:szCs w:val="24"/>
          <w:lang w:val="mn-MN"/>
        </w:rPr>
        <w:t>8</w:t>
      </w:r>
      <w:r w:rsidRPr="00FE1D77">
        <w:rPr>
          <w:rFonts w:ascii="Arial" w:eastAsia="Times New Roman" w:hAnsi="Arial" w:cs="Arial"/>
          <w:b/>
          <w:bCs/>
          <w:noProof/>
          <w:sz w:val="24"/>
          <w:szCs w:val="24"/>
          <w:lang w:val="mn-MN"/>
        </w:rPr>
        <w:t xml:space="preserve"> дугаар зүйл.</w:t>
      </w:r>
      <w:r w:rsidR="003E3C3B" w:rsidRPr="00FE1D77">
        <w:rPr>
          <w:rFonts w:ascii="Arial" w:eastAsia="Times New Roman" w:hAnsi="Arial" w:cs="Arial"/>
          <w:noProof/>
          <w:sz w:val="24"/>
          <w:szCs w:val="24"/>
          <w:lang w:val="mn-MN"/>
        </w:rPr>
        <w:t>“</w:t>
      </w:r>
      <w:r w:rsidRPr="00FE1D77">
        <w:rPr>
          <w:rFonts w:ascii="Arial" w:eastAsia="Times New Roman" w:hAnsi="Arial" w:cs="Arial"/>
          <w:bCs/>
          <w:noProof/>
          <w:sz w:val="24"/>
          <w:szCs w:val="24"/>
          <w:lang w:val="mn-MN"/>
        </w:rPr>
        <w:t>Төсвийн ерөнхийлөн захирагч нарын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Pr="00FE1D77">
        <w:rPr>
          <w:rFonts w:ascii="Arial" w:eastAsia="Times New Roman" w:hAnsi="Arial" w:cs="Arial"/>
          <w:bCs/>
          <w:noProof/>
          <w:sz w:val="24"/>
          <w:szCs w:val="24"/>
          <w:lang w:val="mn-MN"/>
        </w:rPr>
        <w:t xml:space="preserve"> онд хэрэгжүүлэх хөтөлбөр, хөтөлбөрийн </w:t>
      </w:r>
      <w:r w:rsidR="00FA43AF" w:rsidRPr="00FE1D77">
        <w:rPr>
          <w:rFonts w:ascii="Arial" w:eastAsia="Times New Roman" w:hAnsi="Arial" w:cs="Arial"/>
          <w:bCs/>
          <w:noProof/>
          <w:sz w:val="24"/>
          <w:szCs w:val="24"/>
          <w:lang w:val="mn-MN"/>
        </w:rPr>
        <w:t>хүрэх үр дүнгийн талаарх</w:t>
      </w:r>
      <w:r w:rsidRPr="00FE1D77">
        <w:rPr>
          <w:rFonts w:ascii="Arial" w:eastAsia="Times New Roman" w:hAnsi="Arial" w:cs="Arial"/>
          <w:bCs/>
          <w:noProof/>
          <w:sz w:val="24"/>
          <w:szCs w:val="24"/>
          <w:lang w:val="mn-MN"/>
        </w:rPr>
        <w:t xml:space="preserve"> чанарын болон тоон хэмжээний үзүүлэлт</w:t>
      </w:r>
      <w:r w:rsidR="003E3C3B" w:rsidRPr="00FE1D77">
        <w:rPr>
          <w:rFonts w:ascii="Arial" w:eastAsia="Times New Roman" w:hAnsi="Arial" w:cs="Arial"/>
          <w:bCs/>
          <w:noProof/>
          <w:sz w:val="24"/>
          <w:szCs w:val="24"/>
          <w:lang w:val="mn-MN"/>
        </w:rPr>
        <w:t>”</w:t>
      </w:r>
      <w:r w:rsidRPr="00FE1D77">
        <w:rPr>
          <w:rFonts w:ascii="Arial" w:eastAsia="Times New Roman" w:hAnsi="Arial" w:cs="Arial"/>
          <w:bCs/>
          <w:noProof/>
          <w:sz w:val="24"/>
          <w:szCs w:val="24"/>
          <w:lang w:val="mn-MN"/>
        </w:rPr>
        <w:t>-ийг 1 дүгээр хавсралтаар баталсугай.</w:t>
      </w:r>
    </w:p>
    <w:p w:rsidR="00F86B4A" w:rsidRPr="00FE1D77" w:rsidRDefault="00F86B4A" w:rsidP="00C93FF4">
      <w:pPr>
        <w:spacing w:after="0" w:line="240" w:lineRule="auto"/>
        <w:ind w:firstLine="720"/>
        <w:jc w:val="both"/>
        <w:rPr>
          <w:rFonts w:ascii="Arial" w:eastAsia="Times New Roman" w:hAnsi="Arial" w:cs="Arial"/>
          <w:bCs/>
          <w:noProof/>
          <w:sz w:val="24"/>
          <w:szCs w:val="24"/>
          <w:lang w:val="mn-MN"/>
        </w:rPr>
      </w:pPr>
    </w:p>
    <w:p w:rsidR="00D50B57" w:rsidRPr="00FE1D77" w:rsidRDefault="00DB7CD6" w:rsidP="00A929B2">
      <w:pPr>
        <w:spacing w:after="0" w:line="240" w:lineRule="auto"/>
        <w:ind w:firstLine="720"/>
        <w:jc w:val="both"/>
        <w:rPr>
          <w:rFonts w:ascii="Arial" w:eastAsia="Times New Roman" w:hAnsi="Arial" w:cs="Arial"/>
          <w:bCs/>
          <w:noProof/>
          <w:sz w:val="24"/>
          <w:szCs w:val="24"/>
          <w:lang w:val="mn-MN"/>
        </w:rPr>
      </w:pPr>
      <w:r w:rsidRPr="00FE1D77">
        <w:rPr>
          <w:rFonts w:ascii="Arial" w:hAnsi="Arial" w:cs="Arial"/>
          <w:b/>
          <w:noProof/>
          <w:sz w:val="24"/>
          <w:szCs w:val="24"/>
          <w:lang w:val="mn-MN"/>
        </w:rPr>
        <w:t xml:space="preserve">19 дүгээр </w:t>
      </w:r>
      <w:r w:rsidR="00F86B4A" w:rsidRPr="00FE1D77">
        <w:rPr>
          <w:rFonts w:ascii="Arial" w:eastAsia="Times New Roman" w:hAnsi="Arial" w:cs="Arial"/>
          <w:b/>
          <w:bCs/>
          <w:noProof/>
          <w:sz w:val="24"/>
          <w:szCs w:val="24"/>
          <w:lang w:val="mn-MN"/>
        </w:rPr>
        <w:t>зүйл</w:t>
      </w:r>
      <w:r w:rsidR="00F86B4A" w:rsidRPr="00FE1D77">
        <w:rPr>
          <w:rFonts w:ascii="Arial" w:eastAsia="Times New Roman" w:hAnsi="Arial" w:cs="Arial"/>
          <w:bCs/>
          <w:noProof/>
          <w:sz w:val="24"/>
          <w:szCs w:val="24"/>
          <w:lang w:val="mn-MN"/>
        </w:rPr>
        <w:t>.</w:t>
      </w:r>
      <w:r w:rsidR="00642DE0" w:rsidRPr="00FE1D77">
        <w:rPr>
          <w:rFonts w:ascii="Arial" w:eastAsia="Times New Roman" w:hAnsi="Arial" w:cs="Arial"/>
          <w:bCs/>
          <w:noProof/>
          <w:sz w:val="24"/>
          <w:szCs w:val="24"/>
          <w:lang w:val="mn-MN"/>
        </w:rPr>
        <w:t>“</w:t>
      </w:r>
      <w:r w:rsidR="00F86B4A" w:rsidRPr="00FE1D77">
        <w:rPr>
          <w:rFonts w:ascii="Arial" w:eastAsia="Times New Roman" w:hAnsi="Arial" w:cs="Arial"/>
          <w:bCs/>
          <w:noProof/>
          <w:sz w:val="24"/>
          <w:szCs w:val="24"/>
          <w:lang w:val="mn-MN"/>
        </w:rPr>
        <w:t>Монгол Улсын төсвийн хөрөнгөөр 20</w:t>
      </w:r>
      <w:r w:rsidR="00384518" w:rsidRPr="00FE1D77">
        <w:rPr>
          <w:rFonts w:ascii="Arial" w:eastAsia="Times New Roman" w:hAnsi="Arial" w:cs="Arial"/>
          <w:bCs/>
          <w:noProof/>
          <w:sz w:val="24"/>
          <w:szCs w:val="24"/>
          <w:lang w:val="mn-MN"/>
        </w:rPr>
        <w:t>2</w:t>
      </w:r>
      <w:r w:rsidR="001805DE" w:rsidRPr="00FE1D77">
        <w:rPr>
          <w:rFonts w:ascii="Arial" w:eastAsia="Times New Roman" w:hAnsi="Arial" w:cs="Arial"/>
          <w:bCs/>
          <w:noProof/>
          <w:sz w:val="24"/>
          <w:szCs w:val="24"/>
          <w:lang w:val="mn-MN"/>
        </w:rPr>
        <w:t>1</w:t>
      </w:r>
      <w:r w:rsidR="00F86B4A" w:rsidRPr="00FE1D77">
        <w:rPr>
          <w:rFonts w:ascii="Arial" w:eastAsia="Times New Roman" w:hAnsi="Arial" w:cs="Arial"/>
          <w:bCs/>
          <w:noProof/>
          <w:sz w:val="24"/>
          <w:szCs w:val="24"/>
          <w:lang w:val="mn-MN"/>
        </w:rPr>
        <w:t xml:space="preserve"> онд санхүүжүүлэх хөрөнгө оруулалтын төсөл, арга хэмжээ, барилга байгууламжийн жагсаалт</w:t>
      </w:r>
      <w:r w:rsidR="00642DE0" w:rsidRPr="00FE1D77">
        <w:rPr>
          <w:rFonts w:ascii="Arial" w:eastAsia="Times New Roman" w:hAnsi="Arial" w:cs="Arial"/>
          <w:bCs/>
          <w:noProof/>
          <w:sz w:val="24"/>
          <w:szCs w:val="24"/>
          <w:lang w:val="mn-MN"/>
        </w:rPr>
        <w:t>”</w:t>
      </w:r>
      <w:r w:rsidR="00F86B4A" w:rsidRPr="00FE1D77">
        <w:rPr>
          <w:rFonts w:ascii="Arial" w:eastAsia="Times New Roman" w:hAnsi="Arial" w:cs="Arial"/>
          <w:bCs/>
          <w:noProof/>
          <w:sz w:val="24"/>
          <w:szCs w:val="24"/>
          <w:lang w:val="mn-MN"/>
        </w:rPr>
        <w:t>-ыг 2 дугаар хавсралтаар баталсугай.</w:t>
      </w:r>
    </w:p>
    <w:p w:rsidR="00F86B4A" w:rsidRPr="00FE1D77" w:rsidRDefault="00F86B4A" w:rsidP="00C93FF4">
      <w:pPr>
        <w:spacing w:after="0" w:line="240" w:lineRule="auto"/>
        <w:ind w:firstLine="720"/>
        <w:jc w:val="both"/>
        <w:rPr>
          <w:rFonts w:ascii="Arial" w:hAnsi="Arial" w:cs="Arial"/>
          <w:b/>
          <w:noProof/>
          <w:sz w:val="24"/>
          <w:szCs w:val="24"/>
          <w:lang w:val="mn-MN"/>
        </w:rPr>
      </w:pPr>
    </w:p>
    <w:p w:rsidR="002E4AAF" w:rsidRPr="00FE1D77" w:rsidRDefault="00DB7CD6" w:rsidP="00C93FF4">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 xml:space="preserve">20 дугаар </w:t>
      </w:r>
      <w:r w:rsidR="00F86B4A" w:rsidRPr="00FE1D77">
        <w:rPr>
          <w:rFonts w:ascii="Arial" w:hAnsi="Arial" w:cs="Arial"/>
          <w:b/>
          <w:noProof/>
          <w:sz w:val="24"/>
          <w:szCs w:val="24"/>
          <w:lang w:val="mn-MN"/>
        </w:rPr>
        <w:t>зүйл.</w:t>
      </w:r>
      <w:r w:rsidR="00642DE0" w:rsidRPr="00FE1D77">
        <w:rPr>
          <w:rFonts w:ascii="Arial" w:hAnsi="Arial" w:cs="Arial"/>
          <w:bCs/>
          <w:noProof/>
          <w:sz w:val="24"/>
          <w:szCs w:val="24"/>
          <w:lang w:val="mn-MN"/>
        </w:rPr>
        <w:t>“</w:t>
      </w:r>
      <w:r w:rsidR="00F86B4A" w:rsidRPr="00FE1D77">
        <w:rPr>
          <w:rFonts w:ascii="Arial" w:hAnsi="Arial" w:cs="Arial"/>
          <w:noProof/>
          <w:sz w:val="24"/>
          <w:szCs w:val="24"/>
          <w:lang w:val="mn-MN"/>
        </w:rPr>
        <w:t>Монгол Улсын төсвийн хөрөнгөөр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00F86B4A" w:rsidRPr="00FE1D77">
        <w:rPr>
          <w:rFonts w:ascii="Arial" w:hAnsi="Arial" w:cs="Arial"/>
          <w:noProof/>
          <w:sz w:val="24"/>
          <w:szCs w:val="24"/>
          <w:lang w:val="mn-MN"/>
        </w:rPr>
        <w:t xml:space="preserve"> онд санхүүжүүлэх </w:t>
      </w:r>
      <w:r w:rsidR="00B26CB4" w:rsidRPr="00FE1D77">
        <w:rPr>
          <w:rFonts w:ascii="Arial" w:hAnsi="Arial" w:cs="Arial"/>
          <w:noProof/>
          <w:sz w:val="24"/>
          <w:szCs w:val="24"/>
          <w:lang w:val="mn-MN"/>
        </w:rPr>
        <w:t>“</w:t>
      </w:r>
      <w:r w:rsidR="00F86B4A" w:rsidRPr="00FE1D77">
        <w:rPr>
          <w:rFonts w:ascii="Arial" w:hAnsi="Arial" w:cs="Arial"/>
          <w:noProof/>
          <w:sz w:val="24"/>
          <w:szCs w:val="24"/>
          <w:lang w:val="mn-MN"/>
        </w:rPr>
        <w:t>Барих-Шилжүүлэх</w:t>
      </w:r>
      <w:r w:rsidR="00B26CB4" w:rsidRPr="00FE1D77">
        <w:rPr>
          <w:rFonts w:ascii="Arial" w:hAnsi="Arial" w:cs="Arial"/>
          <w:noProof/>
          <w:sz w:val="24"/>
          <w:szCs w:val="24"/>
          <w:lang w:val="mn-MN"/>
        </w:rPr>
        <w:t>”</w:t>
      </w:r>
      <w:r w:rsidR="00F86B4A" w:rsidRPr="00FE1D77">
        <w:rPr>
          <w:rFonts w:ascii="Arial" w:hAnsi="Arial" w:cs="Arial"/>
          <w:noProof/>
          <w:sz w:val="24"/>
          <w:szCs w:val="24"/>
          <w:lang w:val="mn-MN"/>
        </w:rPr>
        <w:t xml:space="preserve"> концессын төрлөөр хэрэгжүүлсэн төсөл, арга хэмжээ, барилга байгууламжийн эргэн төлөлтийн жагсаалт</w:t>
      </w:r>
      <w:r w:rsidR="00FA43AF" w:rsidRPr="00FE1D77">
        <w:rPr>
          <w:rFonts w:ascii="Arial" w:hAnsi="Arial" w:cs="Arial"/>
          <w:noProof/>
          <w:sz w:val="24"/>
          <w:szCs w:val="24"/>
          <w:lang w:val="mn-MN"/>
        </w:rPr>
        <w:t>”-</w:t>
      </w:r>
      <w:r w:rsidR="00F86B4A" w:rsidRPr="00FE1D77">
        <w:rPr>
          <w:rFonts w:ascii="Arial" w:hAnsi="Arial" w:cs="Arial"/>
          <w:noProof/>
          <w:sz w:val="24"/>
          <w:szCs w:val="24"/>
          <w:lang w:val="mn-MN"/>
        </w:rPr>
        <w:t>ыг 3 дугаар хавсралтаар баталсугай.</w:t>
      </w:r>
    </w:p>
    <w:p w:rsidR="002E4AAF" w:rsidRPr="00FE1D77" w:rsidRDefault="002E4AAF" w:rsidP="00A929B2">
      <w:pPr>
        <w:spacing w:after="0" w:line="240" w:lineRule="auto"/>
        <w:jc w:val="both"/>
        <w:rPr>
          <w:rFonts w:ascii="Arial" w:hAnsi="Arial" w:cs="Arial"/>
          <w:b/>
          <w:noProof/>
          <w:sz w:val="24"/>
          <w:szCs w:val="24"/>
          <w:lang w:val="mn-MN"/>
        </w:rPr>
      </w:pPr>
    </w:p>
    <w:p w:rsidR="002E4AAF" w:rsidRPr="00FE1D77" w:rsidRDefault="002E4AAF" w:rsidP="00C93FF4">
      <w:pPr>
        <w:spacing w:after="0" w:line="240" w:lineRule="auto"/>
        <w:ind w:firstLine="720"/>
        <w:jc w:val="both"/>
        <w:rPr>
          <w:rFonts w:ascii="Arial" w:hAnsi="Arial" w:cs="Arial"/>
          <w:noProof/>
          <w:sz w:val="24"/>
          <w:szCs w:val="24"/>
          <w:lang w:val="mn-MN"/>
        </w:rPr>
      </w:pPr>
      <w:r w:rsidRPr="00FE1D77">
        <w:rPr>
          <w:rFonts w:ascii="Arial" w:hAnsi="Arial" w:cs="Arial"/>
          <w:b/>
          <w:noProof/>
          <w:sz w:val="24"/>
          <w:szCs w:val="24"/>
          <w:lang w:val="mn-MN"/>
        </w:rPr>
        <w:t>2</w:t>
      </w:r>
      <w:r w:rsidR="00DB7CD6" w:rsidRPr="00FE1D77">
        <w:rPr>
          <w:rFonts w:ascii="Arial" w:hAnsi="Arial" w:cs="Arial"/>
          <w:b/>
          <w:noProof/>
          <w:sz w:val="24"/>
          <w:szCs w:val="24"/>
          <w:lang w:val="mn-MN"/>
        </w:rPr>
        <w:t>1</w:t>
      </w:r>
      <w:r w:rsidRPr="00FE1D77">
        <w:rPr>
          <w:rFonts w:ascii="Arial" w:hAnsi="Arial" w:cs="Arial"/>
          <w:b/>
          <w:noProof/>
          <w:sz w:val="24"/>
          <w:szCs w:val="24"/>
          <w:lang w:val="mn-MN"/>
        </w:rPr>
        <w:t xml:space="preserve"> </w:t>
      </w:r>
      <w:r w:rsidR="00DB7CD6" w:rsidRPr="00FE1D77">
        <w:rPr>
          <w:rFonts w:ascii="Arial" w:hAnsi="Arial" w:cs="Arial"/>
          <w:b/>
          <w:noProof/>
          <w:sz w:val="24"/>
          <w:szCs w:val="24"/>
          <w:lang w:val="mn-MN"/>
        </w:rPr>
        <w:t xml:space="preserve">дүгээр </w:t>
      </w:r>
      <w:r w:rsidRPr="00FE1D77">
        <w:rPr>
          <w:rFonts w:ascii="Arial" w:hAnsi="Arial" w:cs="Arial"/>
          <w:b/>
          <w:noProof/>
          <w:sz w:val="24"/>
          <w:szCs w:val="24"/>
          <w:lang w:val="mn-MN"/>
        </w:rPr>
        <w:t>зүйл.</w:t>
      </w:r>
      <w:r w:rsidR="00FA43AF" w:rsidRPr="00FE1D77">
        <w:rPr>
          <w:rFonts w:ascii="Arial" w:hAnsi="Arial" w:cs="Arial"/>
          <w:noProof/>
          <w:sz w:val="24"/>
          <w:szCs w:val="24"/>
          <w:lang w:val="mn-MN"/>
        </w:rPr>
        <w:t>“</w:t>
      </w:r>
      <w:r w:rsidRPr="00FE1D77">
        <w:rPr>
          <w:rFonts w:ascii="Arial" w:hAnsi="Arial" w:cs="Arial"/>
          <w:noProof/>
          <w:sz w:val="24"/>
          <w:szCs w:val="24"/>
          <w:lang w:val="mn-MN"/>
        </w:rPr>
        <w:t>Олон улсын байгууллагын төсөл, хөтөлбөрөөс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Pr="00FE1D77">
        <w:rPr>
          <w:rFonts w:ascii="Arial" w:hAnsi="Arial" w:cs="Arial"/>
          <w:noProof/>
          <w:sz w:val="24"/>
          <w:szCs w:val="24"/>
          <w:lang w:val="mn-MN"/>
        </w:rPr>
        <w:t xml:space="preserve"> онд сумын Орон нутгийн хөгжлийн санд олгох урамшуулал, дэмжлэг</w:t>
      </w:r>
      <w:r w:rsidR="00FA43AF" w:rsidRPr="00FE1D77">
        <w:rPr>
          <w:rFonts w:ascii="Arial" w:hAnsi="Arial" w:cs="Arial"/>
          <w:noProof/>
          <w:sz w:val="24"/>
          <w:szCs w:val="24"/>
          <w:lang w:val="mn-MN"/>
        </w:rPr>
        <w:t>”-</w:t>
      </w:r>
      <w:r w:rsidRPr="00FE1D77">
        <w:rPr>
          <w:rFonts w:ascii="Arial" w:hAnsi="Arial" w:cs="Arial"/>
          <w:noProof/>
          <w:sz w:val="24"/>
          <w:szCs w:val="24"/>
          <w:lang w:val="mn-MN"/>
        </w:rPr>
        <w:t>ийг 4 дүгээр хавсралтаар баталсугай.</w:t>
      </w:r>
    </w:p>
    <w:p w:rsidR="002E4AAF" w:rsidRPr="00FE1D77" w:rsidRDefault="002E4AAF" w:rsidP="00A929B2">
      <w:pPr>
        <w:spacing w:after="0" w:line="240" w:lineRule="auto"/>
        <w:jc w:val="both"/>
        <w:rPr>
          <w:rFonts w:ascii="Arial" w:hAnsi="Arial" w:cs="Arial"/>
          <w:noProof/>
          <w:sz w:val="24"/>
          <w:szCs w:val="24"/>
          <w:lang w:val="mn-MN"/>
        </w:rPr>
      </w:pPr>
    </w:p>
    <w:p w:rsidR="00C8681F" w:rsidRPr="00FE1D77" w:rsidRDefault="002E4AAF" w:rsidP="00C8681F">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2</w:t>
      </w:r>
      <w:r w:rsidR="00FB2BB0" w:rsidRPr="00FE1D77">
        <w:rPr>
          <w:rFonts w:ascii="Arial" w:hAnsi="Arial" w:cs="Arial"/>
          <w:b/>
          <w:noProof/>
          <w:sz w:val="24"/>
          <w:szCs w:val="24"/>
          <w:lang w:val="mn-MN"/>
        </w:rPr>
        <w:t>2</w:t>
      </w:r>
      <w:r w:rsidRPr="00FE1D77">
        <w:rPr>
          <w:rFonts w:ascii="Arial" w:hAnsi="Arial" w:cs="Arial"/>
          <w:b/>
          <w:noProof/>
          <w:sz w:val="24"/>
          <w:szCs w:val="24"/>
          <w:lang w:val="mn-MN"/>
        </w:rPr>
        <w:t xml:space="preserve"> </w:t>
      </w:r>
      <w:r w:rsidR="00FB2BB0" w:rsidRPr="00FE1D77">
        <w:rPr>
          <w:rFonts w:ascii="Arial" w:hAnsi="Arial" w:cs="Arial"/>
          <w:b/>
          <w:noProof/>
          <w:sz w:val="24"/>
          <w:szCs w:val="24"/>
          <w:lang w:val="mn-MN"/>
        </w:rPr>
        <w:t xml:space="preserve">дугаар </w:t>
      </w:r>
      <w:r w:rsidRPr="00FE1D77">
        <w:rPr>
          <w:rFonts w:ascii="Arial" w:hAnsi="Arial" w:cs="Arial"/>
          <w:b/>
          <w:noProof/>
          <w:sz w:val="24"/>
          <w:szCs w:val="24"/>
          <w:lang w:val="mn-MN"/>
        </w:rPr>
        <w:t>зүйл.</w:t>
      </w:r>
      <w:r w:rsidRPr="00FE1D77">
        <w:rPr>
          <w:rFonts w:ascii="Arial" w:hAnsi="Arial" w:cs="Arial"/>
          <w:noProof/>
          <w:sz w:val="24"/>
          <w:szCs w:val="24"/>
          <w:lang w:val="mn-MN"/>
        </w:rPr>
        <w:t>Энэ хуулийг 20</w:t>
      </w:r>
      <w:r w:rsidR="00384518" w:rsidRPr="00FE1D77">
        <w:rPr>
          <w:rFonts w:ascii="Arial" w:hAnsi="Arial" w:cs="Arial"/>
          <w:noProof/>
          <w:sz w:val="24"/>
          <w:szCs w:val="24"/>
          <w:lang w:val="mn-MN"/>
        </w:rPr>
        <w:t>2</w:t>
      </w:r>
      <w:r w:rsidR="001805DE" w:rsidRPr="00FE1D77">
        <w:rPr>
          <w:rFonts w:ascii="Arial" w:hAnsi="Arial" w:cs="Arial"/>
          <w:noProof/>
          <w:sz w:val="24"/>
          <w:szCs w:val="24"/>
          <w:lang w:val="mn-MN"/>
        </w:rPr>
        <w:t>1</w:t>
      </w:r>
      <w:r w:rsidRPr="00FE1D77">
        <w:rPr>
          <w:rFonts w:ascii="Arial" w:hAnsi="Arial" w:cs="Arial"/>
          <w:noProof/>
          <w:sz w:val="24"/>
          <w:szCs w:val="24"/>
          <w:lang w:val="mn-MN"/>
        </w:rPr>
        <w:t xml:space="preserve"> оны 01 дүгээр сарын 01-ний өдрөөс эхлэн дагаж мөрдөнө.</w:t>
      </w:r>
      <w:r w:rsidRPr="00FE1D77">
        <w:rPr>
          <w:rFonts w:ascii="Arial" w:hAnsi="Arial" w:cs="Arial"/>
          <w:b/>
          <w:noProof/>
          <w:sz w:val="24"/>
          <w:szCs w:val="24"/>
          <w:lang w:val="mn-MN"/>
        </w:rPr>
        <w:tab/>
      </w: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2E5330" w:rsidRPr="00FE1D77" w:rsidRDefault="002E5330" w:rsidP="00C8681F">
      <w:pPr>
        <w:spacing w:after="0" w:line="240" w:lineRule="auto"/>
        <w:ind w:firstLine="720"/>
        <w:jc w:val="both"/>
        <w:rPr>
          <w:rFonts w:ascii="Arial" w:hAnsi="Arial" w:cs="Arial"/>
          <w:b/>
          <w:noProof/>
          <w:sz w:val="24"/>
          <w:szCs w:val="24"/>
          <w:lang w:val="mn-MN"/>
        </w:rPr>
      </w:pPr>
    </w:p>
    <w:p w:rsidR="00C8681F" w:rsidRPr="00FE1D77" w:rsidRDefault="00C8681F" w:rsidP="00C8681F">
      <w:pPr>
        <w:spacing w:after="0" w:line="240" w:lineRule="auto"/>
        <w:ind w:firstLine="720"/>
        <w:jc w:val="both"/>
        <w:rPr>
          <w:rFonts w:ascii="Arial" w:hAnsi="Arial" w:cs="Arial"/>
          <w:bCs/>
          <w:noProof/>
          <w:sz w:val="24"/>
          <w:szCs w:val="24"/>
          <w:lang w:val="mn-MN"/>
        </w:rPr>
      </w:pPr>
      <w:r w:rsidRPr="00FE1D77">
        <w:rPr>
          <w:rFonts w:ascii="Arial" w:hAnsi="Arial" w:cs="Arial"/>
          <w:b/>
          <w:noProof/>
          <w:sz w:val="24"/>
          <w:szCs w:val="24"/>
          <w:lang w:val="mn-MN"/>
        </w:rPr>
        <w:tab/>
      </w:r>
      <w:r w:rsidRPr="00FE1D77">
        <w:rPr>
          <w:rFonts w:ascii="Arial" w:hAnsi="Arial" w:cs="Arial"/>
          <w:bCs/>
          <w:noProof/>
          <w:sz w:val="24"/>
          <w:szCs w:val="24"/>
          <w:lang w:val="mn-MN"/>
        </w:rPr>
        <w:t xml:space="preserve">МОНГОЛ УЛСЫН </w:t>
      </w:r>
    </w:p>
    <w:p w:rsidR="00D50B57" w:rsidRPr="00FE1D77" w:rsidRDefault="00C8681F" w:rsidP="00C8681F">
      <w:pPr>
        <w:spacing w:after="0" w:line="240" w:lineRule="auto"/>
        <w:ind w:firstLine="720"/>
        <w:jc w:val="both"/>
        <w:rPr>
          <w:rFonts w:ascii="Arial" w:eastAsia="Times New Roman" w:hAnsi="Arial" w:cs="Arial"/>
          <w:b/>
          <w:bCs/>
          <w:noProof/>
          <w:sz w:val="24"/>
          <w:szCs w:val="24"/>
          <w:lang w:val="mn-MN"/>
        </w:rPr>
      </w:pPr>
      <w:r w:rsidRPr="00FE1D77">
        <w:rPr>
          <w:rFonts w:ascii="Arial" w:hAnsi="Arial" w:cs="Arial"/>
          <w:bCs/>
          <w:noProof/>
          <w:sz w:val="24"/>
          <w:szCs w:val="24"/>
          <w:lang w:val="mn-MN"/>
        </w:rPr>
        <w:tab/>
        <w:t xml:space="preserve">ИХ ХУРЛЫН ДАРГА </w:t>
      </w:r>
      <w:r w:rsidRPr="00FE1D77">
        <w:rPr>
          <w:rFonts w:ascii="Arial" w:hAnsi="Arial" w:cs="Arial"/>
          <w:bCs/>
          <w:noProof/>
          <w:sz w:val="24"/>
          <w:szCs w:val="24"/>
          <w:lang w:val="mn-MN"/>
        </w:rPr>
        <w:tab/>
      </w:r>
      <w:r w:rsidRPr="00FE1D77">
        <w:rPr>
          <w:rFonts w:ascii="Arial" w:hAnsi="Arial" w:cs="Arial"/>
          <w:bCs/>
          <w:noProof/>
          <w:sz w:val="24"/>
          <w:szCs w:val="24"/>
          <w:lang w:val="mn-MN"/>
        </w:rPr>
        <w:tab/>
      </w:r>
      <w:r w:rsidRPr="00FE1D77">
        <w:rPr>
          <w:rFonts w:ascii="Arial" w:hAnsi="Arial" w:cs="Arial"/>
          <w:bCs/>
          <w:noProof/>
          <w:sz w:val="24"/>
          <w:szCs w:val="24"/>
          <w:lang w:val="mn-MN"/>
        </w:rPr>
        <w:tab/>
      </w:r>
      <w:r w:rsidRPr="00FE1D77">
        <w:rPr>
          <w:rFonts w:ascii="Arial" w:hAnsi="Arial" w:cs="Arial"/>
          <w:bCs/>
          <w:noProof/>
          <w:sz w:val="24"/>
          <w:szCs w:val="24"/>
          <w:lang w:val="mn-MN"/>
        </w:rPr>
        <w:tab/>
        <w:t>Г.ЗАНДАНШАТАР</w:t>
      </w:r>
      <w:r w:rsidRPr="00FE1D77">
        <w:rPr>
          <w:rFonts w:ascii="Arial" w:hAnsi="Arial" w:cs="Arial"/>
          <w:b/>
          <w:noProof/>
          <w:sz w:val="24"/>
          <w:szCs w:val="24"/>
          <w:lang w:val="mn-MN"/>
        </w:rPr>
        <w:t xml:space="preserve"> </w:t>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2E4AAF"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r w:rsidR="00F86B4A" w:rsidRPr="00FE1D77">
        <w:rPr>
          <w:rFonts w:ascii="Arial" w:hAnsi="Arial" w:cs="Arial"/>
          <w:b/>
          <w:noProof/>
          <w:sz w:val="24"/>
          <w:szCs w:val="24"/>
          <w:lang w:val="mn-MN"/>
        </w:rPr>
        <w:tab/>
      </w:r>
    </w:p>
    <w:p w:rsidR="00F86B4A" w:rsidRPr="00FE1D77" w:rsidRDefault="00F86B4A" w:rsidP="00C93FF4">
      <w:pPr>
        <w:spacing w:after="0" w:line="240" w:lineRule="auto"/>
        <w:ind w:firstLine="720"/>
        <w:jc w:val="both"/>
        <w:rPr>
          <w:rFonts w:ascii="Arial" w:hAnsi="Arial" w:cs="Arial"/>
          <w:b/>
          <w:noProof/>
          <w:sz w:val="24"/>
          <w:szCs w:val="24"/>
          <w:lang w:val="mn-MN"/>
        </w:rPr>
      </w:pP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r w:rsidRPr="00FE1D77">
        <w:rPr>
          <w:rFonts w:ascii="Arial" w:hAnsi="Arial" w:cs="Arial"/>
          <w:b/>
          <w:noProof/>
          <w:sz w:val="24"/>
          <w:szCs w:val="24"/>
          <w:lang w:val="mn-MN"/>
        </w:rPr>
        <w:tab/>
      </w:r>
    </w:p>
    <w:p w:rsidR="004B33D1" w:rsidRPr="00FE1D77" w:rsidRDefault="00CC5FEC" w:rsidP="00F86B4A">
      <w:pPr>
        <w:spacing w:after="0" w:line="240" w:lineRule="auto"/>
        <w:rPr>
          <w:rFonts w:ascii="Arial" w:hAnsi="Arial" w:cs="Arial"/>
          <w:noProof/>
          <w:sz w:val="24"/>
          <w:szCs w:val="24"/>
          <w:lang w:val="mn-MN"/>
        </w:rPr>
      </w:pPr>
      <w:r w:rsidRPr="00FE1D77">
        <w:rPr>
          <w:rFonts w:ascii="Arial" w:hAnsi="Arial" w:cs="Arial"/>
          <w:b/>
          <w:noProof/>
          <w:sz w:val="24"/>
          <w:szCs w:val="24"/>
          <w:lang w:val="mn-MN"/>
        </w:rPr>
        <w:tab/>
      </w:r>
    </w:p>
    <w:p w:rsidR="00E7221A" w:rsidRDefault="00E7221A"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EA581E" w:rsidRDefault="00EA581E" w:rsidP="00B67AD0">
      <w:pPr>
        <w:spacing w:after="0" w:line="240" w:lineRule="auto"/>
        <w:jc w:val="both"/>
        <w:rPr>
          <w:rFonts w:ascii="Arial" w:hAnsi="Arial" w:cs="Arial"/>
          <w:b/>
          <w:noProof/>
          <w:sz w:val="24"/>
          <w:szCs w:val="24"/>
          <w:lang w:val="mn-MN"/>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Pr="00B63016" w:rsidRDefault="008F3DE2" w:rsidP="008F3DE2">
      <w:pPr>
        <w:rPr>
          <w:lang w:val="mn-MN"/>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
        <w:gridCol w:w="850"/>
        <w:gridCol w:w="2054"/>
        <w:gridCol w:w="26"/>
        <w:gridCol w:w="11"/>
        <w:gridCol w:w="4320"/>
        <w:gridCol w:w="9"/>
        <w:gridCol w:w="13"/>
        <w:gridCol w:w="24"/>
        <w:gridCol w:w="7"/>
        <w:gridCol w:w="2124"/>
      </w:tblGrid>
      <w:tr w:rsidR="008F3DE2" w:rsidRPr="008F3DE2" w:rsidTr="00086043">
        <w:trPr>
          <w:trHeight w:val="1950"/>
          <w:jc w:val="center"/>
        </w:trPr>
        <w:tc>
          <w:tcPr>
            <w:tcW w:w="9864" w:type="dxa"/>
            <w:gridSpan w:val="11"/>
            <w:tcBorders>
              <w:top w:val="nil"/>
              <w:left w:val="nil"/>
              <w:bottom w:val="single" w:sz="4" w:space="0" w:color="auto"/>
              <w:right w:val="nil"/>
            </w:tcBorders>
            <w:shd w:val="clear" w:color="auto" w:fill="FFFFFF" w:themeFill="background1"/>
            <w:hideMark/>
          </w:tcPr>
          <w:p w:rsidR="008F3DE2" w:rsidRPr="008F3DE2" w:rsidRDefault="008F3DE2" w:rsidP="00086043">
            <w:pPr>
              <w:tabs>
                <w:tab w:val="left" w:pos="8539"/>
                <w:tab w:val="left" w:pos="9003"/>
              </w:tabs>
              <w:ind w:left="5991"/>
              <w:rPr>
                <w:rFonts w:ascii="Arial" w:hAnsi="Arial" w:cs="Arial"/>
                <w:color w:val="000000" w:themeColor="text1"/>
                <w:sz w:val="20"/>
                <w:szCs w:val="20"/>
                <w:lang w:val="mn-MN"/>
              </w:rPr>
            </w:pPr>
            <w:bookmarkStart w:id="0" w:name="_Hlk52196831"/>
            <w:r w:rsidRPr="008F3DE2">
              <w:rPr>
                <w:rFonts w:ascii="Arial" w:hAnsi="Arial" w:cs="Arial"/>
                <w:color w:val="000000" w:themeColor="text1"/>
                <w:sz w:val="20"/>
                <w:szCs w:val="20"/>
                <w:lang w:val="mn-MN"/>
              </w:rPr>
              <w:lastRenderedPageBreak/>
              <w:t>Монгол Улсын 2021 оны төсвийн тухай хуулийн 1 дүгээр хавсралт</w:t>
            </w:r>
          </w:p>
          <w:p w:rsidR="008F3DE2" w:rsidRPr="008F3DE2" w:rsidRDefault="008F3DE2" w:rsidP="00086043">
            <w:pPr>
              <w:spacing w:line="360" w:lineRule="auto"/>
              <w:jc w:val="right"/>
              <w:rPr>
                <w:rFonts w:ascii="Arial" w:hAnsi="Arial" w:cs="Arial"/>
                <w:b/>
                <w:color w:val="000000" w:themeColor="text1"/>
                <w:sz w:val="20"/>
                <w:szCs w:val="20"/>
                <w:lang w:val="mn-MN"/>
              </w:rPr>
            </w:pPr>
          </w:p>
          <w:p w:rsidR="008F3DE2" w:rsidRPr="008F3DE2" w:rsidRDefault="008F3DE2" w:rsidP="00086043">
            <w:pPr>
              <w:pStyle w:val="Style1"/>
              <w:rPr>
                <w:b w:val="0"/>
                <w:szCs w:val="20"/>
              </w:rPr>
            </w:pPr>
            <w:r w:rsidRPr="008F3DE2">
              <w:rPr>
                <w:szCs w:val="20"/>
              </w:rPr>
              <w:t xml:space="preserve">ТӨСВИЙН ЕРӨНХИЙЛӨН ЗАХИРАГЧ НАРЫН 2021 ОНД </w:t>
            </w:r>
          </w:p>
          <w:p w:rsidR="008F3DE2" w:rsidRPr="008F3DE2" w:rsidRDefault="008F3DE2" w:rsidP="00086043">
            <w:pPr>
              <w:pStyle w:val="Style1"/>
              <w:rPr>
                <w:b w:val="0"/>
                <w:szCs w:val="20"/>
              </w:rPr>
            </w:pPr>
            <w:r w:rsidRPr="008F3DE2">
              <w:rPr>
                <w:szCs w:val="20"/>
              </w:rPr>
              <w:t>ХЭРЭГЖҮҮЛЭХ ХӨТӨЛБӨР, ХӨТӨЛБӨРИЙН ХҮРЭХ</w:t>
            </w:r>
          </w:p>
          <w:p w:rsidR="008F3DE2" w:rsidRPr="008F3DE2" w:rsidRDefault="008F3DE2" w:rsidP="00086043">
            <w:pPr>
              <w:pStyle w:val="Style1"/>
              <w:rPr>
                <w:b w:val="0"/>
                <w:szCs w:val="20"/>
              </w:rPr>
            </w:pPr>
            <w:r w:rsidRPr="008F3DE2">
              <w:rPr>
                <w:szCs w:val="20"/>
              </w:rPr>
              <w:t>ҮР ДҮНГИЙН ТАЛААРХ ЧАНАРЫН БОЛОН ТОО</w:t>
            </w:r>
          </w:p>
          <w:p w:rsidR="008F3DE2" w:rsidRPr="008F3DE2" w:rsidRDefault="008F3DE2" w:rsidP="00086043">
            <w:pPr>
              <w:pStyle w:val="Style1"/>
              <w:rPr>
                <w:b w:val="0"/>
                <w:szCs w:val="20"/>
              </w:rPr>
            </w:pPr>
            <w:r w:rsidRPr="008F3DE2">
              <w:rPr>
                <w:szCs w:val="20"/>
              </w:rPr>
              <w:t>ХЭМЖЭЭНИЙ ҮЗҮҮЛЭЛТ</w:t>
            </w:r>
          </w:p>
          <w:p w:rsidR="008F3DE2" w:rsidRPr="008F3DE2" w:rsidRDefault="008F3DE2" w:rsidP="00086043">
            <w:pPr>
              <w:jc w:val="center"/>
              <w:rPr>
                <w:rFonts w:ascii="Arial" w:hAnsi="Arial" w:cs="Arial"/>
                <w:i/>
                <w:color w:val="000000" w:themeColor="text1"/>
                <w:sz w:val="20"/>
                <w:szCs w:val="20"/>
                <w:highlight w:val="yellow"/>
                <w:lang w:val="mn-MN"/>
              </w:rPr>
            </w:pPr>
          </w:p>
        </w:tc>
      </w:tr>
      <w:tr w:rsidR="008F3DE2" w:rsidRPr="008F3DE2" w:rsidTr="00086043">
        <w:trPr>
          <w:trHeight w:val="855"/>
          <w:jc w:val="center"/>
        </w:trPr>
        <w:tc>
          <w:tcPr>
            <w:tcW w:w="426" w:type="dxa"/>
            <w:tcBorders>
              <w:top w:val="single" w:sz="4" w:space="0" w:color="auto"/>
            </w:tcBorders>
            <w:shd w:val="clear" w:color="auto" w:fill="FFFFFF" w:themeFill="background1"/>
            <w:noWrap/>
            <w:vAlign w:val="center"/>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highlight w:val="yellow"/>
                <w:lang w:val="mn-MN"/>
              </w:rPr>
              <w:t xml:space="preserve"> </w:t>
            </w:r>
          </w:p>
        </w:tc>
        <w:tc>
          <w:tcPr>
            <w:tcW w:w="7261" w:type="dxa"/>
            <w:gridSpan w:val="5"/>
            <w:tcBorders>
              <w:top w:val="single" w:sz="4" w:space="0" w:color="auto"/>
            </w:tcBorders>
            <w:shd w:val="clear" w:color="auto" w:fill="FFFFFF" w:themeFill="background1"/>
            <w:vAlign w:val="center"/>
            <w:hideMark/>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Төсвийн ерөнхийлөн захирагч, түүний хэрэгжүүлэх хөтөлбөр, хөтөлбөрийн хүрэх үр дүнгийн үзүүлэлт    </w:t>
            </w:r>
          </w:p>
        </w:tc>
        <w:tc>
          <w:tcPr>
            <w:tcW w:w="2177" w:type="dxa"/>
            <w:gridSpan w:val="5"/>
            <w:tcBorders>
              <w:top w:val="single" w:sz="4" w:space="0" w:color="auto"/>
            </w:tcBorders>
            <w:shd w:val="clear" w:color="auto" w:fill="FFFFFF" w:themeFill="background1"/>
            <w:vAlign w:val="center"/>
            <w:hideMark/>
          </w:tcPr>
          <w:p w:rsidR="008F3DE2" w:rsidRPr="008F3DE2" w:rsidRDefault="008F3DE2" w:rsidP="00086043">
            <w:pPr>
              <w:tabs>
                <w:tab w:val="left" w:pos="3132"/>
              </w:tabs>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2021 оны зорилтот түвшин</w:t>
            </w:r>
          </w:p>
        </w:tc>
      </w:tr>
      <w:tr w:rsidR="008F3DE2" w:rsidRPr="008F3DE2" w:rsidTr="00086043">
        <w:trPr>
          <w:trHeight w:val="28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1</w:t>
            </w:r>
          </w:p>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9438" w:type="dxa"/>
            <w:gridSpan w:val="10"/>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МОНГОЛ УЛСЫН ЕРӨНХИЙЛӨГЧИЙН ТАМГЫН ГАЗРЫН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1.1</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Монгол Улсын Ерөнхийлөгчийн бодлого, үйл ажиллагаа</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байгуулал, улс орны удирдлагын талаар Улсын Их Хурал, Засгийн газар, шүүх эрх мэдлийн байгууллагуудтай хамтарч ажиллана.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Үндэсний аюулгүй байдлыг хангах, улсыг батлан хамгаалах чиглэлд хэрэгжиж байгаа хууль эрх зүйн орчныг боловсронгуй болгоход санаачилга гаргаж ажиллана.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Гадаад харилцаанд Монгол Улсыг бүрэн төлөөлж, гадаад бодлого, олон улсын хэмжээнд идэвхтэй үйл ажиллагаа явуулна.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Хуулиар олгогдсон бүрэн эрхийн хүрээнд бодлого, үйл ажиллагааны хөтөлбөрийг боловсруулан хэрэгжүүлж ажиллана.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1.2</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Монгол Улсын Ерөнхийлөгч, хууль тогтоох </w:t>
            </w:r>
            <w:r w:rsidRPr="008F3DE2">
              <w:rPr>
                <w:rFonts w:ascii="Arial" w:hAnsi="Arial" w:cs="Arial"/>
                <w:b/>
                <w:sz w:val="20"/>
                <w:szCs w:val="20"/>
                <w:lang w:val="mn-MN"/>
              </w:rPr>
              <w:t>байгууллага</w:t>
            </w:r>
            <w:r w:rsidRPr="008F3DE2">
              <w:rPr>
                <w:rFonts w:ascii="Arial" w:hAnsi="Arial" w:cs="Arial"/>
                <w:b/>
                <w:color w:val="000000" w:themeColor="text1"/>
                <w:sz w:val="20"/>
                <w:szCs w:val="20"/>
                <w:lang w:val="mn-MN"/>
              </w:rPr>
              <w:t xml:space="preserve"> болон гүйцэтгэх засаглалын судалгаа, шинжилгээ</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хэлний тухай хууль болон холбогдох хууль тогтоомжийг хэрэгжүүлэхтэй холбогдсон үйл ажиллагаа эрхлэх</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Судалгааны тайлан гаргах</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center"/>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МОНГОЛ УЛСЫН ИХ ХУРЛЫН ДАРГА</w:t>
            </w:r>
            <w:r w:rsidRPr="008F3DE2">
              <w:rPr>
                <w:rFonts w:ascii="Arial" w:hAnsi="Arial" w:cs="Arial"/>
                <w:color w:val="000000" w:themeColor="text1"/>
                <w:sz w:val="20"/>
                <w:szCs w:val="20"/>
                <w:lang w:val="mn-MN"/>
              </w:rPr>
              <w:t>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w:t>
            </w:r>
          </w:p>
        </w:tc>
        <w:tc>
          <w:tcPr>
            <w:tcW w:w="8588" w:type="dxa"/>
            <w:gridSpan w:val="9"/>
            <w:shd w:val="clear" w:color="auto" w:fill="FFFFFF" w:themeFill="background1"/>
            <w:noWrap/>
            <w:vAlign w:val="center"/>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Хууль тогтоох, хуулийн хэрэгжилтэд хяналт тавих </w:t>
            </w:r>
          </w:p>
        </w:tc>
      </w:tr>
      <w:tr w:rsidR="008F3DE2" w:rsidRPr="008F3DE2" w:rsidTr="00086043">
        <w:trPr>
          <w:trHeight w:val="5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w:t>
            </w:r>
          </w:p>
        </w:tc>
        <w:tc>
          <w:tcPr>
            <w:tcW w:w="4331" w:type="dxa"/>
            <w:gridSpan w:val="2"/>
            <w:shd w:val="clear" w:color="auto" w:fill="FFFFFF" w:themeFill="background1"/>
            <w:vAlign w:val="center"/>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Хууль, тогтоолын төсөл хэлэлцэж батлах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r w:rsidRPr="008F3DE2">
              <w:rPr>
                <w:rFonts w:ascii="Arial" w:hAnsi="Arial" w:cs="Arial"/>
                <w:color w:val="000000" w:themeColor="text1"/>
                <w:sz w:val="20"/>
                <w:szCs w:val="20"/>
                <w:u w:color="FF0000"/>
                <w:lang w:val="mn-MN"/>
              </w:rPr>
              <w:t>аас</w:t>
            </w:r>
            <w:r w:rsidRPr="008F3DE2">
              <w:rPr>
                <w:rFonts w:ascii="Arial" w:hAnsi="Arial" w:cs="Arial"/>
                <w:color w:val="000000" w:themeColor="text1"/>
                <w:sz w:val="20"/>
                <w:szCs w:val="20"/>
                <w:lang w:val="mn-MN"/>
              </w:rPr>
              <w:t xml:space="preserve"> доошгүй ажлын өдөр хуралдаж</w:t>
            </w:r>
            <w:r w:rsidRPr="008F3DE2">
              <w:rPr>
                <w:rFonts w:ascii="Arial" w:hAnsi="Arial" w:cs="Arial"/>
                <w:b/>
                <w:i/>
                <w:color w:val="000000" w:themeColor="text1"/>
                <w:sz w:val="20"/>
                <w:szCs w:val="20"/>
                <w:lang w:val="mn-MN"/>
              </w:rPr>
              <w:t>,</w:t>
            </w:r>
            <w:r w:rsidRPr="008F3DE2">
              <w:rPr>
                <w:rFonts w:ascii="Arial" w:hAnsi="Arial" w:cs="Arial"/>
                <w:color w:val="000000" w:themeColor="text1"/>
                <w:sz w:val="20"/>
                <w:szCs w:val="20"/>
                <w:lang w:val="mn-MN"/>
              </w:rPr>
              <w:t xml:space="preserve"> хууль, тогтоолын төсөл хэлэлцэж батлах</w:t>
            </w:r>
          </w:p>
        </w:tc>
      </w:tr>
      <w:tr w:rsidR="008F3DE2" w:rsidRPr="008F3DE2" w:rsidTr="00086043">
        <w:trPr>
          <w:trHeight w:val="5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Хууль, тогтоолын биелэлтийг хянан шалгах, холбогдох тайлан, мэдээллийг хэлэлцэх, сонсох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12-оос доошгүй удаа хяналт шалгалт хийх, 6-аас доошгүй удаа тайлан хэлэлцэх, 12-оос </w:t>
            </w:r>
            <w:r w:rsidRPr="008F3DE2">
              <w:rPr>
                <w:rFonts w:ascii="Arial" w:hAnsi="Arial" w:cs="Arial"/>
                <w:color w:val="000000" w:themeColor="text1"/>
                <w:sz w:val="20"/>
                <w:szCs w:val="20"/>
                <w:lang w:val="mn-MN"/>
              </w:rPr>
              <w:lastRenderedPageBreak/>
              <w:t>доошгүй удаа мэдээлэл сонсох</w:t>
            </w:r>
          </w:p>
        </w:tc>
      </w:tr>
      <w:tr w:rsidR="008F3DE2" w:rsidRPr="008F3DE2" w:rsidTr="00086043">
        <w:trPr>
          <w:trHeight w:val="5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Улсын Их Хурлын үйл ажиллагаанд мэргэжил, арга зүй, техник, зохион байгуулалтын туслалцаа үзүүлэх, ажиллах нөхцөлөөр хангах</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Хуульд заасны дагуу хангагдсан байх</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w:t>
            </w:r>
          </w:p>
          <w:p w:rsidR="008F3DE2" w:rsidRPr="008F3DE2" w:rsidRDefault="008F3DE2" w:rsidP="00086043">
            <w:pPr>
              <w:ind w:right="-108"/>
              <w:jc w:val="center"/>
              <w:rPr>
                <w:rFonts w:ascii="Arial" w:hAnsi="Arial" w:cs="Arial"/>
                <w:b/>
                <w:color w:val="000000" w:themeColor="text1"/>
                <w:sz w:val="20"/>
                <w:szCs w:val="20"/>
                <w:highlight w:val="yellow"/>
                <w:lang w:val="mn-MN"/>
              </w:rPr>
            </w:pPr>
          </w:p>
          <w:p w:rsidR="008F3DE2" w:rsidRPr="008F3DE2" w:rsidRDefault="008F3DE2" w:rsidP="00086043">
            <w:pPr>
              <w:ind w:right="-108"/>
              <w:jc w:val="center"/>
              <w:rPr>
                <w:rFonts w:ascii="Arial" w:hAnsi="Arial" w:cs="Arial"/>
                <w:b/>
                <w:color w:val="000000" w:themeColor="text1"/>
                <w:sz w:val="20"/>
                <w:szCs w:val="20"/>
                <w:highlight w:val="yellow"/>
                <w:lang w:val="mn-MN"/>
              </w:rPr>
            </w:pPr>
          </w:p>
          <w:p w:rsidR="008F3DE2" w:rsidRPr="008F3DE2" w:rsidRDefault="008F3DE2" w:rsidP="00086043">
            <w:pPr>
              <w:ind w:right="-108"/>
              <w:jc w:val="center"/>
              <w:rPr>
                <w:rFonts w:ascii="Arial" w:hAnsi="Arial" w:cs="Arial"/>
                <w:b/>
                <w:color w:val="000000" w:themeColor="text1"/>
                <w:sz w:val="20"/>
                <w:szCs w:val="20"/>
                <w:highlight w:val="yellow"/>
                <w:lang w:val="mn-MN"/>
              </w:rPr>
            </w:pPr>
          </w:p>
          <w:p w:rsidR="008F3DE2" w:rsidRPr="008F3DE2" w:rsidRDefault="008F3DE2" w:rsidP="00086043">
            <w:pPr>
              <w:ind w:right="-108"/>
              <w:jc w:val="center"/>
              <w:rPr>
                <w:rFonts w:ascii="Arial" w:hAnsi="Arial" w:cs="Arial"/>
                <w:b/>
                <w:color w:val="000000" w:themeColor="text1"/>
                <w:sz w:val="20"/>
                <w:szCs w:val="20"/>
                <w:highlight w:val="yellow"/>
                <w:lang w:val="mn-MN"/>
              </w:rPr>
            </w:pPr>
          </w:p>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9438" w:type="dxa"/>
            <w:gridSpan w:val="10"/>
            <w:shd w:val="clear" w:color="auto" w:fill="FFFFFF" w:themeFill="background1"/>
            <w:noWrap/>
            <w:vAlign w:val="center"/>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МОНГОЛ УЛСЫН ҮНДСЭН ХУУЛИЙН ЦЭЦИЙН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   3.1</w:t>
            </w:r>
          </w:p>
        </w:tc>
        <w:tc>
          <w:tcPr>
            <w:tcW w:w="8588" w:type="dxa"/>
            <w:gridSpan w:val="9"/>
            <w:shd w:val="clear" w:color="auto" w:fill="FFFFFF" w:themeFill="background1"/>
            <w:noWrap/>
            <w:vAlign w:val="center"/>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Үндсэн хуулийн биелэлтэд дээд хяналт тавих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3.1.1</w:t>
            </w:r>
          </w:p>
        </w:tc>
        <w:tc>
          <w:tcPr>
            <w:tcW w:w="4331" w:type="dxa"/>
            <w:gridSpan w:val="2"/>
            <w:shd w:val="clear" w:color="auto" w:fill="FFFFFF" w:themeFill="background1"/>
            <w:noWrap/>
            <w:vAlign w:val="center"/>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sz w:val="20"/>
                <w:szCs w:val="20"/>
                <w:lang w:val="mn-MN"/>
              </w:rPr>
              <w:t>Өргөдөл, мэдээлэл, хүсэлтийг шийдвэрлэх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Хуулийн хугацаанд шийдвэрлэсэн байх</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3.1.2</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Бага суудлын хуралдаанаар </w:t>
            </w:r>
            <w:r w:rsidRPr="008F3DE2">
              <w:rPr>
                <w:rFonts w:ascii="Arial" w:hAnsi="Arial" w:cs="Arial"/>
                <w:sz w:val="20"/>
                <w:szCs w:val="20"/>
                <w:lang w:val="mn-MN"/>
              </w:rPr>
              <w:t>гомдол шийдвэрлэх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Хуулийн хугацаанд шийдвэрлэсэн байх</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44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3.1.3</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Дунд, их суудлын хуралдаанаар маргаан хянан шийдвэрлэх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Хуулийн хугацаанд шийдвэрлэсэн байх</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4</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УЛСЫН ДЭЭД ШҮҮХИЙН ЕРӨНХИЙ ШҮҮГЧ</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bCs/>
                <w:color w:val="000000" w:themeColor="text1"/>
                <w:sz w:val="20"/>
                <w:szCs w:val="20"/>
                <w:lang w:val="mn-MN"/>
              </w:rPr>
            </w:pPr>
            <w:r w:rsidRPr="008F3DE2">
              <w:rPr>
                <w:rFonts w:ascii="Arial" w:hAnsi="Arial" w:cs="Arial"/>
                <w:b/>
                <w:bCs/>
                <w:color w:val="000000" w:themeColor="text1"/>
                <w:sz w:val="20"/>
                <w:szCs w:val="20"/>
                <w:lang w:val="mn-MN"/>
              </w:rPr>
              <w:t>4.1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8"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Хяналтын шатны шүүн таслах ажиллагаа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4.1.1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Хяналтын журмаар хуулийн хугацаанд хянан шийдвэрлэх</w:t>
            </w:r>
            <w:r w:rsidRPr="008F3DE2">
              <w:rPr>
                <w:rFonts w:ascii="Arial" w:hAnsi="Arial" w:cs="Arial"/>
                <w:b/>
                <w:color w:val="000000" w:themeColor="text1"/>
                <w:sz w:val="20"/>
                <w:szCs w:val="20"/>
                <w:lang w:val="mn-MN"/>
              </w:rPr>
              <w:t xml:space="preserve"> </w:t>
            </w:r>
            <w:r w:rsidRPr="008F3DE2">
              <w:rPr>
                <w:rFonts w:ascii="Arial" w:hAnsi="Arial" w:cs="Arial"/>
                <w:color w:val="000000" w:themeColor="text1"/>
                <w:sz w:val="20"/>
                <w:szCs w:val="20"/>
                <w:lang w:val="mn-MN"/>
              </w:rPr>
              <w:t>эрүүгийн хэргийн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sz w:val="20"/>
                <w:szCs w:val="20"/>
                <w:lang w:val="mn-MN"/>
              </w:rPr>
              <w:t xml:space="preserve">750 </w:t>
            </w:r>
          </w:p>
        </w:tc>
      </w:tr>
      <w:tr w:rsidR="008F3DE2" w:rsidRPr="008F3DE2" w:rsidTr="00086043">
        <w:trPr>
          <w:trHeight w:val="494"/>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4.1.2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Хяналтын журмаар хуулийн хугацаанд хянан шийдвэрлэх</w:t>
            </w:r>
            <w:r w:rsidRPr="008F3DE2">
              <w:rPr>
                <w:rFonts w:ascii="Arial" w:hAnsi="Arial" w:cs="Arial"/>
                <w:color w:val="000000" w:themeColor="text1"/>
                <w:sz w:val="20"/>
                <w:szCs w:val="20"/>
                <w:lang w:val="mn-MN"/>
              </w:rPr>
              <w:t xml:space="preserve"> иргэний хэргийн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sz w:val="20"/>
                <w:szCs w:val="20"/>
                <w:lang w:val="mn-MN"/>
              </w:rPr>
              <w:t xml:space="preserve">1700 </w:t>
            </w:r>
          </w:p>
        </w:tc>
      </w:tr>
      <w:tr w:rsidR="008F3DE2" w:rsidRPr="008F3DE2" w:rsidTr="00086043">
        <w:trPr>
          <w:trHeight w:val="44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4.1.3</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Хяналтын журмаар хуулийн хугацаанд хянан шийдвэрлэх</w:t>
            </w:r>
            <w:r w:rsidRPr="008F3DE2">
              <w:rPr>
                <w:rFonts w:ascii="Arial" w:hAnsi="Arial" w:cs="Arial"/>
                <w:color w:val="000000" w:themeColor="text1"/>
                <w:sz w:val="20"/>
                <w:szCs w:val="20"/>
                <w:lang w:val="mn-MN"/>
              </w:rPr>
              <w:t xml:space="preserve"> захиргааны хэргийн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sz w:val="20"/>
                <w:szCs w:val="20"/>
                <w:lang w:val="mn-MN"/>
              </w:rPr>
              <w:t>630</w:t>
            </w:r>
          </w:p>
        </w:tc>
      </w:tr>
      <w:tr w:rsidR="008F3DE2" w:rsidRPr="008F3DE2" w:rsidTr="00086043">
        <w:trPr>
          <w:trHeight w:val="260"/>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5</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ШҮҮХИЙН ЕРӨНХИЙ ЗӨВЛӨЛИЙН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5.1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Шүүхийн бие даасан</w:t>
            </w:r>
            <w:r w:rsidRPr="008F3DE2">
              <w:rPr>
                <w:rFonts w:ascii="Arial" w:hAnsi="Arial" w:cs="Arial"/>
                <w:b/>
                <w:i/>
                <w:color w:val="000000" w:themeColor="text1"/>
                <w:sz w:val="20"/>
                <w:szCs w:val="20"/>
                <w:lang w:val="mn-MN"/>
              </w:rPr>
              <w:t>,</w:t>
            </w:r>
            <w:r w:rsidRPr="008F3DE2">
              <w:rPr>
                <w:rFonts w:ascii="Arial" w:hAnsi="Arial" w:cs="Arial"/>
                <w:b/>
                <w:color w:val="000000" w:themeColor="text1"/>
                <w:sz w:val="20"/>
                <w:szCs w:val="20"/>
                <w:lang w:val="mn-MN"/>
              </w:rPr>
              <w:t xml:space="preserve"> </w:t>
            </w:r>
            <w:r w:rsidRPr="008F3DE2">
              <w:rPr>
                <w:rFonts w:ascii="Arial" w:hAnsi="Arial" w:cs="Arial"/>
                <w:b/>
                <w:sz w:val="20"/>
                <w:szCs w:val="20"/>
                <w:lang w:val="mn-MN"/>
              </w:rPr>
              <w:t>шүүгчийн</w:t>
            </w:r>
            <w:r w:rsidRPr="008F3DE2">
              <w:rPr>
                <w:rFonts w:ascii="Arial" w:hAnsi="Arial" w:cs="Arial"/>
                <w:b/>
                <w:color w:val="000000" w:themeColor="text1"/>
                <w:sz w:val="20"/>
                <w:szCs w:val="20"/>
                <w:lang w:val="mn-MN"/>
              </w:rPr>
              <w:t xml:space="preserve"> хараат бус байдлыг хангах</w:t>
            </w:r>
          </w:p>
        </w:tc>
      </w:tr>
      <w:tr w:rsidR="008F3DE2" w:rsidRPr="008F3DE2" w:rsidTr="00086043">
        <w:trPr>
          <w:trHeight w:val="35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5.1.1</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Хэрэг, маргааныг хуулийн хугацаанд шийдвэрлэх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93.0</w:t>
            </w:r>
          </w:p>
        </w:tc>
      </w:tr>
      <w:tr w:rsidR="008F3DE2" w:rsidRPr="008F3DE2" w:rsidTr="00086043">
        <w:trPr>
          <w:trHeight w:val="287"/>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6</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highlight w:val="yellow"/>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ХҮНИЙ ЭРХИЙН ҮНДЭСНИЙ КОМИССЫН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6.1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Хүний эрхийн хэрэгжилтэд хяналт тавих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6.1.1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Улс дахь хүний эрх, эрх чөлөөний байдлын талаарх илтгэл</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6.1.2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Хяналт шалгалт</w:t>
            </w:r>
            <w:r w:rsidRPr="008F3DE2">
              <w:rPr>
                <w:rFonts w:ascii="Arial" w:hAnsi="Arial" w:cs="Arial"/>
                <w:sz w:val="20"/>
                <w:szCs w:val="20"/>
                <w:lang w:val="mn-MN"/>
              </w:rPr>
              <w:t xml:space="preserve"> хийх, судалгаа явуулах, дүн шинжилгээний тайлан боловсруулах,</w:t>
            </w:r>
            <w:r w:rsidRPr="008F3DE2">
              <w:rPr>
                <w:rFonts w:ascii="Arial" w:hAnsi="Arial" w:cs="Arial"/>
                <w:color w:val="000000" w:themeColor="text1"/>
                <w:sz w:val="20"/>
                <w:szCs w:val="20"/>
                <w:lang w:val="mn-MN"/>
              </w:rPr>
              <w:t xml:space="preserve"> санал гаргах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Хяналт шалгалт 38, судалгаа 6,  дүн шинжилгээ, санал гаргах 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Хүний эрх, эрх чөлөө зөрчигдсөн </w:t>
            </w:r>
            <w:r w:rsidRPr="008F3DE2">
              <w:rPr>
                <w:rFonts w:ascii="Arial" w:hAnsi="Arial" w:cs="Arial"/>
                <w:color w:val="000000" w:themeColor="text1"/>
                <w:sz w:val="20"/>
                <w:szCs w:val="20"/>
                <w:u w:color="FF0000"/>
                <w:lang w:val="mn-MN"/>
              </w:rPr>
              <w:t>асуудлаарх</w:t>
            </w:r>
            <w:r w:rsidRPr="008F3DE2">
              <w:rPr>
                <w:rFonts w:ascii="Arial" w:hAnsi="Arial" w:cs="Arial"/>
                <w:color w:val="000000" w:themeColor="text1"/>
                <w:sz w:val="20"/>
                <w:szCs w:val="20"/>
                <w:lang w:val="mn-MN"/>
              </w:rPr>
              <w:t xml:space="preserve"> гомдол шийдвэрлэх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Гомдол шалгаж шийдвэрлэх-600, хууль зүйн зөвлөгөө- 3000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6.1.4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Хүний зөрчигдсөн эрхийг сэргээлгэх талаар шүүхэд нэхэмжлэл гаргах, </w:t>
            </w:r>
            <w:r w:rsidRPr="008F3DE2">
              <w:rPr>
                <w:rFonts w:ascii="Arial" w:hAnsi="Arial" w:cs="Arial"/>
                <w:sz w:val="20"/>
                <w:szCs w:val="20"/>
                <w:lang w:val="mn-MN"/>
              </w:rPr>
              <w:t>эрх бүхий байгууллага, албан тушаалтанд хүсэлт тавих,</w:t>
            </w:r>
            <w:r w:rsidRPr="008F3DE2">
              <w:rPr>
                <w:rFonts w:ascii="Arial" w:hAnsi="Arial" w:cs="Arial"/>
                <w:b/>
                <w:color w:val="000000" w:themeColor="text1"/>
                <w:sz w:val="20"/>
                <w:szCs w:val="20"/>
                <w:lang w:val="mn-MN"/>
              </w:rPr>
              <w:t xml:space="preserve"> </w:t>
            </w:r>
            <w:r w:rsidRPr="008F3DE2">
              <w:rPr>
                <w:rFonts w:ascii="Arial" w:hAnsi="Arial" w:cs="Arial"/>
                <w:color w:val="000000" w:themeColor="text1"/>
                <w:sz w:val="20"/>
                <w:szCs w:val="20"/>
                <w:lang w:val="mn-MN"/>
              </w:rPr>
              <w:t>шаардлага хүргүүлэх, хүний эрх, эрх чөлөө зөрчигдөх нөхцөл бий болсон шалтгаан нөхцөлийг арилгуулахаар зөвлөмж хүргүүлэх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Төлөөлөн нэхэмжлэл 2, шаардлага 30, зөвлөмж 32</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6.1.5</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Хүний эрхийн боловсрол, сургалт, сурталчилгаа зохион байгуулах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400 цагийн сургалт, 8000 хүн</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7</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УЛСЫН ЕРӨНХИЙ ПРОКУРОР</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7.1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Прокурорын хяналт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7.1.1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Хэрэг бүртгэх, мөрдөн байцаах ажиллагаанд хяналт тавих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7.1.2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Ял эдлүүлэх ажиллагаанд хяналт тавих /хяналтын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7100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7.1.3</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Зөрчлийн хэрэг бүртгэлтэд хяналт тавих /зөрчлийн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1500000</w:t>
            </w:r>
          </w:p>
        </w:tc>
      </w:tr>
      <w:tr w:rsidR="008F3DE2" w:rsidRPr="008F3DE2" w:rsidTr="00086043">
        <w:trPr>
          <w:trHeight w:val="255"/>
          <w:jc w:val="center"/>
        </w:trPr>
        <w:tc>
          <w:tcPr>
            <w:tcW w:w="426" w:type="dxa"/>
            <w:vMerge w:val="restart"/>
            <w:shd w:val="clear" w:color="auto" w:fill="FFFFFF" w:themeFill="background1"/>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8</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sz w:val="20"/>
                <w:szCs w:val="20"/>
                <w:lang w:val="mn-MN"/>
              </w:rPr>
              <w:t>МОНГОЛ УЛСЫН</w:t>
            </w:r>
            <w:r w:rsidRPr="008F3DE2">
              <w:rPr>
                <w:rFonts w:ascii="Arial" w:hAnsi="Arial" w:cs="Arial"/>
                <w:b/>
                <w:color w:val="000000" w:themeColor="text1"/>
                <w:sz w:val="20"/>
                <w:szCs w:val="20"/>
                <w:lang w:val="mn-MN"/>
              </w:rPr>
              <w:t xml:space="preserve"> ҮНДЭСНИЙ АЮУЛГҮЙ БАЙДЛЫН ЗӨВЛӨЛИЙН НАРИЙН БИЧГИЙН ДАРГА</w:t>
            </w:r>
            <w:r w:rsidRPr="008F3DE2">
              <w:rPr>
                <w:rFonts w:ascii="Arial" w:hAnsi="Arial" w:cs="Arial"/>
                <w:color w:val="000000" w:themeColor="text1"/>
                <w:sz w:val="20"/>
                <w:szCs w:val="20"/>
                <w:lang w:val="mn-MN"/>
              </w:rPr>
              <w:t>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8.1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Үндэсний аюулгүй байдлыг </w:t>
            </w:r>
            <w:r w:rsidRPr="008F3DE2">
              <w:rPr>
                <w:rFonts w:ascii="Arial" w:hAnsi="Arial" w:cs="Arial"/>
                <w:b/>
                <w:sz w:val="20"/>
                <w:szCs w:val="20"/>
                <w:lang w:val="mn-MN"/>
              </w:rPr>
              <w:t>хангах</w:t>
            </w:r>
          </w:p>
        </w:tc>
      </w:tr>
      <w:tr w:rsidR="008F3DE2" w:rsidRPr="008F3DE2" w:rsidTr="00086043">
        <w:trPr>
          <w:trHeight w:val="26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8.1.1</w:t>
            </w:r>
          </w:p>
        </w:tc>
        <w:tc>
          <w:tcPr>
            <w:tcW w:w="4331" w:type="dxa"/>
            <w:gridSpan w:val="2"/>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Бодлогын зөвлөгөө </w:t>
            </w:r>
          </w:p>
        </w:tc>
        <w:tc>
          <w:tcPr>
            <w:tcW w:w="2177" w:type="dxa"/>
            <w:gridSpan w:val="5"/>
            <w:shd w:val="clear" w:color="auto" w:fill="FFFFFF" w:themeFill="background1"/>
            <w:noWrap/>
            <w:vAlign w:val="bottom"/>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90</w:t>
            </w:r>
          </w:p>
        </w:tc>
      </w:tr>
      <w:tr w:rsidR="008F3DE2" w:rsidRPr="008F3DE2" w:rsidTr="00086043">
        <w:trPr>
          <w:trHeight w:val="17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8.1.2</w:t>
            </w:r>
          </w:p>
        </w:tc>
        <w:tc>
          <w:tcPr>
            <w:tcW w:w="4331" w:type="dxa"/>
            <w:gridSpan w:val="2"/>
            <w:shd w:val="clear" w:color="auto" w:fill="FFFFFF" w:themeFill="background1"/>
            <w:noWrap/>
            <w:vAlign w:val="center"/>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Эрдэм шинжилгээ, судалгаа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9</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МОНГОЛ УЛСЫН ЕРӨНХИЙ АУДИТОР</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9.1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Төрийн аудитын үйлчилгээ</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9.1.1</w:t>
            </w:r>
          </w:p>
        </w:tc>
        <w:tc>
          <w:tcPr>
            <w:tcW w:w="4331" w:type="dxa"/>
            <w:gridSpan w:val="2"/>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Санхүүгийн тайлангийн аудит</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6484</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9.1.2</w:t>
            </w:r>
          </w:p>
        </w:tc>
        <w:tc>
          <w:tcPr>
            <w:tcW w:w="4331" w:type="dxa"/>
            <w:gridSpan w:val="2"/>
            <w:shd w:val="clear" w:color="auto" w:fill="FFFFFF" w:themeFill="background1"/>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Гүйцэтгэлийн аудит </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94</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9.1.3</w:t>
            </w:r>
          </w:p>
        </w:tc>
        <w:tc>
          <w:tcPr>
            <w:tcW w:w="4331" w:type="dxa"/>
            <w:gridSpan w:val="2"/>
            <w:shd w:val="clear" w:color="auto" w:fill="FFFFFF" w:themeFill="background1"/>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Нийцлийн аудит</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67</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10</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АВЛИГАТАЙ ТЭМЦЭХ ГАЗРЫН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10.1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Авлигатай тэмцэх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10.1.1</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Мэдүүлгийн </w:t>
            </w:r>
            <w:r w:rsidRPr="008F3DE2">
              <w:rPr>
                <w:rFonts w:ascii="Arial" w:hAnsi="Arial" w:cs="Arial"/>
                <w:sz w:val="20"/>
                <w:szCs w:val="20"/>
                <w:lang w:val="mn-MN"/>
              </w:rPr>
              <w:t>бүрдүүлэлтэд хянагдсан</w:t>
            </w:r>
            <w:r w:rsidRPr="008F3DE2">
              <w:rPr>
                <w:rFonts w:ascii="Arial" w:hAnsi="Arial" w:cs="Arial"/>
                <w:color w:val="000000" w:themeColor="text1"/>
                <w:sz w:val="20"/>
                <w:szCs w:val="20"/>
                <w:lang w:val="mn-MN"/>
              </w:rPr>
              <w:t xml:space="preserve"> хөрөнгө орлогын мэдүүлгийн тоо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eastAsia="Arial" w:hAnsi="Arial" w:cs="Arial"/>
                <w:color w:val="000000" w:themeColor="text1"/>
                <w:sz w:val="20"/>
                <w:szCs w:val="20"/>
                <w:lang w:val="mn-MN"/>
              </w:rPr>
            </w:pPr>
            <w:r w:rsidRPr="008F3DE2">
              <w:rPr>
                <w:rFonts w:ascii="Arial" w:hAnsi="Arial" w:cs="Arial"/>
                <w:color w:val="000000" w:themeColor="text1"/>
                <w:sz w:val="20"/>
                <w:szCs w:val="20"/>
                <w:lang w:val="mn-MN"/>
              </w:rPr>
              <w:t>3850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10.1.2</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Авлигатай тэмцэх талаарх</w:t>
            </w:r>
            <w:r w:rsidRPr="008F3DE2">
              <w:rPr>
                <w:rFonts w:ascii="Arial" w:hAnsi="Arial" w:cs="Arial"/>
                <w:color w:val="000000" w:themeColor="text1"/>
                <w:sz w:val="20"/>
                <w:szCs w:val="20"/>
                <w:lang w:val="mn-MN"/>
              </w:rPr>
              <w:t xml:space="preserve"> сургалтад хамрагдах хүний тоо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16.0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10.1.3</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Авлигын эсрэг хуульд заасан үндэслэлийн дагуу хийх судалгаа</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10.1.4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Иргэд, байгууллага, албан тушаалтнаас хүлээн авсан гомдол, хүсэлтийг хуулийн хугацаанд шийдвэрлэх хувь </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98.9</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10.1.5</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Авлигатай тэмцэх үндэсний хөтөлбөрийг хэрэгжүүлэх багц ажил, </w:t>
            </w:r>
            <w:r w:rsidRPr="008F3DE2">
              <w:rPr>
                <w:rFonts w:ascii="Arial" w:hAnsi="Arial" w:cs="Arial"/>
                <w:sz w:val="20"/>
                <w:szCs w:val="20"/>
                <w:lang w:val="mn-MN"/>
              </w:rPr>
              <w:t>хэрэгжүүлэх</w:t>
            </w:r>
            <w:r w:rsidRPr="008F3DE2">
              <w:rPr>
                <w:rFonts w:ascii="Arial" w:hAnsi="Arial" w:cs="Arial"/>
                <w:color w:val="000000" w:themeColor="text1"/>
                <w:sz w:val="20"/>
                <w:szCs w:val="20"/>
                <w:lang w:val="mn-MN"/>
              </w:rPr>
              <w:t xml:space="preserve"> арга хэмжээ</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11</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САНХҮҮГИЙН ЗОХИЦУУЛАХ ХОРООНЫ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11.1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Санхүүгийн зах зээлийн зохицуулалт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11.1.1</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Хорооны зохицуулалтын хүрээнд шинээр хамрагдсан үл хөдлөх эд хөрөнгө зуучлалын үйл ажиллагаа эрхлэгч, үнэт металл, үнэт чулуу, эсхүл тэдгээрээр хийсэн эдлэлийн арилжаа эрхлэгчдийн үйл ажиллагааг зохицуулах хуулийн төсөл боловсруулах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11.1.2</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Зохицуулалтын хүрээний санхүүгийн салбарын хууль тогтоомжийг боловсронгуй болгох /шинээр боловсруулах журмын төсөл/</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24</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11.1.3</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буюу шинэчлэн батлагдсан хууль тогтоомжуудад нийцүүлэн банкнаас бусад санхүүгийн салбарт мөрдөх дүрэм, журамд өөрчлөлт оруулах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34</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Үнэт цаас, даатгал, бичил санхүүгийн салбарт эрсдэлд суурилсан хяналт, шалгалт хийх /хамрагдах аж ахуйн нэгж, байгууллагын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480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11.1.5</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Эрдэм шинжилгээ, судалгаа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24</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11.1.6</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Мэдээлэх үүрэгтэй этгээдийн эцсийн өмчлөгчийг тодорхойлох, тохиромжтой этгээд болон улс төрд нөлөө бүхий этгээд мөн эсэхийг нягтлан шалгах, санхүүгийн хориг жагсаалтад хамаарал бүхий этгээдтэй хамааралтай эсэхийг таньж мэдэх, байгууллага тус бүрийн эрсдэлийг үнэлэх, харьцуулах, хяналт шалгалтын нэгдсэн статистик, төлөвийг харах боломжтой хувийн хэргийн мэдээлэл, эрсдэлийн үнэлгээ, шийтгэлийн түүх зэргийг нэг дороос харах боломжтой нэгдсэн цогц программ хангамжийг хөгжүүлэх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1331"/>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11.1.7</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Үл хөдлөх эд хөрөнгө зуучлалын үйл ажиллагаа эрхлэгч, үнэт металл, үнэт чулуу, эсхүл тэдгээрээр хийсэн эдлэлийн арилжаа эрхлэгчдийн үйл ажиллагааны эрсдэлийн үнэлгээний аргачлал боловсруулах</w:t>
            </w:r>
          </w:p>
        </w:tc>
        <w:tc>
          <w:tcPr>
            <w:tcW w:w="2177" w:type="dxa"/>
            <w:gridSpan w:val="5"/>
            <w:shd w:val="clear" w:color="auto" w:fill="FFFFFF" w:themeFill="background1"/>
            <w:noWrap/>
            <w:vAlign w:val="center"/>
          </w:tcPr>
          <w:p w:rsidR="008F3DE2" w:rsidRPr="008F3DE2" w:rsidRDefault="008F3DE2" w:rsidP="00086043">
            <w:pPr>
              <w:pStyle w:val="NormalWeb"/>
              <w:jc w:val="center"/>
              <w:rPr>
                <w:rFonts w:ascii="Arial" w:hAnsi="Arial" w:cs="Arial"/>
                <w:color w:val="000000" w:themeColor="text1"/>
                <w:sz w:val="20"/>
                <w:szCs w:val="20"/>
                <w:highlight w:val="yellow"/>
                <w:lang w:val="mn-MN"/>
              </w:rPr>
            </w:pPr>
            <w:r w:rsidRPr="008F3DE2">
              <w:rPr>
                <w:rFonts w:ascii="Arial" w:eastAsia="Times New Roman" w:hAnsi="Arial" w:cs="Arial"/>
                <w:color w:val="000000" w:themeColor="text1"/>
                <w:sz w:val="20"/>
                <w:szCs w:val="20"/>
                <w:lang w:val="mn-MN"/>
              </w:rPr>
              <w:t>2</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12</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ТӨРИЙН АЛБАНЫ ЗӨВЛӨЛИЙН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bCs/>
                <w:color w:val="000000" w:themeColor="text1"/>
                <w:sz w:val="20"/>
                <w:szCs w:val="20"/>
                <w:lang w:val="mn-MN"/>
              </w:rPr>
            </w:pPr>
            <w:r w:rsidRPr="008F3DE2">
              <w:rPr>
                <w:rFonts w:ascii="Arial" w:hAnsi="Arial" w:cs="Arial"/>
                <w:b/>
                <w:bCs/>
                <w:color w:val="000000" w:themeColor="text1"/>
                <w:sz w:val="20"/>
                <w:szCs w:val="20"/>
                <w:lang w:val="mn-MN"/>
              </w:rPr>
              <w:t>12.1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Төрийн албаны ерөнхий удирдлага, зохицуулалт</w:t>
            </w:r>
          </w:p>
        </w:tc>
      </w:tr>
      <w:tr w:rsidR="008F3DE2" w:rsidRPr="008F3DE2" w:rsidTr="00086043">
        <w:trPr>
          <w:trHeight w:val="1361"/>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val="restart"/>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12.1.1</w:t>
            </w:r>
          </w:p>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Хүний нөөцийн аудит хийх дүрэм, журам, аргачлал боловсруулж, мэргэшсэн аудиторуудыг бэлтгэж, төв, орон нутгийн төрийн байгууллагуудад төрийн албаны чадахуйн зарчмын хэрэгжилтийн аудит хийсэн байна.</w:t>
            </w:r>
          </w:p>
        </w:tc>
        <w:tc>
          <w:tcPr>
            <w:tcW w:w="2177" w:type="dxa"/>
            <w:gridSpan w:val="5"/>
            <w:vMerge w:val="restart"/>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 байгууллага,                                                                                                                                           500 албан хаагч</w:t>
            </w:r>
          </w:p>
        </w:tc>
      </w:tr>
      <w:tr w:rsidR="008F3DE2" w:rsidRPr="008F3DE2" w:rsidTr="00086043">
        <w:trPr>
          <w:trHeight w:val="22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тухай хуулийн үзэл баримтлалд бусад хууль тогтоомжийг нийцүүлэх талаар судлан, нэг мөр зохицуулах ажлыг манлайлан хэрэгжүүлж, төрийн байгууллагуудыг стратегийн болон бодлогын удирдамжаар хангасан байна.</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tcBorders>
              <w:bottom w:val="single" w:sz="4" w:space="0" w:color="auto"/>
            </w:tcBorders>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зөвлөлийн Сургалт судалгаа, мэдээллийн нэгдсэн сангийн газрын үйл ажиллагааг хэвшүүлж, төрийн үйлчилгээг сайжруулах талаар явуулсан бүх төрлийн судалгааны дүнг нэгтгэн төрийн албаны шинэтгэлийн бодлого, үйл ажиллагаанд нэвтрүүлсэн байна.</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107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val="restart"/>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хүний нөөцийн удирдлагын мэдээллийн цахим системийг хөгжүүлж, төрийн албатай холбоотой мэдээллээр сонирхогч этгээдийг шуурхай хангаж ажилласан байна.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60 иргэн, байгууллага</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ерөнхий болон тусгай шалгалт, төсвийн шууд захирагчийн сонгон шалгаруулалтын бүртгэл, шалгалтыг технологийн дэвшилд тулгуурлан бүрэн цахим хэлбэрээр хийдэг болно.</w:t>
            </w:r>
          </w:p>
        </w:tc>
        <w:tc>
          <w:tcPr>
            <w:tcW w:w="2177" w:type="dxa"/>
            <w:gridSpan w:val="5"/>
            <w:vMerge w:val="restart"/>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5000 тест,                                                                                             Цахим хэлбэрт бүрэн шилжих</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мэргэшлийн шалгалтын сорил, бодлогын даалгавар, ярилцлагын асуулт, хариултын санг шинэчилнэ.</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val="restart"/>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 хаагчийн бүртгэл, мэдээллийн иж бүрэн цахим систем бий болгож, албан тушаалын тодорхойлолт, цалингийн болон бусад системтэй холбож, шаардлагатай судалгаа, мэдээллээр Монгол Улсын Ерөнхийлөгч, Улсын Их Хурал, Засгийн газар, сонирхогч этгээдийг хангадаг болно.</w:t>
            </w:r>
          </w:p>
        </w:tc>
        <w:tc>
          <w:tcPr>
            <w:tcW w:w="2177" w:type="dxa"/>
            <w:gridSpan w:val="5"/>
            <w:vMerge w:val="restart"/>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4374 байгууллага</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Төрийн албаны үйл ажиллагаанд мэдээллийн технологийг нэвтрүүлж, иргэн, төрийн байгууллага, албан хаагчдын оролцоог дэмжсэн цахим, дижитал орчин, бүтцийг бүрдүүлж, төрийн албаны </w:t>
            </w:r>
            <w:r w:rsidRPr="008F3DE2">
              <w:rPr>
                <w:rFonts w:ascii="Arial" w:hAnsi="Arial" w:cs="Arial"/>
                <w:color w:val="000000" w:themeColor="text1"/>
                <w:sz w:val="20"/>
                <w:szCs w:val="20"/>
                <w:lang w:val="mn-MN"/>
              </w:rPr>
              <w:lastRenderedPageBreak/>
              <w:t>шинэтгэлийн үйл явцыг олон нийтэд ил тод, нээлттэй болгосон байна.</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 хаагчийн хөдөлгөөний тоо бүртгэлд үндэслэн шаардлагатай нөөц бүрдүүлэлтийн хэрэгцээг тодорхойлдог болно.</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464"/>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val="restart"/>
            <w:noWrap/>
            <w:vAlign w:val="bottom"/>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12.1.4</w:t>
            </w:r>
          </w:p>
        </w:tc>
        <w:tc>
          <w:tcPr>
            <w:tcW w:w="4331" w:type="dxa"/>
            <w:gridSpan w:val="2"/>
            <w:vMerge w:val="restart"/>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“Ёс зүйтэй, сахилга хариуцлагатай төрийн албан хаагч” хөтөлбөр хэрэгжүүлж, төрийн албан хаагчийн ёс зүйн талаар төрийн албан хаагчдыг соён гэгээрүүлэх, зөрчлөөс урьдчилан сэргийлэх, хяналт тавих, гарсан зөрчлийг таслан зогсоох, цаг тухайд нь шийдвэрлэх, холбогдох албан хаагчдад хариуцлага хүлээлгэх үйл ажиллагааг байгууллага нэг бүрд хэвшүүлэх нөхцөлийг бүрдүүлсэн байна.</w:t>
            </w:r>
          </w:p>
        </w:tc>
        <w:tc>
          <w:tcPr>
            <w:tcW w:w="2177" w:type="dxa"/>
            <w:gridSpan w:val="5"/>
            <w:vMerge w:val="restart"/>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270 ёс зүйн зөвлөл</w:t>
            </w:r>
          </w:p>
        </w:tc>
      </w:tr>
      <w:tr w:rsidR="008F3DE2" w:rsidRPr="008F3DE2" w:rsidTr="00086043">
        <w:trPr>
          <w:trHeight w:val="1912"/>
          <w:jc w:val="center"/>
        </w:trPr>
        <w:tc>
          <w:tcPr>
            <w:tcW w:w="426" w:type="dxa"/>
            <w:vMerge w:val="restart"/>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vMerge/>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тухай хуулийн хэрэгжилт, ёс зүйн хэм хэмжээний биелэлтэд хяналт шалгалт хийж, бодлого, арга зүйн зөвлөмжөөр хангасан байна.</w:t>
            </w:r>
          </w:p>
        </w:tc>
        <w:tc>
          <w:tcPr>
            <w:tcW w:w="2177" w:type="dxa"/>
            <w:gridSpan w:val="5"/>
            <w:vMerge w:val="restart"/>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 байгууллага,                                                                                                                                 200 албан хаагч</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Ажлын байранд эерэг уур амьсгалтай, сэтгэл зүйн болон бусад төрлийн дарамтгүй ажиллах орчныг бүрдүүлэхтэй холбогдсон арга зүйн зөвлөгөө өгөх, сургалт зохион байгуулна.</w:t>
            </w:r>
          </w:p>
        </w:tc>
        <w:tc>
          <w:tcPr>
            <w:tcW w:w="2177" w:type="dxa"/>
            <w:gridSpan w:val="5"/>
            <w:vMerge/>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val="restart"/>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12.1.5</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зөвлөлийн гадаад харилцаа, хамтын ажиллагааг шинэ агуулга, хэлбэрээр өргөжүүлэн хөгжүүлж, бусад улсын төрийн албаны төв байгууллагуудтай идэвхтэй, тэнцвэртэй хамтран ажиллаж, туршлага солилцон төсөл, хөтөлбөр хэрэгжүүлсэн байна.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 гадаад улс, олон улсын байгууллага</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зөвлөл, салбар зөвлөлийн албан хаагчдын дүн шинжилгээ хийх,  бодлогын баримт бичиг боловсруулах, хяналт шалгалт, аудит хийх төрийн албан хаагчдад арга зүйн зөвлөгөө өгөх мэдлэг чадварыг дээшлүүлсэн байна.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 салбар зөвлөл</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vMerge/>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албаны зөвлөлийн үйл ажиллагааны чадавхыг сайжруулж, албан хаагчдын ажиллах нөхцөл, нийгмийн баталгааг дээшлүүлэх арга хэмжээ авсан байна.</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 албан хаагч</w:t>
            </w:r>
          </w:p>
        </w:tc>
      </w:tr>
      <w:tr w:rsidR="008F3DE2" w:rsidRPr="008F3DE2" w:rsidTr="00086043">
        <w:trPr>
          <w:trHeight w:val="255"/>
          <w:jc w:val="center"/>
        </w:trPr>
        <w:tc>
          <w:tcPr>
            <w:tcW w:w="426" w:type="dxa"/>
            <w:vMerge w:val="restart"/>
            <w:shd w:val="clear" w:color="auto" w:fill="FFFFFF" w:themeFill="background1"/>
            <w:noWrap/>
          </w:tcPr>
          <w:p w:rsidR="008F3DE2" w:rsidRPr="008F3DE2" w:rsidRDefault="008F3DE2" w:rsidP="00086043">
            <w:pPr>
              <w:ind w:right="-108"/>
              <w:jc w:val="center"/>
              <w:rPr>
                <w:rFonts w:ascii="Arial" w:hAnsi="Arial" w:cs="Arial"/>
                <w:b/>
                <w:color w:val="000000" w:themeColor="text1"/>
                <w:sz w:val="20"/>
                <w:szCs w:val="20"/>
                <w:lang w:val="mn-MN"/>
              </w:rPr>
            </w:pPr>
            <w:bookmarkStart w:id="1" w:name="_Hlk19803323"/>
            <w:r w:rsidRPr="008F3DE2">
              <w:rPr>
                <w:rFonts w:ascii="Arial" w:hAnsi="Arial" w:cs="Arial"/>
                <w:b/>
                <w:color w:val="000000" w:themeColor="text1"/>
                <w:sz w:val="20"/>
                <w:szCs w:val="20"/>
                <w:lang w:val="mn-MN"/>
              </w:rPr>
              <w:t>13</w:t>
            </w:r>
          </w:p>
        </w:tc>
        <w:tc>
          <w:tcPr>
            <w:tcW w:w="9438" w:type="dxa"/>
            <w:gridSpan w:val="10"/>
            <w:shd w:val="clear" w:color="auto" w:fill="FFFFFF" w:themeFill="background1"/>
            <w:noWrap/>
            <w:vAlign w:val="center"/>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ҮНДЭСНИЙ СТАТИСТИКИЙН ХОРООНЫ ДАРГА</w:t>
            </w:r>
          </w:p>
        </w:tc>
      </w:tr>
      <w:bookmarkEnd w:id="1"/>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tabs>
                <w:tab w:val="left" w:pos="522"/>
              </w:tabs>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13.1</w:t>
            </w:r>
          </w:p>
        </w:tc>
        <w:tc>
          <w:tcPr>
            <w:tcW w:w="8588" w:type="dxa"/>
            <w:gridSpan w:val="9"/>
            <w:shd w:val="clear" w:color="auto" w:fill="FFFFFF" w:themeFill="background1"/>
            <w:vAlign w:val="center"/>
          </w:tcPr>
          <w:p w:rsidR="008F3DE2" w:rsidRPr="008F3DE2" w:rsidRDefault="008F3DE2" w:rsidP="00086043">
            <w:pPr>
              <w:tabs>
                <w:tab w:val="left" w:pos="522"/>
              </w:tabs>
              <w:ind w:left="-108" w:right="-108"/>
              <w:rPr>
                <w:rFonts w:ascii="Arial" w:hAnsi="Arial" w:cs="Arial"/>
                <w:b/>
                <w:color w:val="000000" w:themeColor="text1"/>
                <w:sz w:val="20"/>
                <w:szCs w:val="20"/>
                <w:lang w:val="mn-MN"/>
              </w:rPr>
            </w:pPr>
            <w:r w:rsidRPr="008F3DE2">
              <w:rPr>
                <w:rFonts w:ascii="Arial" w:hAnsi="Arial" w:cs="Arial"/>
                <w:bCs/>
                <w:color w:val="000000" w:themeColor="text1"/>
                <w:sz w:val="20"/>
                <w:szCs w:val="20"/>
                <w:lang w:val="mn-MN"/>
              </w:rPr>
              <w:t xml:space="preserve"> </w:t>
            </w:r>
            <w:r w:rsidRPr="008F3DE2">
              <w:rPr>
                <w:rFonts w:ascii="Arial" w:hAnsi="Arial" w:cs="Arial"/>
                <w:b/>
                <w:color w:val="000000" w:themeColor="text1"/>
                <w:sz w:val="20"/>
                <w:szCs w:val="20"/>
                <w:lang w:val="mn-MN"/>
              </w:rPr>
              <w:t>Албан ёсны статистикийг хөгжүүлэх</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rPr>
                <w:rFonts w:ascii="Arial" w:hAnsi="Arial" w:cs="Arial"/>
                <w:bCs/>
                <w:color w:val="000000" w:themeColor="text1"/>
                <w:sz w:val="20"/>
                <w:szCs w:val="20"/>
                <w:highlight w:val="yellow"/>
                <w:lang w:val="mn-MN"/>
              </w:rPr>
            </w:pPr>
          </w:p>
        </w:tc>
        <w:tc>
          <w:tcPr>
            <w:tcW w:w="2080" w:type="dxa"/>
            <w:gridSpan w:val="2"/>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bCs/>
                <w:color w:val="000000" w:themeColor="text1"/>
                <w:sz w:val="20"/>
                <w:szCs w:val="20"/>
                <w:highlight w:val="yellow"/>
                <w:lang w:val="mn-MN"/>
              </w:rPr>
            </w:pPr>
            <w:r w:rsidRPr="008F3DE2">
              <w:rPr>
                <w:rFonts w:ascii="Arial" w:hAnsi="Arial" w:cs="Arial"/>
                <w:bCs/>
                <w:color w:val="000000" w:themeColor="text1"/>
                <w:sz w:val="20"/>
                <w:szCs w:val="20"/>
                <w:lang w:val="mn-MN"/>
              </w:rPr>
              <w:t>13.1.1</w:t>
            </w:r>
          </w:p>
        </w:tc>
        <w:tc>
          <w:tcPr>
            <w:tcW w:w="4331" w:type="dxa"/>
            <w:gridSpan w:val="2"/>
            <w:shd w:val="clear" w:color="auto" w:fill="FFFFFF" w:themeFill="background1"/>
            <w:vAlign w:val="center"/>
          </w:tcPr>
          <w:p w:rsidR="008F3DE2" w:rsidRPr="008F3DE2" w:rsidRDefault="008F3DE2" w:rsidP="00086043">
            <w:pPr>
              <w:tabs>
                <w:tab w:val="left" w:pos="522"/>
              </w:tabs>
              <w:ind w:left="21" w:right="-17"/>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Албан ёсоор гаргах статистикийн мэдээ тайлангийн нэр төрөл</w:t>
            </w:r>
          </w:p>
        </w:tc>
        <w:tc>
          <w:tcPr>
            <w:tcW w:w="2177" w:type="dxa"/>
            <w:gridSpan w:val="5"/>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406</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rPr>
                <w:rFonts w:ascii="Arial" w:hAnsi="Arial" w:cs="Arial"/>
                <w:bCs/>
                <w:color w:val="000000" w:themeColor="text1"/>
                <w:sz w:val="20"/>
                <w:szCs w:val="20"/>
                <w:highlight w:val="yellow"/>
                <w:lang w:val="mn-MN"/>
              </w:rPr>
            </w:pPr>
          </w:p>
        </w:tc>
        <w:tc>
          <w:tcPr>
            <w:tcW w:w="2080" w:type="dxa"/>
            <w:gridSpan w:val="2"/>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bCs/>
                <w:color w:val="000000" w:themeColor="text1"/>
                <w:sz w:val="20"/>
                <w:szCs w:val="20"/>
                <w:highlight w:val="yellow"/>
                <w:lang w:val="mn-MN"/>
              </w:rPr>
            </w:pPr>
            <w:r w:rsidRPr="008F3DE2">
              <w:rPr>
                <w:rFonts w:ascii="Arial" w:hAnsi="Arial" w:cs="Arial"/>
                <w:bCs/>
                <w:color w:val="000000" w:themeColor="text1"/>
                <w:sz w:val="20"/>
                <w:szCs w:val="20"/>
                <w:lang w:val="mn-MN"/>
              </w:rPr>
              <w:t>13.1.2</w:t>
            </w:r>
          </w:p>
        </w:tc>
        <w:tc>
          <w:tcPr>
            <w:tcW w:w="4331" w:type="dxa"/>
            <w:gridSpan w:val="2"/>
            <w:shd w:val="clear" w:color="auto" w:fill="FFFFFF" w:themeFill="background1"/>
            <w:vAlign w:val="center"/>
          </w:tcPr>
          <w:p w:rsidR="008F3DE2" w:rsidRPr="008F3DE2" w:rsidRDefault="008F3DE2" w:rsidP="00086043">
            <w:pPr>
              <w:tabs>
                <w:tab w:val="left" w:pos="522"/>
              </w:tabs>
              <w:ind w:left="21" w:right="-17"/>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Албан ёсны статистикийн мэдээ, тайлангийн тархаалт</w:t>
            </w:r>
          </w:p>
        </w:tc>
        <w:tc>
          <w:tcPr>
            <w:tcW w:w="2177" w:type="dxa"/>
            <w:gridSpan w:val="5"/>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474</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rPr>
                <w:rFonts w:ascii="Arial" w:hAnsi="Arial" w:cs="Arial"/>
                <w:bCs/>
                <w:color w:val="000000" w:themeColor="text1"/>
                <w:sz w:val="20"/>
                <w:szCs w:val="20"/>
                <w:highlight w:val="yellow"/>
                <w:lang w:val="mn-MN"/>
              </w:rPr>
            </w:pPr>
          </w:p>
        </w:tc>
        <w:tc>
          <w:tcPr>
            <w:tcW w:w="2080" w:type="dxa"/>
            <w:gridSpan w:val="2"/>
            <w:tcBorders>
              <w:bottom w:val="single" w:sz="4" w:space="0" w:color="auto"/>
            </w:tcBorders>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bCs/>
                <w:color w:val="000000" w:themeColor="text1"/>
                <w:sz w:val="20"/>
                <w:szCs w:val="20"/>
                <w:highlight w:val="yellow"/>
                <w:lang w:val="mn-MN"/>
              </w:rPr>
            </w:pPr>
            <w:r w:rsidRPr="008F3DE2">
              <w:rPr>
                <w:rFonts w:ascii="Arial" w:hAnsi="Arial" w:cs="Arial"/>
                <w:bCs/>
                <w:color w:val="000000" w:themeColor="text1"/>
                <w:sz w:val="20"/>
                <w:szCs w:val="20"/>
                <w:lang w:val="mn-MN"/>
              </w:rPr>
              <w:t>13.1.3</w:t>
            </w:r>
          </w:p>
        </w:tc>
        <w:tc>
          <w:tcPr>
            <w:tcW w:w="4331" w:type="dxa"/>
            <w:gridSpan w:val="2"/>
            <w:tcBorders>
              <w:bottom w:val="single" w:sz="4" w:space="0" w:color="auto"/>
            </w:tcBorders>
            <w:shd w:val="clear" w:color="auto" w:fill="FFFFFF" w:themeFill="background1"/>
            <w:vAlign w:val="center"/>
          </w:tcPr>
          <w:p w:rsidR="008F3DE2" w:rsidRPr="008F3DE2" w:rsidRDefault="008F3DE2" w:rsidP="00086043">
            <w:pPr>
              <w:tabs>
                <w:tab w:val="left" w:pos="522"/>
              </w:tabs>
              <w:ind w:left="21" w:right="-17"/>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Шинээр болон шинэчлэн сайжруулсан аргачлал, ангиллын тоо</w:t>
            </w:r>
          </w:p>
        </w:tc>
        <w:tc>
          <w:tcPr>
            <w:tcW w:w="2177" w:type="dxa"/>
            <w:gridSpan w:val="5"/>
            <w:tcBorders>
              <w:bottom w:val="single" w:sz="4" w:space="0" w:color="auto"/>
            </w:tcBorders>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5</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b/>
                <w:color w:val="000000" w:themeColor="text1"/>
                <w:sz w:val="20"/>
                <w:szCs w:val="20"/>
                <w:highlight w:val="yellow"/>
                <w:lang w:val="mn-MN"/>
              </w:rPr>
            </w:pPr>
            <w:r w:rsidRPr="008F3DE2">
              <w:rPr>
                <w:rFonts w:ascii="Arial" w:hAnsi="Arial" w:cs="Arial"/>
                <w:bCs/>
                <w:color w:val="000000" w:themeColor="text1"/>
                <w:sz w:val="20"/>
                <w:szCs w:val="20"/>
                <w:lang w:val="mn-MN"/>
              </w:rPr>
              <w:t>13.1.4</w:t>
            </w:r>
          </w:p>
        </w:tc>
        <w:tc>
          <w:tcPr>
            <w:tcW w:w="4331" w:type="dxa"/>
            <w:gridSpan w:val="2"/>
            <w:shd w:val="clear" w:color="auto" w:fill="FFFFFF" w:themeFill="background1"/>
            <w:vAlign w:val="center"/>
          </w:tcPr>
          <w:p w:rsidR="008F3DE2" w:rsidRPr="008F3DE2" w:rsidRDefault="008F3DE2" w:rsidP="00086043">
            <w:pPr>
              <w:tabs>
                <w:tab w:val="left" w:pos="522"/>
              </w:tabs>
              <w:ind w:left="21" w:right="-17"/>
              <w:jc w:val="both"/>
              <w:rPr>
                <w:rFonts w:ascii="Arial" w:hAnsi="Arial" w:cs="Arial"/>
                <w:b/>
                <w:color w:val="000000" w:themeColor="text1"/>
                <w:sz w:val="20"/>
                <w:szCs w:val="20"/>
                <w:highlight w:val="yellow"/>
                <w:lang w:val="mn-MN"/>
              </w:rPr>
            </w:pPr>
            <w:r w:rsidRPr="008F3DE2">
              <w:rPr>
                <w:rFonts w:ascii="Arial" w:hAnsi="Arial" w:cs="Arial"/>
                <w:bCs/>
                <w:color w:val="000000" w:themeColor="text1"/>
                <w:sz w:val="20"/>
                <w:szCs w:val="20"/>
                <w:lang w:val="mn-MN"/>
              </w:rPr>
              <w:t>Статистикийн мэдээллийн санд суурилж, нийгэм, эдийн засгийн үндсэн үзүүлэлтээр хийх судалгааны тоо</w:t>
            </w:r>
          </w:p>
        </w:tc>
        <w:tc>
          <w:tcPr>
            <w:tcW w:w="2177" w:type="dxa"/>
            <w:gridSpan w:val="5"/>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bCs/>
                <w:color w:val="000000" w:themeColor="text1"/>
                <w:sz w:val="20"/>
                <w:szCs w:val="20"/>
                <w:highlight w:val="yellow"/>
                <w:lang w:val="mn-MN"/>
              </w:rPr>
            </w:pPr>
            <w:r w:rsidRPr="008F3DE2">
              <w:rPr>
                <w:rFonts w:ascii="Arial" w:hAnsi="Arial" w:cs="Arial"/>
                <w:bCs/>
                <w:color w:val="000000" w:themeColor="text1"/>
                <w:sz w:val="20"/>
                <w:szCs w:val="20"/>
                <w:lang w:val="mn-MN"/>
              </w:rPr>
              <w:t>26</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tabs>
                <w:tab w:val="left" w:pos="522"/>
              </w:tabs>
              <w:ind w:left="-108" w:right="-108"/>
              <w:jc w:val="center"/>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13.2</w:t>
            </w:r>
          </w:p>
        </w:tc>
        <w:tc>
          <w:tcPr>
            <w:tcW w:w="8588" w:type="dxa"/>
            <w:gridSpan w:val="9"/>
            <w:shd w:val="clear" w:color="auto" w:fill="FFFFFF" w:themeFill="background1"/>
            <w:vAlign w:val="center"/>
          </w:tcPr>
          <w:p w:rsidR="008F3DE2" w:rsidRPr="008F3DE2" w:rsidRDefault="008F3DE2" w:rsidP="00086043">
            <w:pPr>
              <w:tabs>
                <w:tab w:val="left" w:pos="522"/>
              </w:tabs>
              <w:ind w:left="-108" w:right="-108"/>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 xml:space="preserve"> Улсын хэмжээний тооллого</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13.2.1</w:t>
            </w:r>
          </w:p>
        </w:tc>
        <w:tc>
          <w:tcPr>
            <w:tcW w:w="4331" w:type="dxa"/>
            <w:gridSpan w:val="2"/>
            <w:shd w:val="clear" w:color="auto" w:fill="FFFFFF" w:themeFill="background1"/>
            <w:vAlign w:val="center"/>
          </w:tcPr>
          <w:p w:rsidR="008F3DE2" w:rsidRPr="008F3DE2" w:rsidRDefault="008F3DE2" w:rsidP="00086043">
            <w:pPr>
              <w:tabs>
                <w:tab w:val="left" w:pos="522"/>
              </w:tabs>
              <w:ind w:right="-17" w:firstLine="21"/>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Статистикийн хуулийн дагуу хийсэн байвал зохих улсын хэмжээний тооллогын тоо</w:t>
            </w:r>
          </w:p>
        </w:tc>
        <w:tc>
          <w:tcPr>
            <w:tcW w:w="2177" w:type="dxa"/>
            <w:gridSpan w:val="5"/>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3</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tabs>
                <w:tab w:val="left" w:pos="522"/>
              </w:tabs>
              <w:ind w:left="-108" w:right="-108"/>
              <w:jc w:val="center"/>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13.3</w:t>
            </w:r>
          </w:p>
        </w:tc>
        <w:tc>
          <w:tcPr>
            <w:tcW w:w="8588" w:type="dxa"/>
            <w:gridSpan w:val="9"/>
            <w:shd w:val="clear" w:color="auto" w:fill="FFFFFF" w:themeFill="background1"/>
            <w:vAlign w:val="center"/>
          </w:tcPr>
          <w:p w:rsidR="008F3DE2" w:rsidRPr="008F3DE2" w:rsidRDefault="008F3DE2" w:rsidP="00086043">
            <w:pPr>
              <w:tabs>
                <w:tab w:val="left" w:pos="522"/>
              </w:tabs>
              <w:ind w:left="-108" w:right="-17"/>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Улсын хэмжээний судалгаа</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center"/>
          </w:tcPr>
          <w:p w:rsidR="008F3DE2" w:rsidRPr="008F3DE2" w:rsidRDefault="008F3DE2" w:rsidP="00086043">
            <w:pPr>
              <w:tabs>
                <w:tab w:val="left" w:pos="522"/>
              </w:tabs>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13.3.1</w:t>
            </w:r>
          </w:p>
        </w:tc>
        <w:tc>
          <w:tcPr>
            <w:tcW w:w="4331" w:type="dxa"/>
            <w:gridSpan w:val="2"/>
            <w:shd w:val="clear" w:color="auto" w:fill="FFFFFF" w:themeFill="background1"/>
            <w:vAlign w:val="center"/>
          </w:tcPr>
          <w:p w:rsidR="008F3DE2" w:rsidRPr="008F3DE2" w:rsidRDefault="008F3DE2" w:rsidP="00086043">
            <w:pPr>
              <w:tabs>
                <w:tab w:val="left" w:pos="522"/>
              </w:tabs>
              <w:ind w:right="-17" w:firstLine="21"/>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Статистикийн хуулийн дагуу хийсэн байвал зохих улсын хэмжээний судалгааны тоо</w:t>
            </w:r>
          </w:p>
        </w:tc>
        <w:tc>
          <w:tcPr>
            <w:tcW w:w="2177" w:type="dxa"/>
            <w:gridSpan w:val="5"/>
            <w:shd w:val="clear" w:color="auto" w:fill="FFFFFF" w:themeFill="background1"/>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16</w:t>
            </w:r>
          </w:p>
        </w:tc>
      </w:tr>
      <w:tr w:rsidR="008F3DE2" w:rsidRPr="008F3DE2" w:rsidTr="00086043">
        <w:trPr>
          <w:trHeight w:val="377"/>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14</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center"/>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СОНГУУЛИЙН ЕРӨНХИЙ ХОРООНЫ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14.1</w:t>
            </w:r>
          </w:p>
        </w:tc>
        <w:tc>
          <w:tcPr>
            <w:tcW w:w="8588" w:type="dxa"/>
            <w:gridSpan w:val="9"/>
            <w:shd w:val="clear" w:color="auto" w:fill="FFFFFF" w:themeFill="background1"/>
            <w:noWrap/>
            <w:vAlign w:val="center"/>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Бүх шатны сонгууль зохион байгуулах</w:t>
            </w:r>
          </w:p>
        </w:tc>
      </w:tr>
      <w:tr w:rsidR="008F3DE2" w:rsidRPr="008F3DE2" w:rsidTr="00086043">
        <w:trPr>
          <w:trHeight w:val="51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14.1.1</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Сонгуулийн хууль тогтоомжийг хэрэгжүүлэхтэй холбоотой боловсруулах журам, заавар, маягт </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40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14.1.2</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Сонгуулийн хууль тогтоомжийг сурталчлах сургалт, семинарын тоо</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22</w:t>
            </w:r>
          </w:p>
        </w:tc>
      </w:tr>
      <w:tr w:rsidR="008F3DE2" w:rsidRPr="008F3DE2" w:rsidTr="00086043">
        <w:trPr>
          <w:trHeight w:val="30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14.1.3</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Сонгогчдын боловсролыг дээшлүүлэх  /өмнөх оны суурь үзүүлэлтээс өсөх хувь/</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14.1.4</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Сонгуулийн хороодын үйл ажиллагаанд хийх хяналт, шалгалтын тоо</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22</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14.1.5</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Сонгуульд оролцсон нам, эвсэл, бие даан нэр дэвшигчийн зардлын тайланг хянах</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14.1.6</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Сонгуулийн автоматжуулсан системийг бүрэн ашиглах, хэвийн үйл ажиллагаа, санал хураах тоног төхөөрөмжийн бэлэн байдлыг хангах /төхөөрөмжийн тоо/</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5000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14.1.7</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Программ хангамжийн аюулгүй ажиллагааг хангах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Бүрэн</w:t>
            </w:r>
            <w:r w:rsidRPr="008F3DE2">
              <w:rPr>
                <w:rFonts w:ascii="Arial" w:hAnsi="Arial" w:cs="Arial"/>
                <w:color w:val="000000" w:themeColor="text1"/>
                <w:sz w:val="20"/>
                <w:szCs w:val="20"/>
                <w:u w:val="single"/>
                <w:lang w:val="mn-MN"/>
              </w:rPr>
              <w:t xml:space="preserve"> </w:t>
            </w:r>
            <w:r w:rsidRPr="008F3DE2">
              <w:rPr>
                <w:rFonts w:ascii="Arial" w:hAnsi="Arial" w:cs="Arial"/>
                <w:color w:val="000000" w:themeColor="text1"/>
                <w:sz w:val="20"/>
                <w:szCs w:val="20"/>
                <w:lang w:val="mn-MN"/>
              </w:rPr>
              <w:t>хамгаалагдсан байх</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14.1.8</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Мэдээллийн бааз үүсгэх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21</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15</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МОНГОЛ УЛСЫН ЕРӨНХИЙ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15.1</w:t>
            </w:r>
          </w:p>
        </w:tc>
        <w:tc>
          <w:tcPr>
            <w:tcW w:w="8588" w:type="dxa"/>
            <w:gridSpan w:val="9"/>
            <w:shd w:val="clear" w:color="auto" w:fill="FFFFFF" w:themeFill="background1"/>
            <w:noWrap/>
            <w:vAlign w:val="bottom"/>
            <w:hideMark/>
          </w:tcPr>
          <w:p w:rsidR="008F3DE2" w:rsidRPr="008F3DE2" w:rsidRDefault="008F3DE2" w:rsidP="00086043">
            <w:pPr>
              <w:tabs>
                <w:tab w:val="left" w:pos="522"/>
              </w:tabs>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Төрийн өмчийн бодлогыг хэрэгжүүлэх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15.1.1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өмчийн хуулийн этгээдийн санхүү, эдийн засаг, үйлдвэрлэлийн үйл ажиллагаанд хийх хяналт шалгалтын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15.1.2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өмчит хуулийн этгээдийн эд хөрөнгийн эзэмшилт, ашиглалт, хадгалалт, хамгаалалтад бүртгэлээр тавих хяналт /өмч эзэмшлийн гэрээний дүгнэлтийн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15.1.3</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өмчийн байгууллагын менежментийг сайжруулах, ашигтай ажиллуулах замаар орлогыг төвлөрүүлэх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Орлогыг бүрэн төвлөрүүлсэн байх</w:t>
            </w:r>
          </w:p>
        </w:tc>
      </w:tr>
      <w:tr w:rsidR="008F3DE2" w:rsidRPr="008F3DE2" w:rsidTr="00086043">
        <w:trPr>
          <w:trHeight w:val="2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15.1.4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Улсын Засгийн газрын тогтоолын дагуу Төрийн өмчийн эд хөрөнгийн үзлэг тооллогыг 2021 оны 4 дүгээр улиралд зохион явуулах</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Тооллогыг төлөвлөсөн хугацаанд зохион байгуулах</w:t>
            </w:r>
          </w:p>
        </w:tc>
      </w:tr>
      <w:tr w:rsidR="008F3DE2" w:rsidRPr="008F3DE2" w:rsidTr="00086043">
        <w:trPr>
          <w:trHeight w:val="224"/>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15.2</w:t>
            </w: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Ангилагдаагүй бусад хөтөлбөр</w:t>
            </w:r>
          </w:p>
        </w:tc>
      </w:tr>
      <w:tr w:rsidR="008F3DE2" w:rsidRPr="008F3DE2" w:rsidTr="00086043">
        <w:trPr>
          <w:trHeight w:val="224"/>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15.2.1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Цөмийн энергийн салбарт баримтлах бодлого, хууль тогтоомжийг хэрэгжүүлэх /хувиар/</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24"/>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15.2.2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u w:color="FF0000"/>
                <w:lang w:val="mn-MN"/>
              </w:rPr>
              <w:t>Дозиметрийн</w:t>
            </w:r>
            <w:r w:rsidRPr="008F3DE2">
              <w:rPr>
                <w:rFonts w:ascii="Arial" w:hAnsi="Arial" w:cs="Arial"/>
                <w:color w:val="000000" w:themeColor="text1"/>
                <w:sz w:val="20"/>
                <w:szCs w:val="20"/>
                <w:lang w:val="mn-MN"/>
              </w:rPr>
              <w:t xml:space="preserve"> тохируулга, баталгаажуулалт хийх /тоогоор/</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noWrap/>
          </w:tcPr>
          <w:p w:rsidR="008F3DE2" w:rsidRPr="008F3DE2" w:rsidRDefault="008F3DE2" w:rsidP="00086043">
            <w:pPr>
              <w:tabs>
                <w:tab w:val="left" w:pos="612"/>
              </w:tabs>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15.3</w:t>
            </w:r>
          </w:p>
        </w:tc>
        <w:tc>
          <w:tcPr>
            <w:tcW w:w="8588" w:type="dxa"/>
            <w:gridSpan w:val="9"/>
            <w:shd w:val="clear" w:color="auto" w:fill="FFFFFF" w:themeFill="background1"/>
            <w:vAlign w:val="center"/>
          </w:tcPr>
          <w:p w:rsidR="008F3DE2" w:rsidRPr="008F3DE2" w:rsidRDefault="008F3DE2" w:rsidP="00086043">
            <w:pPr>
              <w:tabs>
                <w:tab w:val="left" w:pos="612"/>
              </w:tabs>
              <w:ind w:left="-108" w:right="-108"/>
              <w:jc w:val="both"/>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 Жендэрийн эрх тэгш байдлыг хангах</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Яамд /салбар/-ын жендэрийн нэгдсэн бодлого, аймаг, дүүргийн жендэрийн дэд хөтөлбөрийн тоо</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Яам 9, аймаг 21, нийслэл, дүүрэг 10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Оролцоонд суурилсан жендэрийн үнэлгээ хийсэн яам /салбар/, аймаг, дүүрэг</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Яам 9, аймаг 21, нийслэл, дүүрэг 10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15.3.3</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Жендэрийн үндэсний сургагч багшийн тоо</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15.3.4</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Жендэрийн сургалтад хамрагдсан удирдах ажилтан, төрийн албан хаагч</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Удирдах ажилтан 65 хувь, төрийн албан хаагч 75 хувь</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15.3.5</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Аймаг, нийслэл, дүүргийн жендэрийн дэд хөтөлбөрийн хэрэгжилтэд орон нутаг дахь төрийн бус байгууллагаас хийсэн хяналт шинжилгээ</w:t>
            </w:r>
            <w:r w:rsidRPr="008F3DE2">
              <w:rPr>
                <w:rFonts w:ascii="Arial" w:hAnsi="Arial" w:cs="Arial"/>
                <w:b/>
                <w:i/>
                <w:color w:val="000000" w:themeColor="text1"/>
                <w:sz w:val="20"/>
                <w:szCs w:val="20"/>
                <w:lang w:val="mn-MN"/>
              </w:rPr>
              <w:t>,</w:t>
            </w:r>
            <w:r w:rsidRPr="008F3DE2">
              <w:rPr>
                <w:rFonts w:ascii="Arial" w:hAnsi="Arial" w:cs="Arial"/>
                <w:color w:val="000000" w:themeColor="text1"/>
                <w:sz w:val="20"/>
                <w:szCs w:val="20"/>
                <w:lang w:val="mn-MN"/>
              </w:rPr>
              <w:t xml:space="preserve"> үнэлгээний тоо</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15.3.6</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Аймаг, нийслэл, дүүрэгт ажиллаж байгаа хохирогчийг хамгаалах нэгжийн тоо</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tabs>
                <w:tab w:val="left" w:pos="612"/>
              </w:tabs>
              <w:ind w:left="-108" w:right="-108"/>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15.3.7</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Эрэгтэйчүүдэд тусламж, үйлчилгээ үзүүлдэг эрүүл мэндийн тасаг, кабинет</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noWrap/>
          </w:tcPr>
          <w:p w:rsidR="008F3DE2" w:rsidRPr="008F3DE2" w:rsidRDefault="008F3DE2" w:rsidP="00086043">
            <w:pPr>
              <w:tabs>
                <w:tab w:val="left" w:pos="612"/>
              </w:tabs>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15.4</w:t>
            </w:r>
          </w:p>
        </w:tc>
        <w:tc>
          <w:tcPr>
            <w:tcW w:w="8588" w:type="dxa"/>
            <w:gridSpan w:val="9"/>
            <w:shd w:val="clear" w:color="auto" w:fill="FFFFFF" w:themeFill="background1"/>
            <w:vAlign w:val="center"/>
          </w:tcPr>
          <w:p w:rsidR="008F3DE2" w:rsidRPr="008F3DE2" w:rsidRDefault="008F3DE2" w:rsidP="00086043">
            <w:pPr>
              <w:tabs>
                <w:tab w:val="left" w:pos="612"/>
              </w:tabs>
              <w:ind w:left="-25" w:right="-108"/>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Биеийн тамир, спортын хөгжил</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15.4.1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Нийтийн биеийн тамираар хичээллэгчийн тоо /нийт хүн амд эзлэх хувиар/</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47.0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15.4.2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u w:color="FF0000"/>
                <w:lang w:val="mn-MN"/>
              </w:rPr>
              <w:t>Олон улсын болон тив, дэлхийн чанартай тэмцээнээс авах медалийн тоо</w:t>
            </w:r>
          </w:p>
        </w:tc>
        <w:tc>
          <w:tcPr>
            <w:tcW w:w="2177" w:type="dxa"/>
            <w:gridSpan w:val="5"/>
            <w:shd w:val="clear" w:color="auto" w:fill="FFFFFF" w:themeFill="background1"/>
            <w:vAlign w:val="center"/>
          </w:tcPr>
          <w:p w:rsidR="008F3DE2" w:rsidRPr="008F3DE2" w:rsidRDefault="008F3DE2" w:rsidP="00086043">
            <w:pPr>
              <w:tabs>
                <w:tab w:val="left" w:pos="612"/>
              </w:tabs>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120</w:t>
            </w:r>
          </w:p>
        </w:tc>
      </w:tr>
      <w:tr w:rsidR="008F3DE2" w:rsidRPr="008F3DE2" w:rsidTr="00086043">
        <w:trPr>
          <w:trHeight w:val="255"/>
          <w:jc w:val="center"/>
        </w:trPr>
        <w:tc>
          <w:tcPr>
            <w:tcW w:w="426" w:type="dxa"/>
            <w:vMerge w:val="restart"/>
            <w:shd w:val="clear" w:color="auto" w:fill="auto"/>
            <w:noWrap/>
            <w:hideMark/>
          </w:tcPr>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r w:rsidRPr="008F3DE2">
              <w:rPr>
                <w:rFonts w:ascii="Arial" w:hAnsi="Arial" w:cs="Arial"/>
                <w:b/>
                <w:sz w:val="20"/>
                <w:szCs w:val="20"/>
                <w:lang w:val="mn-MN"/>
              </w:rPr>
              <w:t>16</w:t>
            </w: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p w:rsidR="008F3DE2" w:rsidRPr="008F3DE2" w:rsidRDefault="008F3DE2" w:rsidP="00086043">
            <w:pPr>
              <w:ind w:right="-108"/>
              <w:jc w:val="center"/>
              <w:rPr>
                <w:rFonts w:ascii="Arial" w:hAnsi="Arial" w:cs="Arial"/>
                <w:b/>
                <w:sz w:val="20"/>
                <w:szCs w:val="20"/>
                <w:lang w:val="mn-MN"/>
              </w:rPr>
            </w:pPr>
          </w:p>
        </w:tc>
        <w:tc>
          <w:tcPr>
            <w:tcW w:w="9438" w:type="dxa"/>
            <w:gridSpan w:val="10"/>
            <w:shd w:val="clear" w:color="auto" w:fill="auto"/>
            <w:noWrap/>
            <w:vAlign w:val="center"/>
            <w:hideMark/>
          </w:tcPr>
          <w:p w:rsidR="008F3DE2" w:rsidRPr="008F3DE2" w:rsidRDefault="008F3DE2" w:rsidP="00086043">
            <w:pPr>
              <w:tabs>
                <w:tab w:val="left" w:pos="612"/>
              </w:tabs>
              <w:ind w:right="-108"/>
              <w:rPr>
                <w:rFonts w:ascii="Arial" w:hAnsi="Arial" w:cs="Arial"/>
                <w:b/>
                <w:sz w:val="20"/>
                <w:szCs w:val="20"/>
                <w:lang w:val="mn-MN"/>
              </w:rPr>
            </w:pPr>
            <w:r w:rsidRPr="008F3DE2">
              <w:rPr>
                <w:rFonts w:ascii="Arial" w:hAnsi="Arial" w:cs="Arial"/>
                <w:b/>
                <w:sz w:val="20"/>
                <w:szCs w:val="20"/>
                <w:lang w:val="mn-MN"/>
              </w:rPr>
              <w:t>МОНГОЛ УЛСЫН ШАДАР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sz w:val="20"/>
                <w:szCs w:val="20"/>
                <w:lang w:val="mn-MN"/>
              </w:rPr>
            </w:pPr>
            <w:r w:rsidRPr="008F3DE2">
              <w:rPr>
                <w:rFonts w:ascii="Arial" w:hAnsi="Arial" w:cs="Arial"/>
                <w:b/>
                <w:sz w:val="20"/>
                <w:szCs w:val="20"/>
                <w:lang w:val="mn-MN"/>
              </w:rPr>
              <w:t>16.1</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sz w:val="20"/>
                <w:szCs w:val="20"/>
                <w:lang w:val="mn-MN"/>
              </w:rPr>
            </w:pPr>
            <w:r w:rsidRPr="008F3DE2">
              <w:rPr>
                <w:rFonts w:ascii="Arial" w:hAnsi="Arial" w:cs="Arial"/>
                <w:b/>
                <w:sz w:val="20"/>
                <w:szCs w:val="20"/>
                <w:lang w:val="mn-MN"/>
              </w:rPr>
              <w:t>Гамшгаас урьдчилан сэргийлэх, тэмцэх үйл ажиллагаа</w:t>
            </w:r>
          </w:p>
        </w:tc>
      </w:tr>
      <w:tr w:rsidR="008F3DE2" w:rsidRPr="008F3DE2" w:rsidTr="00086043">
        <w:trPr>
          <w:trHeight w:val="510"/>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16.1.1</w:t>
            </w:r>
          </w:p>
        </w:tc>
        <w:tc>
          <w:tcPr>
            <w:tcW w:w="4331" w:type="dxa"/>
            <w:gridSpan w:val="2"/>
            <w:shd w:val="clear" w:color="auto" w:fill="auto"/>
            <w:vAlign w:val="center"/>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Байгалийн болон хүний хүчин зүйл, техникийн гаралтай гамшгийн төрөл тус бүрээр эрсдэлийн үнэлгээ хийх /гамшгийн тохиолдлын  буурах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10.0</w:t>
            </w:r>
          </w:p>
        </w:tc>
      </w:tr>
      <w:tr w:rsidR="008F3DE2" w:rsidRPr="008F3DE2" w:rsidTr="00086043">
        <w:trPr>
          <w:trHeight w:val="510"/>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16.1.2</w:t>
            </w:r>
          </w:p>
        </w:tc>
        <w:tc>
          <w:tcPr>
            <w:tcW w:w="4331" w:type="dxa"/>
            <w:gridSpan w:val="2"/>
            <w:shd w:val="clear" w:color="auto" w:fill="auto"/>
            <w:vAlign w:val="center"/>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Гамшгаас урьдчилан сэргийлэх, гамшгаас хамгаалах хяналт шалгалт /хүн өдөр/</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32780</w:t>
            </w:r>
          </w:p>
        </w:tc>
      </w:tr>
      <w:tr w:rsidR="008F3DE2" w:rsidRPr="008F3DE2" w:rsidTr="00086043">
        <w:trPr>
          <w:trHeight w:val="510"/>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16.1.3</w:t>
            </w:r>
          </w:p>
        </w:tc>
        <w:tc>
          <w:tcPr>
            <w:tcW w:w="4331" w:type="dxa"/>
            <w:gridSpan w:val="2"/>
            <w:shd w:val="clear" w:color="auto" w:fill="auto"/>
            <w:vAlign w:val="center"/>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Гамшгийн хор уршгийг арилгах, аврах ажлын зориулалттай тусгай багаж, тоног төхөөрөмж, техник хэрэгслийн хангамжийг  сайжруулах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60.0</w:t>
            </w:r>
          </w:p>
        </w:tc>
      </w:tr>
      <w:tr w:rsidR="008F3DE2" w:rsidRPr="008F3DE2" w:rsidTr="00086043">
        <w:trPr>
          <w:trHeight w:val="76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16.1.4</w:t>
            </w:r>
          </w:p>
        </w:tc>
        <w:tc>
          <w:tcPr>
            <w:tcW w:w="4331" w:type="dxa"/>
            <w:gridSpan w:val="2"/>
            <w:shd w:val="clear" w:color="auto" w:fill="auto"/>
            <w:vAlign w:val="center"/>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 xml:space="preserve">Цацраг идэвхт, химийн хорт бодисын болон тэсэрч дэлбэрэх бодисын аюулаас хамгаалах, хүн, мал, амьтны гоц халдварт, халдварт өвчин, ой хээр, </w:t>
            </w:r>
            <w:r w:rsidRPr="008F3DE2">
              <w:rPr>
                <w:rFonts w:ascii="Arial" w:hAnsi="Arial" w:cs="Arial"/>
                <w:sz w:val="20"/>
                <w:szCs w:val="20"/>
                <w:u w:color="FF0000"/>
                <w:lang w:val="mn-MN"/>
              </w:rPr>
              <w:t>обьектын</w:t>
            </w:r>
            <w:r w:rsidRPr="008F3DE2">
              <w:rPr>
                <w:rFonts w:ascii="Arial" w:hAnsi="Arial" w:cs="Arial"/>
                <w:sz w:val="20"/>
                <w:szCs w:val="20"/>
                <w:lang w:val="mn-MN"/>
              </w:rPr>
              <w:t xml:space="preserve"> гал түймэртэй тэмцэх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90.0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sz w:val="20"/>
                <w:szCs w:val="20"/>
                <w:lang w:val="mn-MN"/>
              </w:rPr>
            </w:pPr>
            <w:r w:rsidRPr="008F3DE2">
              <w:rPr>
                <w:rFonts w:ascii="Arial" w:hAnsi="Arial" w:cs="Arial"/>
                <w:b/>
                <w:sz w:val="20"/>
                <w:szCs w:val="20"/>
                <w:lang w:val="mn-MN"/>
              </w:rPr>
              <w:t>16.2</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sz w:val="20"/>
                <w:szCs w:val="20"/>
                <w:lang w:val="mn-MN"/>
              </w:rPr>
            </w:pPr>
            <w:r w:rsidRPr="008F3DE2">
              <w:rPr>
                <w:rFonts w:ascii="Arial" w:hAnsi="Arial" w:cs="Arial"/>
                <w:b/>
                <w:sz w:val="20"/>
                <w:szCs w:val="20"/>
                <w:lang w:val="mn-MN"/>
              </w:rPr>
              <w:t>Мэргэжлийн хяналт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16.2.1</w:t>
            </w:r>
          </w:p>
        </w:tc>
        <w:tc>
          <w:tcPr>
            <w:tcW w:w="4331" w:type="dxa"/>
            <w:gridSpan w:val="2"/>
            <w:shd w:val="clear" w:color="auto" w:fill="auto"/>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Хяналт шалгалтын үр дүнгээр шалгалтад хамрагдсан объектод их, дунд эрсдэлтэй объектын эзлэх хувь</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60.0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16.2.2</w:t>
            </w:r>
          </w:p>
        </w:tc>
        <w:tc>
          <w:tcPr>
            <w:tcW w:w="4331" w:type="dxa"/>
            <w:gridSpan w:val="2"/>
            <w:shd w:val="clear" w:color="auto" w:fill="auto"/>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Хууль сахин мөрдөлтийн түвшин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0.75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tcPr>
          <w:p w:rsidR="008F3DE2" w:rsidRPr="008F3DE2" w:rsidRDefault="008F3DE2" w:rsidP="00086043">
            <w:pPr>
              <w:ind w:left="-108" w:right="-108"/>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16.2.3</w:t>
            </w:r>
          </w:p>
        </w:tc>
        <w:tc>
          <w:tcPr>
            <w:tcW w:w="4331" w:type="dxa"/>
            <w:gridSpan w:val="2"/>
            <w:shd w:val="clear" w:color="auto" w:fill="auto"/>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Улсын байцаагчдын гаргасан шийдвэрийн биелэлт /акт, нөхөн төлбөр/,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74.0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16.2.4</w:t>
            </w:r>
          </w:p>
        </w:tc>
        <w:tc>
          <w:tcPr>
            <w:tcW w:w="4331" w:type="dxa"/>
            <w:gridSpan w:val="2"/>
            <w:shd w:val="clear" w:color="auto" w:fill="auto"/>
          </w:tcPr>
          <w:p w:rsidR="008F3DE2" w:rsidRPr="008F3DE2" w:rsidRDefault="008F3DE2" w:rsidP="00086043">
            <w:pPr>
              <w:rPr>
                <w:rFonts w:ascii="Arial" w:hAnsi="Arial" w:cs="Arial"/>
                <w:sz w:val="20"/>
                <w:szCs w:val="20"/>
                <w:lang w:val="mn-MN"/>
              </w:rPr>
            </w:pPr>
            <w:r w:rsidRPr="008F3DE2">
              <w:rPr>
                <w:rFonts w:ascii="Arial" w:hAnsi="Arial" w:cs="Arial"/>
                <w:sz w:val="20"/>
                <w:szCs w:val="20"/>
                <w:lang w:val="mn-MN"/>
              </w:rPr>
              <w:t>Лабораторийн шинжилгээний итгэмжлэгдсэн үзүүлэлтийн өсөлт</w:t>
            </w:r>
          </w:p>
        </w:tc>
        <w:tc>
          <w:tcPr>
            <w:tcW w:w="2177" w:type="dxa"/>
            <w:gridSpan w:val="5"/>
            <w:shd w:val="clear" w:color="auto" w:fill="auto"/>
            <w:vAlign w:val="bottom"/>
          </w:tcPr>
          <w:p w:rsidR="008F3DE2" w:rsidRPr="008F3DE2" w:rsidRDefault="008F3DE2" w:rsidP="00086043">
            <w:pPr>
              <w:tabs>
                <w:tab w:val="left" w:pos="612"/>
              </w:tabs>
              <w:jc w:val="center"/>
              <w:rPr>
                <w:rFonts w:ascii="Arial" w:hAnsi="Arial" w:cs="Arial"/>
                <w:sz w:val="20"/>
                <w:szCs w:val="20"/>
                <w:lang w:val="mn-MN"/>
              </w:rPr>
            </w:pPr>
            <w:r w:rsidRPr="008F3DE2">
              <w:rPr>
                <w:rFonts w:ascii="Arial" w:hAnsi="Arial" w:cs="Arial"/>
                <w:sz w:val="20"/>
                <w:szCs w:val="20"/>
                <w:lang w:val="mn-MN"/>
              </w:rPr>
              <w:t>1240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sz w:val="20"/>
                <w:szCs w:val="20"/>
                <w:lang w:val="mn-MN"/>
              </w:rPr>
            </w:pPr>
            <w:r w:rsidRPr="008F3DE2">
              <w:rPr>
                <w:rFonts w:ascii="Arial" w:hAnsi="Arial" w:cs="Arial"/>
                <w:b/>
                <w:sz w:val="20"/>
                <w:szCs w:val="20"/>
                <w:lang w:val="mn-MN"/>
              </w:rPr>
              <w:t>16.3</w:t>
            </w:r>
          </w:p>
        </w:tc>
        <w:tc>
          <w:tcPr>
            <w:tcW w:w="8588" w:type="dxa"/>
            <w:gridSpan w:val="9"/>
            <w:shd w:val="clear" w:color="auto" w:fill="auto"/>
            <w:noWrap/>
            <w:vAlign w:val="bottom"/>
            <w:hideMark/>
          </w:tcPr>
          <w:p w:rsidR="008F3DE2" w:rsidRPr="008F3DE2" w:rsidRDefault="008F3DE2" w:rsidP="00086043">
            <w:pPr>
              <w:rPr>
                <w:rFonts w:ascii="Arial" w:hAnsi="Arial" w:cs="Arial"/>
                <w:b/>
                <w:sz w:val="20"/>
                <w:szCs w:val="20"/>
                <w:lang w:val="mn-MN"/>
              </w:rPr>
            </w:pPr>
            <w:r w:rsidRPr="008F3DE2">
              <w:rPr>
                <w:rFonts w:ascii="Arial" w:hAnsi="Arial" w:cs="Arial"/>
                <w:b/>
                <w:sz w:val="20"/>
                <w:szCs w:val="20"/>
                <w:lang w:val="mn-MN"/>
              </w:rPr>
              <w:t>Зах зээлийн өрсөлдөөнийг дэмжих, хэрэглэгчийн эрхийг хамгаалах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16.3.1</w:t>
            </w:r>
          </w:p>
        </w:tc>
        <w:tc>
          <w:tcPr>
            <w:tcW w:w="4331" w:type="dxa"/>
            <w:gridSpan w:val="2"/>
            <w:shd w:val="clear" w:color="auto" w:fill="auto"/>
            <w:vAlign w:val="center"/>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Төлөвлөгөөт, болон төлөвлөгөөт бус хяналт  хийх тоо</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40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16.3.2</w:t>
            </w:r>
          </w:p>
        </w:tc>
        <w:tc>
          <w:tcPr>
            <w:tcW w:w="4331" w:type="dxa"/>
            <w:gridSpan w:val="2"/>
            <w:shd w:val="clear" w:color="auto" w:fill="auto"/>
            <w:vAlign w:val="center"/>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 xml:space="preserve"> Иргэн, аж ахуйн нэгж, байгууллагаас гаргасан өргөдөл, гомдлын шийдвэрлэлт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100.0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16.3.3</w:t>
            </w:r>
          </w:p>
        </w:tc>
        <w:tc>
          <w:tcPr>
            <w:tcW w:w="4331" w:type="dxa"/>
            <w:gridSpan w:val="2"/>
            <w:shd w:val="clear" w:color="auto" w:fill="auto"/>
            <w:vAlign w:val="center"/>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 xml:space="preserve">Зүй ёсны монопол болон давамгай байдалтай аж ахуй эрхлэгчээр тогтоох судалгааг хийж, хуралдаанаар шийдвэрлүүлэх </w:t>
            </w:r>
          </w:p>
        </w:tc>
        <w:tc>
          <w:tcPr>
            <w:tcW w:w="2177" w:type="dxa"/>
            <w:gridSpan w:val="5"/>
            <w:shd w:val="clear" w:color="auto" w:fill="auto"/>
            <w:noWrap/>
            <w:vAlign w:val="center"/>
          </w:tcPr>
          <w:p w:rsidR="008F3DE2" w:rsidRPr="008F3DE2" w:rsidRDefault="008F3DE2" w:rsidP="00086043">
            <w:pPr>
              <w:rPr>
                <w:rFonts w:ascii="Arial" w:hAnsi="Arial" w:cs="Arial"/>
                <w:sz w:val="20"/>
                <w:szCs w:val="20"/>
                <w:lang w:val="mn-MN"/>
              </w:rPr>
            </w:pPr>
            <w:r w:rsidRPr="008F3DE2">
              <w:rPr>
                <w:rFonts w:ascii="Arial" w:hAnsi="Arial" w:cs="Arial"/>
                <w:sz w:val="20"/>
                <w:szCs w:val="20"/>
                <w:lang w:val="mn-MN"/>
              </w:rPr>
              <w:t xml:space="preserve">      Тухай бүр</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16.3.4</w:t>
            </w:r>
          </w:p>
        </w:tc>
        <w:tc>
          <w:tcPr>
            <w:tcW w:w="4331" w:type="dxa"/>
            <w:gridSpan w:val="2"/>
            <w:shd w:val="clear" w:color="auto" w:fill="auto"/>
            <w:vAlign w:val="center"/>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 xml:space="preserve">Нийгэм, эдийн засгийн хөгжилд нөлөө үзүүлдэг салбараас сонгон авч зах зээлийн өрсөлдөөний төлөв байдлын судалгаа хийж, </w:t>
            </w:r>
            <w:r w:rsidRPr="008F3DE2">
              <w:rPr>
                <w:rFonts w:ascii="Arial" w:hAnsi="Arial" w:cs="Arial"/>
                <w:sz w:val="20"/>
                <w:szCs w:val="20"/>
                <w:lang w:val="mn-MN"/>
              </w:rPr>
              <w:lastRenderedPageBreak/>
              <w:t>өрсөлдөөний хэв шинж, хэлбэрийн тодорхой судалгааг хийх</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lastRenderedPageBreak/>
              <w:t>2-оос доошгүй удаа</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16.3.5</w:t>
            </w:r>
          </w:p>
        </w:tc>
        <w:tc>
          <w:tcPr>
            <w:tcW w:w="4331" w:type="dxa"/>
            <w:gridSpan w:val="2"/>
            <w:shd w:val="clear" w:color="auto" w:fill="auto"/>
            <w:vAlign w:val="bottom"/>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Холбогдох хууль тогтоомжийг сурталчлах, сурталчилгааны арга хэмжээг зохион байгуулах</w:t>
            </w:r>
          </w:p>
        </w:tc>
        <w:tc>
          <w:tcPr>
            <w:tcW w:w="2177" w:type="dxa"/>
            <w:gridSpan w:val="5"/>
            <w:shd w:val="clear" w:color="auto" w:fill="auto"/>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15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sz w:val="20"/>
                <w:szCs w:val="20"/>
                <w:lang w:val="mn-MN"/>
              </w:rPr>
            </w:pPr>
            <w:r w:rsidRPr="008F3DE2">
              <w:rPr>
                <w:rFonts w:ascii="Arial" w:hAnsi="Arial" w:cs="Arial"/>
                <w:b/>
                <w:sz w:val="20"/>
                <w:szCs w:val="20"/>
                <w:lang w:val="mn-MN"/>
              </w:rPr>
              <w:t>16.4</w:t>
            </w:r>
          </w:p>
        </w:tc>
        <w:tc>
          <w:tcPr>
            <w:tcW w:w="8588" w:type="dxa"/>
            <w:gridSpan w:val="9"/>
            <w:shd w:val="clear" w:color="auto" w:fill="auto"/>
            <w:noWrap/>
            <w:vAlign w:val="bottom"/>
            <w:hideMark/>
          </w:tcPr>
          <w:p w:rsidR="008F3DE2" w:rsidRPr="008F3DE2" w:rsidRDefault="008F3DE2" w:rsidP="00086043">
            <w:pPr>
              <w:tabs>
                <w:tab w:val="left" w:pos="612"/>
              </w:tabs>
              <w:rPr>
                <w:rFonts w:ascii="Arial" w:hAnsi="Arial" w:cs="Arial"/>
                <w:b/>
                <w:sz w:val="20"/>
                <w:szCs w:val="20"/>
                <w:lang w:val="mn-MN"/>
              </w:rPr>
            </w:pPr>
            <w:r w:rsidRPr="008F3DE2">
              <w:rPr>
                <w:rFonts w:ascii="Arial" w:hAnsi="Arial" w:cs="Arial"/>
                <w:b/>
                <w:sz w:val="20"/>
                <w:szCs w:val="20"/>
                <w:lang w:val="mn-MN"/>
              </w:rPr>
              <w:t>Стандартчилал,  хэмжил зүй</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16.4.1</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Шалгалт тохируулга /</w:t>
            </w:r>
            <w:r w:rsidRPr="008F3DE2">
              <w:rPr>
                <w:rFonts w:ascii="Arial" w:hAnsi="Arial" w:cs="Arial"/>
                <w:sz w:val="20"/>
                <w:szCs w:val="20"/>
                <w:u w:color="FF0000"/>
                <w:lang w:val="mn-MN"/>
              </w:rPr>
              <w:t>калибровка</w:t>
            </w:r>
            <w:r w:rsidRPr="008F3DE2">
              <w:rPr>
                <w:rFonts w:ascii="Arial" w:hAnsi="Arial" w:cs="Arial"/>
                <w:sz w:val="20"/>
                <w:szCs w:val="20"/>
                <w:lang w:val="mn-MN"/>
              </w:rPr>
              <w:t>/-д хамруулах хэмжих хэрэгслийн тоо  /мянган нэгж/</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7.6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16.4.2</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Загварын туршилтад хамруулан улсын бүртгэлд бүртгэх хэмжих хэрэгслийн тоо</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43</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16.4.3</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Ээлжит баталгаажуулалтад заавал хамруулах хэмжих хэрэгслийн тоо /мянган нэгж/</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200.0</w:t>
            </w:r>
          </w:p>
        </w:tc>
      </w:tr>
      <w:tr w:rsidR="008F3DE2" w:rsidRPr="008F3DE2" w:rsidTr="00086043">
        <w:trPr>
          <w:trHeight w:val="270"/>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16.4.4</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Чанарын удирдлагын тогтолцооны баталгаажуулалтад хамруулах байгууллага, аж ахуйн нэгжийн тоо</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101</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16.4.5</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Итгэмжлэлд хамруулах сорилтын лабораторийн тоо</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sz w:val="20"/>
                <w:szCs w:val="20"/>
                <w:lang w:val="mn-MN"/>
              </w:rPr>
            </w:pPr>
            <w:r w:rsidRPr="008F3DE2">
              <w:rPr>
                <w:rFonts w:ascii="Arial" w:hAnsi="Arial" w:cs="Arial"/>
                <w:sz w:val="20"/>
                <w:szCs w:val="20"/>
                <w:lang w:val="mn-MN"/>
              </w:rPr>
              <w:t>16.4.6</w:t>
            </w:r>
          </w:p>
        </w:tc>
        <w:tc>
          <w:tcPr>
            <w:tcW w:w="4331" w:type="dxa"/>
            <w:gridSpan w:val="2"/>
            <w:shd w:val="clear" w:color="auto" w:fill="auto"/>
            <w:vAlign w:val="bottom"/>
            <w:hideMark/>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Үндэсний стандартад олон улс, бүс нутгийн дэвшилтэт стандартын эзлэх хувь</w:t>
            </w:r>
          </w:p>
        </w:tc>
        <w:tc>
          <w:tcPr>
            <w:tcW w:w="2177" w:type="dxa"/>
            <w:gridSpan w:val="5"/>
            <w:shd w:val="clear" w:color="auto" w:fill="auto"/>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34.0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17</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 </w:t>
            </w:r>
          </w:p>
        </w:tc>
        <w:tc>
          <w:tcPr>
            <w:tcW w:w="9438" w:type="dxa"/>
            <w:gridSpan w:val="10"/>
            <w:shd w:val="clear" w:color="auto" w:fill="FFFFFF" w:themeFill="background1"/>
            <w:noWrap/>
            <w:vAlign w:val="bottom"/>
            <w:hideMark/>
          </w:tcPr>
          <w:p w:rsidR="008F3DE2" w:rsidRPr="008F3DE2" w:rsidRDefault="008F3DE2" w:rsidP="00086043">
            <w:pPr>
              <w:tabs>
                <w:tab w:val="left" w:pos="612"/>
              </w:tabs>
              <w:ind w:right="-108"/>
              <w:rPr>
                <w:rFonts w:ascii="Arial" w:hAnsi="Arial" w:cs="Arial"/>
                <w:b/>
                <w:color w:val="000000" w:themeColor="text1"/>
                <w:sz w:val="20"/>
                <w:szCs w:val="20"/>
                <w:lang w:val="mn-MN"/>
              </w:rPr>
            </w:pPr>
            <w:r w:rsidRPr="008F3DE2">
              <w:rPr>
                <w:rFonts w:ascii="Arial" w:hAnsi="Arial" w:cs="Arial"/>
                <w:b/>
                <w:sz w:val="20"/>
                <w:szCs w:val="20"/>
                <w:lang w:val="mn-MN"/>
              </w:rPr>
              <w:lastRenderedPageBreak/>
              <w:t>МОНГОЛ УЛСЫН САЙД,</w:t>
            </w:r>
            <w:r w:rsidRPr="008F3DE2">
              <w:rPr>
                <w:rFonts w:ascii="Arial" w:hAnsi="Arial" w:cs="Arial"/>
                <w:b/>
                <w:color w:val="000000" w:themeColor="text1"/>
                <w:sz w:val="20"/>
                <w:szCs w:val="20"/>
                <w:lang w:val="mn-MN"/>
              </w:rPr>
              <w:t xml:space="preserve"> ЗАСГИЙН ГАЗРЫН ХЭРЭГ ЭРХЛЭХ ГАЗРЫН ДАРГА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17.1</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Гүйцэтгэх засаглалын удирдлага, түүний ажлын алба</w:t>
            </w:r>
          </w:p>
        </w:tc>
      </w:tr>
      <w:tr w:rsidR="008F3DE2" w:rsidRPr="008F3DE2" w:rsidTr="00086043">
        <w:trPr>
          <w:trHeight w:val="76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17.1.1</w:t>
            </w:r>
          </w:p>
        </w:tc>
        <w:tc>
          <w:tcPr>
            <w:tcW w:w="4331" w:type="dxa"/>
            <w:gridSpan w:val="2"/>
            <w:shd w:val="clear" w:color="auto" w:fill="FFFFFF" w:themeFill="background1"/>
            <w:vAlign w:val="bottom"/>
            <w:hideMark/>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Хууль тогтоомжид нийцсэн байх</w:t>
            </w:r>
          </w:p>
        </w:tc>
      </w:tr>
      <w:tr w:rsidR="008F3DE2" w:rsidRPr="008F3DE2" w:rsidTr="00086043">
        <w:trPr>
          <w:trHeight w:val="76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17.1.2</w:t>
            </w:r>
          </w:p>
        </w:tc>
        <w:tc>
          <w:tcPr>
            <w:tcW w:w="4331" w:type="dxa"/>
            <w:gridSpan w:val="2"/>
            <w:shd w:val="clear" w:color="auto" w:fill="FFFFFF" w:themeFill="background1"/>
            <w:vAlign w:val="bottom"/>
            <w:hideMark/>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Ерөнхий сайд, Засгийн газрын танхим, нутгийн өөрөө удирдах байгууллага</w:t>
            </w:r>
            <w:r w:rsidRPr="008F3DE2">
              <w:rPr>
                <w:rFonts w:ascii="Arial" w:hAnsi="Arial" w:cs="Arial"/>
                <w:b/>
                <w:color w:val="000000" w:themeColor="text1"/>
                <w:sz w:val="20"/>
                <w:szCs w:val="20"/>
                <w:lang w:val="mn-MN"/>
              </w:rPr>
              <w:t xml:space="preserve">, </w:t>
            </w:r>
            <w:r w:rsidRPr="008F3DE2">
              <w:rPr>
                <w:rFonts w:ascii="Arial" w:hAnsi="Arial" w:cs="Arial"/>
                <w:color w:val="000000" w:themeColor="text1"/>
                <w:sz w:val="20"/>
                <w:szCs w:val="20"/>
                <w:lang w:val="mn-MN"/>
              </w:rPr>
              <w:t>Засаг даргыг нутгийн удирдлагын чиглэлээр мэргэжлийн өндөр,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Мэдээллээр хангасан байх</w:t>
            </w:r>
          </w:p>
        </w:tc>
      </w:tr>
      <w:tr w:rsidR="008F3DE2" w:rsidRPr="008F3DE2" w:rsidTr="00086043">
        <w:trPr>
          <w:trHeight w:val="76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17.1.3</w:t>
            </w:r>
          </w:p>
        </w:tc>
        <w:tc>
          <w:tcPr>
            <w:tcW w:w="4331" w:type="dxa"/>
            <w:gridSpan w:val="2"/>
            <w:shd w:val="clear" w:color="auto" w:fill="FFFFFF" w:themeFill="background1"/>
            <w:vAlign w:val="bottom"/>
            <w:hideMark/>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Хууль тогтоомж, Засгийн газрын тогтоол</w:t>
            </w:r>
            <w:r w:rsidRPr="008F3DE2">
              <w:rPr>
                <w:rFonts w:ascii="Arial" w:hAnsi="Arial" w:cs="Arial"/>
                <w:b/>
                <w:i/>
                <w:color w:val="000000" w:themeColor="text1"/>
                <w:sz w:val="20"/>
                <w:szCs w:val="20"/>
                <w:lang w:val="mn-MN"/>
              </w:rPr>
              <w:t>,</w:t>
            </w:r>
            <w:r w:rsidRPr="008F3DE2">
              <w:rPr>
                <w:rFonts w:ascii="Arial" w:hAnsi="Arial" w:cs="Arial"/>
                <w:color w:val="000000" w:themeColor="text1"/>
                <w:sz w:val="20"/>
                <w:szCs w:val="20"/>
                <w:lang w:val="mn-MN"/>
              </w:rPr>
              <w:t xml:space="preserve"> шийдвэрийн мэдээллийг 3, 9 дүгээр сард, Монгол Улсын эдийн засаг, нийгмийг хөгжүүлэх үндсэн чиглэлийн биелэлт, Засгийн газрын үйл ажиллагааны хөтөлбөрийн хэрэгжилтийг 3, 9 дүгээр сард, хөтөлбөр, төслийн мэдээллийг 5 дугаар </w:t>
            </w:r>
            <w:r w:rsidRPr="008F3DE2">
              <w:rPr>
                <w:rFonts w:ascii="Arial" w:hAnsi="Arial" w:cs="Arial"/>
                <w:color w:val="000000" w:themeColor="text1"/>
                <w:sz w:val="20"/>
                <w:szCs w:val="20"/>
                <w:lang w:val="mn-MN"/>
              </w:rPr>
              <w:lastRenderedPageBreak/>
              <w:t>сард, үйл ажиллагааны үр дүнгийн мэдээлэл улирал тутам хийсэн байх</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lastRenderedPageBreak/>
              <w:t>Төлөвлөсөн хугацаанд хийгдсэн байх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17.2</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Мэдээллийн нэгдсэн тогтолцооны дэд бүтэц хөтөлбөр</w:t>
            </w:r>
          </w:p>
        </w:tc>
      </w:tr>
      <w:tr w:rsidR="008F3DE2" w:rsidRPr="008F3DE2" w:rsidTr="00086043">
        <w:trPr>
          <w:trHeight w:val="48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17.2.1</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Төрийн байгууллагуудын албан хэрэг хөтлөлтийн системтэй нийтийн түлхүүрийн дэд бүтцийг холбох /төрийн албан хаагчийн тоо, мянгаар/</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3.0</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17.2.2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Монгол Улсын иргэн бүрд цахим гарын үсэг олгох /иргэний тоо, мянгаар/</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highlight w:val="yellow"/>
                <w:lang w:val="mn-MN"/>
              </w:rPr>
            </w:pPr>
            <w:r w:rsidRPr="008F3DE2">
              <w:rPr>
                <w:rFonts w:ascii="Arial" w:hAnsi="Arial" w:cs="Arial"/>
                <w:color w:val="000000" w:themeColor="text1"/>
                <w:sz w:val="20"/>
                <w:szCs w:val="20"/>
                <w:lang w:val="mn-MN"/>
              </w:rPr>
              <w:t>20.0</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Төрөөс цахим хэлбэрээр шинээр хүргэх үйлчилгээний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200</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“ХУР” системд холбогдох төрийн байгууллагын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60</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17.2.5</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“ХУР” системийг ашиглах байгууллагын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140</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17.2.6</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Хөдөө орон нутгийн алслагдсан сум, суурин газарт шилэн кабелийн сүлжээнд холбох сумын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17.2.7</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Алслагдсан бүс нутагт хөдөлгөөнт холбооны үйлчилгээ хүргэх багийн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4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17.2.8</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Алслагдсан сум, суурин газарт утасгүй болон суурин өргөн зурвасын сүлжээ байгуулах, интернэтийн үйлчилгээ хүргэх сумын тоо</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17.2.9</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Монгол Улсын нийгэм, эдийн засаг, санхүүгийн төлөв байдлын талаарх лавлагаа бэлтгэн, зөвлөмж боловсруулж, Ерөнхий сайдыг шаардлагатай мэдээлэл, судалгаагаар хангаж ажиллах</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sz w:val="20"/>
                <w:szCs w:val="20"/>
                <w:lang w:val="mn-MN"/>
              </w:rPr>
              <w:t>Тухай бүрд</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17.2.10</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Улсын хөрөнгө оруулалтын хөтөлбөрийн нэгдсэн сан үүсгэж, эрхлэн хөтлөх /хувиар/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17.2.11</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Хөгжлийн бодлогын баримт бичгийн төсөл боловсруулах /богино болон дунд хугацааны/</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7</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17.2.12</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Хөгжлийн бодлого төлөвлөлтийн цахим мэдээллийн нэгдсэн сан, аж үйлдвэрийн мэдээллийн нэгдсэн санг хөгжүүлэх, эрхлэн хөтлөх /хувиар/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17.2.13</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Хөгжлийн томоохон төслүүдийн судалгааг зохион байгуулах, дүн шинжилгээ хийх /хувиар/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91" w:type="dxa"/>
            <w:gridSpan w:val="3"/>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17.2.14</w:t>
            </w:r>
          </w:p>
        </w:tc>
        <w:tc>
          <w:tcPr>
            <w:tcW w:w="4329"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Хөрөнгө оруулалт бизнес форум зохион байгуулах /тоогоор/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3-5</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17.2.15</w:t>
            </w:r>
          </w:p>
        </w:tc>
        <w:tc>
          <w:tcPr>
            <w:tcW w:w="4340" w:type="dxa"/>
            <w:gridSpan w:val="3"/>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Дотоод үйл явдлын мэдээллийг бэлтгэн гаргах /ширхгээр/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240400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17.2.16</w:t>
            </w:r>
          </w:p>
        </w:tc>
        <w:tc>
          <w:tcPr>
            <w:tcW w:w="4340" w:type="dxa"/>
            <w:gridSpan w:val="3"/>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Гадаад үйл явдлын мэдээллийг бэлтгэн гаргах /ширхгээр/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209370</w:t>
            </w:r>
          </w:p>
        </w:tc>
      </w:tr>
      <w:tr w:rsidR="008F3DE2" w:rsidRPr="008F3DE2" w:rsidTr="00086043">
        <w:trPr>
          <w:trHeight w:val="30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17.2.17</w:t>
            </w:r>
          </w:p>
        </w:tc>
        <w:tc>
          <w:tcPr>
            <w:tcW w:w="4340" w:type="dxa"/>
            <w:gridSpan w:val="3"/>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Хэвлэмэл бүтээгдэхүүний орлогыг нэмэгдүүлэх /хувиар/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17.2.18</w:t>
            </w:r>
          </w:p>
        </w:tc>
        <w:tc>
          <w:tcPr>
            <w:tcW w:w="4340" w:type="dxa"/>
            <w:gridSpan w:val="3"/>
            <w:shd w:val="clear" w:color="auto" w:fill="FFFFFF" w:themeFill="background1"/>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Хэрэглэгчдийн тоог нэмэгдүүлэх /хувиар/</w:t>
            </w:r>
          </w:p>
        </w:tc>
        <w:tc>
          <w:tcPr>
            <w:tcW w:w="2168" w:type="dxa"/>
            <w:gridSpan w:val="4"/>
            <w:shd w:val="clear" w:color="auto" w:fill="FFFFFF" w:themeFill="background1"/>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5.0</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17.3</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Төр засгийн үйлчилгээ</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17.3.1</w:t>
            </w:r>
          </w:p>
        </w:tc>
        <w:tc>
          <w:tcPr>
            <w:tcW w:w="4331" w:type="dxa"/>
            <w:gridSpan w:val="2"/>
            <w:shd w:val="clear" w:color="auto" w:fill="FFFFFF" w:themeFill="background1"/>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Төр, засгийн авто баазын үйлчилгээний стандартыг хангах</w:t>
            </w:r>
          </w:p>
        </w:tc>
        <w:tc>
          <w:tcPr>
            <w:tcW w:w="2177" w:type="dxa"/>
            <w:gridSpan w:val="5"/>
            <w:shd w:val="clear" w:color="auto" w:fill="FFFFFF" w:themeFill="background1"/>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CS11– 0120:2010 стандартыг ханган биелүүлсэн байх</w:t>
            </w:r>
          </w:p>
        </w:tc>
      </w:tr>
      <w:tr w:rsidR="008F3DE2" w:rsidRPr="008F3DE2" w:rsidTr="00086043">
        <w:trPr>
          <w:trHeight w:val="21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17.3.2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Төр, засгийн төв байгууллага болон хэрэглэгчийн хэвийн үйл ажиллагааг хангуулах</w:t>
            </w:r>
          </w:p>
        </w:tc>
        <w:tc>
          <w:tcPr>
            <w:tcW w:w="2177" w:type="dxa"/>
            <w:gridSpan w:val="5"/>
            <w:shd w:val="clear" w:color="auto" w:fill="FFFFFF" w:themeFill="background1"/>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MNS-ISO 9001:2010 стандартыг ханган биелүүлсэн байх</w:t>
            </w:r>
          </w:p>
        </w:tc>
      </w:tr>
      <w:tr w:rsidR="008F3DE2" w:rsidRPr="008F3DE2" w:rsidTr="00086043">
        <w:trPr>
          <w:trHeight w:val="260"/>
          <w:jc w:val="center"/>
        </w:trPr>
        <w:tc>
          <w:tcPr>
            <w:tcW w:w="426" w:type="dxa"/>
            <w:vMerge w:val="restart"/>
            <w:shd w:val="clear" w:color="auto" w:fill="auto"/>
            <w:noWrap/>
            <w:hideMark/>
          </w:tcPr>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auto"/>
            <w:noWrap/>
            <w:vAlign w:val="bottom"/>
            <w:hideMark/>
          </w:tcPr>
          <w:p w:rsidR="008F3DE2" w:rsidRPr="008F3DE2" w:rsidRDefault="008F3DE2" w:rsidP="00086043">
            <w:pPr>
              <w:tabs>
                <w:tab w:val="left" w:pos="61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БАЙГАЛЬ ОРЧИН, АЯЛАЛ ЖУУЛЧЛАЛЫН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18.1</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Ойжуулалт</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18.1.1</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Ойжуулах, ойг нөхөн сэргээх /мянган га/</w:t>
            </w:r>
          </w:p>
        </w:tc>
        <w:tc>
          <w:tcPr>
            <w:tcW w:w="2177" w:type="dxa"/>
            <w:gridSpan w:val="5"/>
            <w:shd w:val="clear" w:color="auto" w:fill="auto"/>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6.0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18.1.2</w:t>
            </w:r>
          </w:p>
        </w:tc>
        <w:tc>
          <w:tcPr>
            <w:tcW w:w="4331" w:type="dxa"/>
            <w:gridSpan w:val="2"/>
            <w:shd w:val="clear" w:color="auto" w:fill="auto"/>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Ойн хөнөөлт шавж, өвчний голомтыг хязгаарлах тэмцлийн ажил хийх</w:t>
            </w:r>
            <w:r w:rsidRPr="008F3DE2" w:rsidDel="002D30ED">
              <w:rPr>
                <w:rFonts w:ascii="Arial" w:hAnsi="Arial" w:cs="Arial"/>
                <w:color w:val="000000" w:themeColor="text1"/>
                <w:sz w:val="20"/>
                <w:szCs w:val="20"/>
                <w:lang w:val="mn-MN"/>
              </w:rPr>
              <w:t xml:space="preserve"> </w:t>
            </w:r>
            <w:r w:rsidRPr="008F3DE2">
              <w:rPr>
                <w:rFonts w:ascii="Arial" w:hAnsi="Arial" w:cs="Arial"/>
                <w:color w:val="000000" w:themeColor="text1"/>
                <w:sz w:val="20"/>
                <w:szCs w:val="20"/>
                <w:lang w:val="mn-MN"/>
              </w:rPr>
              <w:t>/мянган га/</w:t>
            </w:r>
          </w:p>
        </w:tc>
        <w:tc>
          <w:tcPr>
            <w:tcW w:w="2177" w:type="dxa"/>
            <w:gridSpan w:val="5"/>
            <w:shd w:val="clear" w:color="auto" w:fill="auto"/>
            <w:vAlign w:val="center"/>
          </w:tcPr>
          <w:p w:rsidR="008F3DE2" w:rsidRPr="008F3DE2" w:rsidRDefault="008F3DE2" w:rsidP="00086043">
            <w:pPr>
              <w:tabs>
                <w:tab w:val="left" w:pos="612"/>
              </w:tabs>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18.1.3</w:t>
            </w:r>
          </w:p>
        </w:tc>
        <w:tc>
          <w:tcPr>
            <w:tcW w:w="4331" w:type="dxa"/>
            <w:gridSpan w:val="2"/>
            <w:shd w:val="clear" w:color="auto" w:fill="auto"/>
            <w:vAlign w:val="center"/>
          </w:tcPr>
          <w:p w:rsidR="008F3DE2" w:rsidRPr="008F3DE2" w:rsidRDefault="008F3DE2" w:rsidP="00086043">
            <w:pPr>
              <w:tabs>
                <w:tab w:val="left" w:pos="612"/>
              </w:tabs>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Ойн төлөв байдлыг сайжруулан ойг доройтлоос хамгаалах, урьдчилан сэргийлэх зорилгоор арчилгаа, цэвэрлэгээ хийх /мянган га/</w:t>
            </w:r>
          </w:p>
        </w:tc>
        <w:tc>
          <w:tcPr>
            <w:tcW w:w="2177" w:type="dxa"/>
            <w:gridSpan w:val="5"/>
            <w:shd w:val="clear" w:color="auto" w:fill="auto"/>
            <w:vAlign w:val="center"/>
          </w:tcPr>
          <w:p w:rsidR="008F3DE2" w:rsidRPr="008F3DE2" w:rsidRDefault="008F3DE2" w:rsidP="00086043">
            <w:pPr>
              <w:tabs>
                <w:tab w:val="left" w:pos="612"/>
              </w:tabs>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18.2</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Усны нөөц, нуур, гол мөрний менежмент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18.2.1</w:t>
            </w:r>
          </w:p>
        </w:tc>
        <w:tc>
          <w:tcPr>
            <w:tcW w:w="4331" w:type="dxa"/>
            <w:gridSpan w:val="2"/>
            <w:shd w:val="clear" w:color="auto" w:fill="auto"/>
            <w:noWrap/>
            <w:vAlign w:val="center"/>
            <w:hideMark/>
          </w:tcPr>
          <w:p w:rsidR="008F3DE2" w:rsidRPr="008F3DE2" w:rsidRDefault="008F3DE2" w:rsidP="00086043">
            <w:pPr>
              <w:tabs>
                <w:tab w:val="left" w:pos="612"/>
              </w:tabs>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Тусгай хамгаалалтад авсан гол мөрний урсац бүрэлдэх эхийн эзлэх хувь</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18.2.2</w:t>
            </w:r>
          </w:p>
        </w:tc>
        <w:tc>
          <w:tcPr>
            <w:tcW w:w="4331" w:type="dxa"/>
            <w:gridSpan w:val="2"/>
            <w:shd w:val="clear" w:color="auto" w:fill="auto"/>
            <w:noWrap/>
          </w:tcPr>
          <w:p w:rsidR="008F3DE2" w:rsidRPr="008F3DE2" w:rsidRDefault="008F3DE2" w:rsidP="00086043">
            <w:pPr>
              <w:tabs>
                <w:tab w:val="left" w:pos="612"/>
              </w:tabs>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Ус хангамжийн эх үүсвэрийн нөөц тогтоох хайгуул судалгаа хийх сумын төв</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18.3</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Тусгай хамгаалалттай газар нутгийн хамгаалалт</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18.3.1</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Тусгай хамгаалалтад авсан газар нутгийн эзлэх хувь</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18.3.2</w:t>
            </w:r>
          </w:p>
        </w:tc>
        <w:tc>
          <w:tcPr>
            <w:tcW w:w="4331" w:type="dxa"/>
            <w:gridSpan w:val="2"/>
            <w:shd w:val="clear" w:color="auto" w:fill="auto"/>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Улсын тусгай хамгаалалттай газар нутгийн сүлжээг өргөтгөх /мянган га/</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right="-108"/>
              <w:jc w:val="center"/>
              <w:rPr>
                <w:rFonts w:ascii="Arial" w:hAnsi="Arial" w:cs="Arial"/>
                <w:b/>
                <w:sz w:val="20"/>
                <w:szCs w:val="20"/>
                <w:lang w:val="mn-MN"/>
              </w:rPr>
            </w:pPr>
            <w:r w:rsidRPr="008F3DE2">
              <w:rPr>
                <w:rFonts w:ascii="Arial" w:hAnsi="Arial" w:cs="Arial"/>
                <w:b/>
                <w:sz w:val="20"/>
                <w:szCs w:val="20"/>
                <w:lang w:val="mn-MN"/>
              </w:rPr>
              <w:t>18.4</w:t>
            </w:r>
          </w:p>
        </w:tc>
        <w:tc>
          <w:tcPr>
            <w:tcW w:w="6411" w:type="dxa"/>
            <w:gridSpan w:val="4"/>
            <w:shd w:val="clear" w:color="auto" w:fill="auto"/>
            <w:noWrap/>
            <w:vAlign w:val="center"/>
          </w:tcPr>
          <w:p w:rsidR="008F3DE2" w:rsidRPr="008F3DE2" w:rsidRDefault="008F3DE2" w:rsidP="00086043">
            <w:pPr>
              <w:tabs>
                <w:tab w:val="left" w:pos="612"/>
              </w:tabs>
              <w:jc w:val="center"/>
              <w:rPr>
                <w:rFonts w:ascii="Arial" w:hAnsi="Arial" w:cs="Arial"/>
                <w:b/>
                <w:sz w:val="20"/>
                <w:szCs w:val="20"/>
                <w:lang w:val="mn-MN"/>
              </w:rPr>
            </w:pPr>
            <w:r w:rsidRPr="008F3DE2">
              <w:rPr>
                <w:rFonts w:ascii="Arial" w:hAnsi="Arial" w:cs="Arial"/>
                <w:b/>
                <w:sz w:val="20"/>
                <w:szCs w:val="20"/>
                <w:lang w:val="mn-MN"/>
              </w:rPr>
              <w:t>Агаарын бохирдлыг бууруулах, уур амьсгалын өөрчлөлт</w:t>
            </w:r>
          </w:p>
        </w:tc>
        <w:tc>
          <w:tcPr>
            <w:tcW w:w="2177" w:type="dxa"/>
            <w:gridSpan w:val="5"/>
            <w:shd w:val="clear" w:color="auto" w:fill="auto"/>
            <w:noWrap/>
            <w:vAlign w:val="center"/>
          </w:tcPr>
          <w:p w:rsidR="008F3DE2" w:rsidRPr="008F3DE2" w:rsidRDefault="008F3DE2" w:rsidP="00086043">
            <w:pPr>
              <w:tabs>
                <w:tab w:val="left" w:pos="612"/>
              </w:tabs>
              <w:jc w:val="center"/>
              <w:rPr>
                <w:rFonts w:ascii="Arial" w:hAnsi="Arial" w:cs="Arial"/>
                <w:b/>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bCs/>
                <w:sz w:val="20"/>
                <w:szCs w:val="20"/>
                <w:lang w:val="mn-MN"/>
              </w:rPr>
            </w:pPr>
            <w:r w:rsidRPr="008F3DE2">
              <w:rPr>
                <w:rFonts w:ascii="Arial" w:hAnsi="Arial" w:cs="Arial"/>
                <w:bCs/>
                <w:sz w:val="20"/>
                <w:szCs w:val="20"/>
                <w:lang w:val="mn-MN"/>
              </w:rPr>
              <w:t>18.4.1</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Гэр хорооллын хэрэглэгчдийг шөнийн цахилгаан эрчим хүчний хөнгөлөлтөд хамруулах нөхцөлийг бүрдүүлэх /өрхийн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138000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bCs/>
                <w:sz w:val="20"/>
                <w:szCs w:val="20"/>
                <w:lang w:val="mn-MN"/>
              </w:rPr>
            </w:pPr>
            <w:r w:rsidRPr="008F3DE2">
              <w:rPr>
                <w:rFonts w:ascii="Arial" w:hAnsi="Arial" w:cs="Arial"/>
                <w:bCs/>
                <w:sz w:val="20"/>
                <w:szCs w:val="20"/>
                <w:lang w:val="mn-MN"/>
              </w:rPr>
              <w:t>18.4.2</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Агаар, орчны бохирдлыг бууруулах үндэсний хөтөлбөрийн хэрэгжилт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80-аас доошгүй</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bCs/>
                <w:sz w:val="20"/>
                <w:szCs w:val="20"/>
                <w:lang w:val="mn-MN"/>
              </w:rPr>
            </w:pPr>
            <w:r w:rsidRPr="008F3DE2">
              <w:rPr>
                <w:rFonts w:ascii="Arial" w:hAnsi="Arial" w:cs="Arial"/>
                <w:bCs/>
                <w:sz w:val="20"/>
                <w:szCs w:val="20"/>
                <w:lang w:val="mn-MN"/>
              </w:rPr>
              <w:t>18.4.3</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Улаанбаатар хотын агаар дахь PM2.5 тоосонцрын жилийн дундаж агууламж /мкг/м3/</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18.5</w:t>
            </w:r>
          </w:p>
        </w:tc>
        <w:tc>
          <w:tcPr>
            <w:tcW w:w="8588" w:type="dxa"/>
            <w:gridSpan w:val="9"/>
            <w:shd w:val="clear" w:color="auto" w:fill="auto"/>
            <w:noWrap/>
            <w:vAlign w:val="center"/>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Ус цаг уур, орчны шинжилгээ</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tcBorders>
              <w:bottom w:val="single" w:sz="4" w:space="0" w:color="auto"/>
            </w:tcBorders>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18.5.1</w:t>
            </w:r>
          </w:p>
        </w:tc>
        <w:tc>
          <w:tcPr>
            <w:tcW w:w="4331" w:type="dxa"/>
            <w:gridSpan w:val="2"/>
            <w:tcBorders>
              <w:bottom w:val="single" w:sz="4" w:space="0" w:color="auto"/>
            </w:tcBorders>
            <w:shd w:val="clear" w:color="auto" w:fill="auto"/>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Цаг агаарын төлөв байдал, ус цаг уурын үзэгдэлд</w:t>
            </w:r>
            <w:r w:rsidRPr="008F3DE2">
              <w:rPr>
                <w:rFonts w:ascii="Arial" w:hAnsi="Arial" w:cs="Arial"/>
                <w:color w:val="000000" w:themeColor="text1"/>
                <w:sz w:val="20"/>
                <w:szCs w:val="20"/>
                <w:lang w:val="mn-MN"/>
              </w:rPr>
              <w:t xml:space="preserve"> зориудаар нөлөөлөх үйл ажиллагааны үр ашгийн түвшин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68.0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18.6</w:t>
            </w:r>
          </w:p>
        </w:tc>
        <w:tc>
          <w:tcPr>
            <w:tcW w:w="6411" w:type="dxa"/>
            <w:gridSpan w:val="4"/>
            <w:tcBorders>
              <w:bottom w:val="single" w:sz="4" w:space="0" w:color="auto"/>
            </w:tcBorders>
            <w:shd w:val="clear" w:color="auto" w:fill="auto"/>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Газрын доройтлыг бууруулах, цөлжилтөөс сэргийлэх</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tcBorders>
              <w:bottom w:val="single" w:sz="4" w:space="0" w:color="auto"/>
            </w:tcBorders>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18.6.1</w:t>
            </w:r>
          </w:p>
        </w:tc>
        <w:tc>
          <w:tcPr>
            <w:tcW w:w="4331" w:type="dxa"/>
            <w:gridSpan w:val="2"/>
            <w:tcBorders>
              <w:bottom w:val="single" w:sz="4" w:space="0" w:color="auto"/>
            </w:tcBorders>
            <w:shd w:val="clear" w:color="auto" w:fill="auto"/>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Цөлжилтөд өртсөн газар нутгийн эзлэх хувь</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75.8</w:t>
            </w:r>
          </w:p>
        </w:tc>
      </w:tr>
      <w:tr w:rsidR="008F3DE2" w:rsidRPr="008F3DE2" w:rsidTr="00086043">
        <w:trPr>
          <w:trHeight w:val="19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18.7</w:t>
            </w:r>
          </w:p>
        </w:tc>
        <w:tc>
          <w:tcPr>
            <w:tcW w:w="8588" w:type="dxa"/>
            <w:gridSpan w:val="9"/>
            <w:shd w:val="clear" w:color="auto" w:fill="auto"/>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Хүрээлэн буй орчны удирдлага, судалгаа шинжилгээ</w:t>
            </w:r>
          </w:p>
        </w:tc>
      </w:tr>
      <w:tr w:rsidR="008F3DE2" w:rsidRPr="008F3DE2" w:rsidTr="00086043">
        <w:trPr>
          <w:trHeight w:val="19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18.7.1</w:t>
            </w:r>
          </w:p>
        </w:tc>
        <w:tc>
          <w:tcPr>
            <w:tcW w:w="4331" w:type="dxa"/>
            <w:gridSpan w:val="2"/>
            <w:shd w:val="clear" w:color="auto" w:fill="auto"/>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Ховор, нэн ховор болон ашиглалтад өртөмхий амьтан, ургамлын нөөцийг хамгаалах, амьдрах орчныг тэтгэх төсөл арга хэмжээ /зүйлийн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w:t>
            </w:r>
          </w:p>
        </w:tc>
      </w:tr>
      <w:tr w:rsidR="008F3DE2" w:rsidRPr="008F3DE2" w:rsidTr="00086043">
        <w:trPr>
          <w:trHeight w:val="233"/>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18.7.2</w:t>
            </w:r>
          </w:p>
        </w:tc>
        <w:tc>
          <w:tcPr>
            <w:tcW w:w="4331" w:type="dxa"/>
            <w:gridSpan w:val="2"/>
            <w:shd w:val="clear" w:color="auto" w:fill="auto"/>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Ховор, нэн ховор болон ашиглалтад өртөмхий амьтан, ургамлын нөөц, тоо толгой, тархцын судалгаа хийх /зүйлийн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w:t>
            </w:r>
          </w:p>
        </w:tc>
      </w:tr>
      <w:tr w:rsidR="008F3DE2" w:rsidRPr="008F3DE2" w:rsidTr="00086043">
        <w:trPr>
          <w:trHeight w:val="255"/>
          <w:jc w:val="center"/>
        </w:trPr>
        <w:tc>
          <w:tcPr>
            <w:tcW w:w="426" w:type="dxa"/>
            <w:vMerge/>
            <w:noWrap/>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18.8</w:t>
            </w:r>
          </w:p>
        </w:tc>
        <w:tc>
          <w:tcPr>
            <w:tcW w:w="8588" w:type="dxa"/>
            <w:gridSpan w:val="9"/>
            <w:shd w:val="clear" w:color="auto" w:fill="auto"/>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Аялал жуулчлал</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18.8.1</w:t>
            </w:r>
          </w:p>
        </w:tc>
        <w:tc>
          <w:tcPr>
            <w:tcW w:w="4331" w:type="dxa"/>
            <w:gridSpan w:val="2"/>
            <w:shd w:val="clear" w:color="auto" w:fill="auto"/>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Аялал жуулчлалын салбарын орлого </w:t>
            </w:r>
          </w:p>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/сая ам.доллар/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400.0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19</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tabs>
                <w:tab w:val="left" w:pos="612"/>
              </w:tabs>
              <w:ind w:right="-108"/>
              <w:jc w:val="both"/>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ГАДААД ХАРИЛЦААНЫ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19.1</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Гадаад харилцааны бодлого, удирдлага</w:t>
            </w:r>
          </w:p>
        </w:tc>
      </w:tr>
      <w:tr w:rsidR="008F3DE2" w:rsidRPr="008F3DE2" w:rsidTr="00086043">
        <w:trPr>
          <w:trHeight w:val="242"/>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19.1.1</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Гадаад харилцааны бодлого, удирдлагын чиглэлээр сургалт семинар зохион байгуулах  /тоогоор/</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19.1.2</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Засгийн газар хоорондын хамтарсан хэлэлцээр байгуулах  /тоогоор/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Зөвлөлдөх уулзалт, дугуй ширээний уулзалт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19.1.4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Улсын нэгдэн орсон олон улсын гэрээг хэвлэн нийтлэх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400</w:t>
            </w:r>
          </w:p>
        </w:tc>
      </w:tr>
      <w:tr w:rsidR="008F3DE2" w:rsidRPr="008F3DE2" w:rsidTr="00086043">
        <w:trPr>
          <w:trHeight w:val="188"/>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19.1.5</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Өндөр, дээд түвшний айлчлал зохион байгуулах</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Хоёр талын харилцаа, хамтын ажиллагаа өргөжихийн хирээр айлчлал арга хэмжээний </w:t>
            </w:r>
            <w:r w:rsidRPr="008F3DE2">
              <w:rPr>
                <w:rFonts w:ascii="Arial" w:hAnsi="Arial" w:cs="Arial"/>
                <w:color w:val="000000" w:themeColor="text1"/>
                <w:sz w:val="20"/>
                <w:szCs w:val="20"/>
                <w:lang w:val="mn-MN"/>
              </w:rPr>
              <w:lastRenderedPageBreak/>
              <w:t>давтамжийг нэмэгдүүлэх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19.2</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Гадаад улс дахь дипломат үйл ажиллагаа</w:t>
            </w:r>
          </w:p>
        </w:tc>
      </w:tr>
      <w:tr w:rsidR="008F3DE2" w:rsidRPr="008F3DE2" w:rsidTr="00086043">
        <w:trPr>
          <w:trHeight w:val="17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19.2.1</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Хилийн чанадад суугаа Дипломат төлөөлөгчийн газраас  төлөөлөн суугаа буюу хавсран суугаа улс, олон улсын байгууллагатай  гадаад харилцаа, хамтын ажиллагааг хөгжүүлэх арга хэмжээ авах</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Төлөвлөсөн хугацаанд хийгдсэн байх</w:t>
            </w:r>
          </w:p>
        </w:tc>
      </w:tr>
      <w:tr w:rsidR="008F3DE2" w:rsidRPr="008F3DE2" w:rsidTr="00086043">
        <w:trPr>
          <w:trHeight w:val="10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19.2.2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Гадаад улсад байгаа Монгол Улсын иргэдийн гаргасан хүсэлтийг шийдвэрлэх хувь</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107"/>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19.2.3</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Хилийн чанадад байгаа Монгол Улсын иргэн, хуулийн этгээдийн эрх, хууль ёсны ашиг сонирхлыг олон улсын эрх зүйн дагуу дипломат аргаар хамгаалах</w:t>
            </w:r>
          </w:p>
        </w:tc>
        <w:tc>
          <w:tcPr>
            <w:tcW w:w="2177" w:type="dxa"/>
            <w:gridSpan w:val="5"/>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Тусламж шаардлагатай тухай бүрд</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19.2.4</w:t>
            </w:r>
          </w:p>
        </w:tc>
        <w:tc>
          <w:tcPr>
            <w:tcW w:w="4331" w:type="dxa"/>
            <w:gridSpan w:val="2"/>
            <w:shd w:val="clear" w:color="auto" w:fill="FFFFFF" w:themeFill="background1"/>
            <w:vAlign w:val="center"/>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Төсвийн орлогын төлөвлөгөөг батлагдсан хуваарийн дагуу төвлөрүүлэх</w:t>
            </w:r>
          </w:p>
        </w:tc>
        <w:tc>
          <w:tcPr>
            <w:tcW w:w="2177" w:type="dxa"/>
            <w:gridSpan w:val="5"/>
            <w:shd w:val="clear" w:color="auto" w:fill="FFFFFF" w:themeFill="background1"/>
            <w:vAlign w:val="center"/>
          </w:tcPr>
          <w:p w:rsidR="008F3DE2" w:rsidRPr="008F3DE2" w:rsidRDefault="008F3DE2" w:rsidP="00086043">
            <w:pPr>
              <w:tabs>
                <w:tab w:val="left" w:pos="612"/>
              </w:tabs>
              <w:jc w:val="center"/>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Орлого бүрэн төвлөрүүлсэн байх</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20 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tabs>
                <w:tab w:val="left" w:pos="61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САНГИЙН САЙД</w:t>
            </w:r>
            <w:r w:rsidRPr="008F3DE2">
              <w:rPr>
                <w:rFonts w:ascii="Arial" w:hAnsi="Arial" w:cs="Arial"/>
                <w:color w:val="000000" w:themeColor="text1"/>
                <w:sz w:val="20"/>
                <w:szCs w:val="20"/>
                <w:lang w:val="mn-MN"/>
              </w:rPr>
              <w:t>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20.1</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Санхүү, төсөв, эдийн засгийн нэгдсэн удирдлага</w:t>
            </w:r>
          </w:p>
        </w:tc>
      </w:tr>
      <w:tr w:rsidR="008F3DE2" w:rsidRPr="008F3DE2" w:rsidTr="00086043">
        <w:trPr>
          <w:trHeight w:val="227"/>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20.1.1</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Улсын төсөв, Нийгмийн даатгалын сангийн төсөв, Эрүүл мэндийн даатгалын сангийн төсөв болон  Дунд хугацааны төсвийн хүрээний мэдэгдлийн тухай хуулийн төсөл боловсруулж, өргөн мэдүүлэх,  хэлэлцүүлэх</w:t>
            </w:r>
          </w:p>
        </w:tc>
        <w:tc>
          <w:tcPr>
            <w:tcW w:w="2177" w:type="dxa"/>
            <w:gridSpan w:val="5"/>
            <w:shd w:val="clear" w:color="auto" w:fill="FFFFFF" w:themeFill="background1"/>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Хуульд заасан хугацаа, төсвийн тусгай шаардлагад нийцсэн байх</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20.2</w:t>
            </w:r>
          </w:p>
        </w:tc>
        <w:tc>
          <w:tcPr>
            <w:tcW w:w="8588" w:type="dxa"/>
            <w:gridSpan w:val="9"/>
            <w:shd w:val="clear" w:color="auto" w:fill="FFFFFF" w:themeFill="background1"/>
            <w:noWrap/>
            <w:vAlign w:val="bottom"/>
            <w:hideMark/>
          </w:tcPr>
          <w:p w:rsidR="008F3DE2" w:rsidRPr="008F3DE2" w:rsidRDefault="008F3DE2" w:rsidP="00086043">
            <w:pPr>
              <w:tabs>
                <w:tab w:val="left" w:pos="612"/>
              </w:tabs>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Татвар хураалт, орлого бүрдүүлэлт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Улс, орон нутгийн төсөвт орох татварын орлогын төлөвлөгөөний биелэлт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20.2.2</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Өмнөх онуудын тайлангаар ногдуулсан татварын өр барагдуулалт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Өмнөх онуудын хяналт шалгалтаар ногдуулсан өр барагдуулалт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20.2.4</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Тайлант хугацааны татварын тайлангийн ногдол өр барагдуулалт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20.2.5</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Тайлант хугацааны хяналт шалгалтын ногдол өр барагдуулалт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20.2.6</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Татварын  цахим тайлан авалт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89.5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20.2.7</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Татварын зөрчлийн бууралт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6.3</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20.2.8</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Алдагдалтай буюу "Х" тайлан тушаалтын бууралт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0.6-1.0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20.2.9</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Аж ахуйн нэгжийн орлогын албан татвар төлөгчийн баазыг нэмэгдүүлэх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20.2.10</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Нэмэгдсэн өртгийн албан татвар төлөгчийн баазыг нэмэгдүүлэх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Бусад төрлийн татвар төлөгчийн баазыг нэмэгдүүлэх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51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20.2.12</w:t>
            </w:r>
          </w:p>
        </w:tc>
        <w:tc>
          <w:tcPr>
            <w:tcW w:w="4331" w:type="dxa"/>
            <w:gridSpan w:val="2"/>
            <w:shd w:val="clear" w:color="auto" w:fill="FFFFFF" w:themeFill="background1"/>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Эрсдэлийн удирдлагад суурилсан гаалийн хяналт шалгалтын үйл ажиллагааны хэрэгжилт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58.5</w:t>
            </w:r>
          </w:p>
        </w:tc>
      </w:tr>
      <w:tr w:rsidR="008F3DE2" w:rsidRPr="008F3DE2" w:rsidTr="00086043">
        <w:trPr>
          <w:trHeight w:val="30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Худалдааг хөнгөвчилж гаалийн бүрдүүлэлтэд зарцуулах хугацааг бууруулах /хувиар/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w:t>
            </w:r>
          </w:p>
        </w:tc>
      </w:tr>
      <w:tr w:rsidR="008F3DE2" w:rsidRPr="008F3DE2" w:rsidTr="00086043">
        <w:trPr>
          <w:trHeight w:val="30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61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20.2.14</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Гаалийн хууль тогтоомжийн зөрчил илрүүлэлтийг нэмэгдүүлэх /хувиар/</w:t>
            </w:r>
          </w:p>
        </w:tc>
        <w:tc>
          <w:tcPr>
            <w:tcW w:w="2177" w:type="dxa"/>
            <w:gridSpan w:val="5"/>
            <w:shd w:val="clear" w:color="auto" w:fill="FFFFFF" w:themeFill="background1"/>
            <w:noWrap/>
            <w:vAlign w:val="center"/>
          </w:tcPr>
          <w:p w:rsidR="008F3DE2" w:rsidRPr="008F3DE2" w:rsidDel="00EB48A5"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ХУУЛЬ ЗҮЙ, ДОТООД ХЭРГИЙН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21.1</w:t>
            </w:r>
          </w:p>
        </w:tc>
        <w:tc>
          <w:tcPr>
            <w:tcW w:w="8588" w:type="dxa"/>
            <w:gridSpan w:val="9"/>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Эрх зүй, нийгмийн хэв журам, аюулгүй байдлын удирдлага зохицуулалт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Боловсруулах баримт бичиг, хуулийн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Хянах эрх зүйн актын тоо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Сэтгэл зүйн анхан шатны болон мэргэжлийн сургалтад хамрагдан архины хамаарлаас гарах иргэдийн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21.1.4</w:t>
            </w:r>
          </w:p>
        </w:tc>
        <w:tc>
          <w:tcPr>
            <w:tcW w:w="6508" w:type="dxa"/>
            <w:gridSpan w:val="7"/>
            <w:shd w:val="clear" w:color="auto" w:fill="FFFFFF" w:themeFill="background1"/>
            <w:noWrap/>
          </w:tcPr>
          <w:p w:rsidR="008F3DE2" w:rsidRPr="008F3DE2" w:rsidDel="00271CAE"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Мансууруулах эм, сэтгэцэд  </w:t>
            </w:r>
            <w:r w:rsidRPr="008F3DE2">
              <w:rPr>
                <w:rFonts w:ascii="Arial" w:hAnsi="Arial" w:cs="Arial"/>
                <w:b/>
                <w:sz w:val="20"/>
                <w:szCs w:val="20"/>
                <w:lang w:val="mn-MN"/>
              </w:rPr>
              <w:t>нөлөөт бодисын</w:t>
            </w:r>
            <w:r w:rsidRPr="008F3DE2">
              <w:rPr>
                <w:rFonts w:ascii="Arial" w:hAnsi="Arial" w:cs="Arial"/>
                <w:b/>
                <w:color w:val="000000" w:themeColor="text1"/>
                <w:sz w:val="20"/>
                <w:szCs w:val="20"/>
                <w:lang w:val="mn-MN"/>
              </w:rPr>
              <w:t xml:space="preserve"> эргэлттэй тэмцэх хүрээнд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21.1.4.1</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Тусламж үйлчилгээ, сэтгэл зүйн зөвлөгөөнд хамрагдах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21.1.4.2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21.1.4.3</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Сурталчилгаа хүрэх хүний тоо /мянгаар/</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21.1.5</w:t>
            </w:r>
          </w:p>
        </w:tc>
        <w:tc>
          <w:tcPr>
            <w:tcW w:w="6508" w:type="dxa"/>
            <w:gridSpan w:val="7"/>
            <w:shd w:val="clear" w:color="auto" w:fill="FFFFFF" w:themeFill="background1"/>
            <w:noWrap/>
          </w:tcPr>
          <w:p w:rsidR="008F3DE2" w:rsidRPr="008F3DE2" w:rsidDel="00271CAE" w:rsidRDefault="008F3DE2" w:rsidP="00086043">
            <w:pPr>
              <w:jc w:val="both"/>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Хүн худалдаалахтай тэмцэх үндэсний хөтөлбөрийн хүрээнд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21.1.5.1</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Тусламж үйлчилгээ, сэтгэл зүйн зөвлөгөөнд хамрагдах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21.1.5.2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21.1.5.3</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Сурталчилгаа хүрэх хүний тоо /мянгаар/</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40.0</w:t>
            </w:r>
          </w:p>
        </w:tc>
      </w:tr>
      <w:tr w:rsidR="008F3DE2" w:rsidRPr="008F3DE2" w:rsidTr="00086043">
        <w:trPr>
          <w:trHeight w:val="431"/>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21.1.6</w:t>
            </w:r>
          </w:p>
        </w:tc>
        <w:tc>
          <w:tcPr>
            <w:tcW w:w="6508" w:type="dxa"/>
            <w:gridSpan w:val="7"/>
            <w:shd w:val="clear" w:color="auto" w:fill="FFFFFF" w:themeFill="background1"/>
            <w:noWrap/>
          </w:tcPr>
          <w:p w:rsidR="008F3DE2" w:rsidRPr="008F3DE2" w:rsidDel="00271CAE" w:rsidRDefault="008F3DE2" w:rsidP="00086043">
            <w:pPr>
              <w:rPr>
                <w:rFonts w:ascii="Arial" w:hAnsi="Arial" w:cs="Arial"/>
                <w:b/>
                <w:color w:val="000000"/>
                <w:sz w:val="20"/>
                <w:szCs w:val="20"/>
                <w:lang w:val="mn-MN"/>
              </w:rPr>
            </w:pPr>
            <w:r w:rsidRPr="008F3DE2">
              <w:rPr>
                <w:rFonts w:ascii="Arial" w:hAnsi="Arial" w:cs="Arial"/>
                <w:b/>
                <w:color w:val="000000"/>
                <w:sz w:val="20"/>
                <w:szCs w:val="20"/>
                <w:lang w:val="mn-MN"/>
              </w:rPr>
              <w:t xml:space="preserve">Малын хулгайн гэмт хэрэгтэй тэмцэх, түүнээс урьдчилан сэргийлэх чиглэлээр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21.1.6.1</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21.1.6.2</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Сурталчилгаа хүрэх хүний тоо /мянгаар/</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21.1.7</w:t>
            </w:r>
          </w:p>
        </w:tc>
        <w:tc>
          <w:tcPr>
            <w:tcW w:w="6508" w:type="dxa"/>
            <w:gridSpan w:val="7"/>
            <w:shd w:val="clear" w:color="auto" w:fill="FFFFFF" w:themeFill="background1"/>
            <w:noWrap/>
          </w:tcPr>
          <w:p w:rsidR="008F3DE2" w:rsidRPr="008F3DE2" w:rsidDel="00271CAE"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Гэр бүлийн хүчирхийлэл, хүүхдийн гэмт хэргээс урьдчилан сэргийлэх  чиглэлээр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21.1.7.1</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21.1.7.2</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Сурталчилгаа хүрэх хүний тоо /мянгаар/</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21.1.8</w:t>
            </w:r>
          </w:p>
        </w:tc>
        <w:tc>
          <w:tcPr>
            <w:tcW w:w="6508" w:type="dxa"/>
            <w:gridSpan w:val="7"/>
            <w:shd w:val="clear" w:color="auto" w:fill="FFFFFF" w:themeFill="background1"/>
            <w:noWrap/>
          </w:tcPr>
          <w:p w:rsidR="008F3DE2" w:rsidRPr="008F3DE2" w:rsidDel="00271CAE"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Хүрээлэн байгаа орчны эсрэг гэмт хэрэгтэй тэмцэх, түүнээс урьдчилан сэргийлэх чиглэлээр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21.1.8.1</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21.1.8.2</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sz w:val="20"/>
                <w:szCs w:val="20"/>
                <w:lang w:val="mn-MN"/>
              </w:rPr>
              <w:t>Сурталчилгаа хүрэх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21.1.9</w:t>
            </w:r>
          </w:p>
        </w:tc>
        <w:tc>
          <w:tcPr>
            <w:tcW w:w="6508" w:type="dxa"/>
            <w:gridSpan w:val="7"/>
            <w:shd w:val="clear" w:color="auto" w:fill="FFFFFF" w:themeFill="background1"/>
            <w:noWrap/>
          </w:tcPr>
          <w:p w:rsidR="008F3DE2" w:rsidRPr="008F3DE2" w:rsidDel="00271CAE"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 xml:space="preserve">Цахим мэдээллийн аюулгүй байдлын эсрэг гэмт хэрэгтэй тэмцэх,  урьдчилан сэргийлэх чиглэлээр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21.1.9.1</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Боловсруулах баримт бичиг, стандарт, хөтөлбөрийн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21.1.9.2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Сургалт, семинарт оролцох хүний тоо</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firstLine="1109"/>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21.1.9.3</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Сурталчилгаа хүрэх хүний тоо /мянгаар/</w:t>
            </w:r>
          </w:p>
        </w:tc>
        <w:tc>
          <w:tcPr>
            <w:tcW w:w="2177" w:type="dxa"/>
            <w:gridSpan w:val="5"/>
            <w:shd w:val="clear" w:color="auto" w:fill="FFFFFF" w:themeFill="background1"/>
            <w:noWrap/>
            <w:vAlign w:val="center"/>
          </w:tcPr>
          <w:p w:rsidR="008F3DE2" w:rsidRPr="008F3DE2" w:rsidDel="00271CAE"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21.2</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Цагдаа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Хэргийг хэрэг бүртгэлт явуулж эхэлснээс хойш хуулийн хугацаанд шийдвэрлэх хувь</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p>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21.2.2</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Эрэн сурвалжлагдаж байгаа  хүн, эд зүйлийн илрүүлэлт  /хувиар/</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p>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Хэрэг илрүүлэлт /хувиар/</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21.2.4</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Гэмт хэрэг, захиргааны зөрчил, гал түймэр, гамшиг, осол, эмнэлгийн яаралтай тусламжийг хангасан бодит мэдээллийн хувь</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p>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21.2.5</w:t>
            </w:r>
          </w:p>
        </w:tc>
        <w:tc>
          <w:tcPr>
            <w:tcW w:w="4331" w:type="dxa"/>
            <w:gridSpan w:val="2"/>
            <w:shd w:val="clear" w:color="auto" w:fill="auto"/>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sz w:val="20"/>
                <w:szCs w:val="20"/>
                <w:lang w:val="mn-MN"/>
              </w:rPr>
              <w:t>Гэрч, хохирогчийн хамгаалалт /хүнээр/</w:t>
            </w:r>
          </w:p>
        </w:tc>
        <w:tc>
          <w:tcPr>
            <w:tcW w:w="2177" w:type="dxa"/>
            <w:gridSpan w:val="5"/>
            <w:shd w:val="clear" w:color="auto" w:fill="auto"/>
            <w:vAlign w:val="center"/>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color w:val="000000"/>
                <w:sz w:val="20"/>
                <w:szCs w:val="20"/>
                <w:lang w:val="mn-MN"/>
              </w:rPr>
              <w:t>70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21.2.6</w:t>
            </w:r>
          </w:p>
        </w:tc>
        <w:tc>
          <w:tcPr>
            <w:tcW w:w="4331" w:type="dxa"/>
            <w:gridSpan w:val="2"/>
            <w:shd w:val="clear" w:color="auto" w:fill="auto"/>
            <w:vAlign w:val="center"/>
          </w:tcPr>
          <w:p w:rsidR="008F3DE2" w:rsidRPr="008F3DE2" w:rsidDel="004477B0"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Шүүхийн байрын хамгаалалт /хувиар/</w:t>
            </w:r>
          </w:p>
        </w:tc>
        <w:tc>
          <w:tcPr>
            <w:tcW w:w="2177" w:type="dxa"/>
            <w:gridSpan w:val="5"/>
            <w:shd w:val="clear" w:color="auto" w:fill="auto"/>
            <w:vAlign w:val="center"/>
          </w:tcPr>
          <w:p w:rsidR="008F3DE2" w:rsidRPr="008F3DE2" w:rsidDel="004477B0"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21.2.7</w:t>
            </w:r>
          </w:p>
        </w:tc>
        <w:tc>
          <w:tcPr>
            <w:tcW w:w="4331" w:type="dxa"/>
            <w:gridSpan w:val="2"/>
            <w:shd w:val="clear" w:color="auto" w:fill="auto"/>
            <w:vAlign w:val="center"/>
          </w:tcPr>
          <w:p w:rsidR="008F3DE2" w:rsidRPr="008F3DE2" w:rsidDel="004477B0"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Шүүх хурлын танхимын хамгаалалт /хувиар/</w:t>
            </w:r>
          </w:p>
        </w:tc>
        <w:tc>
          <w:tcPr>
            <w:tcW w:w="2177" w:type="dxa"/>
            <w:gridSpan w:val="5"/>
            <w:shd w:val="clear" w:color="auto" w:fill="auto"/>
            <w:vAlign w:val="center"/>
          </w:tcPr>
          <w:p w:rsidR="008F3DE2" w:rsidRPr="008F3DE2" w:rsidDel="004477B0"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21.2.8</w:t>
            </w:r>
          </w:p>
        </w:tc>
        <w:tc>
          <w:tcPr>
            <w:tcW w:w="4331" w:type="dxa"/>
            <w:gridSpan w:val="2"/>
            <w:shd w:val="clear" w:color="auto" w:fill="auto"/>
            <w:vAlign w:val="center"/>
          </w:tcPr>
          <w:p w:rsidR="008F3DE2" w:rsidRPr="008F3DE2" w:rsidDel="004477B0"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Шүүгчийн хамгаалалт /хувиар/</w:t>
            </w:r>
          </w:p>
        </w:tc>
        <w:tc>
          <w:tcPr>
            <w:tcW w:w="2177" w:type="dxa"/>
            <w:gridSpan w:val="5"/>
            <w:shd w:val="clear" w:color="auto" w:fill="auto"/>
            <w:vAlign w:val="center"/>
          </w:tcPr>
          <w:p w:rsidR="008F3DE2" w:rsidRPr="008F3DE2" w:rsidDel="004477B0"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100.0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21.2.9</w:t>
            </w:r>
          </w:p>
        </w:tc>
        <w:tc>
          <w:tcPr>
            <w:tcW w:w="4331" w:type="dxa"/>
            <w:gridSpan w:val="2"/>
            <w:shd w:val="clear" w:color="auto" w:fill="auto"/>
            <w:vAlign w:val="center"/>
          </w:tcPr>
          <w:p w:rsidR="008F3DE2" w:rsidRPr="008F3DE2" w:rsidDel="004477B0"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Шүүгчийн захирамжаар албадан авчрах /хувиар/</w:t>
            </w:r>
          </w:p>
        </w:tc>
        <w:tc>
          <w:tcPr>
            <w:tcW w:w="2177" w:type="dxa"/>
            <w:gridSpan w:val="5"/>
            <w:shd w:val="clear" w:color="auto" w:fill="auto"/>
            <w:vAlign w:val="center"/>
          </w:tcPr>
          <w:p w:rsidR="008F3DE2" w:rsidRPr="008F3DE2" w:rsidDel="004477B0"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85.0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21.3</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Хил хамгаалалт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21.3.1</w:t>
            </w:r>
          </w:p>
        </w:tc>
        <w:tc>
          <w:tcPr>
            <w:tcW w:w="4331" w:type="dxa"/>
            <w:gridSpan w:val="2"/>
            <w:shd w:val="clear" w:color="auto" w:fill="auto"/>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w:t>
            </w:r>
            <w:r w:rsidRPr="008F3DE2">
              <w:rPr>
                <w:rFonts w:ascii="Arial" w:hAnsi="Arial" w:cs="Arial"/>
                <w:color w:val="000000" w:themeColor="text1"/>
                <w:sz w:val="20"/>
                <w:szCs w:val="20"/>
                <w:lang w:val="mn-MN"/>
              </w:rPr>
              <w:lastRenderedPageBreak/>
              <w:t>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нэвтрүүлэх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lastRenderedPageBreak/>
              <w:t xml:space="preserve"> 25.0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21.3.2</w:t>
            </w:r>
          </w:p>
        </w:tc>
        <w:tc>
          <w:tcPr>
            <w:tcW w:w="4331" w:type="dxa"/>
            <w:gridSpan w:val="2"/>
            <w:shd w:val="clear" w:color="auto" w:fill="auto"/>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Улсын хилийн халдашгүй дархан байдал, хил орчмын нутаг дэвсгэрийн аюулгүй̆ байдлыг хангах зорилгоор хилийн торон саадыг шинэчлэх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10.3</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21.3.3</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Улсын хил хамгаалалтын зориулалттай инженер, техникийн байгууламж, барилга, дэд бүтцийн 50-аас доошгүй хувийг шинэчлэх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10.0</w:t>
            </w:r>
          </w:p>
          <w:p w:rsidR="008F3DE2" w:rsidRPr="008F3DE2" w:rsidRDefault="008F3DE2" w:rsidP="00086043">
            <w:pP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21.3.4</w:t>
            </w:r>
          </w:p>
        </w:tc>
        <w:tc>
          <w:tcPr>
            <w:tcW w:w="4331" w:type="dxa"/>
            <w:gridSpan w:val="2"/>
            <w:shd w:val="clear" w:color="auto" w:fill="auto"/>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 xml:space="preserve"> Хилийн салбаруудыг байнгын цахилгааны эх үүсвэрт холбох ажлыг үргэлжлүүлэх /салбарын тоогоор/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 xml:space="preserve"> 15</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21.3.5</w:t>
            </w:r>
          </w:p>
        </w:tc>
        <w:tc>
          <w:tcPr>
            <w:tcW w:w="4331" w:type="dxa"/>
            <w:gridSpan w:val="2"/>
            <w:shd w:val="clear" w:color="auto" w:fill="auto"/>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 xml:space="preserve"> Хилийн боомтуудыг “Дохиолол, хяналт, хамгаалалтын нэгдсэн систем”-ээр төхөөрөмжилж, улсын хилээр зорчигч, тээврийн хэрэгслийг  шалган нэвтрүүлэх үйл ажиллагаанд "Ухаалаг цахим" технологийг нэвтрүүлж, орчин үеийн хяналт шалгалтын техник хэрэгслээр хангах /боомтын тоогоор/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 xml:space="preserve"> 4</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21.4</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Шүүхийн шийдвэр гүйцэтгэл</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Хоригдлын хөдөлмөр эрхлэлт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59.0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21.4.2</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Мэргэжлийн сургалтад хамрагдах хоригдлын тоо</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350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Шийдвэр гүйцэтгэх ажиллагааны хувь /хоёр төрлийн гүйцэтгэлийн дунджаар/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49.0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21.4.4</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Яллагдагч, хоригдлыг хуяглан хүргэх, хуяглан харгалзах /хүний тоогоор/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5600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21.4.5</w:t>
            </w:r>
          </w:p>
        </w:tc>
        <w:tc>
          <w:tcPr>
            <w:tcW w:w="4331" w:type="dxa"/>
            <w:gridSpan w:val="2"/>
            <w:shd w:val="clear" w:color="auto" w:fill="auto"/>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Хорихоос өөр төрлийн ял эдлүүлэх ажиллагааны бодит биелэлт /хувиар/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80.0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21.4.6</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Хорих ял эдлэгсэд болон сэжигтний </w:t>
            </w:r>
            <w:r w:rsidRPr="008F3DE2">
              <w:rPr>
                <w:rFonts w:ascii="Arial" w:hAnsi="Arial" w:cs="Arial"/>
                <w:color w:val="000000" w:themeColor="text1"/>
                <w:sz w:val="20"/>
                <w:szCs w:val="20"/>
                <w:u w:color="FF0000"/>
                <w:lang w:val="mn-MN"/>
              </w:rPr>
              <w:t>амбулаторийн</w:t>
            </w:r>
            <w:r w:rsidRPr="008F3DE2">
              <w:rPr>
                <w:rFonts w:ascii="Arial" w:hAnsi="Arial" w:cs="Arial"/>
                <w:color w:val="000000" w:themeColor="text1"/>
                <w:sz w:val="20"/>
                <w:szCs w:val="20"/>
                <w:lang w:val="mn-MN"/>
              </w:rPr>
              <w:t xml:space="preserve"> нийт үзлэгт урьдчилан сэргийлэх үзлэгийн эзлэх хувь</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43.0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21.5</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Эрх зүй, нийгмийн хэв журам, аюулгүй байдлын судалгаа, шинжилгээ</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21.5.1</w:t>
            </w:r>
          </w:p>
        </w:tc>
        <w:tc>
          <w:tcPr>
            <w:tcW w:w="4331" w:type="dxa"/>
            <w:gridSpan w:val="2"/>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Сургалт, сурталчилгааны тоо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21.5.2</w:t>
            </w:r>
          </w:p>
        </w:tc>
        <w:tc>
          <w:tcPr>
            <w:tcW w:w="4331" w:type="dxa"/>
            <w:gridSpan w:val="2"/>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Эрдэм шинжилгээ, судалгааны ажлын тоо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21.6</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Шүүхийн шинжилгээ</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21.6.1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Эдийн засгийн шинжилгээний дүгнэлтийн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230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21.6.2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Шүүх эмнэлгийн шинжилгээний дүгнэлтийн тоо  /мянгаар/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39.0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21.6.3</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u w:color="FF0000"/>
                <w:lang w:val="mn-MN"/>
              </w:rPr>
              <w:t>Криминалистикийн</w:t>
            </w:r>
            <w:r w:rsidRPr="008F3DE2">
              <w:rPr>
                <w:rFonts w:ascii="Arial" w:hAnsi="Arial" w:cs="Arial"/>
                <w:color w:val="000000" w:themeColor="text1"/>
                <w:sz w:val="20"/>
                <w:szCs w:val="20"/>
                <w:lang w:val="mn-MN"/>
              </w:rPr>
              <w:t xml:space="preserve">  шинжилгээний дүгнэлтийн тоо /мянгаар/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21.6.4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Хими, физик, биологи, ДНХ, бактериологийн шинжилгээний дүгнэлтийн тоо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21.7</w:t>
            </w:r>
          </w:p>
        </w:tc>
        <w:tc>
          <w:tcPr>
            <w:tcW w:w="8588" w:type="dxa"/>
            <w:gridSpan w:val="9"/>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Төрийн архив, албан хэрэг хөтлөлт</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21.7.1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Бүрдүүлсэн хадгаламжийн нэгж /мянгаар/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21.7.2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Эрдэм шинжилгээ, судалгааны </w:t>
            </w:r>
            <w:r w:rsidRPr="008F3DE2">
              <w:rPr>
                <w:rFonts w:ascii="Arial" w:hAnsi="Arial" w:cs="Arial"/>
                <w:color w:val="000000" w:themeColor="text1"/>
                <w:sz w:val="20"/>
                <w:szCs w:val="20"/>
                <w:u w:color="FF0000"/>
                <w:lang w:val="mn-MN"/>
              </w:rPr>
              <w:t>эмхэтгэлийн</w:t>
            </w:r>
            <w:r w:rsidRPr="008F3DE2">
              <w:rPr>
                <w:rFonts w:ascii="Arial" w:hAnsi="Arial" w:cs="Arial"/>
                <w:color w:val="000000" w:themeColor="text1"/>
                <w:sz w:val="20"/>
                <w:szCs w:val="20"/>
                <w:lang w:val="mn-MN"/>
              </w:rPr>
              <w:t xml:space="preserve"> тоо </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21.7.3</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Дахин боловсруулалт хийх хадгаламжийн нэгжийн тоо /мянгаар/</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13.5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21.7.4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Архивын сан хөмрөг баяжуулах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21.8</w:t>
            </w:r>
          </w:p>
        </w:tc>
        <w:tc>
          <w:tcPr>
            <w:tcW w:w="8588" w:type="dxa"/>
            <w:gridSpan w:val="9"/>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Цагаачлал, гадаадын иргэний бүртгэлийн үйлчилгээ</w:t>
            </w:r>
            <w:r w:rsidRPr="008F3DE2">
              <w:rPr>
                <w:rFonts w:ascii="Arial" w:hAnsi="Arial" w:cs="Arial"/>
                <w:color w:val="000000" w:themeColor="text1"/>
                <w:sz w:val="20"/>
                <w:szCs w:val="20"/>
                <w:lang w:val="mn-MN"/>
              </w:rPr>
              <w:t>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21.8.1</w:t>
            </w:r>
          </w:p>
        </w:tc>
        <w:tc>
          <w:tcPr>
            <w:tcW w:w="4331" w:type="dxa"/>
            <w:gridSpan w:val="2"/>
            <w:shd w:val="clear" w:color="auto" w:fill="FFFFFF" w:themeFill="background1"/>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Гадаадын иргэнд олгох </w:t>
            </w:r>
            <w:r w:rsidRPr="008F3DE2">
              <w:rPr>
                <w:rFonts w:ascii="Arial" w:hAnsi="Arial" w:cs="Arial"/>
                <w:color w:val="000000" w:themeColor="text1"/>
                <w:sz w:val="20"/>
                <w:szCs w:val="20"/>
                <w:u w:color="FF0000"/>
                <w:lang w:val="mn-MN"/>
              </w:rPr>
              <w:t>визийн</w:t>
            </w:r>
            <w:r w:rsidRPr="008F3DE2">
              <w:rPr>
                <w:rFonts w:ascii="Arial" w:hAnsi="Arial" w:cs="Arial"/>
                <w:color w:val="000000" w:themeColor="text1"/>
                <w:sz w:val="20"/>
                <w:szCs w:val="20"/>
                <w:lang w:val="mn-MN"/>
              </w:rPr>
              <w:t xml:space="preserve"> тоо /мянган хүнээр/</w:t>
            </w:r>
          </w:p>
        </w:tc>
        <w:tc>
          <w:tcPr>
            <w:tcW w:w="2177" w:type="dxa"/>
            <w:gridSpan w:val="5"/>
            <w:shd w:val="clear" w:color="auto" w:fill="FFFFFF" w:themeFill="background1"/>
            <w:noWrap/>
            <w:vAlign w:val="center"/>
            <w:hideMark/>
          </w:tcPr>
          <w:p w:rsidR="008F3DE2" w:rsidRPr="008F3DE2" w:rsidRDefault="008F3DE2" w:rsidP="00086043">
            <w:pPr>
              <w:pStyle w:val="NormalWeb"/>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10.9</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21.8.2</w:t>
            </w:r>
          </w:p>
        </w:tc>
        <w:tc>
          <w:tcPr>
            <w:tcW w:w="4331" w:type="dxa"/>
            <w:gridSpan w:val="2"/>
            <w:shd w:val="clear" w:color="auto" w:fill="FFFFFF" w:themeFill="background1"/>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Хяналтад хамрагдах Монгол Улсад түр болон байнга оршин суух гадаадын иргэний тоо /мянгаар/</w:t>
            </w:r>
          </w:p>
        </w:tc>
        <w:tc>
          <w:tcPr>
            <w:tcW w:w="2177" w:type="dxa"/>
            <w:gridSpan w:val="5"/>
            <w:shd w:val="clear" w:color="auto" w:fill="FFFFFF" w:themeFill="background1"/>
            <w:noWrap/>
            <w:vAlign w:val="center"/>
            <w:hideMark/>
          </w:tcPr>
          <w:p w:rsidR="008F3DE2" w:rsidRPr="008F3DE2" w:rsidRDefault="008F3DE2" w:rsidP="00086043">
            <w:pPr>
              <w:pStyle w:val="NormalWeb"/>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14.2</w:t>
            </w:r>
          </w:p>
        </w:tc>
      </w:tr>
      <w:tr w:rsidR="008F3DE2" w:rsidRPr="008F3DE2" w:rsidTr="00086043">
        <w:trPr>
          <w:trHeight w:val="6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21.9</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Дээд боловсрол</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21.9.1</w:t>
            </w:r>
          </w:p>
        </w:tc>
        <w:tc>
          <w:tcPr>
            <w:tcW w:w="4331" w:type="dxa"/>
            <w:gridSpan w:val="2"/>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Суралцагчийн тоо /мянган хүнээр/</w:t>
            </w:r>
          </w:p>
        </w:tc>
        <w:tc>
          <w:tcPr>
            <w:tcW w:w="2177" w:type="dxa"/>
            <w:gridSpan w:val="5"/>
            <w:shd w:val="clear" w:color="auto" w:fill="FFFFFF" w:themeFill="background1"/>
            <w:noWrap/>
            <w:vAlign w:val="bottom"/>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21.10</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Төлбөрийн чадваргүй яллагдагч, сэжигтэнд эрх зүйн туслалцаа үзүүлэх</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21.10.1</w:t>
            </w:r>
            <w:r w:rsidRPr="008F3DE2">
              <w:rPr>
                <w:rFonts w:ascii="Arial" w:hAnsi="Arial" w:cs="Arial"/>
                <w:b/>
                <w:color w:val="000000" w:themeColor="text1"/>
                <w:sz w:val="20"/>
                <w:szCs w:val="20"/>
                <w:lang w:val="mn-MN"/>
              </w:rPr>
              <w:t xml:space="preserve"> </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eastAsiaTheme="minorEastAsia" w:hAnsi="Arial" w:cs="Arial"/>
                <w:color w:val="000000" w:themeColor="text1"/>
                <w:sz w:val="20"/>
                <w:szCs w:val="20"/>
                <w:lang w:val="mn-MN"/>
              </w:rPr>
              <w:t>Эрх зүйн туслалцаа авсан иргэн, яллагдагчийн тоо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21.11</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Оюуны өмчийн эрхийн баталгаажуулалт </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21.11.1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Оюуны өмчийн бүтээлийн сан бүрдүүлэлт /аж үйлдвэрийн өмч, зохиогчийн эрх, түүнд хамаарах эрх, оюуны өмчийн гэрээ, хэлэлцээрийн баталгаажилт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4200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21.11.2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Оюуны өмчийн мэдээлэл, сургалт хийх, лавлагаа гаргах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Оюуны өмчийн зөрчилд хяналт тавьж шийдвэрлэх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450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21.12</w:t>
            </w:r>
          </w:p>
        </w:tc>
        <w:tc>
          <w:tcPr>
            <w:tcW w:w="8588" w:type="dxa"/>
            <w:gridSpan w:val="9"/>
            <w:shd w:val="clear" w:color="auto" w:fill="FFFFFF" w:themeFill="background1"/>
            <w:noWrap/>
            <w:vAlign w:val="bottom"/>
            <w:hideMark/>
          </w:tcPr>
          <w:p w:rsidR="008F3DE2" w:rsidRPr="008F3DE2" w:rsidRDefault="008F3DE2" w:rsidP="00086043">
            <w:pPr>
              <w:ind w:left="-108" w:right="-108" w:firstLine="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Улсын бүртгэл мэдээлэл</w:t>
            </w:r>
          </w:p>
        </w:tc>
      </w:tr>
      <w:tr w:rsidR="008F3DE2" w:rsidRPr="008F3DE2" w:rsidTr="00086043">
        <w:trPr>
          <w:trHeight w:val="7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21.12.1</w:t>
            </w:r>
          </w:p>
        </w:tc>
        <w:tc>
          <w:tcPr>
            <w:tcW w:w="4331" w:type="dxa"/>
            <w:gridSpan w:val="2"/>
            <w:shd w:val="clear" w:color="auto" w:fill="FFFFFF" w:themeFill="background1"/>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Цахим үнэмлэх </w:t>
            </w:r>
            <w:r w:rsidRPr="008F3DE2">
              <w:rPr>
                <w:rFonts w:ascii="Arial" w:hAnsi="Arial" w:cs="Arial"/>
                <w:color w:val="000000" w:themeColor="text1"/>
                <w:sz w:val="20"/>
                <w:szCs w:val="20"/>
                <w:u w:color="FF0000"/>
                <w:lang w:val="mn-MN"/>
              </w:rPr>
              <w:t>олголт</w:t>
            </w:r>
            <w:r w:rsidRPr="008F3DE2">
              <w:rPr>
                <w:rFonts w:ascii="Arial" w:hAnsi="Arial" w:cs="Arial"/>
                <w:color w:val="000000" w:themeColor="text1"/>
                <w:sz w:val="20"/>
                <w:szCs w:val="20"/>
                <w:lang w:val="mn-MN"/>
              </w:rPr>
              <w:t xml:space="preserve"> /мянган хүнээр/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Цахим хэлбэрт шилжүүлсэн архивын  баримтын тоо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4,800.0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21.12.3</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Бэлтгэсэн улсын бүртгэлийн маягт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2,357.7</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21.12.4</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Дүгнэлт гаргах хяналт шалгалтын тоо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21.12.5</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Төсвийн орлогын төлөвлөгөөг батлагдсан хуваарийн дагуу төвлөрүүлэх /сая төгрөг/</w:t>
            </w:r>
          </w:p>
        </w:tc>
        <w:tc>
          <w:tcPr>
            <w:tcW w:w="2177" w:type="dxa"/>
            <w:gridSpan w:val="5"/>
            <w:shd w:val="clear" w:color="auto" w:fill="FFFFFF" w:themeFill="background1"/>
            <w:noWrap/>
            <w:vAlign w:val="center"/>
          </w:tcPr>
          <w:p w:rsidR="008F3DE2" w:rsidRPr="008F3DE2" w:rsidDel="000C13F7"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12,072.0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21.13</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Эмнэлгийн тусламж үйлчилгээ</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21.13.1</w:t>
            </w:r>
          </w:p>
        </w:tc>
        <w:tc>
          <w:tcPr>
            <w:tcW w:w="4331" w:type="dxa"/>
            <w:gridSpan w:val="2"/>
            <w:shd w:val="clear" w:color="auto" w:fill="auto"/>
            <w:vAlign w:val="bottom"/>
          </w:tcPr>
          <w:p w:rsidR="008F3DE2" w:rsidRPr="008F3DE2" w:rsidRDefault="008F3DE2" w:rsidP="00086043">
            <w:pPr>
              <w:jc w:val="both"/>
              <w:rPr>
                <w:rFonts w:ascii="Arial" w:eastAsiaTheme="minorEastAsia" w:hAnsi="Arial" w:cs="Arial"/>
                <w:color w:val="000000" w:themeColor="text1"/>
                <w:sz w:val="20"/>
                <w:szCs w:val="20"/>
                <w:lang w:val="mn-MN"/>
              </w:rPr>
            </w:pPr>
            <w:r w:rsidRPr="008F3DE2">
              <w:rPr>
                <w:rFonts w:ascii="Arial" w:hAnsi="Arial" w:cs="Arial"/>
                <w:color w:val="000000"/>
                <w:sz w:val="20"/>
                <w:szCs w:val="20"/>
                <w:lang w:val="mn-MN"/>
              </w:rPr>
              <w:t>Амбулаторийн тусламж үйлчилгээ /мянган хүнээр/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160.0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21.13.2</w:t>
            </w:r>
          </w:p>
        </w:tc>
        <w:tc>
          <w:tcPr>
            <w:tcW w:w="4331" w:type="dxa"/>
            <w:gridSpan w:val="2"/>
            <w:shd w:val="clear" w:color="auto" w:fill="auto"/>
            <w:vAlign w:val="bottom"/>
          </w:tcPr>
          <w:p w:rsidR="008F3DE2" w:rsidRPr="008F3DE2" w:rsidRDefault="008F3DE2" w:rsidP="00086043">
            <w:pPr>
              <w:jc w:val="both"/>
              <w:rPr>
                <w:rFonts w:ascii="Arial" w:eastAsiaTheme="minorEastAsia" w:hAnsi="Arial" w:cs="Arial"/>
                <w:color w:val="000000" w:themeColor="text1"/>
                <w:sz w:val="20"/>
                <w:szCs w:val="20"/>
                <w:lang w:val="mn-MN"/>
              </w:rPr>
            </w:pPr>
            <w:r w:rsidRPr="008F3DE2">
              <w:rPr>
                <w:rFonts w:ascii="Arial" w:hAnsi="Arial" w:cs="Arial"/>
                <w:color w:val="000000"/>
                <w:sz w:val="20"/>
                <w:szCs w:val="20"/>
                <w:lang w:val="mn-MN"/>
              </w:rPr>
              <w:t>Хэвтүүлэн эмчлэх тусламж үйлчилгээ /мянган хүнээр/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21.13.3</w:t>
            </w:r>
          </w:p>
        </w:tc>
        <w:tc>
          <w:tcPr>
            <w:tcW w:w="4331" w:type="dxa"/>
            <w:gridSpan w:val="2"/>
            <w:shd w:val="clear" w:color="auto" w:fill="auto"/>
            <w:vAlign w:val="bottom"/>
          </w:tcPr>
          <w:p w:rsidR="008F3DE2" w:rsidRPr="008F3DE2" w:rsidRDefault="008F3DE2" w:rsidP="00086043">
            <w:pPr>
              <w:jc w:val="both"/>
              <w:rPr>
                <w:rFonts w:ascii="Arial" w:eastAsiaTheme="minorEastAsia" w:hAnsi="Arial" w:cs="Arial"/>
                <w:color w:val="000000" w:themeColor="text1"/>
                <w:sz w:val="20"/>
                <w:szCs w:val="20"/>
                <w:lang w:val="mn-MN"/>
              </w:rPr>
            </w:pPr>
            <w:r w:rsidRPr="008F3DE2">
              <w:rPr>
                <w:rFonts w:ascii="Arial" w:hAnsi="Arial" w:cs="Arial"/>
                <w:color w:val="000000"/>
                <w:sz w:val="20"/>
                <w:szCs w:val="20"/>
                <w:lang w:val="mn-MN"/>
              </w:rPr>
              <w:t>Өдрийн эмчилгээ /мянган хүнээр/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21.13.4</w:t>
            </w:r>
          </w:p>
        </w:tc>
        <w:tc>
          <w:tcPr>
            <w:tcW w:w="4331" w:type="dxa"/>
            <w:gridSpan w:val="2"/>
            <w:shd w:val="clear" w:color="auto" w:fill="auto"/>
            <w:vAlign w:val="bottom"/>
          </w:tcPr>
          <w:p w:rsidR="008F3DE2" w:rsidRPr="008F3DE2" w:rsidRDefault="008F3DE2" w:rsidP="00086043">
            <w:pPr>
              <w:jc w:val="both"/>
              <w:rPr>
                <w:rFonts w:ascii="Arial" w:eastAsiaTheme="minorEastAsia" w:hAnsi="Arial" w:cs="Arial"/>
                <w:color w:val="000000" w:themeColor="text1"/>
                <w:sz w:val="20"/>
                <w:szCs w:val="20"/>
                <w:lang w:val="mn-MN"/>
              </w:rPr>
            </w:pPr>
            <w:r w:rsidRPr="008F3DE2">
              <w:rPr>
                <w:rFonts w:ascii="Arial" w:hAnsi="Arial" w:cs="Arial"/>
                <w:color w:val="000000"/>
                <w:sz w:val="20"/>
                <w:szCs w:val="20"/>
                <w:lang w:val="mn-MN"/>
              </w:rPr>
              <w:t>Оношилгоо, шинжилгээ /мянган хүнээр/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195.0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21.13.5</w:t>
            </w:r>
          </w:p>
        </w:tc>
        <w:tc>
          <w:tcPr>
            <w:tcW w:w="4331" w:type="dxa"/>
            <w:gridSpan w:val="2"/>
            <w:shd w:val="clear" w:color="auto" w:fill="auto"/>
            <w:vAlign w:val="bottom"/>
          </w:tcPr>
          <w:p w:rsidR="008F3DE2" w:rsidRPr="008F3DE2" w:rsidRDefault="008F3DE2" w:rsidP="00086043">
            <w:pPr>
              <w:jc w:val="both"/>
              <w:rPr>
                <w:rFonts w:ascii="Arial" w:eastAsiaTheme="minorEastAsia" w:hAnsi="Arial" w:cs="Arial"/>
                <w:color w:val="000000" w:themeColor="text1"/>
                <w:sz w:val="20"/>
                <w:szCs w:val="20"/>
                <w:lang w:val="mn-MN"/>
              </w:rPr>
            </w:pPr>
            <w:r w:rsidRPr="008F3DE2">
              <w:rPr>
                <w:rFonts w:ascii="Arial" w:hAnsi="Arial" w:cs="Arial"/>
                <w:color w:val="000000"/>
                <w:sz w:val="20"/>
                <w:szCs w:val="20"/>
                <w:lang w:val="mn-MN"/>
              </w:rPr>
              <w:t>Хилийн хөдөлгөөнт бүлгийн үзлэг /мянган хүнээр/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4.0</w:t>
            </w:r>
          </w:p>
        </w:tc>
      </w:tr>
      <w:tr w:rsidR="008F3DE2" w:rsidRPr="008F3DE2" w:rsidTr="00086043">
        <w:trPr>
          <w:trHeight w:val="255"/>
          <w:jc w:val="center"/>
        </w:trPr>
        <w:tc>
          <w:tcPr>
            <w:tcW w:w="426" w:type="dxa"/>
            <w:vMerge w:val="restart"/>
            <w:shd w:val="clear" w:color="auto" w:fill="FFFFFF" w:themeFill="background1"/>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22</w:t>
            </w:r>
          </w:p>
        </w:tc>
        <w:tc>
          <w:tcPr>
            <w:tcW w:w="9438" w:type="dxa"/>
            <w:gridSpan w:val="10"/>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БАРИЛГА, ХОТ БАЙГУУЛАЛТЫН САЙД</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22.1</w:t>
            </w:r>
          </w:p>
        </w:tc>
        <w:tc>
          <w:tcPr>
            <w:tcW w:w="8588" w:type="dxa"/>
            <w:gridSpan w:val="9"/>
            <w:shd w:val="clear" w:color="auto" w:fill="FFFFFF" w:themeFill="background1"/>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Барилга, хот байгуулалт, нийтийн аж ахуйн бодлого, удирдлага</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22.1.1</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Барилга, хот байгуулалт, нийтийн аж ахуйн салбарын холбогдох хуулийн төслийг Улсын Их Хуралд өргөн барих /хуулийн төслийн тоо/</w:t>
            </w:r>
            <w:r w:rsidRPr="008F3DE2" w:rsidDel="00DE41DB">
              <w:rPr>
                <w:rFonts w:ascii="Arial" w:hAnsi="Arial" w:cs="Arial"/>
                <w:color w:val="000000" w:themeColor="text1"/>
                <w:sz w:val="20"/>
                <w:szCs w:val="20"/>
                <w:lang w:val="mn-MN"/>
              </w:rPr>
              <w:t xml:space="preserve"> </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22.1.2</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Засгийн газраар батлуулах барилга, хот байгуулалт, нийтийн аж ахуйн салбарын холбогдох дүрэм, журмын тоо</w:t>
            </w:r>
            <w:r w:rsidRPr="008F3DE2" w:rsidDel="00DE41DB">
              <w:rPr>
                <w:rFonts w:ascii="Arial" w:hAnsi="Arial" w:cs="Arial"/>
                <w:color w:val="000000" w:themeColor="text1"/>
                <w:sz w:val="20"/>
                <w:szCs w:val="20"/>
                <w:lang w:val="mn-MN"/>
              </w:rPr>
              <w:t xml:space="preserve"> </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22.1.3</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Монгол Улсын хүн амын нутагшилт суурьшлын хөгжлийн ерөнхий төсөл боловсруулалтын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22.1.4</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барих болон шинэчлэх цэвэр усны шугам сүлжээний хэмжээ /км/</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22.1.5</w:t>
            </w:r>
          </w:p>
        </w:tc>
        <w:tc>
          <w:tcPr>
            <w:tcW w:w="4331" w:type="dxa"/>
            <w:gridSpan w:val="2"/>
            <w:shd w:val="clear" w:color="auto" w:fill="FFFFFF" w:themeFill="background1"/>
          </w:tcPr>
          <w:p w:rsidR="008F3DE2" w:rsidRPr="008F3DE2" w:rsidDel="00DE41DB"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барих болон шинэчлэх бохир усны шугам сүлжээний хэмжээ  /км/</w:t>
            </w:r>
          </w:p>
        </w:tc>
        <w:tc>
          <w:tcPr>
            <w:tcW w:w="2177" w:type="dxa"/>
            <w:gridSpan w:val="5"/>
            <w:shd w:val="clear" w:color="auto" w:fill="FFFFFF" w:themeFill="background1"/>
            <w:noWrap/>
            <w:vAlign w:val="center"/>
          </w:tcPr>
          <w:p w:rsidR="008F3DE2" w:rsidRPr="008F3DE2" w:rsidDel="00DE41DB"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22.1.6</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барих болон шинэчлэх дулааны шугам сүлжээний хэмжээ /км/</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22.1.7</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барих болон шинэчлэх цахилгаан /10/0.4 кВ, 6/0,4 кВ/ шугам сүлжээний хэмжээ /км/</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22.1.8</w:t>
            </w:r>
          </w:p>
        </w:tc>
        <w:tc>
          <w:tcPr>
            <w:tcW w:w="4331" w:type="dxa"/>
            <w:gridSpan w:val="2"/>
            <w:shd w:val="clear" w:color="auto" w:fill="FFFFFF" w:themeFill="background1"/>
          </w:tcPr>
          <w:p w:rsidR="008F3DE2" w:rsidRPr="008F3DE2" w:rsidDel="00DE41DB"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барих 9 цэвэрлэх байгууламжийн барилгын ажлын гүйцэтгэлийн хувь</w:t>
            </w:r>
          </w:p>
        </w:tc>
        <w:tc>
          <w:tcPr>
            <w:tcW w:w="2177" w:type="dxa"/>
            <w:gridSpan w:val="5"/>
            <w:shd w:val="clear" w:color="auto" w:fill="FFFFFF" w:themeFill="background1"/>
            <w:noWrap/>
            <w:vAlign w:val="center"/>
          </w:tcPr>
          <w:p w:rsidR="008F3DE2" w:rsidRPr="008F3DE2" w:rsidDel="00DE41DB"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30-100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22.2</w:t>
            </w:r>
          </w:p>
        </w:tc>
        <w:tc>
          <w:tcPr>
            <w:tcW w:w="6411" w:type="dxa"/>
            <w:gridSpan w:val="4"/>
            <w:shd w:val="clear" w:color="auto" w:fill="FFFFFF" w:themeFill="background1"/>
            <w:vAlign w:val="center"/>
          </w:tcPr>
          <w:p w:rsidR="008F3DE2" w:rsidRPr="008F3DE2" w:rsidRDefault="008F3DE2" w:rsidP="00086043">
            <w:pPr>
              <w:ind w:right="-108"/>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Газрын зураглал, кадастр</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22.2.1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Газрын харилцаа, геодези, зураг зүйн салбарын холбогдох хуулийн төслийг Улсын Их Хуралд өргөн барих /хуулийн төслийн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22.2.2</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Засгийн газраар батлуулах газрын харилцаа, геодези, зураг зүйн салбарын холбогдох дүрэм, журмын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22.2.3</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Төрийн архивыг цахимжуулах ажлын хэрэгжилтийн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70.0</w:t>
            </w:r>
          </w:p>
        </w:tc>
      </w:tr>
      <w:tr w:rsidR="008F3DE2" w:rsidRPr="008F3DE2" w:rsidTr="00086043">
        <w:trPr>
          <w:trHeight w:val="255"/>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22.2.4</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Аймаг, нийслэлийн газрын кадастрын мэдээллийн санг өндөр тусгагийн нэгдсэн тогтолцоонд шилжүүлж засварлан, улсын кадастрын нэгдсэн мэдээллийн системд холбож, үйлчилгээнд нэвтрүүлэх ажлын хэрэгжилтийн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23</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highlight w:val="yellow"/>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БАТЛАН ХАМГААЛАХЫН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23.1</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Батлан хамгаалах</w:t>
            </w:r>
          </w:p>
        </w:tc>
      </w:tr>
      <w:tr w:rsidR="008F3DE2" w:rsidRPr="008F3DE2" w:rsidTr="00086043">
        <w:trPr>
          <w:trHeight w:val="17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23.1.1</w:t>
            </w:r>
          </w:p>
        </w:tc>
        <w:tc>
          <w:tcPr>
            <w:tcW w:w="4331" w:type="dxa"/>
            <w:gridSpan w:val="2"/>
            <w:shd w:val="clear" w:color="auto" w:fill="FFFFFF" w:themeFill="background1"/>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Бодлогын баримт бичгүүдэд тусгагдсан батлан хамгаалах чиглэлийн арга хэмжээнүүдийг хэрэгжүүлэх</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Хэрэгжилтээр</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24</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w:t>
            </w:r>
          </w:p>
        </w:tc>
        <w:tc>
          <w:tcPr>
            <w:tcW w:w="9438" w:type="dxa"/>
            <w:gridSpan w:val="10"/>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sz w:val="20"/>
                <w:szCs w:val="20"/>
                <w:lang w:val="mn-MN"/>
              </w:rPr>
              <w:lastRenderedPageBreak/>
              <w:t>БОЛОВСРОЛ, ШИНЖЛЭХ УХААНЫ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tabs>
                <w:tab w:val="center" w:pos="232"/>
              </w:tabs>
              <w:ind w:left="-108"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ab/>
              <w:t>24.1</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Сургуулийн өмнөх боловсрол</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24.1.1</w:t>
            </w:r>
          </w:p>
        </w:tc>
        <w:tc>
          <w:tcPr>
            <w:tcW w:w="4331" w:type="dxa"/>
            <w:gridSpan w:val="2"/>
            <w:shd w:val="clear" w:color="auto" w:fill="FFFFFF" w:themeFill="background1"/>
            <w:noWrap/>
            <w:hideMark/>
          </w:tcPr>
          <w:p w:rsidR="008F3DE2" w:rsidRPr="008F3DE2" w:rsidRDefault="008F3DE2" w:rsidP="00086043">
            <w:pPr>
              <w:rPr>
                <w:rFonts w:ascii="Arial" w:hAnsi="Arial" w:cs="Arial"/>
                <w:color w:val="000000" w:themeColor="text1"/>
                <w:sz w:val="20"/>
                <w:szCs w:val="20"/>
                <w:lang w:val="mn-MN"/>
              </w:rPr>
            </w:pPr>
            <w:r w:rsidRPr="008F3DE2" w:rsidDel="00706E1C">
              <w:rPr>
                <w:rFonts w:ascii="Arial" w:hAnsi="Arial" w:cs="Arial"/>
                <w:sz w:val="20"/>
                <w:szCs w:val="20"/>
                <w:lang w:val="mn-MN"/>
              </w:rPr>
              <w:t>Суралцах хүүхдийн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277676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24.1.2</w:t>
            </w:r>
          </w:p>
        </w:tc>
        <w:tc>
          <w:tcPr>
            <w:tcW w:w="4331" w:type="dxa"/>
            <w:gridSpan w:val="2"/>
            <w:shd w:val="clear" w:color="auto" w:fill="FFFFFF" w:themeFill="background1"/>
            <w:noWrap/>
            <w:hideMark/>
          </w:tcPr>
          <w:p w:rsidR="008F3DE2" w:rsidRPr="008F3DE2" w:rsidRDefault="008F3DE2" w:rsidP="00086043">
            <w:pPr>
              <w:rPr>
                <w:rFonts w:ascii="Arial" w:hAnsi="Arial" w:cs="Arial"/>
                <w:color w:val="000000" w:themeColor="text1"/>
                <w:sz w:val="20"/>
                <w:szCs w:val="20"/>
                <w:lang w:val="mn-MN"/>
              </w:rPr>
            </w:pPr>
            <w:r w:rsidRPr="008F3DE2" w:rsidDel="00706E1C">
              <w:rPr>
                <w:rFonts w:ascii="Arial" w:hAnsi="Arial" w:cs="Arial"/>
                <w:sz w:val="20"/>
                <w:szCs w:val="20"/>
                <w:lang w:val="mn-MN"/>
              </w:rPr>
              <w:t>Хүүхдийн цэцэрлэгийн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1561</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24.1.3</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sidDel="00706E1C">
              <w:rPr>
                <w:rFonts w:ascii="Arial" w:hAnsi="Arial" w:cs="Arial"/>
                <w:sz w:val="20"/>
                <w:szCs w:val="20"/>
                <w:lang w:val="mn-MN"/>
              </w:rPr>
              <w:t>Хамран сургалтын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85.0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24.1.4</w:t>
            </w:r>
          </w:p>
        </w:tc>
        <w:tc>
          <w:tcPr>
            <w:tcW w:w="4331" w:type="dxa"/>
            <w:gridSpan w:val="2"/>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sidDel="00706E1C">
              <w:rPr>
                <w:rFonts w:ascii="Arial" w:hAnsi="Arial" w:cs="Arial"/>
                <w:sz w:val="20"/>
                <w:szCs w:val="20"/>
                <w:lang w:val="mn-MN"/>
              </w:rPr>
              <w:t>Төрийн бус өмчийн цэцэрлэгийн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539</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24.1.5</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sidDel="00706E1C">
              <w:rPr>
                <w:rFonts w:ascii="Arial" w:hAnsi="Arial" w:cs="Arial"/>
                <w:sz w:val="20"/>
                <w:szCs w:val="20"/>
                <w:lang w:val="mn-MN"/>
              </w:rPr>
              <w:t>Төрийн бус өмчийн цэцэрлэгт хамрагдах хүүхдийн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sz w:val="20"/>
                <w:szCs w:val="20"/>
                <w:lang w:val="mn-MN"/>
              </w:rPr>
              <w:t>40145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.1.6</w:t>
            </w:r>
          </w:p>
        </w:tc>
        <w:tc>
          <w:tcPr>
            <w:tcW w:w="4331" w:type="dxa"/>
            <w:gridSpan w:val="2"/>
            <w:shd w:val="clear" w:color="auto" w:fill="FFFFFF" w:themeFill="background1"/>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Тусгай хэрэгцээт цэцэрлэгт хамрагдах хүүхдийн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666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sz w:val="20"/>
                <w:szCs w:val="20"/>
                <w:lang w:val="mn-MN"/>
              </w:rPr>
            </w:pPr>
            <w:r w:rsidRPr="008F3DE2">
              <w:rPr>
                <w:rFonts w:ascii="Arial" w:hAnsi="Arial" w:cs="Arial"/>
                <w:b/>
                <w:sz w:val="20"/>
                <w:szCs w:val="20"/>
                <w:lang w:val="mn-MN"/>
              </w:rPr>
              <w:t>24.2</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sz w:val="20"/>
                <w:szCs w:val="20"/>
                <w:lang w:val="mn-MN"/>
              </w:rPr>
            </w:pPr>
            <w:r w:rsidRPr="008F3DE2">
              <w:rPr>
                <w:rFonts w:ascii="Arial" w:hAnsi="Arial" w:cs="Arial"/>
                <w:b/>
                <w:sz w:val="20"/>
                <w:szCs w:val="20"/>
                <w:lang w:val="mn-MN"/>
              </w:rPr>
              <w:t>Ерөнхий боловсрол</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Суралцах хүүхдийн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717142</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.2</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Ерөнхий боловсролын сургуулийн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870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Хамран сургалтын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93.0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.4</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Дотуур байранд хамрагдах хүүхдийн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40370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.5</w:t>
            </w:r>
          </w:p>
        </w:tc>
        <w:tc>
          <w:tcPr>
            <w:tcW w:w="4331" w:type="dxa"/>
            <w:gridSpan w:val="2"/>
            <w:shd w:val="clear" w:color="auto" w:fill="FFFFFF" w:themeFill="background1"/>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w:t>
            </w:r>
            <w:r w:rsidRPr="008F3DE2" w:rsidDel="00BD7094">
              <w:rPr>
                <w:rFonts w:ascii="Arial" w:hAnsi="Arial" w:cs="Arial"/>
                <w:sz w:val="20"/>
                <w:szCs w:val="20"/>
                <w:lang w:val="mn-MN"/>
              </w:rPr>
              <w:t>Үдийн цай</w:t>
            </w:r>
            <w:r w:rsidRPr="008F3DE2">
              <w:rPr>
                <w:rFonts w:ascii="Arial" w:hAnsi="Arial" w:cs="Arial"/>
                <w:sz w:val="20"/>
                <w:szCs w:val="20"/>
                <w:lang w:val="mn-MN"/>
              </w:rPr>
              <w:t>”</w:t>
            </w:r>
            <w:r w:rsidRPr="008F3DE2" w:rsidDel="00BD7094">
              <w:rPr>
                <w:rFonts w:ascii="Arial" w:hAnsi="Arial" w:cs="Arial"/>
                <w:sz w:val="20"/>
                <w:szCs w:val="20"/>
                <w:lang w:val="mn-MN"/>
              </w:rPr>
              <w:t xml:space="preserve"> хөтөлбөрт хамрагдах хүүхдийн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368195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.6</w:t>
            </w:r>
          </w:p>
        </w:tc>
        <w:tc>
          <w:tcPr>
            <w:tcW w:w="4331" w:type="dxa"/>
            <w:gridSpan w:val="2"/>
            <w:shd w:val="clear" w:color="auto" w:fill="FFFFFF" w:themeFill="background1"/>
            <w:noWrap/>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Төрийн бус өмчийн сургуулийн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165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w:t>
            </w:r>
            <w:r w:rsidRPr="008F3DE2">
              <w:rPr>
                <w:rFonts w:ascii="Arial" w:hAnsi="Arial" w:cs="Arial"/>
                <w:sz w:val="20"/>
                <w:szCs w:val="20"/>
                <w:lang w:val="mn-MN"/>
              </w:rPr>
              <w:t>2</w:t>
            </w:r>
            <w:r w:rsidRPr="008F3DE2">
              <w:rPr>
                <w:rFonts w:ascii="Arial" w:hAnsi="Arial" w:cs="Arial"/>
                <w:color w:val="000000" w:themeColor="text1"/>
                <w:sz w:val="20"/>
                <w:szCs w:val="20"/>
                <w:lang w:val="mn-MN"/>
              </w:rPr>
              <w:t>.7</w:t>
            </w:r>
          </w:p>
        </w:tc>
        <w:tc>
          <w:tcPr>
            <w:tcW w:w="4331" w:type="dxa"/>
            <w:gridSpan w:val="2"/>
            <w:shd w:val="clear" w:color="auto" w:fill="FFFFFF" w:themeFill="background1"/>
            <w:noWrap/>
          </w:tcPr>
          <w:p w:rsidR="008F3DE2" w:rsidRPr="008F3DE2" w:rsidRDefault="008F3DE2" w:rsidP="00086043">
            <w:pPr>
              <w:jc w:val="both"/>
              <w:rPr>
                <w:rFonts w:ascii="Arial" w:hAnsi="Arial" w:cs="Arial"/>
                <w:sz w:val="20"/>
                <w:szCs w:val="20"/>
                <w:lang w:val="mn-MN"/>
              </w:rPr>
            </w:pPr>
            <w:r w:rsidRPr="008F3DE2" w:rsidDel="00BD7094">
              <w:rPr>
                <w:rFonts w:ascii="Arial" w:hAnsi="Arial" w:cs="Arial"/>
                <w:sz w:val="20"/>
                <w:szCs w:val="20"/>
                <w:lang w:val="mn-MN"/>
              </w:rPr>
              <w:t>Төрийн бус өмчийн сургуульд хамрагдах хүүхдийн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56513</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sz w:val="20"/>
                <w:szCs w:val="20"/>
                <w:lang w:val="mn-MN"/>
              </w:rPr>
            </w:pPr>
            <w:r w:rsidRPr="008F3DE2">
              <w:rPr>
                <w:rFonts w:ascii="Arial" w:hAnsi="Arial" w:cs="Arial"/>
                <w:sz w:val="20"/>
                <w:szCs w:val="20"/>
                <w:lang w:val="mn-MN"/>
              </w:rPr>
              <w:t>24.2.8</w:t>
            </w:r>
          </w:p>
        </w:tc>
        <w:tc>
          <w:tcPr>
            <w:tcW w:w="4331" w:type="dxa"/>
            <w:gridSpan w:val="2"/>
            <w:shd w:val="clear" w:color="auto" w:fill="FFFFFF" w:themeFill="background1"/>
            <w:noWrap/>
          </w:tcPr>
          <w:p w:rsidR="008F3DE2" w:rsidRPr="008F3DE2" w:rsidRDefault="008F3DE2" w:rsidP="00086043">
            <w:pPr>
              <w:jc w:val="both"/>
              <w:rPr>
                <w:rFonts w:ascii="Arial" w:hAnsi="Arial" w:cs="Arial"/>
                <w:sz w:val="20"/>
                <w:szCs w:val="20"/>
                <w:lang w:val="mn-MN"/>
              </w:rPr>
            </w:pPr>
            <w:r w:rsidRPr="008F3DE2">
              <w:rPr>
                <w:rFonts w:ascii="Arial" w:hAnsi="Arial" w:cs="Arial"/>
                <w:sz w:val="20"/>
                <w:szCs w:val="20"/>
                <w:lang w:val="mn-MN"/>
              </w:rPr>
              <w:t>Ерөнхий боловсролын тусгай хэрэгцээт сургуульд хамрагдах хүүхдийн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sz w:val="20"/>
                <w:szCs w:val="20"/>
                <w:lang w:val="mn-MN"/>
              </w:rPr>
            </w:pPr>
            <w:r w:rsidRPr="008F3DE2">
              <w:rPr>
                <w:rFonts w:ascii="Arial" w:hAnsi="Arial" w:cs="Arial"/>
                <w:sz w:val="20"/>
                <w:szCs w:val="20"/>
                <w:lang w:val="mn-MN"/>
              </w:rPr>
              <w:t>6251</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24.3</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Насан туршийн болон албан бус боловсрол</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24.3.1</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Дүйцсэн хөтөлбөрөөр бага, суурь, бүрэн дунд боловсрол нөхөн олгох хүний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6248</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24.3.2</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Мэдээлэл, харилцаа холбооны ур чадварыг дээшлүүлэх үйл ажиллагаанд хамрагдах хүний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5427</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24.3.3</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Бичиг үсэг, тоо тооллын хэрэглээний чадварыг дээшлүүлэх үйл ажиллагаанд хамрагдах хүний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2605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24.4</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Дээд боловсрол</w:t>
            </w:r>
            <w:r w:rsidRPr="008F3DE2">
              <w:rPr>
                <w:rFonts w:ascii="Arial" w:hAnsi="Arial" w:cs="Arial"/>
                <w:color w:val="000000" w:themeColor="text1"/>
                <w:sz w:val="20"/>
                <w:szCs w:val="20"/>
                <w:lang w:val="mn-MN"/>
              </w:rPr>
              <w:t> </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24.4.1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sz w:val="20"/>
                <w:szCs w:val="20"/>
                <w:lang w:val="mn-MN"/>
              </w:rPr>
            </w:pPr>
            <w:r w:rsidRPr="008F3DE2" w:rsidDel="00E104C9">
              <w:rPr>
                <w:rFonts w:ascii="Arial" w:hAnsi="Arial" w:cs="Arial"/>
                <w:sz w:val="20"/>
                <w:szCs w:val="20"/>
                <w:lang w:val="mn-MN"/>
              </w:rPr>
              <w:t>Их, дээд сургуулийн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93</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24.4.2</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sz w:val="20"/>
                <w:szCs w:val="20"/>
                <w:lang w:val="mn-MN"/>
              </w:rPr>
            </w:pPr>
            <w:r w:rsidRPr="008F3DE2" w:rsidDel="00E104C9">
              <w:rPr>
                <w:rFonts w:ascii="Arial" w:hAnsi="Arial" w:cs="Arial"/>
                <w:sz w:val="20"/>
                <w:szCs w:val="20"/>
                <w:lang w:val="mn-MN"/>
              </w:rPr>
              <w:t>Дэлхийн шилдэг сургуульд суралцагчийн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165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24.4.3</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sz w:val="20"/>
                <w:szCs w:val="20"/>
                <w:lang w:val="mn-MN"/>
              </w:rPr>
            </w:pPr>
            <w:r w:rsidRPr="008F3DE2" w:rsidDel="00E104C9">
              <w:rPr>
                <w:rFonts w:ascii="Arial" w:hAnsi="Arial" w:cs="Arial"/>
                <w:sz w:val="20"/>
                <w:szCs w:val="20"/>
                <w:lang w:val="mn-MN"/>
              </w:rPr>
              <w:t>Багш</w:t>
            </w:r>
            <w:r w:rsidRPr="008F3DE2">
              <w:rPr>
                <w:rFonts w:ascii="Arial" w:hAnsi="Arial" w:cs="Arial"/>
                <w:sz w:val="20"/>
                <w:szCs w:val="20"/>
                <w:lang w:val="mn-MN"/>
              </w:rPr>
              <w:t>,</w:t>
            </w:r>
            <w:r w:rsidRPr="008F3DE2" w:rsidDel="00E104C9">
              <w:rPr>
                <w:rFonts w:ascii="Arial" w:hAnsi="Arial" w:cs="Arial"/>
                <w:sz w:val="20"/>
                <w:szCs w:val="20"/>
                <w:lang w:val="mn-MN"/>
              </w:rPr>
              <w:t xml:space="preserve"> инженерийн чиглэлийн суралцагчаас сургалтын төлбөрийн хөнгөлөлтөд хамрагдсан суралцагчийн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1823</w:t>
            </w:r>
          </w:p>
        </w:tc>
      </w:tr>
      <w:tr w:rsidR="008F3DE2" w:rsidRPr="008F3DE2" w:rsidTr="00086043">
        <w:trPr>
          <w:trHeight w:val="6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24.4.4</w:t>
            </w:r>
          </w:p>
        </w:tc>
        <w:tc>
          <w:tcPr>
            <w:tcW w:w="4331" w:type="dxa"/>
            <w:gridSpan w:val="2"/>
            <w:shd w:val="clear" w:color="auto" w:fill="FFFFFF" w:themeFill="background1"/>
            <w:noWrap/>
            <w:vAlign w:val="bottom"/>
          </w:tcPr>
          <w:p w:rsidR="008F3DE2" w:rsidRPr="008F3DE2" w:rsidRDefault="008F3DE2" w:rsidP="00086043">
            <w:pPr>
              <w:jc w:val="both"/>
              <w:rPr>
                <w:rFonts w:ascii="Arial" w:hAnsi="Arial" w:cs="Arial"/>
                <w:sz w:val="20"/>
                <w:szCs w:val="20"/>
                <w:lang w:val="mn-MN"/>
              </w:rPr>
            </w:pPr>
            <w:r w:rsidRPr="008F3DE2" w:rsidDel="00E104C9">
              <w:rPr>
                <w:rFonts w:ascii="Arial" w:hAnsi="Arial" w:cs="Arial"/>
                <w:sz w:val="20"/>
                <w:szCs w:val="20"/>
                <w:lang w:val="mn-MN"/>
              </w:rPr>
              <w:t>Багшлах дадлагад хамрагдсан суралцагчийн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730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24.5</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Шинжлэх ухаан, технологи</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24.5.1</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sz w:val="20"/>
                <w:szCs w:val="20"/>
                <w:lang w:val="mn-MN"/>
              </w:rPr>
            </w:pPr>
            <w:r w:rsidRPr="008F3DE2" w:rsidDel="0096725B">
              <w:rPr>
                <w:rFonts w:ascii="Arial" w:hAnsi="Arial" w:cs="Arial"/>
                <w:sz w:val="20"/>
                <w:szCs w:val="20"/>
                <w:lang w:val="mn-MN"/>
              </w:rPr>
              <w:t>Эрдэм шинжилгээний үндсэн судалгаанд зарцуулах зардлын эзлэх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36.8</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24.5.2</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sz w:val="20"/>
                <w:szCs w:val="20"/>
                <w:lang w:val="mn-MN"/>
              </w:rPr>
            </w:pPr>
            <w:r w:rsidRPr="008F3DE2" w:rsidDel="0096725B">
              <w:rPr>
                <w:rFonts w:ascii="Arial" w:hAnsi="Arial" w:cs="Arial"/>
                <w:sz w:val="20"/>
                <w:szCs w:val="20"/>
                <w:lang w:val="mn-MN"/>
              </w:rPr>
              <w:t>Хэвлүүлсэн бүтээлийн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13000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24.5.3</w:t>
            </w:r>
          </w:p>
        </w:tc>
        <w:tc>
          <w:tcPr>
            <w:tcW w:w="4331" w:type="dxa"/>
            <w:gridSpan w:val="2"/>
            <w:shd w:val="clear" w:color="auto" w:fill="FFFFFF" w:themeFill="background1"/>
            <w:noWrap/>
            <w:vAlign w:val="bottom"/>
            <w:hideMark/>
          </w:tcPr>
          <w:p w:rsidR="008F3DE2" w:rsidRPr="008F3DE2" w:rsidRDefault="008F3DE2" w:rsidP="00086043">
            <w:pPr>
              <w:jc w:val="both"/>
              <w:rPr>
                <w:rFonts w:ascii="Arial" w:hAnsi="Arial" w:cs="Arial"/>
                <w:sz w:val="20"/>
                <w:szCs w:val="20"/>
                <w:lang w:val="mn-MN"/>
              </w:rPr>
            </w:pPr>
            <w:r w:rsidRPr="008F3DE2" w:rsidDel="0096725B">
              <w:rPr>
                <w:rFonts w:ascii="Arial" w:hAnsi="Arial" w:cs="Arial"/>
                <w:sz w:val="20"/>
                <w:szCs w:val="20"/>
                <w:lang w:val="mn-MN"/>
              </w:rPr>
              <w:t>Боловсруулсан технологи, бүтээгдэхүүний тоо</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305</w:t>
            </w:r>
          </w:p>
        </w:tc>
      </w:tr>
      <w:tr w:rsidR="008F3DE2" w:rsidRPr="008F3DE2" w:rsidTr="00086043">
        <w:trPr>
          <w:trHeight w:val="70"/>
          <w:jc w:val="center"/>
        </w:trPr>
        <w:tc>
          <w:tcPr>
            <w:tcW w:w="426" w:type="dxa"/>
            <w:vMerge w:val="restart"/>
            <w:shd w:val="clear" w:color="auto" w:fill="FFFFFF" w:themeFill="background1"/>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w:t>
            </w:r>
          </w:p>
        </w:tc>
        <w:tc>
          <w:tcPr>
            <w:tcW w:w="9438" w:type="dxa"/>
            <w:gridSpan w:val="10"/>
            <w:shd w:val="clear" w:color="auto" w:fill="FFFFFF" w:themeFill="background1"/>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ЗАМ, ТЭЭВРИЙН ХӨГЖЛИЙН САЙД</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25.1</w:t>
            </w:r>
          </w:p>
        </w:tc>
        <w:tc>
          <w:tcPr>
            <w:tcW w:w="8588" w:type="dxa"/>
            <w:gridSpan w:val="9"/>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Авто зам</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25.1.1</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Байнгын ашиглалтад оруулах авто замын нийт хүчин чадал /км/</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485.0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25.1.2</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Байнгын ашиглалтад оруулах </w:t>
            </w:r>
            <w:r w:rsidRPr="008F3DE2">
              <w:rPr>
                <w:rFonts w:ascii="Arial" w:hAnsi="Arial" w:cs="Arial"/>
                <w:color w:val="000000" w:themeColor="text1"/>
                <w:sz w:val="20"/>
                <w:szCs w:val="20"/>
                <w:u w:color="FF0000"/>
                <w:lang w:val="mn-MN"/>
              </w:rPr>
              <w:t>гүүрийн</w:t>
            </w:r>
            <w:r w:rsidRPr="008F3DE2">
              <w:rPr>
                <w:rFonts w:ascii="Arial" w:hAnsi="Arial" w:cs="Arial"/>
                <w:color w:val="000000" w:themeColor="text1"/>
                <w:sz w:val="20"/>
                <w:szCs w:val="20"/>
                <w:lang w:val="mn-MN"/>
              </w:rPr>
              <w:t xml:space="preserve"> нийт хүчин чадал, урт /м/</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370.0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25.1.3</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Урсгал засвар, </w:t>
            </w:r>
            <w:r w:rsidRPr="008F3DE2">
              <w:rPr>
                <w:rFonts w:ascii="Arial" w:hAnsi="Arial" w:cs="Arial"/>
                <w:color w:val="000000" w:themeColor="text1"/>
                <w:sz w:val="20"/>
                <w:szCs w:val="20"/>
                <w:u w:color="FF0000"/>
                <w:lang w:val="mn-MN"/>
              </w:rPr>
              <w:t>арчлалт</w:t>
            </w:r>
            <w:r w:rsidRPr="008F3DE2">
              <w:rPr>
                <w:rFonts w:ascii="Arial" w:hAnsi="Arial" w:cs="Arial"/>
                <w:color w:val="000000" w:themeColor="text1"/>
                <w:sz w:val="20"/>
                <w:szCs w:val="20"/>
                <w:lang w:val="mn-MN"/>
              </w:rPr>
              <w:t xml:space="preserve"> хийх авто замын нийт хүчин чадал /км/</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14918.0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25.1.4</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Урсгал засвар, </w:t>
            </w:r>
            <w:r w:rsidRPr="008F3DE2">
              <w:rPr>
                <w:rFonts w:ascii="Arial" w:hAnsi="Arial" w:cs="Arial"/>
                <w:color w:val="000000" w:themeColor="text1"/>
                <w:sz w:val="20"/>
                <w:szCs w:val="20"/>
                <w:u w:color="FF0000"/>
                <w:lang w:val="mn-MN"/>
              </w:rPr>
              <w:t>арчлалт</w:t>
            </w:r>
            <w:r w:rsidRPr="008F3DE2">
              <w:rPr>
                <w:rFonts w:ascii="Arial" w:hAnsi="Arial" w:cs="Arial"/>
                <w:color w:val="000000" w:themeColor="text1"/>
                <w:sz w:val="20"/>
                <w:szCs w:val="20"/>
                <w:lang w:val="mn-MN"/>
              </w:rPr>
              <w:t xml:space="preserve"> хийх </w:t>
            </w:r>
            <w:r w:rsidRPr="008F3DE2">
              <w:rPr>
                <w:rFonts w:ascii="Arial" w:hAnsi="Arial" w:cs="Arial"/>
                <w:color w:val="000000" w:themeColor="text1"/>
                <w:sz w:val="20"/>
                <w:szCs w:val="20"/>
                <w:u w:color="FF0000"/>
                <w:lang w:val="mn-MN"/>
              </w:rPr>
              <w:t>гүүрийн</w:t>
            </w:r>
            <w:r w:rsidRPr="008F3DE2">
              <w:rPr>
                <w:rFonts w:ascii="Arial" w:hAnsi="Arial" w:cs="Arial"/>
                <w:color w:val="000000" w:themeColor="text1"/>
                <w:sz w:val="20"/>
                <w:szCs w:val="20"/>
                <w:lang w:val="mn-MN"/>
              </w:rPr>
              <w:t xml:space="preserve"> нийт хүчин чадал, урт /м/</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13962.1</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25.1.5</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Эрдэм шинжилгээ, туршилт, судалгааны төслийн тоо</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25.1.6</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Лабораторийн туршилт, шинжилгээний дүгнэлтийн тоо</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930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25.1.7</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Улсын чанартай авто замын сүлжээнд эзлэх хатуу хучилттай авто замын уртыг нэмэгдүүлэх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49.0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25.2</w:t>
            </w:r>
          </w:p>
        </w:tc>
        <w:tc>
          <w:tcPr>
            <w:tcW w:w="8588" w:type="dxa"/>
            <w:gridSpan w:val="9"/>
            <w:shd w:val="clear" w:color="auto" w:fill="FFFFFF" w:themeFill="background1"/>
            <w:noWrap/>
            <w:vAlign w:val="center"/>
          </w:tcPr>
          <w:p w:rsidR="008F3DE2" w:rsidRPr="008F3DE2" w:rsidRDefault="008F3DE2" w:rsidP="00086043">
            <w:pPr>
              <w:ind w:right="-108"/>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Авто тээврийн хяналт, зохицуулалт, нийтийн тээвэр</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25.2.1</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Авто тээврийн хэрэгслийн үзлэг </w:t>
            </w:r>
            <w:r w:rsidRPr="008F3DE2">
              <w:rPr>
                <w:rFonts w:ascii="Arial" w:hAnsi="Arial" w:cs="Arial"/>
                <w:color w:val="000000" w:themeColor="text1"/>
                <w:sz w:val="20"/>
                <w:szCs w:val="20"/>
                <w:u w:color="FF0000"/>
                <w:lang w:val="mn-MN"/>
              </w:rPr>
              <w:t>оношилгоог</w:t>
            </w:r>
            <w:r w:rsidRPr="008F3DE2">
              <w:rPr>
                <w:rFonts w:ascii="Arial" w:hAnsi="Arial" w:cs="Arial"/>
                <w:color w:val="000000" w:themeColor="text1"/>
                <w:sz w:val="20"/>
                <w:szCs w:val="20"/>
                <w:lang w:val="mn-MN"/>
              </w:rPr>
              <w:t xml:space="preserve"> хийх /үзлэгт хамрагдах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75.0</w:t>
            </w:r>
          </w:p>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25.2.2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Зорчигч эргэлт /өмнөх оны суурь үзүүлэлтээс өсгөх хувь/</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2-оос ихгүй хувиар </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25.2.3</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Ачаа эргэлт /өмнөх оны суурь үзүүлэлтээс өсгөх хувь/</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2-оос ихгүй хувиар </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25.3</w:t>
            </w:r>
          </w:p>
        </w:tc>
        <w:tc>
          <w:tcPr>
            <w:tcW w:w="8588" w:type="dxa"/>
            <w:gridSpan w:val="9"/>
            <w:shd w:val="clear" w:color="auto" w:fill="FFFFFF" w:themeFill="background1"/>
            <w:noWrap/>
            <w:vAlign w:val="center"/>
          </w:tcPr>
          <w:p w:rsidR="008F3DE2" w:rsidRPr="008F3DE2" w:rsidRDefault="008F3DE2" w:rsidP="00086043">
            <w:pPr>
              <w:ind w:right="-108"/>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Төмөр зам</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25.3.1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“Улаанбаатар төмөр зам” ХНН-ийн Баян зөрлөгөөс “Тавантолгой түлш” ХХК-ийн Утаагүй түлшний үйлдвэр хүртэл баригдах салбар төмөр зам /гүйцэтгэлийн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25.3.2</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Галт тэрэгний хөдөлгөөн зохицуулалтын нэгдсэн төвийн барилгын нэгдсэн зураг төсөл, техник, эдийн засгийн үндэслэл боловсруулах /гүйцэтгэлийн хувь/</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25.4</w:t>
            </w:r>
          </w:p>
        </w:tc>
        <w:tc>
          <w:tcPr>
            <w:tcW w:w="8588" w:type="dxa"/>
            <w:gridSpan w:val="9"/>
            <w:shd w:val="clear" w:color="auto" w:fill="FFFFFF" w:themeFill="background1"/>
            <w:noWrap/>
            <w:vAlign w:val="center"/>
          </w:tcPr>
          <w:p w:rsidR="008F3DE2" w:rsidRPr="008F3DE2" w:rsidRDefault="008F3DE2" w:rsidP="00086043">
            <w:pPr>
              <w:ind w:right="-108"/>
              <w:rPr>
                <w:rFonts w:ascii="Arial" w:hAnsi="Arial" w:cs="Arial"/>
                <w:b/>
                <w:bCs/>
                <w:color w:val="000000" w:themeColor="text1"/>
                <w:sz w:val="20"/>
                <w:szCs w:val="20"/>
                <w:lang w:val="mn-MN"/>
              </w:rPr>
            </w:pPr>
            <w:r w:rsidRPr="008F3DE2">
              <w:rPr>
                <w:rFonts w:ascii="Arial" w:hAnsi="Arial" w:cs="Arial"/>
                <w:b/>
                <w:bCs/>
                <w:color w:val="000000" w:themeColor="text1"/>
                <w:sz w:val="20"/>
                <w:szCs w:val="20"/>
                <w:lang w:val="mn-MN"/>
              </w:rPr>
              <w:t>Усан тээвэр</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FF0000"/>
                <w:sz w:val="20"/>
                <w:szCs w:val="20"/>
                <w:lang w:val="mn-MN"/>
              </w:rPr>
            </w:pPr>
            <w:r w:rsidRPr="008F3DE2">
              <w:rPr>
                <w:rFonts w:ascii="Arial" w:hAnsi="Arial" w:cs="Arial"/>
                <w:color w:val="000000" w:themeColor="text1"/>
                <w:sz w:val="20"/>
                <w:szCs w:val="20"/>
                <w:lang w:val="mn-MN"/>
              </w:rPr>
              <w:t>25.4.1</w:t>
            </w:r>
          </w:p>
        </w:tc>
        <w:tc>
          <w:tcPr>
            <w:tcW w:w="4353" w:type="dxa"/>
            <w:gridSpan w:val="4"/>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Хөвсгөл нуурын эрэг дэх усан замын төв зогсоол төслийн зураг төсөл боловсруулах /гүйцэтгэлийн хувь/</w:t>
            </w:r>
          </w:p>
        </w:tc>
        <w:tc>
          <w:tcPr>
            <w:tcW w:w="2155" w:type="dxa"/>
            <w:gridSpan w:val="3"/>
            <w:shd w:val="clear" w:color="auto" w:fill="FFFFFF" w:themeFill="background1"/>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70.0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25.5</w:t>
            </w:r>
          </w:p>
        </w:tc>
        <w:tc>
          <w:tcPr>
            <w:tcW w:w="8588" w:type="dxa"/>
            <w:gridSpan w:val="9"/>
            <w:shd w:val="clear" w:color="auto" w:fill="FFFFFF" w:themeFill="background1"/>
            <w:noWrap/>
            <w:vAlign w:val="center"/>
          </w:tcPr>
          <w:p w:rsidR="008F3DE2" w:rsidRPr="008F3DE2" w:rsidRDefault="008F3DE2" w:rsidP="00086043">
            <w:pPr>
              <w:ind w:right="-108"/>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Агаарын тээвэр</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25.5.1</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Олон улсын өнгөрөлтийн нислэгийн тоо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85.1</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25.5.2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Буулт, хөөрөлтийн тоо /мянгаар/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13.0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25.5.3</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Ачаа тээвэрлэлт /мянган тонн/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5.2</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25.5.4</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Зорчигч тээвэрлэлт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1153.6</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25.5.5</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Төсвийн орлогын төлөвлөгөөг батлагдсан хуваарийн дагуу төвлөрүүлэх</w:t>
            </w:r>
          </w:p>
        </w:tc>
        <w:tc>
          <w:tcPr>
            <w:tcW w:w="2177" w:type="dxa"/>
            <w:gridSpan w:val="5"/>
            <w:shd w:val="clear" w:color="auto" w:fill="FFFFFF" w:themeFill="background1"/>
            <w:noWrap/>
            <w:vAlign w:val="center"/>
          </w:tcPr>
          <w:p w:rsidR="008F3DE2" w:rsidRPr="008F3DE2" w:rsidDel="00C77696"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Орлого бүрэн төвлөрүүлсэн байх</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25.6</w:t>
            </w:r>
          </w:p>
        </w:tc>
        <w:tc>
          <w:tcPr>
            <w:tcW w:w="8588" w:type="dxa"/>
            <w:gridSpan w:val="9"/>
            <w:shd w:val="clear" w:color="auto" w:fill="FFFFFF" w:themeFill="background1"/>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Зам, тээврийн бодлого удирдлага</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25.6.1</w:t>
            </w:r>
          </w:p>
        </w:tc>
        <w:tc>
          <w:tcPr>
            <w:tcW w:w="4331" w:type="dxa"/>
            <w:gridSpan w:val="2"/>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Төсвийн орлогын төлөвлөгөөг батлагдсан хуваарийн дагуу төвлөрүүлэх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Орлого бүрэн төвлөрүүлсэн байх</w:t>
            </w:r>
          </w:p>
        </w:tc>
      </w:tr>
      <w:tr w:rsidR="008F3DE2" w:rsidRPr="008F3DE2" w:rsidTr="00086043">
        <w:trPr>
          <w:trHeight w:val="70"/>
          <w:jc w:val="center"/>
        </w:trPr>
        <w:tc>
          <w:tcPr>
            <w:tcW w:w="426" w:type="dxa"/>
            <w:vMerge w:val="restart"/>
            <w:shd w:val="clear" w:color="auto" w:fill="auto"/>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26</w:t>
            </w:r>
          </w:p>
        </w:tc>
        <w:tc>
          <w:tcPr>
            <w:tcW w:w="9438" w:type="dxa"/>
            <w:gridSpan w:val="10"/>
            <w:shd w:val="clear" w:color="auto" w:fill="auto"/>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УУЛ УУРХАЙ, ХҮНД ҮЙЛДВЭРИЙН САЙД</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26.1</w:t>
            </w:r>
          </w:p>
        </w:tc>
        <w:tc>
          <w:tcPr>
            <w:tcW w:w="8588" w:type="dxa"/>
            <w:gridSpan w:val="9"/>
            <w:shd w:val="clear" w:color="auto" w:fill="auto"/>
            <w:noWrap/>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Уул уурхайн олборлолт</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Хувийн хөрөнгөөр гүйцэтгэсэн геологи хайгуулын ажлын жилийн тайлангийн баталгаажуулалтын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950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26.1.2</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Хувийн хөрөнгөөр гүйцэтгэсэн геологи хайгуулын ажлын жилийн төлөвлөгөөний хяналтын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26.1.3</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Хайгуулын тусгай зөвшөөрлийн талбайд хувийн хөрөнгөөр гүйцэтгэсэн геологи хайгуулын ажлын гүйцэтгэлд хийх шуурхай хяналтын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26.1.4</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Уулын ажлын тайлангийн хяналт, зөвшөөрлийн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26.1.5</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Уулын ажлын төлөвлөгөөний хяналт, зөвшөөрлийн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350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26.1.6</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Уулын ажлын хэрэгжилтэд хяналт, шалгалт хийх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215</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26.1.7</w:t>
            </w:r>
          </w:p>
        </w:tc>
        <w:tc>
          <w:tcPr>
            <w:tcW w:w="4331" w:type="dxa"/>
            <w:gridSpan w:val="2"/>
            <w:shd w:val="clear" w:color="auto" w:fill="auto"/>
            <w:vAlign w:val="bottom"/>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Нүүрсний хэлтсийн уулын ажлын тайлан, төлөвлөгөөнд тавих хяналт /хяналт тавих тайлангийн тоо/</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140</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26.1.8</w:t>
            </w:r>
          </w:p>
        </w:tc>
        <w:tc>
          <w:tcPr>
            <w:tcW w:w="4331" w:type="dxa"/>
            <w:gridSpan w:val="2"/>
            <w:shd w:val="clear" w:color="auto" w:fill="auto"/>
            <w:vAlign w:val="bottom"/>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1:50000 масштабын геологийн зураглал, ерөнхий эрлийн ажил /хамрах талбайн хэмжээ км2-аар/</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36,000.0</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26.1.9</w:t>
            </w:r>
          </w:p>
        </w:tc>
        <w:tc>
          <w:tcPr>
            <w:tcW w:w="4331" w:type="dxa"/>
            <w:gridSpan w:val="2"/>
            <w:shd w:val="clear" w:color="auto" w:fill="auto"/>
            <w:vAlign w:val="bottom"/>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Хүнд үйлдвэрийн салбарт хэрэгжүүлэх төслийн техник, эдийн засгийн үндэслэлийн тайланг холбогдох мэргэжлийн зөвлөлийн хурлаар хэлэлцүүлсэн байх /тоогоор/</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26.1.10</w:t>
            </w:r>
          </w:p>
        </w:tc>
        <w:tc>
          <w:tcPr>
            <w:tcW w:w="4331" w:type="dxa"/>
            <w:gridSpan w:val="2"/>
            <w:shd w:val="clear" w:color="auto" w:fill="auto"/>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Нүүрсний экспортын хэмжээг нэмэгдүүлэх /</w:t>
            </w:r>
            <w:r w:rsidRPr="008F3DE2">
              <w:rPr>
                <w:rFonts w:ascii="Arial" w:hAnsi="Arial" w:cs="Arial"/>
                <w:color w:val="000000" w:themeColor="text1"/>
                <w:sz w:val="20"/>
                <w:szCs w:val="20"/>
                <w:lang w:val="mn-MN"/>
              </w:rPr>
              <w:t>сая тонн</w:t>
            </w:r>
            <w:r w:rsidRPr="008F3DE2">
              <w:rPr>
                <w:rFonts w:ascii="Arial" w:eastAsia="Times New Roman" w:hAnsi="Arial" w:cs="Arial"/>
                <w:color w:val="000000" w:themeColor="text1"/>
                <w:sz w:val="20"/>
                <w:szCs w:val="20"/>
                <w:lang w:val="mn-MN"/>
              </w:rPr>
              <w:t>/</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37.2-д хүрсэн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26.1.11</w:t>
            </w:r>
          </w:p>
        </w:tc>
        <w:tc>
          <w:tcPr>
            <w:tcW w:w="4331" w:type="dxa"/>
            <w:gridSpan w:val="2"/>
            <w:shd w:val="clear" w:color="auto" w:fill="auto"/>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Зэсийн баяжмалын экспортын хэмжээг нэмэгдүүлэх /</w:t>
            </w:r>
            <w:r w:rsidRPr="008F3DE2">
              <w:rPr>
                <w:rFonts w:ascii="Arial" w:hAnsi="Arial" w:cs="Arial"/>
                <w:color w:val="000000" w:themeColor="text1"/>
                <w:sz w:val="20"/>
                <w:szCs w:val="20"/>
                <w:lang w:val="mn-MN"/>
              </w:rPr>
              <w:t>сая тонн/</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1.43-д хүрсэн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26.1.12</w:t>
            </w:r>
          </w:p>
        </w:tc>
        <w:tc>
          <w:tcPr>
            <w:tcW w:w="4331" w:type="dxa"/>
            <w:gridSpan w:val="2"/>
            <w:shd w:val="clear" w:color="auto" w:fill="auto"/>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Төмрийн хүдэр, баяжмалын экспортын хэмжээг нэмэгдүүлэх /</w:t>
            </w:r>
            <w:r w:rsidRPr="008F3DE2">
              <w:rPr>
                <w:rFonts w:ascii="Arial" w:hAnsi="Arial" w:cs="Arial"/>
                <w:color w:val="000000" w:themeColor="text1"/>
                <w:sz w:val="20"/>
                <w:szCs w:val="20"/>
                <w:lang w:val="mn-MN"/>
              </w:rPr>
              <w:t>сая тонн/</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8.90-д хүрсэн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26.1.13</w:t>
            </w:r>
          </w:p>
        </w:tc>
        <w:tc>
          <w:tcPr>
            <w:tcW w:w="4331" w:type="dxa"/>
            <w:gridSpan w:val="2"/>
            <w:shd w:val="clear" w:color="auto" w:fill="auto"/>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eastAsia="Times New Roman" w:hAnsi="Arial" w:cs="Arial"/>
                <w:color w:val="000000" w:themeColor="text1"/>
                <w:sz w:val="20"/>
                <w:szCs w:val="20"/>
                <w:lang w:val="mn-MN"/>
              </w:rPr>
              <w:t>Алтны олборлолтын хэмжээг нэмэгдүүлэх /тонн/</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11.3-д хүрсэн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26.1.14</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Газрын тосны экспортын хэмжээг нэмэгдүүлэх /</w:t>
            </w:r>
            <w:r w:rsidRPr="008F3DE2">
              <w:rPr>
                <w:rFonts w:ascii="Arial" w:hAnsi="Arial" w:cs="Arial"/>
                <w:color w:val="000000" w:themeColor="text1"/>
                <w:sz w:val="20"/>
                <w:szCs w:val="20"/>
                <w:lang w:val="mn-MN"/>
              </w:rPr>
              <w:t>сая баррель</w:t>
            </w:r>
            <w:r w:rsidRPr="008F3DE2">
              <w:rPr>
                <w:rFonts w:ascii="Arial" w:eastAsia="Times New Roman" w:hAnsi="Arial" w:cs="Arial"/>
                <w:color w:val="000000" w:themeColor="text1"/>
                <w:sz w:val="20"/>
                <w:szCs w:val="20"/>
                <w:lang w:val="mn-MN"/>
              </w:rPr>
              <w:t>/</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5.8-д хүрсэн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26.1.15</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eastAsia="Times New Roman" w:hAnsi="Arial" w:cs="Arial"/>
                <w:color w:val="000000" w:themeColor="text1"/>
                <w:sz w:val="20"/>
                <w:szCs w:val="20"/>
                <w:lang w:val="mn-MN"/>
              </w:rPr>
              <w:t>Тусгай зөвшөөрлийн төлбөр төлөх үүрэг бүхий аж ахуйн нэгжүүдийг татварт бүрэн хамруулж орлогын төлөвлөгөөг биелүүлэх</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Орлогыг бүрэн төвлөрүүлсэн байх</w:t>
            </w:r>
          </w:p>
        </w:tc>
      </w:tr>
      <w:tr w:rsidR="008F3DE2" w:rsidRPr="008F3DE2" w:rsidTr="00086043">
        <w:trPr>
          <w:trHeight w:val="263"/>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26.1.16</w:t>
            </w:r>
          </w:p>
        </w:tc>
        <w:tc>
          <w:tcPr>
            <w:tcW w:w="4331" w:type="dxa"/>
            <w:gridSpan w:val="2"/>
            <w:shd w:val="clear" w:color="auto" w:fill="auto"/>
            <w:vAlign w:val="center"/>
          </w:tcPr>
          <w:p w:rsidR="008F3DE2" w:rsidRPr="008F3DE2" w:rsidRDefault="008F3DE2" w:rsidP="00086043">
            <w:pPr>
              <w:pStyle w:val="NormalWeb"/>
              <w:jc w:val="both"/>
              <w:rPr>
                <w:rFonts w:ascii="Arial" w:eastAsia="Times New Roman" w:hAnsi="Arial" w:cs="Arial"/>
                <w:color w:val="000000" w:themeColor="text1"/>
                <w:sz w:val="20"/>
                <w:szCs w:val="20"/>
                <w:lang w:val="mn-MN"/>
              </w:rPr>
            </w:pPr>
            <w:r w:rsidRPr="008F3DE2">
              <w:rPr>
                <w:rFonts w:ascii="Arial" w:hAnsi="Arial" w:cs="Arial"/>
                <w:color w:val="000000" w:themeColor="text1"/>
                <w:sz w:val="20"/>
                <w:szCs w:val="20"/>
                <w:lang w:val="mn-MN"/>
              </w:rPr>
              <w:t>Улсын төсвийн хөрөнгөөр хайгуул хийгдсэн орд газруудыг бүртгэлжүүлэн, улсын төсвөөс хайгуулын ажилд гарсан зардлыг нөхөн төлөх тухай гэрээний дагуу нөхөн төлбөрийн орлогын төлөвлөгөөг биелүүлэх</w:t>
            </w:r>
          </w:p>
        </w:tc>
        <w:tc>
          <w:tcPr>
            <w:tcW w:w="2177" w:type="dxa"/>
            <w:gridSpan w:val="5"/>
            <w:shd w:val="clear" w:color="auto" w:fill="auto"/>
            <w:vAlign w:val="center"/>
          </w:tcPr>
          <w:p w:rsidR="008F3DE2" w:rsidRPr="008F3DE2" w:rsidRDefault="008F3DE2" w:rsidP="00086043">
            <w:pPr>
              <w:ind w:left="-108"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Орлогыг бүрэн төвлөрүүлсэн байх</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ХӨДӨЛМӨР, НИЙГМИЙН ХАМГААЛЛЫН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27.1</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Нийгмийн халамж</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hideMark/>
          </w:tcPr>
          <w:p w:rsidR="008F3DE2" w:rsidRPr="008F3DE2" w:rsidRDefault="008F3DE2" w:rsidP="00086043">
            <w:pPr>
              <w:ind w:left="-108" w:right="-108"/>
              <w:jc w:val="center"/>
              <w:rPr>
                <w:rFonts w:ascii="Arial" w:hAnsi="Arial" w:cs="Arial"/>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27.1.1</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sidDel="00620E18">
              <w:rPr>
                <w:rFonts w:ascii="Arial" w:hAnsi="Arial" w:cs="Arial"/>
                <w:sz w:val="20"/>
                <w:szCs w:val="20"/>
                <w:lang w:val="mn-MN"/>
              </w:rPr>
              <w:t>Нийгмийн халамжийн тэтгэвэр, тэтгэмжийн олголтын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96.0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27.1.2</w:t>
            </w:r>
          </w:p>
        </w:tc>
        <w:tc>
          <w:tcPr>
            <w:tcW w:w="4331" w:type="dxa"/>
            <w:gridSpan w:val="2"/>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Зорилтот бүлэгт хүнс тэжээлийн дэмжлэг үзүүлэх үйлчилгээний хамрагдалтын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94.0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27.1.3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 xml:space="preserve">Ахмад настнуудад насны хишиг олголтын </w:t>
            </w:r>
            <w:r w:rsidRPr="008F3DE2" w:rsidDel="00B10C23">
              <w:rPr>
                <w:rFonts w:ascii="Arial" w:hAnsi="Arial" w:cs="Arial"/>
                <w:sz w:val="20"/>
                <w:szCs w:val="20"/>
                <w:lang w:val="mn-MN"/>
              </w:rPr>
              <w:t>хувь</w:t>
            </w:r>
          </w:p>
        </w:tc>
        <w:tc>
          <w:tcPr>
            <w:tcW w:w="2177" w:type="dxa"/>
            <w:gridSpan w:val="5"/>
            <w:shd w:val="clear" w:color="auto" w:fill="FFFFFF" w:themeFill="background1"/>
            <w:noWrap/>
            <w:vAlign w:val="center"/>
          </w:tcPr>
          <w:p w:rsidR="008F3DE2" w:rsidRPr="008F3DE2" w:rsidDel="00C77696"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96.0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27.1.4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“Цалинтай ээж” хөтөлбөр болон 0-3 насны хүүхэд асарсны тэтгэмж олголтын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96.0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27.2</w:t>
            </w:r>
          </w:p>
        </w:tc>
        <w:tc>
          <w:tcPr>
            <w:tcW w:w="8588" w:type="dxa"/>
            <w:gridSpan w:val="9"/>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Нийгмийн даатгал</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27.2.1</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sidDel="00C75546">
              <w:rPr>
                <w:rFonts w:ascii="Arial" w:hAnsi="Arial" w:cs="Arial"/>
                <w:sz w:val="20"/>
                <w:szCs w:val="20"/>
                <w:lang w:val="mn-MN"/>
              </w:rPr>
              <w:t>Нийгмийн даатгалд хамрагдсан ажил олгогчийн тооны өсөлт /өмнөх жилд харьцуулсан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27.2.2</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sidDel="00DA5437">
              <w:rPr>
                <w:rFonts w:ascii="Arial" w:hAnsi="Arial" w:cs="Arial"/>
                <w:sz w:val="20"/>
                <w:szCs w:val="20"/>
                <w:lang w:val="mn-MN"/>
              </w:rPr>
              <w:t>Нийгмийн даатгалд даатгуулсан даатгуулагчийн тооны өсөлт /өмнөх жилд харьцуулсан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2.0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27.2.3</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sidDel="00355801">
              <w:rPr>
                <w:rFonts w:ascii="Arial" w:hAnsi="Arial" w:cs="Arial"/>
                <w:sz w:val="20"/>
                <w:szCs w:val="20"/>
                <w:lang w:val="mn-MN"/>
              </w:rPr>
              <w:t>Нийгмийн даатгалын үйлчилгээ авсан хүний тоо /давхардсан тоогоор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749.5</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27.3</w:t>
            </w:r>
          </w:p>
        </w:tc>
        <w:tc>
          <w:tcPr>
            <w:tcW w:w="8588" w:type="dxa"/>
            <w:gridSpan w:val="9"/>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Нийгмийн бүлэгт чиглэсэн хөтөлбөр</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27.3.1</w:t>
            </w:r>
          </w:p>
        </w:tc>
        <w:tc>
          <w:tcPr>
            <w:tcW w:w="4331" w:type="dxa"/>
            <w:gridSpan w:val="2"/>
            <w:shd w:val="clear" w:color="auto" w:fill="FFFFFF" w:themeFill="background1"/>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Эрсдэлт нөхцөлд байгаа хүүхдэд урьдчилан сэргийлэх болон хамгааллын хариу үйлчилгээ үзүүлсэн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95.0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27.3.2</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 xml:space="preserve">Хүүхдээс хүлээж авсан өргөдөл, гомдлын шийдвэрлэлтийн </w:t>
            </w:r>
            <w:r w:rsidRPr="008F3DE2" w:rsidDel="0012409B">
              <w:rPr>
                <w:rFonts w:ascii="Arial" w:hAnsi="Arial" w:cs="Arial"/>
                <w:sz w:val="20"/>
                <w:szCs w:val="20"/>
                <w:lang w:val="mn-MN"/>
              </w:rPr>
              <w:t>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sidDel="006E3611">
              <w:rPr>
                <w:rFonts w:ascii="Arial" w:hAnsi="Arial" w:cs="Arial"/>
                <w:color w:val="000000"/>
                <w:sz w:val="20"/>
                <w:szCs w:val="20"/>
                <w:lang w:val="mn-MN"/>
              </w:rPr>
              <w:t>99</w:t>
            </w:r>
            <w:r w:rsidRPr="008F3DE2">
              <w:rPr>
                <w:rFonts w:ascii="Arial" w:hAnsi="Arial" w:cs="Arial"/>
                <w:color w:val="000000"/>
                <w:sz w:val="20"/>
                <w:szCs w:val="20"/>
                <w:lang w:val="mn-MN"/>
              </w:rPr>
              <w:t>.0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27.3.3</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Хүүхдийн зусланд хамрагдсан хүүхдийн тоо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70.0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27.3.4</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Гэр бүлд зөвлөгөө өгөх төвөөр үйлчлүүлсэн хүний тоо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32.0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27.3.5</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Залуучуудын хөгжлийн төвөөр үйлчлүүлсэн хүний тоо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40.0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27.3.6</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sz w:val="20"/>
                <w:szCs w:val="20"/>
                <w:lang w:val="mn-MN"/>
              </w:rPr>
              <w:t>Ахмадын ордон, өргөө, танхим, төвөөр үйлчлүүлсэн болон зөвлөгөө мэдээлэл авсан ахмад настны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90.5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tcPr>
          <w:p w:rsidR="008F3DE2" w:rsidRPr="008F3DE2" w:rsidRDefault="008F3DE2" w:rsidP="00086043">
            <w:pPr>
              <w:ind w:left="-108" w:right="-108"/>
              <w:jc w:val="center"/>
              <w:rPr>
                <w:rFonts w:ascii="Arial" w:hAnsi="Arial" w:cs="Arial"/>
                <w:b/>
                <w:color w:val="000000" w:themeColor="text1"/>
                <w:sz w:val="20"/>
                <w:szCs w:val="20"/>
                <w:highlight w:val="yellow"/>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sz w:val="20"/>
                <w:szCs w:val="20"/>
                <w:lang w:val="mn-MN"/>
              </w:rPr>
            </w:pPr>
            <w:r w:rsidRPr="008F3DE2">
              <w:rPr>
                <w:rFonts w:ascii="Arial" w:hAnsi="Arial" w:cs="Arial"/>
                <w:color w:val="000000"/>
                <w:sz w:val="20"/>
                <w:szCs w:val="20"/>
                <w:lang w:val="mn-MN"/>
              </w:rPr>
              <w:t>27.3.7</w:t>
            </w:r>
          </w:p>
        </w:tc>
        <w:tc>
          <w:tcPr>
            <w:tcW w:w="4331" w:type="dxa"/>
            <w:gridSpan w:val="2"/>
            <w:shd w:val="clear" w:color="auto" w:fill="FFFFFF" w:themeFill="background1"/>
            <w:noWrap/>
            <w:vAlign w:val="center"/>
          </w:tcPr>
          <w:p w:rsidR="008F3DE2" w:rsidRPr="008F3DE2" w:rsidRDefault="008F3DE2" w:rsidP="00086043">
            <w:pPr>
              <w:pStyle w:val="NormalWeb"/>
              <w:jc w:val="both"/>
              <w:rPr>
                <w:rFonts w:ascii="Arial" w:hAnsi="Arial" w:cs="Arial"/>
                <w:sz w:val="20"/>
                <w:szCs w:val="20"/>
                <w:lang w:val="mn-MN"/>
              </w:rPr>
            </w:pPr>
            <w:r w:rsidRPr="008F3DE2">
              <w:rPr>
                <w:rFonts w:ascii="Arial" w:hAnsi="Arial" w:cs="Arial"/>
                <w:sz w:val="20"/>
                <w:szCs w:val="20"/>
                <w:lang w:val="mn-MN"/>
              </w:rPr>
              <w:t>Сэргээн засах үйлчилгээнд хамрагдсан хөгжлийн бэрхшээлтэй иргэдийн эзлэх хувь</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sz w:val="20"/>
                <w:szCs w:val="20"/>
                <w:lang w:val="mn-MN"/>
              </w:rPr>
            </w:pPr>
            <w:r w:rsidRPr="008F3DE2">
              <w:rPr>
                <w:rFonts w:ascii="Arial" w:hAnsi="Arial" w:cs="Arial"/>
                <w:color w:val="000000"/>
                <w:sz w:val="20"/>
                <w:szCs w:val="20"/>
                <w:lang w:val="mn-MN"/>
              </w:rPr>
              <w:t>15.7</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27.4</w:t>
            </w:r>
          </w:p>
        </w:tc>
        <w:tc>
          <w:tcPr>
            <w:tcW w:w="858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DE2" w:rsidRPr="008F3DE2" w:rsidRDefault="008F3DE2" w:rsidP="00086043">
            <w:pPr>
              <w:rPr>
                <w:rFonts w:ascii="Arial" w:hAnsi="Arial" w:cs="Arial"/>
                <w:b/>
                <w:color w:val="000000"/>
                <w:sz w:val="20"/>
                <w:szCs w:val="20"/>
                <w:lang w:val="mn-MN"/>
              </w:rPr>
            </w:pPr>
            <w:r w:rsidRPr="008F3DE2">
              <w:rPr>
                <w:rFonts w:ascii="Arial" w:hAnsi="Arial" w:cs="Arial"/>
                <w:b/>
                <w:color w:val="000000"/>
                <w:sz w:val="20"/>
                <w:szCs w:val="20"/>
                <w:lang w:val="mn-MN"/>
              </w:rPr>
              <w:t>Хөдөлмөр, нийгмийн хамгааллын бодлого, удирдлага</w:t>
            </w:r>
          </w:p>
        </w:tc>
      </w:tr>
      <w:tr w:rsidR="008F3DE2" w:rsidRPr="008F3DE2" w:rsidTr="00086043">
        <w:trPr>
          <w:trHeight w:val="255"/>
          <w:jc w:val="center"/>
        </w:trPr>
        <w:tc>
          <w:tcPr>
            <w:tcW w:w="426" w:type="dxa"/>
            <w:vMerge/>
            <w:tcBorders>
              <w:right w:val="single" w:sz="4" w:space="0" w:color="auto"/>
            </w:tcBorders>
            <w:noWrap/>
            <w:vAlign w:val="bottom"/>
            <w:hideMark/>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tcBorders>
              <w:left w:val="single" w:sz="4" w:space="0" w:color="auto"/>
              <w:right w:val="single" w:sz="4" w:space="0" w:color="auto"/>
            </w:tcBorders>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tcBorders>
              <w:left w:val="single" w:sz="4" w:space="0" w:color="auto"/>
            </w:tcBorders>
            <w:shd w:val="clear" w:color="auto" w:fill="FFFFFF" w:themeFill="background1"/>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27.4.1</w:t>
            </w:r>
          </w:p>
        </w:tc>
        <w:tc>
          <w:tcPr>
            <w:tcW w:w="4403" w:type="dxa"/>
            <w:gridSpan w:val="6"/>
            <w:shd w:val="clear" w:color="auto" w:fill="FFFFFF" w:themeFill="background1"/>
            <w:noWrap/>
            <w:vAlign w:val="center"/>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 нийгмийн хамгааллын салбарын бодлого, стратеги, хууль тогтоомж, тогтолцоог боловсронгуй болгож, үр дүнтэй хэрэгжүүлэх</w:t>
            </w:r>
          </w:p>
        </w:tc>
        <w:tc>
          <w:tcPr>
            <w:tcW w:w="2131" w:type="dxa"/>
            <w:gridSpan w:val="2"/>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Салбарын үйл ажиллагааны хэрэгжилтээр</w:t>
            </w:r>
          </w:p>
        </w:tc>
      </w:tr>
      <w:tr w:rsidR="008F3DE2" w:rsidRPr="008F3DE2" w:rsidTr="00086043">
        <w:trPr>
          <w:trHeight w:val="255"/>
          <w:jc w:val="center"/>
        </w:trPr>
        <w:tc>
          <w:tcPr>
            <w:tcW w:w="426" w:type="dxa"/>
            <w:vMerge/>
            <w:tcBorders>
              <w:right w:val="single" w:sz="4" w:space="0" w:color="auto"/>
            </w:tcBorders>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tcBorders>
              <w:left w:val="single" w:sz="4" w:space="0" w:color="auto"/>
              <w:right w:val="single" w:sz="4" w:space="0" w:color="auto"/>
            </w:tcBorders>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tcBorders>
              <w:left w:val="single" w:sz="4" w:space="0" w:color="auto"/>
            </w:tcBorders>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27.4.2</w:t>
            </w:r>
          </w:p>
        </w:tc>
        <w:tc>
          <w:tcPr>
            <w:tcW w:w="4403" w:type="dxa"/>
            <w:gridSpan w:val="6"/>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Салбарын гадаад хамтын ажиллагааг өргөжүүлэн хөгжүүлэх</w:t>
            </w:r>
          </w:p>
        </w:tc>
        <w:tc>
          <w:tcPr>
            <w:tcW w:w="2131" w:type="dxa"/>
            <w:gridSpan w:val="2"/>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Салбарын үйл ажиллагааны хэрэгжилтээр</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27.5</w:t>
            </w: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Хөдөлмөр эрхлэлтийг дэмжих</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27.5.1</w:t>
            </w:r>
          </w:p>
        </w:tc>
        <w:tc>
          <w:tcPr>
            <w:tcW w:w="4331" w:type="dxa"/>
            <w:gridSpan w:val="2"/>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sz w:val="20"/>
                <w:szCs w:val="20"/>
                <w:lang w:val="mn-MN"/>
              </w:rPr>
              <w:t>Ажилгүйдлийн түвшин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27.5.2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 эрхлэлтийн түвшин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56.6</w:t>
            </w:r>
          </w:p>
        </w:tc>
      </w:tr>
      <w:tr w:rsidR="008F3DE2" w:rsidRPr="008F3DE2" w:rsidTr="00086043">
        <w:trPr>
          <w:trHeight w:val="368"/>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27.5.3</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Шинээр бий болсон ажлын байрын тоо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30.0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27.5.4</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 эрхлэлтийг дэмжих сангаас жижиг зээл, санхүүгийн дэмжлэг  авсан иргэний тоо /мянган хүн/</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5.6</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27.6</w:t>
            </w: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Мэргэжлийн боловсрол</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27.6.1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Мэргэжлийн боловсрол эзэмшин төгсөгчийг ажлын байраар хангах /хувиар/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67.5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27.6.2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Мэргэжлийн боловсролын байгууллагын дадлагын болон сургалтын баазыг шинэчлэх /тоогоор/</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5</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27.7</w:t>
            </w: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Хөдөлмөрийн аюулгүй байдал, эрүүл ахуйн хууль, эрх зүйн орчныг боловсронгуй болгох</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27.7.1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Хөдөлмөрийн аюулгүй байдал, эрүүл ахуйн чиглэлээр шинэчлэн боловсруулах дүрэм, журам, стандартын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3</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27.7.2</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Хөдөлмөрийн нөхцөлийн үнэлгээ хийлгэсэн ажлын байрын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2200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27.8</w:t>
            </w: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Хөдөлмөр эрхлэлтийн судалгаа, шинжилгээ</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highlight w:val="yellow"/>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sz w:val="20"/>
                <w:szCs w:val="20"/>
                <w:lang w:val="mn-MN"/>
              </w:rPr>
              <w:t>27.8.1</w:t>
            </w:r>
          </w:p>
        </w:tc>
        <w:tc>
          <w:tcPr>
            <w:tcW w:w="4331" w:type="dxa"/>
            <w:gridSpan w:val="2"/>
            <w:shd w:val="clear" w:color="auto" w:fill="FFFFFF" w:themeFill="background1"/>
            <w:noWrap/>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sz w:val="20"/>
                <w:szCs w:val="20"/>
                <w:lang w:val="mn-MN"/>
              </w:rPr>
              <w:t>Хөдөлмөрийн салбарын хүрээнд хийсэн судалгааны тоо</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4</w:t>
            </w:r>
          </w:p>
        </w:tc>
      </w:tr>
      <w:tr w:rsidR="008F3DE2" w:rsidRPr="008F3DE2" w:rsidTr="00086043">
        <w:trPr>
          <w:trHeight w:val="255"/>
          <w:jc w:val="center"/>
        </w:trPr>
        <w:tc>
          <w:tcPr>
            <w:tcW w:w="426" w:type="dxa"/>
            <w:vMerge w:val="restart"/>
            <w:shd w:val="clear" w:color="auto" w:fill="auto"/>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auto"/>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lastRenderedPageBreak/>
              <w:t>ХҮНС, ХӨДӨӨ АЖ АХУЙ, ХӨНГӨН ҮЙЛДВЭРИЙН САЙД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28.1</w:t>
            </w:r>
          </w:p>
        </w:tc>
        <w:tc>
          <w:tcPr>
            <w:tcW w:w="8588" w:type="dxa"/>
            <w:gridSpan w:val="9"/>
            <w:shd w:val="clear" w:color="auto" w:fill="auto"/>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Мал аж ахуй</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28.1.1</w:t>
            </w:r>
          </w:p>
        </w:tc>
        <w:tc>
          <w:tcPr>
            <w:tcW w:w="4331" w:type="dxa"/>
            <w:gridSpan w:val="2"/>
            <w:shd w:val="clear" w:color="auto" w:fill="auto"/>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Мал эмнэлгийн урьдчилан сэргийлэх арга хэмжээ /сая толгой</w:t>
            </w:r>
            <w:r w:rsidRPr="008F3DE2">
              <w:rPr>
                <w:rStyle w:val="Strong"/>
                <w:rFonts w:ascii="Arial" w:hAnsi="Arial" w:cs="Arial"/>
                <w:color w:val="000000" w:themeColor="text1"/>
                <w:sz w:val="20"/>
                <w:szCs w:val="20"/>
                <w:lang w:val="mn-MN"/>
              </w:rPr>
              <w:t>,</w:t>
            </w:r>
            <w:r w:rsidRPr="008F3DE2">
              <w:rPr>
                <w:rFonts w:ascii="Arial" w:hAnsi="Arial" w:cs="Arial"/>
                <w:color w:val="000000" w:themeColor="text1"/>
                <w:sz w:val="20"/>
                <w:szCs w:val="20"/>
                <w:lang w:val="mn-MN"/>
              </w:rPr>
              <w:t xml:space="preserve"> давхардсан тоогоор/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58.7</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28.1.2</w:t>
            </w:r>
          </w:p>
        </w:tc>
        <w:tc>
          <w:tcPr>
            <w:tcW w:w="4331" w:type="dxa"/>
            <w:gridSpan w:val="2"/>
            <w:shd w:val="clear" w:color="auto" w:fill="auto"/>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Эрчимжсэн мал аж ахуй хөгжүүлэх /өссөн хувиар/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368"/>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28.1.3</w:t>
            </w:r>
          </w:p>
        </w:tc>
        <w:tc>
          <w:tcPr>
            <w:tcW w:w="4331" w:type="dxa"/>
            <w:gridSpan w:val="2"/>
            <w:shd w:val="clear" w:color="auto" w:fill="auto"/>
            <w:noWrap/>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Бэлчээрийн ургамал хамгаалал /мянган га/</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1066.0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28.2</w:t>
            </w:r>
          </w:p>
        </w:tc>
        <w:tc>
          <w:tcPr>
            <w:tcW w:w="8588" w:type="dxa"/>
            <w:gridSpan w:val="9"/>
            <w:shd w:val="clear" w:color="auto" w:fill="auto"/>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Газар тариалан</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28.2.1</w:t>
            </w:r>
          </w:p>
        </w:tc>
        <w:tc>
          <w:tcPr>
            <w:tcW w:w="4331" w:type="dxa"/>
            <w:gridSpan w:val="2"/>
            <w:shd w:val="clear" w:color="auto" w:fill="auto"/>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Буудайн үйлдвэрлэлийг дэмжих /мянган тонн/</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480.0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28.2.2</w:t>
            </w:r>
          </w:p>
        </w:tc>
        <w:tc>
          <w:tcPr>
            <w:tcW w:w="4331" w:type="dxa"/>
            <w:gridSpan w:val="2"/>
            <w:shd w:val="clear" w:color="auto" w:fill="auto"/>
            <w:noWrap/>
            <w:vAlign w:val="bottom"/>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Төмс, хүнсний ногоо /мянган тонн/</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28.3</w:t>
            </w:r>
          </w:p>
        </w:tc>
        <w:tc>
          <w:tcPr>
            <w:tcW w:w="8588" w:type="dxa"/>
            <w:gridSpan w:val="9"/>
            <w:shd w:val="clear" w:color="auto" w:fill="auto"/>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 xml:space="preserve">Хүнсний үйлдвэрлэл </w:t>
            </w:r>
          </w:p>
        </w:tc>
      </w:tr>
      <w:tr w:rsidR="008F3DE2" w:rsidRPr="008F3DE2" w:rsidTr="00086043">
        <w:trPr>
          <w:trHeight w:val="510"/>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28.3.1</w:t>
            </w:r>
          </w:p>
        </w:tc>
        <w:tc>
          <w:tcPr>
            <w:tcW w:w="4331" w:type="dxa"/>
            <w:gridSpan w:val="2"/>
            <w:shd w:val="clear" w:color="auto" w:fill="auto"/>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Хүн амын сүүний хэрэглээг үйлдвэрлэлийн аргаар боловсруулсан сүүгээр хангах  /сая литр/</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170.0</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hideMark/>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28.3.2</w:t>
            </w:r>
          </w:p>
        </w:tc>
        <w:tc>
          <w:tcPr>
            <w:tcW w:w="4331" w:type="dxa"/>
            <w:gridSpan w:val="2"/>
            <w:shd w:val="clear" w:color="auto" w:fill="auto"/>
            <w:vAlign w:val="center"/>
            <w:hideMark/>
          </w:tcPr>
          <w:p w:rsidR="008F3DE2" w:rsidRPr="008F3DE2" w:rsidRDefault="008F3DE2" w:rsidP="00086043">
            <w:pPr>
              <w:pStyle w:val="NormalWeb"/>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Үйлдвэрлэлийн аргаар боловсруулсан махны хэрэглээгээр хангах /мянган тонн/</w:t>
            </w:r>
          </w:p>
        </w:tc>
        <w:tc>
          <w:tcPr>
            <w:tcW w:w="2177" w:type="dxa"/>
            <w:gridSpan w:val="5"/>
            <w:shd w:val="clear" w:color="auto" w:fill="auto"/>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50.0</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28.4</w:t>
            </w:r>
          </w:p>
        </w:tc>
        <w:tc>
          <w:tcPr>
            <w:tcW w:w="8588" w:type="dxa"/>
            <w:gridSpan w:val="9"/>
            <w:shd w:val="clear" w:color="auto" w:fill="auto"/>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Хөдөө аж ахуй, газар тариалангийн бодлого, удирдлага</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28.4.1</w:t>
            </w:r>
          </w:p>
        </w:tc>
        <w:tc>
          <w:tcPr>
            <w:tcW w:w="4331" w:type="dxa"/>
            <w:gridSpan w:val="2"/>
            <w:shd w:val="clear" w:color="auto" w:fill="auto"/>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Улсын Их Хурал, Засгийн газраас баталсан шийдвэр, хөтөлбөр, төслийн хэрэгжилтийг </w:t>
            </w:r>
            <w:r w:rsidRPr="008F3DE2">
              <w:rPr>
                <w:rFonts w:ascii="Arial" w:hAnsi="Arial" w:cs="Arial"/>
                <w:color w:val="000000" w:themeColor="text1"/>
                <w:sz w:val="20"/>
                <w:szCs w:val="20"/>
                <w:lang w:val="mn-MN"/>
              </w:rPr>
              <w:lastRenderedPageBreak/>
              <w:t>зохион байгуулах, хяналт, шинжилгээ, үнэлгээ хийх /тоогоор/</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lastRenderedPageBreak/>
              <w:t>4</w:t>
            </w:r>
          </w:p>
        </w:tc>
      </w:tr>
      <w:tr w:rsidR="008F3DE2" w:rsidRPr="008F3DE2" w:rsidTr="00086043">
        <w:trPr>
          <w:trHeight w:val="30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auto"/>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28.5</w:t>
            </w:r>
          </w:p>
        </w:tc>
        <w:tc>
          <w:tcPr>
            <w:tcW w:w="8588" w:type="dxa"/>
            <w:gridSpan w:val="9"/>
            <w:shd w:val="clear" w:color="auto" w:fill="auto"/>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Жижиг дунд үйлдвэрийг дэмжих, хөгжүүлэх, ажлын байр олгох</w:t>
            </w:r>
          </w:p>
        </w:tc>
      </w:tr>
      <w:tr w:rsidR="008F3DE2" w:rsidRPr="008F3DE2" w:rsidTr="00086043">
        <w:trPr>
          <w:trHeight w:val="8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28.5.1</w:t>
            </w:r>
          </w:p>
        </w:tc>
        <w:tc>
          <w:tcPr>
            <w:tcW w:w="4331" w:type="dxa"/>
            <w:gridSpan w:val="2"/>
            <w:shd w:val="clear" w:color="auto" w:fill="auto"/>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Жижиг, дунд үйлдвэрийг дэмжих төслийн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450</w:t>
            </w:r>
          </w:p>
        </w:tc>
      </w:tr>
      <w:tr w:rsidR="008F3DE2" w:rsidRPr="008F3DE2" w:rsidTr="00086043">
        <w:trPr>
          <w:trHeight w:val="70"/>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jc w:val="center"/>
              <w:rPr>
                <w:rFonts w:ascii="Arial" w:hAnsi="Arial" w:cs="Arial"/>
                <w:b/>
                <w:color w:val="000000" w:themeColor="text1"/>
                <w:sz w:val="20"/>
                <w:szCs w:val="20"/>
                <w:lang w:val="mn-MN"/>
              </w:rPr>
            </w:pPr>
          </w:p>
        </w:tc>
        <w:tc>
          <w:tcPr>
            <w:tcW w:w="2080" w:type="dxa"/>
            <w:gridSpan w:val="2"/>
            <w:shd w:val="clear" w:color="auto" w:fill="auto"/>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28.5.2</w:t>
            </w:r>
          </w:p>
        </w:tc>
        <w:tc>
          <w:tcPr>
            <w:tcW w:w="4331" w:type="dxa"/>
            <w:gridSpan w:val="2"/>
            <w:shd w:val="clear" w:color="auto" w:fill="auto"/>
            <w:vAlign w:val="center"/>
          </w:tcPr>
          <w:p w:rsidR="008F3DE2" w:rsidRPr="008F3DE2" w:rsidRDefault="008F3DE2" w:rsidP="00086043">
            <w:pPr>
              <w:jc w:val="both"/>
              <w:rPr>
                <w:rFonts w:ascii="Arial" w:hAnsi="Arial" w:cs="Arial"/>
                <w:b/>
                <w:color w:val="000000" w:themeColor="text1"/>
                <w:sz w:val="20"/>
                <w:szCs w:val="20"/>
                <w:lang w:val="mn-MN"/>
              </w:rPr>
            </w:pPr>
            <w:r w:rsidRPr="008F3DE2">
              <w:rPr>
                <w:rFonts w:ascii="Arial" w:hAnsi="Arial" w:cs="Arial"/>
                <w:color w:val="000000" w:themeColor="text1"/>
                <w:sz w:val="20"/>
                <w:szCs w:val="20"/>
                <w:lang w:val="mn-MN"/>
              </w:rPr>
              <w:t>Зээлийн батлан даалтын сангийн эх үүсвэрийг нэмэгдүүлэх /зээлдэгчийн тоо/</w:t>
            </w:r>
          </w:p>
        </w:tc>
        <w:tc>
          <w:tcPr>
            <w:tcW w:w="2177" w:type="dxa"/>
            <w:gridSpan w:val="5"/>
            <w:shd w:val="clear" w:color="auto" w:fill="auto"/>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100-150</w:t>
            </w:r>
          </w:p>
        </w:tc>
      </w:tr>
      <w:tr w:rsidR="008F3DE2" w:rsidRPr="008F3DE2" w:rsidTr="00086043">
        <w:trPr>
          <w:trHeight w:val="255"/>
          <w:jc w:val="center"/>
        </w:trPr>
        <w:tc>
          <w:tcPr>
            <w:tcW w:w="426" w:type="dxa"/>
            <w:vMerge w:val="restart"/>
            <w:shd w:val="clear" w:color="auto" w:fill="FFFFFF" w:themeFill="background1"/>
            <w:noWrap/>
            <w:hideMark/>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29</w:t>
            </w: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p w:rsidR="008F3DE2" w:rsidRPr="008F3DE2" w:rsidRDefault="008F3DE2" w:rsidP="00086043">
            <w:pPr>
              <w:ind w:right="-108"/>
              <w:jc w:val="center"/>
              <w:rPr>
                <w:rFonts w:ascii="Arial" w:hAnsi="Arial" w:cs="Arial"/>
                <w:b/>
                <w:color w:val="000000" w:themeColor="text1"/>
                <w:sz w:val="20"/>
                <w:szCs w:val="20"/>
                <w:lang w:val="mn-MN"/>
              </w:rPr>
            </w:pPr>
          </w:p>
        </w:tc>
        <w:tc>
          <w:tcPr>
            <w:tcW w:w="9438" w:type="dxa"/>
            <w:gridSpan w:val="10"/>
            <w:shd w:val="clear" w:color="auto" w:fill="FFFFFF" w:themeFill="background1"/>
            <w:noWrap/>
            <w:vAlign w:val="bottom"/>
            <w:hideMark/>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u w:color="FF0000"/>
                <w:lang w:val="mn-MN"/>
              </w:rPr>
              <w:lastRenderedPageBreak/>
              <w:t>ЭРYYЛ</w:t>
            </w:r>
            <w:r w:rsidRPr="008F3DE2">
              <w:rPr>
                <w:rFonts w:ascii="Arial" w:hAnsi="Arial" w:cs="Arial"/>
                <w:b/>
                <w:color w:val="000000" w:themeColor="text1"/>
                <w:sz w:val="20"/>
                <w:szCs w:val="20"/>
                <w:lang w:val="mn-MN"/>
              </w:rPr>
              <w:t xml:space="preserve"> МЭНДИЙН САЙД</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29.1</w:t>
            </w:r>
          </w:p>
        </w:tc>
        <w:tc>
          <w:tcPr>
            <w:tcW w:w="8588" w:type="dxa"/>
            <w:gridSpan w:val="9"/>
            <w:shd w:val="clear" w:color="auto" w:fill="FFFFFF" w:themeFill="background1"/>
            <w:noWrap/>
            <w:vAlign w:val="bottom"/>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Эмнэлгийн тусламж үйлчилгээ</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29.1.1</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Эхийн эндэгдлийн харьцаа /100000 амьд төрөлтөд/ </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21.4</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29.1.2</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Нялхсын эндэгдлийн түвшин /1000 амьд төрөлтөд/</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12.3</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29.1.3</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Тав хүртэлх насны хүүхдийн эндэгдлийн түвшин /1000 амьд төрөлтөд/</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15.1</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29.1.4</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30-70 насны хүн амын зүрх судасны өвчний шалтгаант нас баралтын түвшин /тухайн насны 10 000 хүн амд ногдох/</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16.7</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29.1.5</w:t>
            </w:r>
          </w:p>
        </w:tc>
        <w:tc>
          <w:tcPr>
            <w:tcW w:w="4331" w:type="dxa"/>
            <w:gridSpan w:val="2"/>
            <w:shd w:val="clear" w:color="auto" w:fill="FFFFFF" w:themeFill="background1"/>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Жирэмсний эрт үеийн хяналтын хувь</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88.7-оос доошгүй</w:t>
            </w:r>
          </w:p>
        </w:tc>
      </w:tr>
      <w:tr w:rsidR="008F3DE2" w:rsidRPr="008F3DE2" w:rsidTr="00086043">
        <w:trPr>
          <w:trHeight w:val="255"/>
          <w:jc w:val="center"/>
        </w:trPr>
        <w:tc>
          <w:tcPr>
            <w:tcW w:w="426" w:type="dxa"/>
            <w:vMerge/>
          </w:tcPr>
          <w:p w:rsidR="008F3DE2" w:rsidRPr="008F3DE2" w:rsidRDefault="008F3DE2" w:rsidP="00086043">
            <w:pPr>
              <w:rPr>
                <w:rFonts w:ascii="Arial" w:hAnsi="Arial" w:cs="Arial"/>
                <w:sz w:val="20"/>
                <w:szCs w:val="20"/>
                <w:lang w:val="mn-MN"/>
              </w:rPr>
            </w:pPr>
          </w:p>
        </w:tc>
        <w:tc>
          <w:tcPr>
            <w:tcW w:w="850" w:type="dxa"/>
            <w:vMerge/>
          </w:tcPr>
          <w:p w:rsidR="008F3DE2" w:rsidRPr="008F3DE2" w:rsidRDefault="008F3DE2" w:rsidP="00086043">
            <w:pPr>
              <w:jc w:val="center"/>
              <w:rPr>
                <w:rFonts w:ascii="Arial" w:hAnsi="Arial" w:cs="Arial"/>
                <w:color w:val="000000" w:themeColor="text1"/>
                <w:sz w:val="20"/>
                <w:szCs w:val="20"/>
                <w:lang w:val="mn-MN"/>
              </w:rPr>
            </w:pPr>
          </w:p>
        </w:tc>
        <w:tc>
          <w:tcPr>
            <w:tcW w:w="2080" w:type="dxa"/>
            <w:gridSpan w:val="2"/>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29.1.6</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Амбулаторийн нийт үзлэгт урьдчилан сэргийлэх үзлэгийн эзлэх хувь /өрх, сумын эрүүл мэндийн төвийн түвшинд/</w:t>
            </w:r>
          </w:p>
        </w:tc>
        <w:tc>
          <w:tcPr>
            <w:tcW w:w="2177" w:type="dxa"/>
            <w:gridSpan w:val="5"/>
            <w:shd w:val="clear" w:color="auto" w:fill="FFFFFF" w:themeFill="background1"/>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30.0-аас доошгүй</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29.2</w:t>
            </w:r>
          </w:p>
        </w:tc>
        <w:tc>
          <w:tcPr>
            <w:tcW w:w="8588" w:type="dxa"/>
            <w:gridSpan w:val="9"/>
            <w:shd w:val="clear" w:color="auto" w:fill="FFFFFF" w:themeFill="background1"/>
            <w:noWrap/>
            <w:vAlign w:val="bottom"/>
            <w:hideMark/>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Нийгмийн эрүүл мэнд</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29.2.1</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Тавт вакцины 3 дахь тунгийн хамралтын хувь</w:t>
            </w:r>
          </w:p>
        </w:tc>
        <w:tc>
          <w:tcPr>
            <w:tcW w:w="2177" w:type="dxa"/>
            <w:gridSpan w:val="5"/>
            <w:shd w:val="clear" w:color="auto" w:fill="FFFFFF" w:themeFill="background1"/>
            <w:noWrap/>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98.1-ээс доошгүй</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29.2.2</w:t>
            </w:r>
          </w:p>
        </w:tc>
        <w:tc>
          <w:tcPr>
            <w:tcW w:w="4331" w:type="dxa"/>
            <w:gridSpan w:val="2"/>
            <w:shd w:val="clear" w:color="auto" w:fill="FFFFFF" w:themeFill="background1"/>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Улаанбурхан-Гахайн хавдар-Улаануудын (УГУ) эсрэг вакцины 2 дахь тунгийн хамралтын хувь</w:t>
            </w:r>
          </w:p>
        </w:tc>
        <w:tc>
          <w:tcPr>
            <w:tcW w:w="2177" w:type="dxa"/>
            <w:gridSpan w:val="5"/>
            <w:shd w:val="clear" w:color="auto" w:fill="FFFFFF" w:themeFill="background1"/>
            <w:noWrap/>
            <w:hideMark/>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98.5-аас доошгүй</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29.2.3</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Артерийн даралт ихсэх өвчний эрт илрүүлгийн хамралтын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80.6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29.2.4</w:t>
            </w:r>
          </w:p>
        </w:tc>
        <w:tc>
          <w:tcPr>
            <w:tcW w:w="4331" w:type="dxa"/>
            <w:gridSpan w:val="2"/>
            <w:shd w:val="clear" w:color="auto" w:fill="FFFFFF" w:themeFill="background1"/>
            <w:noWrap/>
            <w:hideMark/>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Чихрийн шижин өвчний эрт илрүүлгийн хамралтын хувь</w:t>
            </w:r>
          </w:p>
        </w:tc>
        <w:tc>
          <w:tcPr>
            <w:tcW w:w="2177" w:type="dxa"/>
            <w:gridSpan w:val="5"/>
            <w:shd w:val="clear" w:color="auto" w:fill="FFFFFF" w:themeFill="background1"/>
            <w:noWrap/>
            <w:vAlign w:val="center"/>
            <w:hideMark/>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77.9</w:t>
            </w:r>
          </w:p>
        </w:tc>
      </w:tr>
      <w:tr w:rsidR="008F3DE2" w:rsidRPr="008F3DE2" w:rsidTr="00086043">
        <w:trPr>
          <w:trHeight w:val="255"/>
          <w:jc w:val="center"/>
        </w:trPr>
        <w:tc>
          <w:tcPr>
            <w:tcW w:w="426" w:type="dxa"/>
            <w:vMerge/>
            <w:noWrap/>
            <w:vAlign w:val="bottom"/>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29.2.5</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Умайн хүзүүний хорт хавдрын эрт илрүүлгийн хамралтын хувь </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41.6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29.3</w:t>
            </w:r>
          </w:p>
        </w:tc>
        <w:tc>
          <w:tcPr>
            <w:tcW w:w="8588" w:type="dxa"/>
            <w:gridSpan w:val="9"/>
            <w:shd w:val="clear" w:color="auto" w:fill="FFFFFF" w:themeFill="background1"/>
            <w:noWrap/>
            <w:vAlign w:val="bottom"/>
          </w:tcPr>
          <w:p w:rsidR="008F3DE2" w:rsidRPr="008F3DE2" w:rsidRDefault="008F3DE2" w:rsidP="00086043">
            <w:pPr>
              <w:tabs>
                <w:tab w:val="left" w:pos="522"/>
              </w:tabs>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Эрүүл мэндийн бодлого, удирдлага</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tabs>
                <w:tab w:val="left" w:pos="522"/>
              </w:tabs>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29.3.1</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Эмч, сувилагчийн харьцаа </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1:1.3</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29.3.2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Төгсөлтийн дараах сургалтад хамрагдсан эмч, сувилагч, эмнэлгийн бусад мэргэжилтний тоо</w:t>
            </w:r>
          </w:p>
        </w:tc>
        <w:tc>
          <w:tcPr>
            <w:tcW w:w="2177" w:type="dxa"/>
            <w:gridSpan w:val="5"/>
            <w:shd w:val="clear" w:color="auto" w:fill="FFFFFF" w:themeFill="background1"/>
            <w:noWrap/>
          </w:tcPr>
          <w:p w:rsidR="008F3DE2" w:rsidRPr="008F3DE2" w:rsidRDefault="008F3DE2" w:rsidP="00086043">
            <w:pPr>
              <w:rPr>
                <w:rFonts w:ascii="Arial" w:hAnsi="Arial" w:cs="Arial"/>
                <w:color w:val="000000" w:themeColor="text1"/>
                <w:sz w:val="20"/>
                <w:szCs w:val="20"/>
                <w:lang w:val="mn-MN"/>
              </w:rPr>
            </w:pPr>
          </w:p>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4716</w:t>
            </w:r>
          </w:p>
        </w:tc>
      </w:tr>
      <w:tr w:rsidR="008F3DE2" w:rsidRPr="008F3DE2" w:rsidTr="00086043">
        <w:trPr>
          <w:trHeight w:val="255"/>
          <w:jc w:val="center"/>
        </w:trPr>
        <w:tc>
          <w:tcPr>
            <w:tcW w:w="426" w:type="dxa"/>
            <w:vMerge/>
            <w:noWrap/>
            <w:vAlign w:val="bottom"/>
            <w:hideMark/>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bottom"/>
            <w:hideMark/>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 xml:space="preserve"> 29.3.3</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Гадаадад мэргэжил дээшлүүлсэн эмнэлгийн мэргэжилтний тоо</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w:t>
            </w:r>
          </w:p>
        </w:tc>
      </w:tr>
      <w:tr w:rsidR="008F3DE2" w:rsidRPr="008F3DE2" w:rsidTr="00086043">
        <w:trPr>
          <w:trHeight w:val="255"/>
          <w:jc w:val="center"/>
        </w:trPr>
        <w:tc>
          <w:tcPr>
            <w:tcW w:w="426" w:type="dxa"/>
            <w:vMerge/>
            <w:noWrap/>
            <w:hideMark/>
          </w:tcPr>
          <w:p w:rsidR="008F3DE2" w:rsidRPr="008F3DE2" w:rsidRDefault="008F3DE2" w:rsidP="00086043">
            <w:pPr>
              <w:jc w:val="center"/>
              <w:rPr>
                <w:rFonts w:ascii="Arial" w:hAnsi="Arial" w:cs="Arial"/>
                <w:b/>
                <w:color w:val="000000" w:themeColor="text1"/>
                <w:sz w:val="20"/>
                <w:szCs w:val="20"/>
                <w:lang w:val="mn-MN"/>
              </w:rPr>
            </w:pPr>
          </w:p>
        </w:tc>
        <w:tc>
          <w:tcPr>
            <w:tcW w:w="850" w:type="dxa"/>
            <w:vMerge w:val="restart"/>
            <w:shd w:val="clear" w:color="auto" w:fill="FFFFFF" w:themeFill="background1"/>
            <w:noWrap/>
            <w:hideMark/>
          </w:tcPr>
          <w:p w:rsidR="008F3DE2" w:rsidRPr="008F3DE2" w:rsidRDefault="008F3DE2" w:rsidP="00086043">
            <w:pPr>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29.4</w:t>
            </w:r>
          </w:p>
        </w:tc>
        <w:tc>
          <w:tcPr>
            <w:tcW w:w="8588" w:type="dxa"/>
            <w:gridSpan w:val="9"/>
            <w:shd w:val="clear" w:color="auto" w:fill="FFFFFF" w:themeFill="background1"/>
            <w:noWrap/>
            <w:vAlign w:val="center"/>
          </w:tcPr>
          <w:p w:rsidR="008F3DE2" w:rsidRPr="008F3DE2" w:rsidRDefault="008F3DE2" w:rsidP="00086043">
            <w:pPr>
              <w:ind w:right="-108"/>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Эрүүл мэндийн даатгал</w:t>
            </w:r>
          </w:p>
        </w:tc>
      </w:tr>
      <w:tr w:rsidR="008F3DE2" w:rsidRPr="008F3DE2" w:rsidTr="00086043">
        <w:trPr>
          <w:trHeight w:val="255"/>
          <w:jc w:val="center"/>
        </w:trPr>
        <w:tc>
          <w:tcPr>
            <w:tcW w:w="426" w:type="dxa"/>
            <w:vMerge/>
            <w:noWrap/>
            <w:hideMark/>
          </w:tcPr>
          <w:p w:rsidR="008F3DE2" w:rsidRPr="008F3DE2" w:rsidRDefault="008F3DE2" w:rsidP="00086043">
            <w:pPr>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29.4.1</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Эрүүл мэндийн даатгалд хамрагдсан иргэдийн нийт хүн амд эзлэх хувь</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91.2</w:t>
            </w:r>
          </w:p>
        </w:tc>
      </w:tr>
      <w:tr w:rsidR="008F3DE2" w:rsidRPr="008F3DE2" w:rsidTr="00086043">
        <w:trPr>
          <w:trHeight w:val="255"/>
          <w:jc w:val="center"/>
        </w:trPr>
        <w:tc>
          <w:tcPr>
            <w:tcW w:w="426" w:type="dxa"/>
            <w:vMerge/>
            <w:noWrap/>
            <w:hideMark/>
          </w:tcPr>
          <w:p w:rsidR="008F3DE2" w:rsidRPr="008F3DE2" w:rsidRDefault="008F3DE2" w:rsidP="00086043">
            <w:pPr>
              <w:jc w:val="center"/>
              <w:rPr>
                <w:rFonts w:ascii="Arial" w:hAnsi="Arial" w:cs="Arial"/>
                <w:b/>
                <w:color w:val="000000" w:themeColor="text1"/>
                <w:sz w:val="20"/>
                <w:szCs w:val="20"/>
                <w:lang w:val="mn-MN"/>
              </w:rPr>
            </w:pPr>
          </w:p>
        </w:tc>
        <w:tc>
          <w:tcPr>
            <w:tcW w:w="850" w:type="dxa"/>
            <w:vMerge/>
            <w:noWrap/>
            <w:hideMark/>
          </w:tcPr>
          <w:p w:rsidR="008F3DE2" w:rsidRPr="008F3DE2" w:rsidRDefault="008F3DE2" w:rsidP="00086043">
            <w:pPr>
              <w:jc w:val="center"/>
              <w:rPr>
                <w:rFonts w:ascii="Arial" w:hAnsi="Arial" w:cs="Arial"/>
                <w:b/>
                <w:color w:val="000000" w:themeColor="text1"/>
                <w:sz w:val="20"/>
                <w:szCs w:val="20"/>
                <w:lang w:val="mn-MN"/>
              </w:rPr>
            </w:pPr>
          </w:p>
        </w:tc>
        <w:tc>
          <w:tcPr>
            <w:tcW w:w="2080" w:type="dxa"/>
            <w:gridSpan w:val="2"/>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29.4.2</w:t>
            </w:r>
          </w:p>
        </w:tc>
        <w:tc>
          <w:tcPr>
            <w:tcW w:w="4331" w:type="dxa"/>
            <w:gridSpan w:val="2"/>
            <w:shd w:val="clear" w:color="auto" w:fill="FFFFFF" w:themeFill="background1"/>
            <w:noWrap/>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Эрүүл мэндийн даатгалын тусламж, үйлчилгээ авсан хүний тоо /давхардсан тоо сая хүн/</w:t>
            </w:r>
          </w:p>
        </w:tc>
        <w:tc>
          <w:tcPr>
            <w:tcW w:w="2177" w:type="dxa"/>
            <w:gridSpan w:val="5"/>
            <w:shd w:val="clear" w:color="auto" w:fill="FFFFFF" w:themeFill="background1"/>
            <w:noWrap/>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7.8</w:t>
            </w:r>
          </w:p>
        </w:tc>
      </w:tr>
      <w:tr w:rsidR="008F3DE2" w:rsidRPr="008F3DE2" w:rsidTr="00086043">
        <w:trPr>
          <w:trHeight w:val="260"/>
          <w:jc w:val="center"/>
        </w:trPr>
        <w:tc>
          <w:tcPr>
            <w:tcW w:w="426" w:type="dxa"/>
            <w:vMerge w:val="restart"/>
            <w:shd w:val="clear" w:color="auto" w:fill="FFFFFF" w:themeFill="background1"/>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30</w:t>
            </w:r>
          </w:p>
        </w:tc>
        <w:tc>
          <w:tcPr>
            <w:tcW w:w="9438" w:type="dxa"/>
            <w:gridSpan w:val="10"/>
            <w:shd w:val="clear" w:color="auto" w:fill="FFFFFF" w:themeFill="background1"/>
            <w:noWrap/>
            <w:vAlign w:val="bottom"/>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ЭРЧИМ ХҮЧНИЙ САЙД</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tcBorders>
              <w:bottom w:val="nil"/>
            </w:tcBorders>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30.1</w:t>
            </w:r>
          </w:p>
        </w:tc>
        <w:tc>
          <w:tcPr>
            <w:tcW w:w="6411" w:type="dxa"/>
            <w:gridSpan w:val="4"/>
            <w:shd w:val="clear" w:color="auto" w:fill="FFFFFF" w:themeFill="background1"/>
            <w:noWrap/>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Дулаан хангамжийн өргөтгөл, шинэчлэлт</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30.1.1</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Дулаан, цахилгааны эх үүсвэр /шинээр хийгдэх ажлын тоо, хүчин чадал МВт/</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71 МВт</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30.1.2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Дулааны шугам сүлжээний өргөтгөл</w:t>
            </w:r>
          </w:p>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хийгдэх ажлын тоо, хүчин чадал км/</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5.6 км</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30.1.3</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Халаалтын зуухыг буулгаж төвлөрсөн дулаан хангамжид холбох</w:t>
            </w:r>
          </w:p>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/шинээр хийгдэх ажлын тоо, төвлөрсөн дулаан хангамжийн системд холбох техникийн нөхцөл бүрдүүлэх/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tcBorders>
              <w:bottom w:val="nil"/>
            </w:tcBorders>
            <w:noWrap/>
            <w:vAlign w:val="bottom"/>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30.2</w:t>
            </w: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jc w:val="center"/>
              <w:rPr>
                <w:rFonts w:ascii="Arial" w:hAnsi="Arial" w:cs="Arial"/>
                <w:b/>
                <w:color w:val="000000" w:themeColor="text1"/>
                <w:sz w:val="20"/>
                <w:szCs w:val="20"/>
                <w:lang w:val="mn-MN"/>
              </w:rPr>
            </w:pPr>
          </w:p>
          <w:p w:rsidR="008F3DE2" w:rsidRPr="008F3DE2" w:rsidRDefault="008F3DE2" w:rsidP="00086043">
            <w:pPr>
              <w:ind w:left="-108" w:right="-108"/>
              <w:rPr>
                <w:rFonts w:ascii="Arial" w:hAnsi="Arial" w:cs="Arial"/>
                <w:b/>
                <w:color w:val="000000" w:themeColor="text1"/>
                <w:sz w:val="20"/>
                <w:szCs w:val="20"/>
                <w:lang w:val="mn-MN"/>
              </w:rPr>
            </w:pPr>
          </w:p>
        </w:tc>
        <w:tc>
          <w:tcPr>
            <w:tcW w:w="8588" w:type="dxa"/>
            <w:gridSpan w:val="9"/>
            <w:shd w:val="clear" w:color="auto" w:fill="FFFFFF" w:themeFill="background1"/>
            <w:noWrap/>
            <w:vAlign w:val="center"/>
          </w:tcPr>
          <w:p w:rsidR="008F3DE2" w:rsidRPr="008F3DE2" w:rsidRDefault="008F3DE2" w:rsidP="00086043">
            <w:pP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Цахилгаан эрчим хүчний хангамж</w:t>
            </w:r>
          </w:p>
        </w:tc>
      </w:tr>
      <w:tr w:rsidR="008F3DE2" w:rsidRPr="008F3DE2" w:rsidTr="00086043">
        <w:trPr>
          <w:trHeight w:val="70"/>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30.2.1</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Улаанбаатар хотын цахилгаан хангамжийн дамжуулах, түгээх сүлжээний өргөтгөл, шинэчлэлт /цахилгаантай болох айл, өрхийн тоо/</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6662</w:t>
            </w:r>
          </w:p>
        </w:tc>
      </w:tr>
      <w:tr w:rsidR="008F3DE2" w:rsidRPr="008F3DE2" w:rsidTr="00086043">
        <w:trPr>
          <w:trHeight w:val="70"/>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30.2.2</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Орон нутгийн цахилгаан хангамжийн дамжуулах, түгээх сүлжээний өргөтгөл, шинэчлэлт /шинээр хамрагдах сумын тоо/</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20</w:t>
            </w:r>
          </w:p>
        </w:tc>
      </w:tr>
      <w:tr w:rsidR="008F3DE2" w:rsidRPr="008F3DE2" w:rsidTr="00086043">
        <w:trPr>
          <w:trHeight w:val="70"/>
          <w:jc w:val="center"/>
        </w:trPr>
        <w:tc>
          <w:tcPr>
            <w:tcW w:w="426" w:type="dxa"/>
            <w:vMerge/>
            <w:noWrap/>
          </w:tcPr>
          <w:p w:rsidR="008F3DE2" w:rsidRPr="008F3DE2" w:rsidRDefault="008F3DE2" w:rsidP="00086043">
            <w:pPr>
              <w:ind w:right="-108"/>
              <w:jc w:val="center"/>
              <w:rPr>
                <w:rFonts w:ascii="Arial" w:hAnsi="Arial" w:cs="Arial"/>
                <w:b/>
                <w:color w:val="000000" w:themeColor="text1"/>
                <w:sz w:val="20"/>
                <w:szCs w:val="20"/>
                <w:lang w:val="mn-MN"/>
              </w:rPr>
            </w:pPr>
          </w:p>
        </w:tc>
        <w:tc>
          <w:tcPr>
            <w:tcW w:w="850" w:type="dxa"/>
            <w:vMerge/>
            <w:noWrap/>
            <w:vAlign w:val="center"/>
          </w:tcPr>
          <w:p w:rsidR="008F3DE2" w:rsidRPr="008F3DE2" w:rsidRDefault="008F3DE2" w:rsidP="00086043">
            <w:pPr>
              <w:rPr>
                <w:rFonts w:ascii="Arial" w:hAnsi="Arial" w:cs="Arial"/>
                <w:b/>
                <w:color w:val="000000" w:themeColor="text1"/>
                <w:sz w:val="20"/>
                <w:szCs w:val="20"/>
                <w:lang w:val="mn-MN"/>
              </w:rPr>
            </w:pPr>
          </w:p>
        </w:tc>
        <w:tc>
          <w:tcPr>
            <w:tcW w:w="2080" w:type="dxa"/>
            <w:gridSpan w:val="2"/>
            <w:shd w:val="clear" w:color="auto" w:fill="FFFFFF" w:themeFill="background1"/>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30.2.3</w:t>
            </w:r>
          </w:p>
        </w:tc>
        <w:tc>
          <w:tcPr>
            <w:tcW w:w="4331" w:type="dxa"/>
            <w:gridSpan w:val="2"/>
            <w:shd w:val="clear" w:color="auto" w:fill="FFFFFF" w:themeFill="background1"/>
            <w:vAlign w:val="center"/>
          </w:tcPr>
          <w:p w:rsidR="008F3DE2" w:rsidRPr="008F3DE2" w:rsidRDefault="008F3DE2" w:rsidP="00086043">
            <w:pPr>
              <w:ind w:right="-17"/>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Гэр хорооллын айл өрхүүдэд олгох цахилгааны хөнгөлөлт /хамрагдах айл өрхийн тоо/</w:t>
            </w:r>
          </w:p>
        </w:tc>
        <w:tc>
          <w:tcPr>
            <w:tcW w:w="2177" w:type="dxa"/>
            <w:gridSpan w:val="5"/>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189467</w:t>
            </w:r>
          </w:p>
        </w:tc>
      </w:tr>
      <w:tr w:rsidR="008F3DE2" w:rsidRPr="008F3DE2" w:rsidTr="00086043">
        <w:trPr>
          <w:trHeight w:val="70"/>
          <w:jc w:val="center"/>
        </w:trPr>
        <w:tc>
          <w:tcPr>
            <w:tcW w:w="426" w:type="dxa"/>
            <w:vMerge w:val="restart"/>
            <w:shd w:val="clear" w:color="auto" w:fill="FFFFFF" w:themeFill="background1"/>
            <w:noWrap/>
          </w:tcPr>
          <w:p w:rsidR="008F3DE2" w:rsidRPr="008F3DE2" w:rsidRDefault="008F3DE2" w:rsidP="00086043">
            <w:pPr>
              <w:ind w:right="-108"/>
              <w:jc w:val="center"/>
              <w:rPr>
                <w:rFonts w:ascii="Arial" w:hAnsi="Arial" w:cs="Arial"/>
                <w:b/>
                <w:color w:val="000000" w:themeColor="text1"/>
                <w:sz w:val="20"/>
                <w:szCs w:val="20"/>
                <w:lang w:val="mn-MN"/>
              </w:rPr>
            </w:pPr>
            <w:bookmarkStart w:id="2" w:name="_Hlk19865528"/>
            <w:r w:rsidRPr="008F3DE2">
              <w:rPr>
                <w:rFonts w:ascii="Arial" w:hAnsi="Arial" w:cs="Arial"/>
                <w:b/>
                <w:color w:val="000000" w:themeColor="text1"/>
                <w:sz w:val="20"/>
                <w:szCs w:val="20"/>
                <w:lang w:val="mn-MN"/>
              </w:rPr>
              <w:t>31</w:t>
            </w:r>
          </w:p>
        </w:tc>
        <w:tc>
          <w:tcPr>
            <w:tcW w:w="9438" w:type="dxa"/>
            <w:gridSpan w:val="10"/>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ЦАГААТГАХ АЖЛЫГ УДИРДАН ЗОХИОН БАЙГУУЛАХ УЛСЫН КОМИССЫН ДАРГА</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shd w:val="clear" w:color="auto" w:fill="FFFFFF" w:themeFill="background1"/>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31.1</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Улс төрийн хилс хэрэгт хэлмэгдэгчдийн нэр төрийг сэргээн цагаатгуулах</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31.1.1</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Нийслэл, аймаг</w:t>
            </w:r>
            <w:r w:rsidRPr="008F3DE2">
              <w:rPr>
                <w:rFonts w:ascii="Arial" w:hAnsi="Arial" w:cs="Arial"/>
                <w:b/>
                <w:i/>
                <w:color w:val="000000"/>
                <w:sz w:val="20"/>
                <w:szCs w:val="20"/>
                <w:lang w:val="mn-MN"/>
              </w:rPr>
              <w:t>,</w:t>
            </w:r>
            <w:r w:rsidRPr="008F3DE2">
              <w:rPr>
                <w:rFonts w:ascii="Arial" w:hAnsi="Arial" w:cs="Arial"/>
                <w:color w:val="000000"/>
                <w:sz w:val="20"/>
                <w:szCs w:val="20"/>
                <w:lang w:val="mn-MN"/>
              </w:rPr>
              <w:t xml:space="preserve"> дүүргийн Цагаатгах ажлыг удирдан зохион байгуулах Салбар комиссыг бодлогын нэгдсэн удирдлагаар хангах</w:t>
            </w:r>
          </w:p>
        </w:tc>
        <w:tc>
          <w:tcPr>
            <w:tcW w:w="2177" w:type="dxa"/>
            <w:gridSpan w:val="5"/>
            <w:shd w:val="clear" w:color="auto" w:fill="FFFFFF" w:themeFill="background1"/>
            <w:noWrap/>
            <w:vAlign w:val="bottom"/>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Байнга</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31.1.2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sz w:val="20"/>
                <w:szCs w:val="20"/>
                <w:lang w:val="mn-MN"/>
              </w:rPr>
              <w:t>Улс төрийн хилс хэрэгт хэлмэгдсэн боловч хэрэг материал нь олдохгүй байгаа аймгийн архивын 322, Тагнуулын ерөнхий газрын архивын 1953 хэргийг шалгаж дуусгах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sz w:val="20"/>
                <w:szCs w:val="20"/>
                <w:lang w:val="mn-MN"/>
              </w:rPr>
              <w:t>980 хэрэг</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31.2</w:t>
            </w:r>
          </w:p>
        </w:tc>
        <w:tc>
          <w:tcPr>
            <w:tcW w:w="8588" w:type="dxa"/>
            <w:gridSpan w:val="9"/>
            <w:shd w:val="clear" w:color="auto" w:fill="FFFFFF" w:themeFill="background1"/>
            <w:noWrap/>
            <w:vAlign w:val="center"/>
          </w:tcPr>
          <w:p w:rsidR="008F3DE2" w:rsidRPr="008F3DE2" w:rsidRDefault="008F3DE2" w:rsidP="00086043">
            <w:pPr>
              <w:rPr>
                <w:rFonts w:ascii="Arial" w:hAnsi="Arial" w:cs="Arial"/>
                <w:color w:val="000000" w:themeColor="text1"/>
                <w:sz w:val="20"/>
                <w:szCs w:val="20"/>
                <w:lang w:val="mn-MN"/>
              </w:rPr>
            </w:pPr>
            <w:r w:rsidRPr="008F3DE2">
              <w:rPr>
                <w:rFonts w:ascii="Arial" w:hAnsi="Arial" w:cs="Arial"/>
                <w:b/>
                <w:color w:val="000000" w:themeColor="text1"/>
                <w:sz w:val="20"/>
                <w:szCs w:val="20"/>
                <w:lang w:val="mn-MN"/>
              </w:rPr>
              <w:t>Хэлмэгдэгчдийн талаар хийх судалгаа шинжилгээ</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31.2.1</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Хөдөө орон нутагт байгаа хэлмэгдүүлэлттэй холбоотой түүх соёлын дурсгалт зүйлсийг сэргээн засварлах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8 аймаг, дүүрэгт</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31.2.2</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Хэлмэгдэгчдийн дурсгалд зориулсан үзэсгэлэн, номын сан зохион байгуулах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Нийслэлд 1</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80" w:type="dxa"/>
            <w:gridSpan w:val="2"/>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31.2.3</w:t>
            </w:r>
          </w:p>
        </w:tc>
        <w:tc>
          <w:tcPr>
            <w:tcW w:w="4331" w:type="dxa"/>
            <w:gridSpan w:val="2"/>
            <w:shd w:val="clear" w:color="auto" w:fill="FFFFFF" w:themeFill="background1"/>
            <w:vAlign w:val="bottom"/>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Хөдөө орон нутгийн салбар музейд байгаа улс төрийн хилс хэрэгт хэлмэгдэгчдэд хамаарах үзмэр, сан хөмрөг, тайз дэлгэцийн уран бүтээлийн судалгаа хийх</w:t>
            </w:r>
          </w:p>
        </w:tc>
        <w:tc>
          <w:tcPr>
            <w:tcW w:w="2177" w:type="dxa"/>
            <w:gridSpan w:val="5"/>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Хөдөө орон нутагт 22 газар</w:t>
            </w:r>
          </w:p>
        </w:tc>
      </w:tr>
      <w:bookmarkEnd w:id="0"/>
      <w:bookmarkEnd w:id="2"/>
      <w:tr w:rsidR="008F3DE2" w:rsidRPr="008F3DE2" w:rsidTr="00086043">
        <w:trPr>
          <w:trHeight w:val="70"/>
          <w:jc w:val="center"/>
        </w:trPr>
        <w:tc>
          <w:tcPr>
            <w:tcW w:w="426" w:type="dxa"/>
            <w:vMerge w:val="restart"/>
            <w:noWrap/>
          </w:tcPr>
          <w:p w:rsidR="008F3DE2" w:rsidRPr="008F3DE2" w:rsidRDefault="008F3DE2" w:rsidP="00086043">
            <w:pPr>
              <w:ind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32</w:t>
            </w:r>
          </w:p>
        </w:tc>
        <w:tc>
          <w:tcPr>
            <w:tcW w:w="9438" w:type="dxa"/>
            <w:gridSpan w:val="10"/>
            <w:noWrap/>
            <w:vAlign w:val="bottom"/>
          </w:tcPr>
          <w:p w:rsidR="008F3DE2" w:rsidRPr="008F3DE2" w:rsidRDefault="008F3DE2" w:rsidP="00086043">
            <w:pPr>
              <w:rPr>
                <w:rFonts w:ascii="Arial" w:hAnsi="Arial" w:cs="Arial"/>
                <w:b/>
                <w:bCs/>
                <w:color w:val="000000" w:themeColor="text1"/>
                <w:sz w:val="20"/>
                <w:szCs w:val="20"/>
                <w:lang w:val="mn-MN"/>
              </w:rPr>
            </w:pPr>
            <w:r w:rsidRPr="008F3DE2">
              <w:rPr>
                <w:rFonts w:ascii="Arial" w:hAnsi="Arial" w:cs="Arial"/>
                <w:b/>
                <w:bCs/>
                <w:color w:val="000000" w:themeColor="text1"/>
                <w:sz w:val="20"/>
                <w:szCs w:val="20"/>
                <w:lang w:val="mn-MN"/>
              </w:rPr>
              <w:t>СОЁЛЫН САЙД</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val="restart"/>
            <w:noWrap/>
          </w:tcPr>
          <w:p w:rsidR="008F3DE2" w:rsidRPr="008F3DE2" w:rsidRDefault="008F3DE2" w:rsidP="00086043">
            <w:pPr>
              <w:ind w:left="-108" w:right="-108"/>
              <w:jc w:val="center"/>
              <w:rPr>
                <w:rFonts w:ascii="Arial" w:hAnsi="Arial" w:cs="Arial"/>
                <w:b/>
                <w:color w:val="000000" w:themeColor="text1"/>
                <w:sz w:val="20"/>
                <w:szCs w:val="20"/>
                <w:lang w:val="mn-MN"/>
              </w:rPr>
            </w:pPr>
            <w:r w:rsidRPr="008F3DE2">
              <w:rPr>
                <w:rFonts w:ascii="Arial" w:hAnsi="Arial" w:cs="Arial"/>
                <w:b/>
                <w:color w:val="000000" w:themeColor="text1"/>
                <w:sz w:val="20"/>
                <w:szCs w:val="20"/>
                <w:lang w:val="mn-MN"/>
              </w:rPr>
              <w:t>32.1</w:t>
            </w:r>
          </w:p>
        </w:tc>
        <w:tc>
          <w:tcPr>
            <w:tcW w:w="2054" w:type="dxa"/>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32.1.1</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Соёл урлагийн байгууллагаар үйлчлүүлэгчийн тоо /хүн амд эзлэх хувиар/</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75.0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vAlign w:val="center"/>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32.1.2</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Нийтийн номын сангийн байнгын уншигч /хүн амд эзлэх хувиар/</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15.0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32.1.3</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Музейн үзэгчийн тоо /хүн амд эзлэх хувиар/</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21.0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32.1.4</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Жилийн эцэст хүрсэн байх музейн үзмэрийн тоо /мянгаар/</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245.0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32.1.5</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10000 хүнд ногдох номын тоо /мянган ширхэг/</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28.0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32.1.6</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10000 хүнд ногдох соёлын төвийн суудлын тоо</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300</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32.1.7</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Улсын хэмжээнд хэрэгжүүлсэн үндэсний хөтөлбөрийн тоо</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3-аас доошгүй</w:t>
            </w:r>
          </w:p>
        </w:tc>
      </w:tr>
      <w:tr w:rsidR="008F3DE2" w:rsidRPr="008F3DE2" w:rsidTr="00086043">
        <w:trPr>
          <w:trHeight w:val="70"/>
          <w:jc w:val="center"/>
        </w:trPr>
        <w:tc>
          <w:tcPr>
            <w:tcW w:w="426" w:type="dxa"/>
            <w:vMerge/>
            <w:noWrap/>
            <w:vAlign w:val="bottom"/>
          </w:tcPr>
          <w:p w:rsidR="008F3DE2" w:rsidRPr="008F3DE2" w:rsidRDefault="008F3DE2" w:rsidP="00086043">
            <w:pPr>
              <w:ind w:right="-108"/>
              <w:rPr>
                <w:rFonts w:ascii="Arial" w:hAnsi="Arial" w:cs="Arial"/>
                <w:b/>
                <w:color w:val="000000" w:themeColor="text1"/>
                <w:sz w:val="20"/>
                <w:szCs w:val="20"/>
                <w:lang w:val="mn-MN"/>
              </w:rPr>
            </w:pPr>
          </w:p>
        </w:tc>
        <w:tc>
          <w:tcPr>
            <w:tcW w:w="850" w:type="dxa"/>
            <w:vMerge/>
            <w:noWrap/>
            <w:vAlign w:val="bottom"/>
          </w:tcPr>
          <w:p w:rsidR="008F3DE2" w:rsidRPr="008F3DE2" w:rsidRDefault="008F3DE2" w:rsidP="00086043">
            <w:pPr>
              <w:ind w:left="-108" w:right="-108"/>
              <w:rPr>
                <w:rFonts w:ascii="Arial" w:hAnsi="Arial" w:cs="Arial"/>
                <w:b/>
                <w:color w:val="000000" w:themeColor="text1"/>
                <w:sz w:val="20"/>
                <w:szCs w:val="20"/>
                <w:lang w:val="mn-MN"/>
              </w:rPr>
            </w:pPr>
          </w:p>
        </w:tc>
        <w:tc>
          <w:tcPr>
            <w:tcW w:w="2054" w:type="dxa"/>
            <w:shd w:val="clear" w:color="auto" w:fill="FFFFFF" w:themeFill="background1"/>
            <w:noWrap/>
          </w:tcPr>
          <w:p w:rsidR="008F3DE2" w:rsidRPr="008F3DE2" w:rsidRDefault="008F3DE2" w:rsidP="00086043">
            <w:pPr>
              <w:ind w:right="-108"/>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32.1.8</w:t>
            </w:r>
          </w:p>
        </w:tc>
        <w:tc>
          <w:tcPr>
            <w:tcW w:w="4410" w:type="dxa"/>
            <w:gridSpan w:val="7"/>
            <w:shd w:val="clear" w:color="auto" w:fill="FFFFFF" w:themeFill="background1"/>
            <w:vAlign w:val="center"/>
          </w:tcPr>
          <w:p w:rsidR="008F3DE2" w:rsidRPr="008F3DE2" w:rsidRDefault="008F3DE2" w:rsidP="00086043">
            <w:pPr>
              <w:jc w:val="both"/>
              <w:rPr>
                <w:rFonts w:ascii="Arial" w:hAnsi="Arial" w:cs="Arial"/>
                <w:color w:val="000000" w:themeColor="text1"/>
                <w:sz w:val="20"/>
                <w:szCs w:val="20"/>
                <w:lang w:val="mn-MN"/>
              </w:rPr>
            </w:pPr>
            <w:r w:rsidRPr="008F3DE2">
              <w:rPr>
                <w:rFonts w:ascii="Arial" w:hAnsi="Arial" w:cs="Arial"/>
                <w:color w:val="000000" w:themeColor="text1"/>
                <w:sz w:val="20"/>
                <w:szCs w:val="20"/>
                <w:lang w:val="mn-MN"/>
              </w:rPr>
              <w:t>Мэргэжлийн урлагийн байгууллагын үзэгчдийн тоо /давхардсан тоогоор, сая хүн/</w:t>
            </w:r>
          </w:p>
        </w:tc>
        <w:tc>
          <w:tcPr>
            <w:tcW w:w="2124" w:type="dxa"/>
            <w:shd w:val="clear" w:color="auto" w:fill="FFFFFF" w:themeFill="background1"/>
            <w:noWrap/>
            <w:vAlign w:val="center"/>
          </w:tcPr>
          <w:p w:rsidR="008F3DE2" w:rsidRPr="008F3DE2" w:rsidRDefault="008F3DE2" w:rsidP="00086043">
            <w:pPr>
              <w:jc w:val="center"/>
              <w:rPr>
                <w:rFonts w:ascii="Arial" w:hAnsi="Arial" w:cs="Arial"/>
                <w:color w:val="000000" w:themeColor="text1"/>
                <w:sz w:val="20"/>
                <w:szCs w:val="20"/>
                <w:lang w:val="mn-MN"/>
              </w:rPr>
            </w:pPr>
            <w:r w:rsidRPr="008F3DE2">
              <w:rPr>
                <w:rFonts w:ascii="Arial" w:hAnsi="Arial" w:cs="Arial"/>
                <w:color w:val="000000" w:themeColor="text1"/>
                <w:sz w:val="20"/>
                <w:szCs w:val="20"/>
                <w:lang w:val="mn-MN"/>
              </w:rPr>
              <w:t>3.6</w:t>
            </w:r>
          </w:p>
        </w:tc>
      </w:tr>
    </w:tbl>
    <w:p w:rsidR="008F3DE2" w:rsidRPr="00B63016" w:rsidRDefault="008F3DE2" w:rsidP="008F3DE2">
      <w:pPr>
        <w:rPr>
          <w:rFonts w:ascii="Arial" w:hAnsi="Arial" w:cs="Arial"/>
          <w:color w:val="000000" w:themeColor="text1"/>
          <w:sz w:val="20"/>
          <w:lang w:val="mn-MN"/>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FC4B17" w:rsidRDefault="00FC4B17" w:rsidP="008F3DE2">
      <w:pPr>
        <w:spacing w:after="0" w:line="240" w:lineRule="auto"/>
        <w:jc w:val="both"/>
        <w:rPr>
          <w:rFonts w:ascii="Arial" w:hAnsi="Arial" w:cs="Arial"/>
          <w:i/>
          <w:color w:val="000000"/>
          <w:sz w:val="20"/>
          <w:szCs w:val="20"/>
        </w:rPr>
      </w:pPr>
    </w:p>
    <w:p w:rsidR="00FC4B17" w:rsidRDefault="00FC4B17" w:rsidP="00FC4B17">
      <w:pPr>
        <w:spacing w:after="0" w:line="240" w:lineRule="auto"/>
        <w:jc w:val="both"/>
        <w:rPr>
          <w:rFonts w:ascii="Arial" w:hAnsi="Arial" w:cs="Arial"/>
          <w:i/>
          <w:color w:val="000000"/>
          <w:sz w:val="20"/>
          <w:szCs w:val="20"/>
        </w:rPr>
      </w:pPr>
      <w:hyperlink r:id="rId23" w:history="1">
        <w:r w:rsidRPr="002076BD">
          <w:rPr>
            <w:rStyle w:val="Hyperlink"/>
            <w:rFonts w:ascii="Arial" w:hAnsi="Arial" w:cs="Arial"/>
            <w:i/>
            <w:sz w:val="20"/>
            <w:szCs w:val="20"/>
          </w:rPr>
          <w:t>/Энэ хавсралтыг 2021 оны 7 дугаар сарын 7-ны өдрийн хуулиар өөрчлөн найруулсан./</w:t>
        </w:r>
      </w:hyperlink>
    </w:p>
    <w:p w:rsidR="00FC4B17" w:rsidRDefault="00FC4B17" w:rsidP="00FC4B17">
      <w:pPr>
        <w:spacing w:after="0" w:line="240" w:lineRule="auto"/>
        <w:jc w:val="both"/>
        <w:rPr>
          <w:rFonts w:ascii="Arial" w:hAnsi="Arial" w:cs="Arial"/>
          <w:i/>
          <w:color w:val="000000"/>
          <w:sz w:val="20"/>
          <w:szCs w:val="20"/>
        </w:rPr>
      </w:pPr>
    </w:p>
    <w:p w:rsidR="00FC4B17" w:rsidRPr="007D5E9B" w:rsidRDefault="00FC4B17" w:rsidP="00FC4B17">
      <w:pPr>
        <w:spacing w:after="0" w:line="240" w:lineRule="auto"/>
        <w:jc w:val="right"/>
        <w:rPr>
          <w:rFonts w:ascii="Arial" w:hAnsi="Arial" w:cs="Arial"/>
        </w:rPr>
      </w:pPr>
      <w:r w:rsidRPr="00B92BFF">
        <w:rPr>
          <w:rFonts w:ascii="Arial" w:eastAsia="Times New Roman" w:hAnsi="Arial" w:cs="Arial"/>
          <w:lang w:val="mn-MN"/>
        </w:rPr>
        <w:t>Монгол Улсын 2021 оны төсвийн тухай</w:t>
      </w:r>
      <w:r w:rsidRPr="00B92BFF">
        <w:rPr>
          <w:rFonts w:ascii="Arial" w:eastAsia="Times New Roman" w:hAnsi="Arial" w:cs="Arial"/>
          <w:lang w:val="mn-MN"/>
        </w:rPr>
        <w:br/>
        <w:t xml:space="preserve">хуулийн </w:t>
      </w:r>
      <w:r w:rsidR="00C31F35">
        <w:rPr>
          <w:rFonts w:ascii="Arial" w:eastAsia="Times New Roman" w:hAnsi="Arial" w:cs="Arial"/>
        </w:rPr>
        <w:t>2</w:t>
      </w:r>
      <w:r w:rsidRPr="00B92BFF">
        <w:rPr>
          <w:rFonts w:ascii="Arial" w:eastAsia="Times New Roman" w:hAnsi="Arial" w:cs="Arial"/>
          <w:lang w:val="mn-MN"/>
        </w:rPr>
        <w:t xml:space="preserve"> дугаар хавсралт</w:t>
      </w:r>
    </w:p>
    <w:p w:rsidR="00FC4B17" w:rsidRPr="007D5E9B" w:rsidRDefault="00FC4B17" w:rsidP="00FC4B17">
      <w:pPr>
        <w:spacing w:after="0" w:line="240" w:lineRule="auto"/>
        <w:rPr>
          <w:rFonts w:ascii="Arial" w:hAnsi="Arial" w:cs="Arial"/>
        </w:rPr>
      </w:pPr>
    </w:p>
    <w:p w:rsidR="00FC4B17" w:rsidRPr="007D5E9B" w:rsidRDefault="00FC4B17" w:rsidP="00FC4B17">
      <w:pPr>
        <w:spacing w:after="0" w:line="240" w:lineRule="auto"/>
        <w:jc w:val="center"/>
        <w:rPr>
          <w:rFonts w:ascii="Arial" w:hAnsi="Arial" w:cs="Arial"/>
          <w:b/>
        </w:rPr>
      </w:pPr>
      <w:r w:rsidRPr="007D5E9B">
        <w:rPr>
          <w:rFonts w:ascii="Arial" w:hAnsi="Arial" w:cs="Arial"/>
          <w:b/>
        </w:rPr>
        <w:t>МОНГОЛ УЛСЫН ТӨСВИЙН ХӨРӨНГӨӨР 2021 ОНД</w:t>
      </w:r>
    </w:p>
    <w:p w:rsidR="00FC4B17" w:rsidRPr="007D5E9B" w:rsidRDefault="00FC4B17" w:rsidP="00FC4B17">
      <w:pPr>
        <w:spacing w:after="0" w:line="240" w:lineRule="auto"/>
        <w:jc w:val="center"/>
        <w:rPr>
          <w:rFonts w:ascii="Arial" w:hAnsi="Arial" w:cs="Arial"/>
          <w:b/>
        </w:rPr>
      </w:pPr>
      <w:r w:rsidRPr="007D5E9B">
        <w:rPr>
          <w:rFonts w:ascii="Arial" w:hAnsi="Arial" w:cs="Arial"/>
          <w:b/>
        </w:rPr>
        <w:t>САНХҮҮЖҮҮЛЭХ ХӨРӨНГӨ ОРУУЛАЛТЫН ТӨСӨЛ,</w:t>
      </w:r>
    </w:p>
    <w:p w:rsidR="00FC4B17" w:rsidRPr="007D5E9B" w:rsidRDefault="00FC4B17" w:rsidP="00FC4B17">
      <w:pPr>
        <w:spacing w:after="0" w:line="240" w:lineRule="auto"/>
        <w:jc w:val="center"/>
        <w:rPr>
          <w:rFonts w:ascii="Arial" w:hAnsi="Arial" w:cs="Arial"/>
          <w:b/>
        </w:rPr>
      </w:pPr>
      <w:r w:rsidRPr="007D5E9B">
        <w:rPr>
          <w:rFonts w:ascii="Arial" w:hAnsi="Arial" w:cs="Arial"/>
          <w:b/>
        </w:rPr>
        <w:t>АРГА ХЭМЖЭЭ, БАРИЛГА БАЙГУУЛАМЖИЙН ЖАГСААЛТ</w:t>
      </w:r>
    </w:p>
    <w:p w:rsidR="00FC4B17" w:rsidRPr="007D5E9B" w:rsidRDefault="00FC4B17" w:rsidP="00FC4B17">
      <w:pPr>
        <w:spacing w:after="0" w:line="360" w:lineRule="auto"/>
      </w:pPr>
    </w:p>
    <w:tbl>
      <w:tblPr>
        <w:tblW w:w="5023" w:type="pct"/>
        <w:tblLayout w:type="fixed"/>
        <w:tblLook w:val="04A0" w:firstRow="1" w:lastRow="0" w:firstColumn="1" w:lastColumn="0" w:noHBand="0" w:noVBand="1"/>
      </w:tblPr>
      <w:tblGrid>
        <w:gridCol w:w="1369"/>
        <w:gridCol w:w="4208"/>
        <w:gridCol w:w="906"/>
        <w:gridCol w:w="1012"/>
        <w:gridCol w:w="1454"/>
        <w:gridCol w:w="1437"/>
      </w:tblGrid>
      <w:tr w:rsidR="00FC4B17" w:rsidRPr="007D5E9B" w:rsidTr="00086043">
        <w:trPr>
          <w:trHeight w:val="300"/>
        </w:trPr>
        <w:tc>
          <w:tcPr>
            <w:tcW w:w="6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xml:space="preserve">Хуулийн дугаар </w:t>
            </w:r>
          </w:p>
        </w:tc>
        <w:tc>
          <w:tcPr>
            <w:tcW w:w="20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Төсөл, арга хэмжээний нэр, хүчин чадал, байршил</w:t>
            </w:r>
          </w:p>
        </w:tc>
        <w:tc>
          <w:tcPr>
            <w:tcW w:w="923" w:type="pct"/>
            <w:gridSpan w:val="2"/>
            <w:tcBorders>
              <w:top w:val="single" w:sz="4" w:space="0" w:color="auto"/>
              <w:left w:val="nil"/>
              <w:bottom w:val="single" w:sz="4" w:space="0" w:color="auto"/>
              <w:right w:val="single" w:sz="4" w:space="0" w:color="000000"/>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sz w:val="20"/>
                <w:szCs w:val="20"/>
              </w:rPr>
            </w:pPr>
            <w:r w:rsidRPr="007D5E9B">
              <w:rPr>
                <w:rFonts w:ascii="Arial" w:eastAsia="Times New Roman" w:hAnsi="Arial" w:cs="Arial"/>
                <w:b/>
                <w:bCs/>
                <w:sz w:val="20"/>
                <w:szCs w:val="20"/>
              </w:rPr>
              <w:t>Хугацаа</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Төсөвт өртөг</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Санхүүжих дүн</w:t>
            </w:r>
          </w:p>
        </w:tc>
      </w:tr>
      <w:tr w:rsidR="00FC4B17" w:rsidRPr="007D5E9B" w:rsidTr="00086043">
        <w:trPr>
          <w:trHeight w:val="300"/>
        </w:trPr>
        <w:tc>
          <w:tcPr>
            <w:tcW w:w="659" w:type="pct"/>
            <w:vMerge/>
            <w:tcBorders>
              <w:top w:val="single" w:sz="4" w:space="0" w:color="auto"/>
              <w:left w:val="single" w:sz="4" w:space="0" w:color="auto"/>
              <w:bottom w:val="single" w:sz="4" w:space="0" w:color="000000"/>
              <w:right w:val="single" w:sz="4" w:space="0" w:color="auto"/>
            </w:tcBorders>
            <w:vAlign w:val="center"/>
            <w:hideMark/>
          </w:tcPr>
          <w:p w:rsidR="00FC4B17" w:rsidRPr="007D5E9B" w:rsidRDefault="00FC4B17" w:rsidP="00086043">
            <w:pPr>
              <w:spacing w:after="0" w:line="240" w:lineRule="auto"/>
              <w:rPr>
                <w:rFonts w:ascii="Arial" w:eastAsia="Times New Roman" w:hAnsi="Arial" w:cs="Arial"/>
                <w:b/>
                <w:bCs/>
                <w:color w:val="000000"/>
                <w:sz w:val="20"/>
                <w:szCs w:val="20"/>
              </w:rPr>
            </w:pPr>
          </w:p>
        </w:tc>
        <w:tc>
          <w:tcPr>
            <w:tcW w:w="2026" w:type="pct"/>
            <w:vMerge/>
            <w:tcBorders>
              <w:top w:val="single" w:sz="4" w:space="0" w:color="auto"/>
              <w:left w:val="single" w:sz="4" w:space="0" w:color="auto"/>
              <w:bottom w:val="single" w:sz="4" w:space="0" w:color="000000"/>
              <w:right w:val="single" w:sz="4" w:space="0" w:color="auto"/>
            </w:tcBorders>
            <w:vAlign w:val="center"/>
            <w:hideMark/>
          </w:tcPr>
          <w:p w:rsidR="00FC4B17" w:rsidRPr="007D5E9B" w:rsidRDefault="00FC4B17" w:rsidP="00086043">
            <w:pPr>
              <w:spacing w:after="0" w:line="240" w:lineRule="auto"/>
              <w:rPr>
                <w:rFonts w:ascii="Arial" w:eastAsia="Times New Roman" w:hAnsi="Arial" w:cs="Arial"/>
                <w:b/>
                <w:bCs/>
                <w:color w:val="000000"/>
                <w:sz w:val="20"/>
                <w:szCs w:val="20"/>
              </w:rPr>
            </w:pP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sz w:val="20"/>
                <w:szCs w:val="20"/>
              </w:rPr>
            </w:pPr>
            <w:r w:rsidRPr="007D5E9B">
              <w:rPr>
                <w:rFonts w:ascii="Arial" w:eastAsia="Times New Roman" w:hAnsi="Arial" w:cs="Arial"/>
                <w:b/>
                <w:bCs/>
                <w:sz w:val="20"/>
                <w:szCs w:val="20"/>
              </w:rPr>
              <w:t>Эхлэх</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sz w:val="20"/>
                <w:szCs w:val="20"/>
              </w:rPr>
            </w:pPr>
            <w:r w:rsidRPr="007D5E9B">
              <w:rPr>
                <w:rFonts w:ascii="Arial" w:eastAsia="Times New Roman" w:hAnsi="Arial" w:cs="Arial"/>
                <w:b/>
                <w:bCs/>
                <w:sz w:val="20"/>
                <w:szCs w:val="20"/>
              </w:rPr>
              <w:t>Дуусах</w:t>
            </w: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FC4B17" w:rsidRPr="007D5E9B" w:rsidRDefault="00FC4B17" w:rsidP="00086043">
            <w:pPr>
              <w:spacing w:after="0" w:line="240" w:lineRule="auto"/>
              <w:rPr>
                <w:rFonts w:ascii="Arial" w:eastAsia="Times New Roman" w:hAnsi="Arial" w:cs="Arial"/>
                <w:b/>
                <w:bCs/>
                <w:color w:val="000000"/>
                <w:sz w:val="20"/>
                <w:szCs w:val="20"/>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FC4B17" w:rsidRPr="007D5E9B" w:rsidRDefault="00FC4B17" w:rsidP="00086043">
            <w:pPr>
              <w:spacing w:after="0" w:line="240" w:lineRule="auto"/>
              <w:rPr>
                <w:rFonts w:ascii="Arial" w:eastAsia="Times New Roman" w:hAnsi="Arial" w:cs="Arial"/>
                <w:b/>
                <w:bCs/>
                <w:color w:val="000000"/>
                <w:sz w:val="20"/>
                <w:szCs w:val="20"/>
              </w:rPr>
            </w:pPr>
          </w:p>
        </w:tc>
      </w:tr>
      <w:tr w:rsidR="00FC4B17" w:rsidRPr="007D5E9B" w:rsidTr="00086043">
        <w:trPr>
          <w:trHeight w:val="6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I</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ЕРӨНХИЙЛӨГЧИЙН ТАМГЫН ГАЗРЫН ДАРГА</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1,066.6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1,066.6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I.3</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1,066.6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1,066.6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1,066.6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1,066.6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I.3.1</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 Улсын Ерөнхийлөгчийн Тамгын газрын тоног төхөөрөмж /Улаанбаатар, Сүхбаатар дүүрэг/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1,066.6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1,066.6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II</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ИХ ХУРЛЫН ДАРГА</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3,570.3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3,570.3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II.3</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3,570.3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3,570.3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3,570.3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3,570.3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II.3.1</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Их Хурлын Тамгын газрын тоног төхөөрөмж, программ хангамж /Улаанбаатар, Сүхбаатар дүүрэг/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3,570.3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3,570.3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III</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ЕРӨНХИЙ САЙД</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151,128.8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32,830.4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III.1.1</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150,396.8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32,248.4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116,046.8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25,998.4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спорт цогцолбор, 1000 суудал /Улаанбаатар, Сүхбаатар дүүрэг/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9,936.8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спорт цогцолбор, 700 суудал /Улаанбаатар, Баянгол дүүрэг/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2014</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9,005.4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1,778.5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III.1.1.3</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Оюуны спортын ордны барилга /Улаанбаатар, Хан-Уул дүүрэг/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III.1.1.4</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спорт цогцолборын барилга /Хөвсгөл, Мөрөн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3,400.0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III.1.1.5</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 худалдан авах /Хөвсгөл, Жаргалант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III.1.1.6</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/Баянхонгор, Шинэжинст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550.0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III.1.1.7</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/Ховд, Жаргалант сум, Бугат, Хайрхан баг/</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III.1.1.8</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30х15 харьцаатай, хөл бөмбөгийн талбай /Ховд, Эрдэнэбүрэн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III.1.1.9</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250 суудал /Ховд, Дарви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III.1.1.10</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250 суудал /Ховд, Цэцэг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1,300.0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1,059.0 </w:t>
            </w:r>
          </w:p>
        </w:tc>
      </w:tr>
      <w:tr w:rsidR="00FC4B17" w:rsidRPr="007D5E9B" w:rsidTr="00086043">
        <w:trPr>
          <w:trHeight w:val="570"/>
        </w:trPr>
        <w:tc>
          <w:tcPr>
            <w:tcW w:w="659" w:type="pct"/>
            <w:tcBorders>
              <w:top w:val="nil"/>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III.1.1.11</w:t>
            </w:r>
          </w:p>
        </w:tc>
        <w:tc>
          <w:tcPr>
            <w:tcW w:w="202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цогцолбор, 2200 суудал /Дархан-Уул, Дархан сум/</w:t>
            </w:r>
          </w:p>
        </w:tc>
        <w:tc>
          <w:tcPr>
            <w:tcW w:w="436"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2010</w:t>
            </w:r>
          </w:p>
        </w:tc>
        <w:tc>
          <w:tcPr>
            <w:tcW w:w="487"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27,116.0 </w:t>
            </w:r>
          </w:p>
        </w:tc>
        <w:tc>
          <w:tcPr>
            <w:tcW w:w="692" w:type="pct"/>
            <w:tcBorders>
              <w:top w:val="nil"/>
              <w:left w:val="nil"/>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цогцолборын барилга /Увс, Тариалан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цогцолборын барилга /Хэнтий, Дадал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III.1.1.14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бассейн, спорт фитнесийн барилга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бассейн, спорт цогцолборын барилга /Баянхонгор, Баянхонгор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Цэнгэлдэх хүрээлэнгийн барилга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6,495.9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4,360.9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спорт цогцолбор, 700 суудал /Улаанбаатар, Налайх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13,497.7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спорт цогцолбор, 1000 суудал /Улаанбаатар, Баянзүрх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11,014.8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Нийслэлийн спорт цогцолбор, 1000 суудал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7,280.2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34,350.0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6,250.0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/Хэнтий, Хэрлэн сум, Өлзийт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Спортын ордны барилга /Архангай, Эрдэнэбулган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Хуучин Дархан спортын ордон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/Увс, Малчин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/Увс, Хяргас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Хөл бөмбөгийн талбай бүхий спортын цогцолбор /Улаанбаатар, Сонгинохайрхан дүүрэг,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300 суудал /Ховд, Алтай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500 суудал /Ховд, Зэрэг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/Төв,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барилга, 500 суудал /Говь-Алтай, 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III.1.1.30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бассейн бүхий спорт цогцолборын барилга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18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347.0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247.0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347.0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247.0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III.1.2.1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Биеийн тамир, спортын газрын "А, Б" заалны гадна дотор засал, дээврийн засвар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III.1.2.2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их засвар /Хэнтий, Хэрлэнбаян-Улаан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102.0 </w:t>
            </w:r>
          </w:p>
        </w:tc>
      </w:tr>
      <w:tr w:rsidR="00FC4B17" w:rsidRPr="007D5E9B" w:rsidTr="00086043">
        <w:trPr>
          <w:trHeight w:val="177"/>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385.0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335.0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III.1.3.1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заалны тоног төхөөрөмж /Хэнтий, Батноров, Дадал, Баянхутаг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 </w:t>
            </w:r>
          </w:p>
        </w:tc>
      </w:tr>
      <w:tr w:rsidR="00FC4B17" w:rsidRPr="007D5E9B" w:rsidTr="00086043">
        <w:trPr>
          <w:trHeight w:val="20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265.0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265.0 </w:t>
            </w:r>
          </w:p>
        </w:tc>
      </w:tr>
      <w:tr w:rsidR="00FC4B17" w:rsidRPr="007D5E9B" w:rsidTr="00086043">
        <w:trPr>
          <w:trHeight w:val="274"/>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III.1.3.2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спорт, сургалтын төвийн тоног төхөөрөмж /Улаанбаатар, Хан-Уул дүүрэг,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III.1.3.3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цогцолборын тоног төхөөрөмж /Өмнөговь, Даланзадгад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195.0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IV</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ШАДАР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32,646.3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22,015.1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IV.1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Замын-Үүд чөлөөт бүс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10,751.7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7,751.7</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lastRenderedPageBreak/>
              <w:t>IV.1.1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10,751.7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7,751.7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10,751.7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7,751.7</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Замын-Үүд чөлөөт бүсийн дохиолол, хамгаалалтын нэгдсэн систем /Дорноговь, Замын-Үүд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10,751.7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7,751.7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IV.2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Мэргэжлийн хяналтын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5,734.2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1,388.0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5,734.2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1,388.0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5,734.2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1,388.0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Мэргэжлийн хяналтын газрын лабораторийн барилга /Өмнөговь, Даланзадгад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3,153.5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607.3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Мэргэжлийн хяналтын газрын лабораторийн болон конторын барилга /Дорнод, Чойбалсан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2,580.7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780.7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IV.3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Онцгой байдлын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16,060.4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12,775.4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15,910.4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12,675.4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15,910.4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12,675.4</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Аврах, гал унтраах 10 дугаар ангийн барилга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15,910.4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12,675.4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IV.3.3.1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Аврах, гал унтраах ангийн техник, тоног төхөөрөмж /Хөвсгөл,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IV.4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Шударга өрсөлдөөн, хэрэглэгчийн төлөө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IV.4.3.1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Шударга өрсөлдөөн, хэрэглэгчийн төлөө газрын тоног төхөөрөмж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6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V</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САЙД, ЗАСГИЙН ГАЗРЫН ХЭРЭГ ЭРХЛЭХ ГАЗРЫН ДАРГА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111,547.5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30,963.1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V.1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Засгийн газрын Хэрэг эрхлэх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71,847.5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24,347.1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66,217.5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18,917.1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34,690.3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16,417.1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төвийн барилга /Ховд, Буянт сум, Наранхайрхан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төвийн цогцолборын барилга /Орхон, Баян-Өндөр сум, Зэст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хөгжлийг дэмжих хөтөлбөр /Хөвсгөл, Жаргалант, Галт, Төмөрбулаг, Тосонцэнгэл, Их-Уул, Рашаант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1,033.0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633.0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цогцолбор барилга /Орхон, Баян-Өндөр сум, Яргуйт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/Баянхонгор, Баацагаан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827.8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/Булган, Баян-Агт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806.3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606.3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/Завхан, Түдэвтэй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V.1.1.8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/Завхан, Ургамал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/Завхан, Шилүүстэй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/Өвөрхангай, Хайрхандулаан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/Сэлэнгэ, Баруунбүрэн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/Ховд, Чандмань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/Хөвсгөл, Түнэл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барилга /Хөвсгөл, Цагаан-Үүр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үйлчилгээний нэгдсэн төвийн барилга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цогцолбор барилга /Улаанбаатар, Баянгол дүүрэг,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цогцолбор барилга /Улаанбаатар, Баянгол дүүрэг, 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Засаг даргын Тамгын газрын барилга /Дорнод, Чойбалсан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7,499.6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31,527.2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Иргэдэд үйлчлэх мэдээллийн төвийн барилга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Иргэдэд үйлчлэх мэдээллийн төвийн барилга /Хэнтий, Баян-Овоо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Иргэдэд үйлчлэх мэдээллийн төвийн барилга /Хэнтий, Баян-Адрага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Удирдлагын академийн кампус, өргөтгөлийн барилга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18,827.2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цогцолборын барилга худалдан авах /Улаанбаатар, Баянгол дүүрэг,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үйлчилгээний нэгдсэн төвийн барилга /Сэлэнгэ,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3,700.0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550.0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байгууллагуудын барилгын их засвар /Өвөрхангай, Бат-Өлзий, Хархорин, Хужирт, Уянга, Зүүнбаян-Улаан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Засгийн газрын Хэрэг эрхлэх газрын харьяа байгууллагын их засвар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барилгын их засвар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V.1.2.4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Засаг даргын Тамгын газрын </w:t>
            </w:r>
            <w:r w:rsidRPr="007D5E9B">
              <w:rPr>
                <w:rFonts w:ascii="Arial" w:eastAsia="Times New Roman" w:hAnsi="Arial" w:cs="Arial"/>
                <w:bCs/>
                <w:iCs/>
                <w:color w:val="000000"/>
                <w:sz w:val="20"/>
                <w:szCs w:val="20"/>
              </w:rPr>
              <w:t>барилгын</w:t>
            </w:r>
            <w:r w:rsidRPr="007D5E9B">
              <w:rPr>
                <w:rFonts w:ascii="Arial" w:eastAsia="Times New Roman" w:hAnsi="Arial" w:cs="Arial"/>
                <w:color w:val="000000"/>
                <w:sz w:val="20"/>
                <w:szCs w:val="20"/>
              </w:rPr>
              <w:t xml:space="preserve"> их засвар /Архангай, Ихтамир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барилгын их засвар /Төв, Архуст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Засаг даргын Тамгын газрын барилгын их засвар /Улаанбаатар, Багахангай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1,880.0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1,730.0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захиргааны байгууллагуудын тоног төхөөрөмж /Өвөрхангай, Бат-Өлзий, Хархорин, Хужирт, Уянга, Зүүнбаян-Улаан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1,580.0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Хороодын хэсгийн ахлагч нарт компьютер, тоног төхөөрөмж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албан хаагчдын албан хэрэгцээнд компьютер, тоног төхөөрөмж, автомашин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багийн хөгжлийг дэмжих төсөл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багийн хөгжлийг дэмжих хөтөлбөр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багуудын хөгжлийг дэмжих хөтөлбөр /Дархан-Уул/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багуудын хөгжлийг дэмжих хөтөлбөр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V.2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МОНЦАМЭ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500.0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V.2.3.1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МОНЦАМЭ агентлагийн тоног төхөөрөмж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V.3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Харилцаа холбоо, мэдээллийн технологийн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38,700.0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6,116.0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3,416.0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700.0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Хөдөөгийн алслагдсан багуудыг холбоожуулах, сүлжээний өргөтгөл /Хөвсгөл, Жаргалант, Галт, Төмөрбулаг, Тосонцэнгэл, Их-Уул, Рашаант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2,716.0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Шилэн кабельд холбох, зураг төсөв боловсруулах /Баян-Өлгий, Улаанхус сум, Хөххөтөл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416.0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Шилэн кабельд холбох, 28 км /Архангай, Хашаат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Үүрэн холбооны сүлжээ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Хөдөөгийн алслагдсан багуудыг холбоожуулах, 4G сүлжээний үйлчилгээ /Хөвсгөл, Арбулаг, Тариалан, Ренчинлхүмбэ, Улаан-Уул, Эрдэнэбулган, Бүрэнтогтох, Цэцэрлэг, Чандмань-Өндөр, Төмөрбулаг, Цагаан-Үүр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"Дижитал-Эрдэнэт" төсөл /Орхон/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Харилцаа холбооны сүлжээний өргөтгөл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V.3.1.8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Харилцаа холбооны дахин дамжуулах станц /Увс, Өмнөговь сум, Улиаст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24,800.0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2,700.0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Сумдад төрийн цахим үйлчилгээг нэвтрүүлэх "Хур" систем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V.3.3.2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үйлчилгээг ил тод, нээлттэй болгох "Олон талт түншлэл" цахим хөтөлбөр /Орхон/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VI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БАЙГАЛЬ ОРЧИН, АЯЛАЛ ЖУУЛЧЛАЛЫН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31,998.0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18,045.0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30,150.0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16,547.0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26,850.0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15,697.0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“Шихихутаг нууц товчоо” түүхэн аялал жуулчлалын цогцолборын барилга /Хэнтий, Норовлин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Аварга нуурын зүүн бүрдийг сэргээх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Байгаль орчин, аялал жуулчлалын яамны харьяа байгууллагуудын нэгдсэн конторын барилга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Ганга нуурын бохирдолт, ширгэлтээс хамгаалах, урсцыг сайжруулах /Сүхбаатар/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Дарьганга зусланг орчин үеийн стандартад нийцсэн амралт, аялал жуулчлалын цогцолбор болгон шинэчлэх /Сүхбаатар, Дарьганга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1,847.0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спорт, аялал жуулчлалын цогцолборын хувцас солих байр, тусламж үйлчилгээ, нийтийн соёл үйлчилгээний барилга байгууламж, өвлийн спортын талбай /Улаанбаатар, Чингэлтэй дүүрэг, 19 дүгээр хороо, дээд Салхит/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Хар нуур орчмын аялал жуулчлалын дэд бүтэц төсөл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Хиймэл дагуулын мэдээ хүлээн авах газрын станцын антены цамхгийн байр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Эрдэнэзуу музейн “Аялал жуулчлалын гудамж” төсөл /Өвөрхангай, Хархорин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"Монголын нууц товчоо" цогцолборын барилга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"Их засаг -Шихихутаг" цогцолборын гадна цахилгаан хангамж /Хэнтий, Норовлин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"Их хуралдай" цогцолборын барилгын интерьер, дотоод уран сийлбэр шинэчлэл, гадна цахилгаан хангамж /Хэнтий, Биндэр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VI.1.13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Жуулчдад мэдээлэл өгөх цэг, отоглох талбай байгуулах /Увс, Малчин, Завхан, Наранбулаг, Хяргас, Цагаанхайрхан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"Соёмбо" цэцэрлэгт хүрээлэн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Дархадын хотгорын цөлжилтийг бууруулах, Цойцон нуурыг нөхөн сэргээх /Хөвсгөл, Ренчинлхүмбэ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1,250.0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Байгаль орчин, аялал жуулчлалын салбарын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"Шихихутаг нууц товчоо" цогцолборын тохижилт /Хэнтий, Норовлин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248.0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248.0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248.0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248.0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Усны нөөц, усжуулалтын чанарын техник, эдийн засгийн үндэслэл /Увс/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"Хүслийн хад" аялал жуулчлалын төвийн зураг төсөв /Хөвсгөл, Алаг-Эрдэнэ сум, Хатгал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VII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БАТЛАН ХАМГААЛАХЫН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13,050.0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6,150.0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Үндэсний Батлан Хамгаалахын Их сургуулийн Номын сангийн барилга /Улаанбаатар, Баянзүрх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1,600.0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Цэргийн албан хаагч болон тусгай чиг үүргийн албан хаагчдын хүүхдийн цэцэрлэгийн барилга, 150 ор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Жагсаалын талбай /Ховд, Жаргалант сум, Зэвсэгт хүчний 123 дугаар анги/</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950.0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950.0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Зэвсэгт хүчний ангиудын барилгын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Радиолокацийн станцын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VIII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ГАДААД ХАРИЛЦААНЫ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4,349.4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4,349.4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Элчин сайдын яам, дипломат төлөөлөгчийн газруудын барилгын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VIII.3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1,349.4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1,349.4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1,349.4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1,349.4</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VIII.3.1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Элчин сайдын яам, дипломат төлөөлөгчийн газруудын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1,349.4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1,349.4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lastRenderedPageBreak/>
              <w:t>IX</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САНГИЙН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289,936.5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88,186.3</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IX.1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Гаалийн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203,815.6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6,225.8</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41,276.7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5,225.8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41,276.7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5,225.8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Гаалийн боомтуудыг шилэн кабельд холбох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Гаалийн шинэчлэл-Гаалийн хороо, гаалийн төв болон газар</w:t>
            </w:r>
            <w:r w:rsidRPr="007D5E9B">
              <w:rPr>
                <w:rFonts w:ascii="Arial" w:eastAsia="Times New Roman" w:hAnsi="Arial" w:cs="Arial"/>
                <w:b/>
                <w:bCs/>
                <w:i/>
                <w:iCs/>
                <w:color w:val="000000"/>
                <w:sz w:val="20"/>
                <w:szCs w:val="20"/>
              </w:rPr>
              <w:t>,</w:t>
            </w:r>
            <w:r w:rsidRPr="007D5E9B">
              <w:rPr>
                <w:rFonts w:ascii="Arial" w:eastAsia="Times New Roman" w:hAnsi="Arial" w:cs="Arial"/>
                <w:color w:val="000000"/>
                <w:sz w:val="20"/>
                <w:szCs w:val="20"/>
              </w:rPr>
              <w:t xml:space="preserve"> хороодын лабораторийн барилга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19,367.8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1,076.5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Гаалийн шинэчлэл-Гаалийн шуурхай удирдлагын төвийн барилга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16,409.0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1,649.4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162,538.9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162,538.9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Гаалийн шинэчлэл-Гаалийн ерөнхий газар, газар, хороодын лабораторийн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48,395.0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Гаалийн шинэчлэл-Гаалийн ерөнхий газар, газар, хороодын шуурхай удирдлагын төв, хяналт, шалгалтын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114,143.9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IX.2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Сангийн яам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64,000.0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64,000.0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64,000.0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Гадаадын зээл, тусламжаар хэрэгжих төслүүдийн Монголын талын хөрөнгө оруулалт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64,000.0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IX.3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Татварын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17,120.9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12,960.5</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15,920.9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12,460.5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15,920.9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12,460.5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Татварын хэлтсийн барилга /Улаанбаатар, Хөвсгөл, Увс, Баянхонгор/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15,920.9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12,460.5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500.0 </w:t>
            </w:r>
          </w:p>
        </w:tc>
      </w:tr>
      <w:tr w:rsidR="00FC4B17" w:rsidRPr="007D5E9B" w:rsidTr="00086043">
        <w:trPr>
          <w:trHeight w:val="274"/>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IX.3.2.1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Татварын ерөнхий газрын харьяа байгууллагуудын барилгын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IX.4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Хөгжлийн хөтөч-дэд бүтэц төсөл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5,000.0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IX.4.4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IX.4.4.1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"Хөгжлийн хөтөч-Дэд бүтэц" төсөл, хилийн боомтын дэд бүтцийн хүрээнд хийгдэх ажлын техник, эдийн засгийн үндэслэл, зураг төсөв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ХУУЛЬ ЗҮЙ, ДОТООД ХЭРГИЙН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69,098.3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29,157.0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Улсын бүртгэлийн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22,833.0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10,441.0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16,270.0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7,600.0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7,500.0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бүртгэлийн архив, үйлчилгээний цогцолбор төвийн барилга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бүртгэлийн хэлтсийн барилга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6,563.0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2,841.0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6,563.0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2,841.0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Үндэсний гадаад паспортын бичилт хийх тоног төхөөрөмж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6,563.0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2,841.0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Хил хамгаалах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24,525.4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3,400.0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Эрээнцавын шалган нэвтрүүлэх заставын өргөтгөл, хилийн отряд шинээр байгуулах /Дорнод, Чулуунхороот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Хилийн цэргийн 0245 дугаар ангийн соёлын төвийн барилгын өргөтгөл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750.0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X.2.2.1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Хилийн цэргийн 0245 дугаар ангийн барилгын их засвар /Увс, Улаангом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700.0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X.2.2.2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Хил хамгаалах байгууллагын их засвар /Хэнтий, Дадал сум, Хилийн 0287 дугаар анги, Хилийн 0198 дугаар ангийн Задгайтын застав/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17,325.4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17,325.4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X.2.3.1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хил хамгаалалтын зориулалтын инженерийн байгууламжийн шинэчлэлт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17,325.4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Хууль зүй, дотоод хэргийн яам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6,500.0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1,800.0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1,800.0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X.3.2.1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Хууль зүй, дотоод хэргийн салбарын их засвар, тохижилт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4,700.0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4,700.0</w:t>
            </w:r>
          </w:p>
        </w:tc>
      </w:tr>
      <w:tr w:rsidR="00FC4B17" w:rsidRPr="007D5E9B" w:rsidTr="00086043">
        <w:trPr>
          <w:trHeight w:val="64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X.3.3.1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Хууль зүй, дотоод хэргийн салбарын программ хангамж, тоног төхөөрөмж, техник хэрэгсэл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Цагдаагийн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14,823.2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8,399.3</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12,281.2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6,087.3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6,215.5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3,015.5</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газрын барилга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хэлтсийн барилга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4,115.5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1,115.5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6,065.7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3,071.8</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хэлтсийн барилга /Сүхбаатар, Баруун-Урт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2,096.8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1,048.4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X.4.1.4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хэлтсийн барилга /Говьсүмбэр, 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2,931.0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1,465.5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тасгийн барилга /Өвөрхангай, Хужирт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тасгийн барилга /Өвөрхангай, Богд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хэлтсийн эрүүлжүүлэх байрын барилга /Улаанбаатар, Багануур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357.9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357.9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харьяа байгууллагуудын барилгын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312.0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гудамж талбайн камержуулалт, автомашин /Улаанбаатар, Чингэлтэй дүүрэг, 15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162.0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Цагдаагийн газар, сумдын цагдаагийн хэлтсийн мотоцикл, автомашин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X.4.3.3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цагдаагийн газрын авто парк шинэчлэл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Шүүхийн шийдвэр гүйцэтгэх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416.7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416.7</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416.7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416.7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416.7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416.7</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X.5.1.1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Шүүхийн шийдвэр гүйцэтгэх ерөнхий газрын харьяа хорих 439 дүгээр хаалттай ангийн спорт заалны барилга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416.7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416.7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ХӨДӨЛМӨР, НИЙГМИЙН ХАМГААЛЛЫН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73,109.1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24,635.9</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Гэр бүл, хүүхэд, залуучуудын хөгжлийн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38,993.7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13,377.3</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38,693.7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13,127.3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18,825.0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8,054.9</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Иргэдийн хөгжлийн төвийн барилга /Улаанбаатар, Хан-Уул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спорт цогцолбор /Улаанбаатар, Сонгинохайрхан дүүрэг, Найрамдал зуслан/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1,378.1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"Жаргалант" зуслангийн захиргаа, аж ахуй, гал тогооны барилга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925.0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665.0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зуслан байгуулах /Дорноговь/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залуучуудын парк /Сэлэнгэ,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1,261.8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Сүхбаатар дүүргийн хүүхэд, залуучуудын ногоон бүсийн зуслан /Улаанбаатар, Налайх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19,868.7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5,072.4</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хамгаалал, хөгжлийн төвийн барилга /Сэлэнгэ,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парк байгуулах /Дорноговь, Сайншанд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5,438.7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хамгаалал, хөгжлийн төвийн барилга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422.4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заал бүхий "Иргэдийн хөгжлийн төв"-ийн барилга /Улаанбаатар, Хан-Уул дүүрэг, 9, 10,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 ахмадын хөгжлийн барилга худалдан авах /Улаанбаатар, Хан-Уул дүүрэг 1, 2,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 ахмадын хөгжлийн барилга /Улаанбаатар, Хан-Уул дүүрэг, 4, 5, 6, 7, 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 ахмадын хөгжлийн барилга /Улаанбаатар, Хан-Уул дүүрэг, 9, 10,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 ахмадын хөгжлийн барилга /Улаанбаатар, Хан-Уул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Залуучуудын хөгжлийн ордны барилга /Сэлэнгэ, 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бүл, хүүхэд, ахмадын соёл, амралтын цогцолборын тохижилт, тоног төхөөрөмж /Улаанбаатар, Чингэлтэй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Ажлын байр нэмэгдүүлэх "Олон талт түншлэл" хөтөлбөр /Орхон/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Мэргэжлийн боловсрол, сургалтын байгууллага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16,556.8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2,194.0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16,556.8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2,194.0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16,556.8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2,194.0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Оюутны дотуур байрын барилга, 300 ор /Увс, Улаангом сум, Политехник коллеж/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6,369.8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Хөгжил политехник коллежийн барилга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5,277.3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694.0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XI.2.1.3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 Аж Ахуйн Их сургуулийн Мэргэжлийн сургалт, үйлдвэрлэлийн төвийн хичээлийн байр /Орхон, Баян-Өндөр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4,909.7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Хөдөлмөр, нийгмийн хамгааллын яам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1,772.0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1,260.0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560.0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XI.3.2.1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Хөдөлмөр, нийгмийн хамгааллын яамны харьяа байгууллагуудын барилгын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560.0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XI.3.2.2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Хөдөлмөр, нийгмийн хамгааллын салбарын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512.0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lastRenderedPageBreak/>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212.0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XI.3.3.1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Хөдөлмөр, нийгмийн хамгааллын яамны харьяа байгууллагуудын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212.0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XI.3.3.2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Хөдөлмөр, нийгмийн хамгааллын салбарын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6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Хөдөлмөр, халамжийн үйлчилгээний ерөнхий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15,058.6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7,292.6</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13,053.6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5,492.6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5,212.6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3,462.6</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өргөөний барилга /Булган,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өргөөний барилга /Орхон,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өргөөний барилга /Хөвсгөл, Мөрөн сум, 10, 11, 12, 13, 14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холбоо, сувиллын барилга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чийрэгжүүлэлтийн төвийн барилга худалдан авах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хөгжил, хамгааллын төвийн барилга /Орхон, Баян-Өндөр сум, Баянцагаан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1,262.6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962.6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7,841.0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2,030.0</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Хөдөлмөр, халамж, үйлчилгээний газрын ахмадын сувиллын өргөтгөл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сувиллын барилга, 60 ор /Дорноговь, Сайншанд сум, 2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4,461.0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өргөөний барилга /Хөвсгөл, Шинэ-Идэр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төвийн барилга /Хөвсгөл, Баянзүрх, Цагаан-Үүр, Чандмань-Өндөр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сувиллын барилга /Булган, Хишиг-Өндөр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төвийн барилга /Сэлэнгэ, 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255.0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255.0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байрын өргөтгөлийн барилгын их засвар /Улаанбаатар, Сонгинохайрхан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барилгыг хөгжлийн бэрхшээлтэй иргэдэд үйлчлэх нэг цэгийн төв болгон засварлах /Улаанбаатар, Хан-Уул дүүрэг, 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1,350.0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Сүхбаатар дүүргийн хүүхэд залуучуудын ногоон бүсийн зуслангийн тохижилт, тоног төхөөрөмж /Улаанбаатар, Налайх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XI.4.3.2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Хөгжлийн бэрхшээлтэй иргэдэд үйлчлэх нэг цэгийн төвийн тоног төхөөрөмж /Улаанбаатар, Хан-Уул дүүрэг, 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300.0</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XI.4.4.1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Хүнд хэлбэрийн хөгжлийн бэрхшээлтэй хүүхдийн асрамж, халамжийн төвийн зураг төсөв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БАРИЛГА, ХОТ БАЙГУУЛАЛТЫН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425,047.0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193,290.3</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339,644.1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130,696.1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248,273.7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97,544.7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"Миний Монгол" цэцэрлэгт хүрээлэнгийн хөл бөмбөгийн иж бүрэн талбай, тохижилт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хороо" төсөл /Улаанбаатар, Сонгинохайрхан дүүрэг, 23, 39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хороо" төсөл /Улаанбаатар, Чингэлтэй дүүрэг, 7, 8, 9, 10,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3,800.0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 дугаар багийн гэр хорооллыг цэвэр усны шугамд холбох, Тэрэгтийн эх үүсвэрт өргөх станц, цэвэршүүлэх тоног төхөөрөмж /Говьсүмбэр, 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3,437.3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812.0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явган хүний зам, тохижилт /Орхон, Баян-Өндөр сум, Рашаант, Цагаанчулуут, Наран, Даваат, Булаг, Баянбулаг, Уртбулаг, Бүрэнбүст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Барилга, хот байгуулалтын салбарын Улаанбаатар хотод хийгдэх хөрөнгө оруулалт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33,245.0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Биеийн тамир, хүүхдийн тоглоомын талбай /Улаанбаатар, Чингэлтэй дүүрэг, 10,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бохир усны шугам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3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гудамж, зам, талбайн гэрэлтүүлэг, камержуулалт /Улаанбаатар, Сонгинохайрхан дүүрэг, 7, 9, 24, 25, 40, 41, 42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гудамжны гэрэлтүүлэг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610.0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инженерийн шугам сүлжээ /Дархан-Уул, Дархан сум, 5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5,256.4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инженерийн шугам сүлжээ /Дархан-Уул, Дархан сум, 6, 7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8,713.2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3,213.2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инженерийн шугам сүлжээ /Дархан-Уул, Дархан сум, 7, 8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4,861.0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657.6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инженерийн шугам сүлжээ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4,051.0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1,028.1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усан хангамжийг сайжруулах шугам, цэвэр усны эх үүсвэр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2,215.0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хэсэгчилсэн инженерийн хангамжтай жишиг гудамж төсөл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гудамж төсөл-2 /Улаанбаатар, Сүхбаатар дүүрэг,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дулааны шугам сүлжээ /Хэнтий, Баянмөнх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781.7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531.7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сүлжээний өргөтгөл /Ховд, Зэрэг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 Улсын хүн амын нутагшил, суурьшлын хөгжлийн ерөнхий төслийг боловсруулах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6,371.5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2,715.2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байруудын гэрэлтүүлэг /Сэлэнгэ,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байруудын дулааны шугам сүлжээ, дэд станц /Улаанбаатар, Хан-Уул дүүрэг, 11, 15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6,453.8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926.9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талбайн тохижилт /Улаанбаатар, Сүхбаатар дүүрэг, 13, 14, 15, 16, 17, 18,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1,590.0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зайн өгөгдөл, мэдээллийг бүрдүүлэгч байгууллагуудын санг геопорталаар дамжуулан цахимжуулж, хэрэглээнд нэвтрүүлэх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2,682.9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1,780.6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дулааны шугам сүлжээ, 60 айл /Сэлэнгэ, Сүхбаатар сум, Орхон, 6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хорооллын гадна инженерийн шугам сүлжээ /Говь-Алтай, Есөнбулаг сум, Солонго хороолол/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5,851.5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хороолол доторх гэрэлтүүлэг, шинэчлэл /Дархан-Уул, Дархан сум, 4, 5, 8, 9, Өргөө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гэрэлтүүлэг, тохижилт /Өвөрхангай, Хархорин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инженерийн нэгдсэн шугам сүлжээ /цэвэр, бохир ус болон дулаан, дулааны эх үүсвэр/ /Ховд,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7,829.9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2,529.9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нийтийн эзэмшлийн шугамыг инженерийн төвлөрсөн шугам сүлжээнд холбох /Дорнод, Халхгол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шинэчлэл хөтөлбөр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Тосгон чиглэлийн гадна дулааны шугам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өмчийн газрыг зурагжуулж бүртгэн газрын кадастрын мэдээллийн санд оруулж баталгаажуулах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2,317.1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1,317.1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Улаанбаатар хотын гэр хорооллын дахин төлөвлөлтийн хүрээнд хийгдэх инженерийн шугам сүлжээ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4,905.4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2,405.4 </w:t>
            </w:r>
          </w:p>
        </w:tc>
      </w:tr>
      <w:tr w:rsidR="00FC4B17" w:rsidRPr="007D5E9B" w:rsidTr="00086043">
        <w:trPr>
          <w:trHeight w:val="171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24,949.0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Ундны усны худаг /Архангай, Хангай, Жаргалант, Тариат, Цахир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Ундны цэвэр усны шугам, 2.5 км /Хөвсгөл, Цагаан-Уул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далан /Булган, 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431.0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381.0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далан /Хэнтий, Цэнхэрмандал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481.0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усны хамгаалалтын далан суваг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4,300.2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хамгаалалтын байгууламж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Хайлаастын авто замын ус зайлуулах хоолой /Улаанбаатар, Чингэлтэй дүүрэг, 13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барилга /Баян-Өлгий, Бугат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барилга /Баян-Өлгий, Сагсай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245.1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барилга /Сэлэнгэ, Шаамар сум, Дулаанхаан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Хаягийн мэдээллийн нэгдсэн систем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880.0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Хилчин хотхоны инженерийн шугам сүлжээ /Улаанбаатар, Сонгинохайрхан дүүрэг, 30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Хог ангилах төвийн барилга, тоног төхөөрөмж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10,140.0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3,754.1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гэрэлтүүлэг /Улаанбаатар, Баянзүрх дүүрэг, 9, 17, 19, 22,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476.5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хөрсний бохирдлыг буруулах /Улаанбаатар, Баянзүрх дүүрэг, 9, 17, 19, 22,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тоглоомын талбай, 8 багт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Хүүхэд, залуучуудын цэцэрлэгт хүрээлэн, биеийн тамирын талбай /Хөвсгөл, Мөрөн сум, 10, 11, 12, 13, 14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239.0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Яармаг орон сууцын хорооллын инженерийн шугам сүлжээ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15,380.0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10,380.0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Эрчмийн 60 айлын орон сууцын инженерийн шугам сүлжээний үргэлжлэл /Хэнтий, Хэрлэн сум, 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XII.1.56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гадна цэвэр усны шугам, төвлөрсөн халаалт, цэвэрлэх байгууламж /Хэнтий, Дадал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410.0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Буянт-Ухаа орон сууцын хорооллын бохир ус цэвэрлэх 20000 м3 байгууламжийн гадна дулааны шугамын нэмэлт ажил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1,260.3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Зуунмод хотын 2*2000 м3 багтаамжтай усан сан, усан хангамжийн шугам сүлжээ /Төв/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5,557.3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XII.1.59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Барилга байгууламжийн хийц бүтээцийн газар хөдлөл, сорил шинжилгээний төв лабораторийн барилга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4,183.8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ус зайлуулах байгууламж /Төв, Зуунмод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688.4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91,370.4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33,151.4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хэсэгчилсэн инженерийн хангамжтай жишиг гудамж төсөл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Бичил цэцэрлэгт хүрээлэн, ногоон байгууламж, тоглоомын талбайн тохижилт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4,680.0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гудамж" төсөл /Улаанбаатар, Баянгол дүүрэг, 9, 10, 11, 21, 22, 23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580.0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гудамж, тохижилт /Улаанбаатар, Баянзүрх дүүрэг, 27 дугаар хороо, дунд Дарь-Эхийн 17 дугаар гудамж/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тоглоомын талбай /Улаанбаатар, Баянгол дүүрэг, 1, 2, 4, 6, 8, 9, 13, 19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усан хангамж, ариутгах татуургын шугам сүлжээ, барилга байгууламж /Дундговь, Дэлгэрцогт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1,900.0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усан хангамж, ариутгах татуургын шугам сүлжээ, цэвэрлэх байгууламж /Дундговь, Сайхан-Овоо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сум" төсөл /Хэнтий, Галшар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XII.1.69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инженерийн шугам сүлжээ /Хэнтий, Баянмөнх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усны гадна шугам сүлжээ /Хэнтий, Өмнөдэлгэр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хотын бохир усны төв коллекторын шугамын шинэчлэл, өргөх станц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хөрсний бохирдлыг багасгах эко ариун цэврийн байгууламж /Улаанбаатар, Баянзүрх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170.5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Хуучин хөл бөмбөгийн талбайг түшиглэн орчин үеийн хөл бөмбөгийн талбай байгуулах /Дархан-Уул, Шарын 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хамгаалалтын далан, 1.3 км /Улаанбаатар, Сонгинохайрхан дүүрэг, 10,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XII.1.75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ус зайлуулах суваг /Улаанбаатар, Сонгинохайрхан дүүрэг, 8, 40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Ундны усны худаг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барилга /Хөвсгөл, Тариалан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 гэр хорооллын гудамж, зам, талбайн гэрэлтүүлэг /Улаанбаатар, Баянгол дүүрэг,11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XII.1.79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тоглоомын талбай /Улаанбаатар, Баянгол дүүрэг, 25 дугаар хороо, Цоглог хотхон, 19 дүгээр хороо, 61 дүгээр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гудамж" төсөл /Улаанбаатар, Чингэлтэй дүүрэг, 10, 11, 12, 13, 14, 15, 16, 17, 18, 19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гудамж, талбай, авто замын гэрэлтүүлэг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байруудын дундах тохижилт /Улаанбаатар, Багануур дүүрэг, 74, 75, 76, 77, 78, 79, 80, 81, 82, 83, 84 дүгээр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333.3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333.3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Халуун усны барилга /Улаанбаатар, Багануур дүүрэг, 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178.6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178.6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Олон улсын стандартад нийцсэн хүүхдийн тоглоомын талбай /Улаанбаатар, Сүхбаатар дүүрэг, 18,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 амын эрүүл мэндэд ээлтэй эко ариун цэврийн байгууламж /Улаанбаатар, Сүхбаатар дүүрэг, 18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Гэрэлтүүлэг, камержуулалт /Улаанбаатар, Сүхбаатар дүүрэг, 15, 16, 17, 18,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тохижилт /Улаанбаатар, Сүхбаатар дүүрэг, 18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тохижилт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XII.1.89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 дэд бүтэц /Орхон, Баян-Өндөр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Сумдад хүүхдийн тоглоомын талбай байгуулах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халуун усны барилга /Булган, Хишиг-Өндөр, Баяннуур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Тоглоомын талбайн тохижилт /Улаанбаатар, Баянзүрх дүүрэг, 20 дугаар хороо, 10 айл хэсэг, Гачуурт голын эрэг, Зүүн дэнжийн хойд тал/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Тоглоомын талбайн тохижилт /Улаанбаатар, Баянзүрх дүүрэг, 3 дугаар хороо, 50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Эко ногоон байгууламж /Улаанбаатар, Чингэлтэй дүүрэг, 10, 12, 16, 17, 19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бохир усны шугам сүлжээ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XII.1.96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Төрийн албан хаагчдын орон сууцын барилга, 14 айл /Өмнөговь, Баян-Овоо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529.0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тохижилт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Гадна ус, дулаан хангамж, ариутгах татуургын шугам /Завхан, Улиастай сум, 21 дүгээр зуун хороолол/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XII.1.99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тохижилт /Увс, Түргэн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Ухаалаг худаг бүхий нийтийн халуун усны барилга /Увс, Зүүнхангай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бохир усны шугам сүлжээ /Улаанбаатар, Сонгинохайрхан дүүрэг, 3, 4, 26, 36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халуун усны барилга /Хөвсгөл, Баянзүрх, Алаг-Эрдэнэ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хөрсний бохирдлыг багасгах эко ариун цэврийн байгууламж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шинэчлэл" хөтөлбөр /Баянхонгор, Галуут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шинэчлэл" хөтөлбөр /Баянхонгор, Эрдэнэцогт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хот" төсөл хэрэгжүүлэх /Баянхонгор, Баянхонгор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цэвэр бохир усны шугам, сүлжээ /Ховд, Жаргалант сум, Алагтолгой, Бугат, Буянт, Хайрхан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9,389.0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усны хангамж /Өвөрхангай, Сант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XII.1.109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 бүхий гэр хорооллын төсөл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Цэвэр усны хангамж /Өвөрхангай, Төгрөг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Ногоон байгууламж, хүүхдийн тоглоомын талбай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гудамж" төсөл /Улаанбаатар, Баянзүрх дүүрэг,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"Эко хороо" төсөл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хороолол" төсөл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36,111.0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24,851.5</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23,769.9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14,242.4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Гадна талбайн тохижилт /Улаанбаатар, Баянзүрх дүүрэг, 4, 5,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Гудамжны тохижилт, шинэчлэл /Улаанбаатар, Чингэлтэй дүүрэг,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Наадмын талбайн тохижилт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орон сууцын гадна фасад /Хэнтий, Бор-Өндөр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байруудын инженерийн шугам сүлжээний засвар /Сэлэнгэ, Сүхбаатар сум, Орхон баг, 1, 2, 3, 4, 5, 6, 7, 8, 9, 10, 11, 12, 13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байрын дээвэр, фасадын засвар, 36 айл /Ховд, Жаргалант сум, Рашаант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байруудын гадна фасад, дулаалгын засвар /Увс, Улаангом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байруудын дээврийн засвар /Увс, Улаангом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530.0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гадна талбайн тохижилт /Улаанбаатар, Багануур дүүрэг, 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гадна фасадын их засвар /Улаанбаатар, Сүхбаатар дүүрэг, 7, 8,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дээврийн их засвар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их засвар /Дархан-Уул, Дархан сум, 4, 5, 8, 9, Өргөө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их засвар /Улаанбаатар, Сонгинохайрхан дүүрэг, 12, 13, 14, 15, 16, 17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орцын их засвар /Улаанбаатар, Багануур дүүрэг, 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орцын их засвар /Улаанбаатар, Сонгинохайрхан дүүрэг, 18, 19, 27, 29, 38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орцын их засвар /Улаанбаатар, Сүхбаатар дүүрэг, 7, 8, 9,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талбайн тохижилт /Улаанбаатар, Сүхбаатар дүүрэг, 13,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байруудын дээврийн засвар /Улаанбаатар, Хан-Уул дүүрэг, 1, 2, 3,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байруудын фасадын дулаалга /Улаанбаатар, Хан-Уул дүүрэг, 1, 2, 3,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гадна тохижилт /Улаанбаатар, Сүхбаатар дүүрэг, 7, 8, 9,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гадна фасадын засвар /Улаанбаатар, Сүхбаатар дүүрэг, 7, 8,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дээвэр, гадна фасадын засвар /Улаанбаатар, Сонгинохайрхан дүүрэг, 6 дугаар хороо, 58a, 58б, 58в, 58г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XII.2.23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төвлөрсөн дулаан хангамж, цэвэр ус ариутгах татуургын шугам сүлжээний их засвар /Сүхбаатар, Түмэнцогт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 </w:t>
            </w:r>
          </w:p>
        </w:tc>
      </w:tr>
      <w:tr w:rsidR="00FC4B17" w:rsidRPr="007D5E9B" w:rsidTr="00086043">
        <w:trPr>
          <w:trHeight w:val="38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дугуйн зам, тохижилт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тохижилт, шинэчлэл /Улаанбаатар, Баянзүрх дүүрэг, 9, 17, 19, 22,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XII.2.26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тоглоомын талбайн тохижилт /Улаанбаатар, Багануур дүүрэг,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229.9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XII.2.27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Явган хүний зам, тохижилт /Орхон, Баян-Өндөр сум, Рашаант, Цагаанчулуут, Наран, Даваат, Булаг, Баянбулаг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1,167.4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XII.2.28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дээврийн засвар /Улаанбаатар, Сонгинохайрхан дүүрэг, 12, 13, 14, 15, 16, 17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1,023.0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423.0 </w:t>
            </w:r>
          </w:p>
        </w:tc>
      </w:tr>
      <w:tr w:rsidR="00FC4B17" w:rsidRPr="007D5E9B" w:rsidTr="00086043">
        <w:trPr>
          <w:trHeight w:val="232"/>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12,341.1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10,609.1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XII.2.29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фасадын дулаалга, дээврийн их засвар /Улаанбаатар, Сонгинохайрхан дүүрэг, 12, 13, 14, 15, 16, 17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272"/>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XII.2.30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байруудын дулаалга /Улаанбаатар, Баянгол дүүрэг, 19 дүгээр хороо, 59 дүгээр байр, 15 дугаар хороо, 32 дугаар байр, 18 дугаар хороо, 43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1,040.0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байруудын дээврийн их засвар /Улаанбаатар, Баянгол дүүрэг, 18 дугаар хороо, 42 дугаар байр, 15 дугаар хороо, 24 дүгээр байр, 14 дүгээр хороо, 12, 13а, 13б байр, 3 дугаар хороо, 63, 65, 76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440.0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фасад, дээврийн засвар /Улаанбаатар, Чингэлтэй дүүрэг, 3, 4, 5, 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1,559.0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527.0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сууцуудын дээврийн засвар /Улаанбаатар, Багануур дүүрэг, 1,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Төмөр замын байрын орцын засвар /Улаанбаатар, Багануур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Жишиг хороо байгуулах, тохижилт /Улаанбаатар, Сүхбаатар дүүрэг,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барилгуудын гадна дулаалга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орцын их засвар /Улаанбаатар, Сүхбаатар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115.5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үндсэн магистраль шугамын их засвар /Улаанбаатар, Сүхбаатар дүүрэг, 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154.5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154.5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гадна фасадын засвар /Улаанбаатар, Сүхбаатар дүүрэг, 7, 8,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XII.2.40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орон сууцын засвар, шинэчлэлт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халуун усны барилгын их засвар /Увс, Бөхмөрөн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сууцын дээврийн их засвар /Улаанбаатар, Баянзүрх дүүрэг, 3 дугаар хороо, 1, 9, 51, 56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тохижилт, гэрэлтүүлэг, камержуулалт /Увс, Улаангом сум, 9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тохижилт /Ховд, Үенч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байруудын дулаалга /Улаанбаатар, Баянгол дүүрэг, 4, 8, 17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XII.2.46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Орчны тохижилт /Улаанбаатар, Баянзүрх дүүрэг, 4, 5, 6, 8, 13, 14, 15, 16, 18, 25,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1,642.1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1,642.1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8,489.2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3,440.0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Хог тээврийн автомашин /Улаанбаатар, Баянгол дүүрэг,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8,289.2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3,340.0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Хот тохижилтын парк шинэчлэл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1,779.2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Хог тээврийн авто машин /Увс, Бөхмөрөн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364"/>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хэрэгцээнд универсал трактор /Увс, Цагаанхайрхан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4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хэрэгцээнд универсал трактор /Увс, Өндөрхангай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хэрэгцээнд универсал трактор /Увс, Зүүнхангай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Эко жорлон төсөл /Улаанбаатар, Чингэлтэй дүүрэг, 7, 10, 12, 13, 14, 15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Олон талт түншлэлийг хөгжүүлэх "Жишиг баг" төсөл /Орхон, Баян-Өндөр сум, Цагаанчулуут, Булаг, Яргуйт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Олон талт түншлэлийн хүрээнд "Жишиг эко баг" төсөл /Орхон, Баян-Өндөр сум, Даваат, Рашаант, Наран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XII.3.10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Хот тохижилтын авто парк шинэчлэлт /Дорноговь, Сайншанд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40,802.7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34,302.7</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38,395.7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32,295.7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инженерийн барилга байгууламжийн судалгаа, техник, эдийн засгийн үндэслэл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төсвийн хөрөнгө оруулалтаар дараа онуудад хэрэгжүүлэх төсөл, арга хэмжээний техник, эдийн засгийн үндэслэл, зураг төсөв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37,900.0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31,900.0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Хөгжлийн ерөнхий төлөвлөгөө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195.7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145.7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lastRenderedPageBreak/>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2,407.0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2,007.0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Бизнес инкубатор төвийн техник, эдийн засгийн үндэслэл, зураг төсөв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сүлжээний шинэчлэлийн зураг төсөв /Улаанбаатар, Баянгол дүүрэг, 16 дугаар хороо, Гандангийн дэнж/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360.0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төлөвлөлтийн зураг төсөв /Улаанбаатар, Багануур дүүрэг, 2,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Үерийн усны хамгаалалтын зураг төсөв /Улаанбаатар, Багануур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гэрэлтүүлгийн зураг төсөв /Улаанбаатар, Багануур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Дэд бүтэц, шугам сүлжээний ажлуудын зураг төсөв /Улаанбаатар, Налайх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287.0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шугам сүлжээний зураг төсөв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XII.4.11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Улиастай хотын инженерийн барилга байгууламжийн судалгаа, техник, эдийн засгийн үндэслэл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XIII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БОЛОВСРОЛ, ШИНЖЛЭХ УХААНЫ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887,783.2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361,831.5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XIII.1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Боловсрол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772,924.4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317,272.7</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743,632.8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297,664.6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597,604.7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259,358.8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“Алтай” чуулгын хуучин барилгыг “Багшийн хөгжлийн ордон” болгож өөрчлөх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Албан бус насан туршийн боловсрол төвийн барилга /Улаанбаатар, Багануур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сургуулийн барилга, 240 суудал /Өвөрхангай, Сант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 /Улаанбаатар, Хан-Уул дүүрэг, 13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 240 суудал /Улаанбаатар, Чингэлтэй дүүрэг, 19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3,485.4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1,185.7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Баянгол дүүрэг, 23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3,315.0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2,261.5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Баянзүрх дүүрэг,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2,832.1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2,532.1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Баянзүрх дүүрэг, 23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Сонгинохайрхан дүүрэг,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Сонгинохайрхан дүүрэг, 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Сүхбаатар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1,340.0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цогцолборын барилга /Улаанбаатар, Чингэлтэй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487"/>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Багшийн хөгжлийн төвийн барилга /Өмнөговь, Даланзадгад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5,443.2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/Дорнод, Хэрлэн сум, Хан-Уул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1,783.0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1,665.5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/Дорнод, Хөлөнбуйр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1,607.1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1,407.1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/Увс, Ховд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/Хөвсгөл, Цагаан-Үүр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/Хэнтий, Баян-Адрага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1,568.1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150 ор /Баянхонгор, Богд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50 ор /Төв, Баянхангай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642.0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75 ор /Баянхонгор, Баянбулаг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75 ор /Завхан, Асгат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Жавхлант цогцолбор сургуулийн 2 дугаар байрын барилга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3,818.7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Монгол-Германы хамтарсан Ашигт малтмал, технологийн их сургуулийн оюутны дотуур байрын барилга /Улаанбаатар, Налайх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Олон улсын стандартын сургуулийн барилга, 640 суудал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5,676.8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2,409.0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 урлагийн цогцолбор сургууль, 320 суудал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270.8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Спортын төрөлжсөн сургуулийн барилга, 640 суудал /Төв, Зуунмод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5,002.6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буулгаж, шинээр барих, 640 суудал /Улаанбаатар, Баянгол дүүрэг, 19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6,965.8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буулгаж, шинээр барих, 640 суудал /Улаанбаатар, Хан-Уул дүүрэг, 10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5,429.4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1200 суудал /Улаанбаатар, Хан-Уул дүүрэг, Буянт-Ухаа 2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9,697.0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2,539.0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1500 суудал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160 суудал /Баян-Өлгий, Улаанхус сум, Согоог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160 суудал /Баянхонгор, Баянбулаг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160 суудал /Баянхонгор, Гурванбулаг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1,490.0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160 суудал /Баянхонгор, Заг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1,040.0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160 суудал /Төв,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240 суудал /Баянхонгор, Баянхонгор сум, Шаргалжуут, 8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240 суудал /Завхан, Эрдэнэхайрхан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2,528.5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240 суудал /Ховд, Ховд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250 суудал /Орхон, Баян-Өндөр сум, Говил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/Архангай, 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/Архангай, Цахир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3,953.7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/Баян-Өлгий, Буянт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2,974.0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2,434.0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/Баянхонгор, Баянцагаан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4,383.0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2,950.1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/Говь-Алтай, Хөхморьт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/Говьсүмбэр, Шивээговь сум, 3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/Өмнөговь, Номгон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4,748.0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1,115.0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/Улаанбаатар, Сонгинохайрхан дүүрэг,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/Улаанбаатар, Сонгинохайрхан дүүрэг, 31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/Улаанбаатар, Сүхбаатар дүүрэг,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/Хөвсгөл, Цэцэрлэг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/Хэнтий, Жаргалтхаан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4,117.1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1,098.9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480 суудал /Дархан-Уул, Дархан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480 суудал /Улаанбаатар, Сонгинохайрхан дүүрэг,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5,851.8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480 суудал /Хөвсгөл, Мөрөн сум, 14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5,278.9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1,279.2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/Баян-Өлгий, Өлгий сум, Кутты мекен хотхон/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/Баянхонгор, Баянхонгор сум, 2, 7, 9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5,166.1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XIII.1.1.58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/Говьсүмбэр, Сүмбэр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5,629.4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XIII.1.1.59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/Дорнод, Хэрлэн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1,797.7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/Завхан, Тосонцэнгэл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/Сүхбаатар, Эрдэнэцагаан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1,055.0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/Увс, Наранбулаг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4,239.0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/Улаанбаатар, Баянзүрх дүүрэг, 26 дугаар хороо, олон улсын сургалттай "Монгол тэмүүлэл"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/Улаанбаатар, Сонгинохайрхан дүүрэг,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5,566.0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/Улаанбаатар, Сонгинохайрхан дүүрэг, 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6,166.6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1,566.6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/Хэнтий, Өмнөдэлгэр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6,541.4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720 суудал /Улаанбаатар, Сүхбаатар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4,135.5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920 суудал /Төв, Батсүмбэр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8,987.5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5,079.7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XIII.1.1.69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/Өмнөговь, Цогтцэций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6,713.6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4,213.6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/Сүхбаатар, Баруун-Урт сум, 5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8,919.0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/Улаанбаатар, Баянзүрх дүүрэг, 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3,028.2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/Улаанбаатар, Сүхбаатар дүүрэг, 13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4,949.0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/Хөвсгөл, Тариалан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7,171.0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240 суудал /Баян-Өлгий, Ногооннуур сум, Цагааннуур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/Завхан, Идэр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3,600.0 </w:t>
            </w:r>
          </w:p>
        </w:tc>
      </w:tr>
      <w:tr w:rsidR="00FC4B17" w:rsidRPr="007D5E9B" w:rsidTr="00086043">
        <w:trPr>
          <w:trHeight w:val="43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/Завхан, Сонгино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/Завхан, Тэлмэн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/Увс, Тэс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XIII.1.1.79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/Хөвсгөл, Их-Уул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/Хөвсгөл, Мөрөн сум, Дэлгэрмөрөн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XIII.1.1.81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урлаг заал, 320 суудал /Хэнтий, Батноров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1,874.8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/Архангай, Өлзийт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/Архангай, Хашаат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/Архангай, Эрдэнэбулган сум,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/Архангай, Эрдэнэбулган сум, 3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/Улаанбаатар, Баянзүрх дүүрэг, 13 дугаар хороо, 14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/Улаанбаатар, Хан-Уул дүүрэг, 15 дугаар хороо, 115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/Хэнтий, Баян-Адрага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XIII.1.1.89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240 суудал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/Баянхонгор, Баянхонгор сум, Номгон ахлах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/Дорноговь, Сайншанд сум, 6 дугаар баг,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560.3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/Төв, Заамар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/Улаанбаатар, Сүхбаатар дүүрэг, 71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320 суудал /Улаанбаатар, Хан-Уул дүүрэг, 114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3,086.8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1,486.8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640 суудал /Улаанбаатар, Баянгол дүүрэг, Эрдмийн өргөө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5,424.9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640 суудал /Улаанбаатар, Баянзүрх дүүрэг, 44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3,487.7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/Дундговь, Гурвансайхан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540.0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XIII.1.1.99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100 ор /Говь-Алтай, Бигэр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1,946.5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100 ор /Говь-Алтай, Жаргалан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1,845.5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100 ор /Говь-Алтай, Төгрөг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1,914.1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100 ор /Хэнтий, Батширээт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48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30 ор /Баян-Өлгий,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407"/>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XIII.1.1.104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40 ор /Төв, Архуст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70 ор /Улаанбаатар, Сонгинохайрхан дүүрэг, 21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75 ор /Төв, Мөнгөнморьт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өргөтгөлийн барилга худалдан авах /Хөвсгөл, Галт сум, Зүрх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өргөтгөлийн барилга /Улаанбаатар, Сонгинохайрхан дүүрэг, 9 дүгээр хороо, 76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XIII.1.1.109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өргөтгөлийн барилга /Улаанбаатар, Хан-Уул дүүрэг, 118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2,802.4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574.0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өргөтгөлийн барилга, 320 суудал /Сэлэнгэ, Сүхбаатар сум, 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/Говь-Алтай, Есөнбулаг сум,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/Говь-Алтай, Есөнбулаг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/Говь-Алтай, Есөнбулаг сум, 3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/Завхан, Цагаанчулуут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1,104.2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804.2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/Өмнөговь,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1,598.5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/Увс, Сагил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/Ховд, Булган сум,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/Хэнтий, Хэрлэн сум, 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970.0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цогцолбор худалдан авах /Улаанбаатар, Сонгинохайрхан дүүрэг, 29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цогцолборын барилга /Улаанбаатар, Налайх дүүрэг, 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цогцолборын барилга худалдан авах /Улаанбаатар, Баянзүрх дүүрэг, 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2,500.0 </w:t>
            </w:r>
          </w:p>
        </w:tc>
      </w:tr>
      <w:tr w:rsidR="00FC4B17" w:rsidRPr="007D5E9B" w:rsidTr="00086043">
        <w:trPr>
          <w:trHeight w:val="41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/Дорнод, Хэрлэн сум, 3 дугаар баг, 6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1,899.3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599.3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/Завхан, Тосонцэнгэл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/Завхан, Улиастай сум, 1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2,827.3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2,427.3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/Завхан, Улиастай сум, 9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/Завхан, Цэцэн-Уул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/Улаанбаатар, Сүхбаатар дүүрэг, 149 дүгээр цэцэрлэг, 1 дүгээр корпус/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1,687.5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1,527.5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/Ховд, Жаргалант сум, Баатархайрхан баг, 10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1,001.7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буулгаж, барих, 360 ор /Улаанбаатар, Чингэлтэй дүүрэг, 39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3,896.0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1,896.1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буулгаж, шинээр барих /Улаанбаатар, Баянзүрх дүүрэг, 16 дугаар хороо, 40 дүгээр сувилал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3,780.0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/Ховд, Жаргалант сум, Жаргалан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/Хөвсгөл,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150 ор /Дорноговь, Замын-Үүд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200 ор /Өмнөговь, Цогтцэций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300 ор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3,450.0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/Баян-Өлгий, Бугат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/Баян-Өлгий, Ногооннуур сум, Цагааннуур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/Баян-Өлгий, Цэнгэл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/Дархан-Уул, Дархан сум, Өргөө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/Завхан, Баянтэс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1,663.8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/Завхан, Баянхайрхан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/Төв, Эрдэнэсант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/Хөвсгөл, Баянзүрх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120 ор /Баян-Өлгий, Өлгий сум, Кутты мекен хотхон/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/Баянхонгор, Баян-Овоо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/Дорнод, Баянтүмэн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1,731.9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/Дорнод, Сэргэлэн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1,741.4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1,132.4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/Дорнод, Хэрлэн сум, 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1,842.6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342.6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27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34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/Хөвсгөл, Улаан-Уул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200 ор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200 ор /Сэлэнгэ, Ерөө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1,699.0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200 ор /Улаанбаатар, Чингэлтэй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/Улаанбаатар, Баянгол дүүрэг, 21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2,441.2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241.2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/Улаанбаатар, Баянзүрх дүүрэг, 8 дугаар хороо, Гангар инвест/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XIII.1.1.159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/Улаанбаатар, Баянзүрх дүүрэг, 8 дугаар хороо, Харуул-Алтай хотхон/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2,781.9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/Ховд, Жаргалант сум, 9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250 ор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1,748.6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280 ор /Улаанбаатар, Хан-Уул дүүрэг, 4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2,292.8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320 ор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3,265.4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320 ор /Улаанбаатар, Баянзүрх дүүрэг,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50 ор /Баян-Өлгий, Баяннуур сум, "Ак арал"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50 ор /Баян-Өлгий, Ногооннуур сум, Улаанбайшинт боомт/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50 ор /Өвөрхангай, Хужирт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XIII.1.1.169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75 ор /Говь-Алтай, 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1,374.7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75 ор /Говь-Алтай, Шарга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1,512.4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75 ор /Сэлэнгэ, Орхонтуул сум, Рашаант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1,169.9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/Архангай, Цэцэрлэг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/Увс, Улаангом сум, 3 дугаар баг, 5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890.0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690.0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/Хэнтий, Хэрлэн сум, 3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1,400.0 </w:t>
            </w:r>
          </w:p>
        </w:tc>
      </w:tr>
      <w:tr w:rsidR="00FC4B17" w:rsidRPr="007D5E9B" w:rsidTr="00086043">
        <w:trPr>
          <w:trHeight w:val="362"/>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XIII.1.1.175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100 ор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1,373.0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838.1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150 ор /Улаанбаатар, Баянзүрх дүүрэг, 27 дугаар хороо, 45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46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50 ор /Архангай, Цахир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75 ор /Булган, Булган сум, 3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1,169.6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723.9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XIII.1.1.179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75 ор /Булган, Гурванбулаг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1,041.8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441.8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/Баянхонгор, Баян-Өндөр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өргөтгөлийн барилгa /Улаанбаатар, Хан-Уул дүүрэг, 71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1,536.0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1,486.0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өргөтгөлийн барилгын хүзүүвч /Улаанбаатар, Хан-Уул дүүрэг, 189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Япон Улсын "Өвсний үндэс" хөтөлбөрийн үлдэгдэл санхүүжилт-сургуулийн урлаг, дизайны заалны өргөтгөл /Увс, Улаангом сум, 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551.0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/Хөвсгөл, Арбулаг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4,179.0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640 суудал /Улаанбаатар, Баянгол дүүрэг, 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4,153.8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/Улаанбаатар, Чингэлтэй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1,674.4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буулгаж, барих, 150 ор /Улаанбаатар, Баянзүрх дүүрэг, 12 дугаар хороо, 20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2,135.5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/Улаанбаатар, Багануур дүүрэг, 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142.6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XIII.1.1.189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/Ховд, Манхан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128.5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Чингэлтэй дүүрэг,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1,609.5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өргөтгөлийн барилга, 50 ор /Архангай, Тариат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337.4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/Улаанбаатар, Багануур дүүрэг, Гүнгалуутай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280 ор /Баянхонгор, Баянхонгор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3,339.0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/Орхон, Баян-Өндөр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1,651.4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/Орхон, Баян-Өндөр сум, Яргуйт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1,984.6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75 ор /Баян-Өлгий, Ногооннуур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758.6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240 суудал /Хөвсгөл, Эрдэнэбулган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1,336.1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XIII.1.1.198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360 суудал /Улаанбаатар, Баянгол дүүрэг, 47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3,101.0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XIII.1.1.199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/Сэлэнгэ, Мандал сум, 3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150 ор /Улаанбаатар, Сонгинохайрхан дүүрэг, 19 дүгээр хороо, 26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/Улаанбаатар, Баянзүрх дүүрэг, сувиллын цэцэрлэг, яслийн 10 дугаар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6,818.3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буулгаж, шинээр барих, 240 ор /Улаанбаатар, Баянзүрх дүүрэг, 50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3,519.5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280 ор /Улаанбаатар, Сүхбаатар дүүрэг,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365.2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640 суудал /Улаанбаатар, Баянзүрх дүүрэг, Шавь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4,031.1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531.2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928 суудал /Орхон, Баян-Өндөр сум, Эрдэнэт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5,632.2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/Хөвсгөл, Чандмань-Өндөр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/Улаанбаатар, Сүхбаатар дүүрэг,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3,548.4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1,048.4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22 дугаар хороо/1</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1,788.8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XIII.1.1.209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22 дугаар хороо/2</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146,028.1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38,305.8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/Сэлэнгэ, Түшиг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960 суудал /Дундговь, Сайнцагаан сум, Говийн ирээдүй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5,496.4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2,748.2 </w:t>
            </w:r>
          </w:p>
        </w:tc>
      </w:tr>
      <w:tr w:rsidR="00FC4B17" w:rsidRPr="007D5E9B" w:rsidTr="00086043">
        <w:trPr>
          <w:trHeight w:val="49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320 суудал /Дундговь, Сайхан-Овоо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3,096.4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1,548.2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/Улаанбаатар, Баянзүрх дүүрэг, 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/Улаанбаатар, Баянзүрх дүүрэг, 4 дүгээр хороо, 97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168.8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спорт заалны барилга /Баян-Өлгий, Баяннуур сум, 1, 3, 5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/Говь-Алтай, Тонхил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Тусгай хэрэгцээт хүүхдүүдийн сургуулийн барилга, 320 суудал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1,631.2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/Төв, Угтаалцайдам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XIII.1.1.219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үнэлгээ, мэдээллийн нэгдсэн төвийн барилга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урлаг заал, 200 суудал /Хэнтий,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40 ор, гал тогооны хамт /Хэнтий, Баянхутаг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200 ор /Хэнтий, Бор-Өндөр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50 ор /Хэнтий,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/Хэнтий, Баянмөнх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/Хэнтий, Дадал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/Архангай, Төвшрүүлэх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/Архангай, Цэнхэр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50 ор /Баян-Өлгий, Булган сум, Сайхан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барилга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120 ор /Улаанбаатар, Хан-Уул дүүрэг, 2 дугаар хороо, 67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240 ор /Улаанбаатар, Хан-Уул дүүрэг,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100 ор /Улаанбаатар, Хан-Уул дүүрэг, 4 дүгээр хороо, 145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1,265.0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урлаг заалны өргөтгөлийн барилга /Сүхбаатар, Баруун-Урт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620.3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/Дархан-Уул, Орхон сум, 9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барилгыг буулгаж, шинээр барих, 960 суудал /Улаанбаатар, Сонгинохайрхан дүүрэг, 18 дугаар хороо, 12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Тусгай хэрэгцээт хүүхдийн цэцэрлэгийн барилга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/Улаанбаатар, Сонгинохайрхан дүүрэг, 7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697"/>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худалдан авах, 200 ор /Улаанбаатар, Хан-Уул дүүрэг, 4 дүгээр хороо, Ханбогд хотхон/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XIII.1.1.242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200 ор /Хөвсгөл, Мөрөн сум, 14 дүгээр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100 ор /Улаанбаатар, Чингэлтэй дүүрэг,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/Төв, Лүн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/Төв, Заамар сум, Хайлааст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2,865.1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номын сан, урлаг заалны өргөтгөл /Өвөрхангай, Арвайхээр сум, 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120 суудал /Өвөрхангай, Уянга сум, Жаргалант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440 суудал /Өвөрхангай, Бат-Өлзий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урлаг заал /Өвөрхангай, Хужирт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/Өвөрхангай, Бат-Өлзий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цэцэрлэгийн барилга /Улаанбаатар, Налайх дүүрэг, 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280 ор /Улаанбаатар, Баянзүрх дүүрэг, 23 дугаар хороо, 211 дүгээр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200 ор /Улаанбаатар, Баянзүрх дүүрэг, 12 дугаар хороо, 20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/Хөвсгөл, Бүрэнтогтох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150 ор /Архангай, Эрдэнэбулган сум, 2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/Говь-Алтай, Цээл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3,938.5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320 суудал /Архангай, Батцэнгэл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XIII.1.1.259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50 ор, их засвар /Увс, Давст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640 суудал /Улаанбаатар, Баянзүрх дүүрэг, 13 дугаар хороо, 84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гадна тохижилт /Улаанбаатар, Баянзүрх дүүрэг, 4, 5, 6, 8, 13, 14, 15, 16, 18, 25,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/Увс, Улаангом сум, 6 дугаар баг, 8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50 ор /Увс, Ховд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XIII.1.1.264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барилга, спорт заал, 940 суудал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сургуулийн барилга, 240 ор /Өвөрхангай, Өлзийт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барилга, 100 ор /Өвөрхангай, Хархорин сум, 2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150 ор /Сүхбаатар, Дарьганга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Биологийн лаборатори /Сэлэнгэ, Мандал, Сант, Сайхан,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XIII.1.1.269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/Төв, Баянжаргалан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Насан туршийн боловсролын төв, Боловсролын газрын барилга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1,712.0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өргөтгөл, 50 ор /Архангай, Хангай сум, Ноёнхангай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Архангай аймгийн оюутны дотуур байрын спорт заалны барилга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дундын сургуулиудын хүүхдийн зуслан /Булган, Хишиг-Өндөр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барилга, 120 ор /Булган, Хутаг-Өндөр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994.4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994.4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XIII.1.1.275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өргөтгөл /Улаанбаатар, Хан-Уул дүүрэг, 34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19,201.6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13,092.1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8,540.8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5,154.1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сургуулийн барилгын их засвар /Архангай, Өндөр-Улаан сум, Хануй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сургуулийн барилгын өргөтгөлийн их засвар /Хөвсгөл, Арбулаг сум, Сүмбэр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 сургууль, дотуур байрын барилгын өргөтгөлийн их засвар /Хөвсгөл, Цэцэрлэг сум, Могойн гол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дээврийн их засвар /Улаанбаатар, Баянгол дүүрэг, 93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/Дундговь, Өлзийт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41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/Сэлэнгэ, Мандал сум, Түнхэл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253.0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/Сэлэнгэ, Хүдэр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/Төв,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/Ховд, Чандмань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/Хэнтий, Өмнөдэлгэр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барилгын их засвар /Баян-Өлгий, Толбо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XIII.1.2.12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их засвар, сургуулийн талбайн тохижилт /Архангай, Ихтамир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дээвэр, цахилгааны засвар /Улаанбаатар, Хан-Уул дүүрэг, 60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хичээлийн А байр, биеийн тамирын заалны их засвар /Баян-Өлгий, Алтанцөгц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285.4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Сургуулиудын гараж, засвар, тохижилт /Улаанбаатар, Баянгол дүүрэг, 11, 15,16, 17, 18, 19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шүдний кабинет /Улаанбаатар, Чингэлтэй дүүрэг, 39, 57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/Архангай, Өндөр-Улаан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/Дундговь, Өлзийт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/Сэлэнгэ, 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209.7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109.7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/Сэлэнгэ, Сүхбаатар сум, 3 дугаар цэцэрлэг, "А"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441.0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341.0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/Ховд, Булган сум, Сарнай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/Ховд,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696.1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өргөтгөлийн барилгын гадна инженерийн шугам, сүлжээ, дэд өртөө, зам талбайн тохижилт /Улаанбаатар, Хан-Уул дүүрэг, 12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426.0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/Хөвсгөл, Мөрөн сум, "Титэм"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10,660.8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7,938.0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барилгын их засвар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625.0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/Говь-Алтай, Есөнбулаг сум, 5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/Говь-Алтай, Есөнбулаг сум, 3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/Говь-Алтай, Есөнбулаг сум, 6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/Хэнтий, Өмнөдэлгэр сум, Гурванбаян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/Хэнтий, Бор-Өндөр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дээврийн их засвар /Хэнтий, Норовлин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гадна болон дээврийн засвар /Хэнтий, Хэрлэн сум, Тэмүүжин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XIII.1.2.34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/Хэнтий, Баян-Адрага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гадна хашаа /Улаанбаатар, Баянзүрх дүүрэг, 11 дүгээр хороо, 200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өргөтгөлийн барилгын засвар /Улаанбаатар, Баянзүрх дүүрэг, сувилал яслийн 10 дугаар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/Өмнөговь, Цогт-Овоо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/Өмнөговь,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99.0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дээврийн засвар /Улаанбаатар, Багануур дүүрэг, Боловсрол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145.3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145.3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цонх, дээврийн засвар /Улаанбаатар, Багануур дүүрэг, 138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67.4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67.4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/Улаанбаатар, Багануур дүүрэг, 142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105.3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105.3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дээврийн их засвар /Төв, Баянчандмань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Хичээлийн А байрын барилгын их засвар /Төв, Зуунмод сум, Хүмүүн цогцолбор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733.6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Ерөнхий боловсролын сургуулийн барилгын их засвар /Төв, 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729.2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370.0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салбарын их засвар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/Булган, Гурванбулаг, Дашинчилэн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513.0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засвар, гадна тохижилт /Архангай,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Цэцэрлэгийн барилгын их засвар /Говь-Алтай, Есөнбулаг сум, 8 дугаар цэцэрлэг/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/Говь-Алтай, Төгрөг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барилгын их засвар /Говь-Алтай, Баян-Уул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дээврийн засвар /Сэлэнгэ, Мандал сум, Хэрх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102.2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102.2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дотуур байрын барилгын их засвар /Булган, Булган сум,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/Сэлэнгэ, Мандал сум, 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324.0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324.0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Дотуур байрын барилгын их засвар /Увс, Хяргас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XIII.1.2.55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барилгын их засвар /Сэлэнгэ, Шаамар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373.8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373.8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8,890.0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5,316.0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1,890.0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1,446.0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салбарын тоног төхөөрөмж /Улаанбаатар, Сонгинохайрхан дүүрэг, 18, 19, 23, 27, 39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Ерөнхий боловсролын сургуулийн компьютерын лабораторийн шинэчлэл /Улаанбаатар, Баянгол дүүрэг, 19, 20, 38, 51, 73, 141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гал тогооны тохижилт, тоног төхөөрөмж /Улаанбаатар, Сүхбаатар дүүрэг, 71 дүгээр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багш нарын компьютер, тоног төхөөрөмж /Архангай, Булган, Ихтамир, Өндөр-Улаан, Цахир, Тариат, Хангай, Чулуут,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126.0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багш нарын тоног төхөөрөмж, техник хэрэгсэл /Улаанбаатар, Чингэлтэй дүүрэг, 7, 8, 9, 10,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зөөврийн компьютер /Улаанбаатар, Сонгинохайрхан дүүрэг, Өнөр цогцолбор, Хөгжил цогцолбор, Ирээдүй цогцолбор/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7,000.0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3,870.0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дунд оврын автобус /Увс,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салбарын тоног төхөөрөмж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625.0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салбарын тоног төхөөрөмж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Ерөнхий боловсролын сургуулиудын компьютерын лабораторийн тоног төхөөрөмж /Баян-Өлгий, Алтай, Булган, Улаанхус, Цэнгэл, Ногооннуур, Бугат, Алтанцөгц, Буянт, Толбо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 соёлыг дэмжих хөтөлбөр /Хөвсгөл/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Ерөнхий боловсролын сургуулийг цахим нэгдсэн системд холбох тоног төхөөрөмж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салбарын тоног төхөөрөмж /Улаанбаатар, Баянзүрх дүүрэг, 1, 2, 3, 7, 9, 10, 11, 12, 17, 19, 20, 21, 22, 23, 24, 27,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295.0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автобус /Улаанбаатар, Баянзүрх дүүрэг, 11 дүгээр хороо, 88 дугаар сургууль/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Сургуулийн тоног төхөөрөмж /Өмнөговь, Ноён, Сэврэй, Цогтцэций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Багшийн хөгжлийн төвийн тоног төхөөрөмж /Хөвсгөл/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Сургууль, цэцэрлэгийн тоног төхөөрөмж /Улаанбаатар, Баянзүрх дүүрэг, 4, 5, 6, 8, 13, 14, 15, 16, 18, 25,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XIII.1.3.18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Боловсролын чанарыг сайжруулах төсөл хөтөлбөр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XIII.1.4.1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 аж ахуй, био технологийн их сургуулийн техник, эдийн засгийн үндэслэл, зураг төсөв /Сэлэнгэ, Сүхбаатар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XIII.2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Шинжлэх ухаан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94,000.0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24,000.0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94,000.0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24,000.0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94,000.0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24,000.0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Шинжлэх ухаан, инновацын төвийн кластер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5,558.8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5,258.8</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 соёл, спортын салбарын их засвар /Өвөрхангай, Бат-Өлзий, Хархорин, Хужирт, Уянга, Зүүнбаян-Улаан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5,058.8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5,058.8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XIII.3.1.2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 шинжлэх ухааны салбарын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5,058.8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5,058.8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XIII.4.1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15,300.0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15,300.0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15,300.0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XIII.4.1.1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Боловсрол, шинжлэх ухааны салбарын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XIII.4.1.2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"Их соёл-Эх үндэс" төсөл, хөтөлбөр /Дундговь/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XIV</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СОЁЛЫН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548,984.5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92,839.1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XIV.1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521,079.5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72,459.1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465,595.5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62,311.4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"Төв халх" дуулалт жүжгийн театр /Дундговь, Сайнцагаан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10,543.7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1,710.0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“Гандантэгчинлэн” хийдийн түүх соёл, шашны дурсгалт зүйлийг сэргээн тохижуулах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хөгжимт драмын “Ойрад” театрын барилга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10,526.6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хөгжимт драмын театрын барилга /Архангай, Эрдэнэбулган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13,492.2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Байгалийн түүхийн музейн барилга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94,460.1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7,264.9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соёлын ордны барилга /Улаанбаатар, Сонгинохайрхан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14,532.8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7,182.8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Музейн барилга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3,363.3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Музейн барилга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5,889.1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2,950.0 </w:t>
            </w:r>
          </w:p>
        </w:tc>
      </w:tr>
      <w:tr w:rsidR="00FC4B17" w:rsidRPr="007D5E9B" w:rsidTr="00086043">
        <w:trPr>
          <w:trHeight w:val="50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нутаг судлах музейн барилга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3,177.7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1,677.7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Орон нутгийн судлах музейн барилга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2,942.9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спортын төвийн барилга /Төв, Баянжаргалан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спортын төвийн барилга /Төв, Борнуур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1,640.0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XIV.1.13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спортын төвийн барилга /Төв, Сэргэлэн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/Архангай,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/Архангай,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/Архангай, Чулуут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/Баянхонгор, Баянлиг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/Баянхонгор, Өлзийт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/Говь-Алтай, Баян-Уул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1,990.3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/Дундговь, Дэлгэрцогт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/Төв, Баянчандмань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150 суудал /Говь-Алтай, Цээл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200 суудал /Дорнод,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1,617.8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1,386.8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200 суудал /Завхан, Идэр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1,699.8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200 суудал /Завхан, Нөмрөг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200 суудал /Завхан, Түдэвтэй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200 суудал /Хөвсгөл, Ренчинлхүмбэ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/Баянхонгор, Заг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1,767.7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225.7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/Баянхонгор, Хүрээмарал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1,749.6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/Дундговь, Цагаандэлгэр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/Сүхбаатар, Уулбаян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/Хөвсгөл, Арбулаг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1,789.4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/Хэнтий,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250 суудал /Дорнод, Баян-Уул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1,797.0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542.0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280 суудал /Өмнөговь, Баяндалай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2,320.7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/Баян-Өлгий, Толбо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1,683.2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400 суудал /Сэлэнгэ, Баянгол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206.3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400 суудал /Хэнтий, Норовлин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XIV.1.39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соёлын заал, 400 суудал, номын сан, 45 суудал /Дундговь, Эрдэнэдалай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өргөтгөл, их засвар /Баянхонгор, Бөмбөгөр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331.0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Үндэсний урлагийн их театрын барилга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152,520.0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Хан-Хэнтий чуулгын барилга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11,459.4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606.4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Хөгжимт жүжгийн театрын барилга, 800 суудал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13,492.0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2,032.0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хаан музейн барилга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62,864.7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10,986.8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Дуу бүжгийн "Боржигин" чуулгын барилга /Говьсүмбэр/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1,134.0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/Баян-Өлгий, Дэлүүн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1,551.7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/Өвөрхангай, Баянгол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өвийн төвийн барилга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316.0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/Баян-Өлгий, Улаанхус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1,672.8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55,484.0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10,147.7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 урлагийн ордон, 500 суудал /Дорноговь, Замын-Үүд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/Хэнтий, Батширээт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/Хэнтий, Цэнхэрмандал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/Хэнтий, Галшар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850.0 </w:t>
            </w:r>
          </w:p>
        </w:tc>
      </w:tr>
      <w:tr w:rsidR="00FC4B17" w:rsidRPr="007D5E9B" w:rsidTr="00086043">
        <w:trPr>
          <w:trHeight w:val="397"/>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300 суудал /Сүхбаатар, Баяндэлгэр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1,988.5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48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Музей, номын сангийн цогцолбор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411"/>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Ахмадын урлаг, соёлын төвийн барилга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Төв Азийн түүх соёлын өлгий Орхон, Тамир, Хануй, Хүнүйн соёлын өвийг судлах, сурталчлах мэдээллийн төв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барилга, 240 суудал /Булган, Бугат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1,595.5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797.7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XIV.1.59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Монголын Үндэсний археологи, палеонтологи, угсаатны музей, лаборатори /Төв, Зуунмод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XIV.1.60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Саран хөхөө театрын барилга, 700 суудал /Дорноговь, Сайншанд сум, 7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XIV.1.61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Түүх шашны соёлыг дэлгэрүүлэх төв "Богд Зонхова" /Улаанбаатар, Чингэлтэй дүүрэг, Тасганы овоо/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XIV.2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9,105.0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6,105.0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6,155.0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3,755.0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XIV.2.1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Мөнгөнхараа чуулгын байрын их засвар, тоног төхөөрөмж /Сэлэнгэ, 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ордны гадна тохижилт /Улаанбаатар, Сонгинохайрхан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ордны их засвар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 спорт заалны их засвар /Архангай, Хангай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/Говь-Алтай, Хөхморьт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/Сэлэнгэ, Жавхлант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385.0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285.0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Эрдэнэзуу хийдийн барилгын их засвар /Өвөрхангай, Хархорин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2,950.0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2,350.0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салбарын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4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/Говь-Алтай, Эрдэнэ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/Говь-Алтай, Чандмань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дотор засвар /Хэнтий, Батноров сум /</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байгууллагуудын их засвар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/Булган, Хишиг-Өндөр, Рашаант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барилгын их засвар /Говь-Алтай, 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өвийг сэргээн засварлах /Архангай, Батцэнгэл сум, Авга дугана/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XIV.2.17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өвийг сэргээн засварлах /Архангай, Өлзийт сум, Өөлд Бээсийн хийд/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XIV.3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18,800.0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14,275.0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 соёл-Монгол хүмүүн” төсөл хөтөлбөр /Дорноговь, Алтанширээ, Сайхандулаан, Өргөн, Даланжаргалан, Айраг, Дэлгэрэх, Иххэт, Мандах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соёлын ордны тоног төхөөрөмж /Улаанбаатар, Сонгинохайрхан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16,300.0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12,125.0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хаан музейн үзмэрүүдийг сэргээн засварлах, сан хөмрөгийг нэмэгдүүлэх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салбарын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"Их соёл-Эх үндэс" төсөл, хөтөлбөр /Дундговь/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XIV.3.6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байгууллагуудын тоног төхөөрөмж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Соёлын төвийн тоног төхөөрөмж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XIV.3.8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хаан музейн шилэн хорго, витрин, тоног төхөөрөмж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XV</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ЗАМ, ТЭЭВРИЙН ХӨГЖЛИЙН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659,743.3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233,601.4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XV.1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Авто зам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605,003.0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206,032.9</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587,456.0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193,397.9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525,298.8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174,523.7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Авто замын уулзварын гэрлэн дохио /Сүхбаатар, Баруун-Урт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4 дүгээр тойргийн хатуу хучилттай авто зам, 9.1 км /Сүхбаатар, Баруун-Урт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1,514.6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2.8 км /Дундговь, Сайнцагаан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476.0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3.6 км /Орхон, Баян-Өндөр сум, Дэнж, Эрдэнэ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2,894.0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956.3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дугуйн зам, 5.5 км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замын шинэчлэл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4,487.4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2,675.3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Аялал жуулчлалын босоо тэнхлэгийн зам, Цэцэрлэг-Тосонцэнгэл чиглэлийн авто замаас Хөвсгөл аймгийн Жаргалант сум хүртэлх хайрган хучилттай авто зам, 27 км /Завхан, Их-Уул сум, Хөвсгөл,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1,059.5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Багануур-Мөнгөнморьт чиглэлийн хатуу хучилттай авто зам, 60 км /Төв, Мөнгөнморьт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Баруун салааны автобусны эцсийн буудлаас Бумбатын рашаан чиглэлийн хатуу хучилттай авто зам, 3.61 км /Улаанбаатар, Сонгинохайрхан дүүрэг,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3,610.0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891.0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Баянхошууны Баруун салааны авто замаас цэцэрлэг, сургуулийн цогцолбор хүртэлх авто зам, 1.0 км /Улаанбаатар, Сонгинохайрхан дүүрэг, 24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1,395.5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Гудамж төсөл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Гурванбулаг-Хишиг-Өндөр чиглэлийн авто замын төгсгөлийн хатуу хучилттай авто зам, 22 км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226.3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Даланжаргалан-Бор-Өндөр чиглэлийн хатуу хучилттай авто зам, 50 км /Хэнтий, Бор-Өндөр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49,368.2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9,877.5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Дархан-Шарын гол чиглэлийн хатуу хучилттай авто зам /Дархан-Уул, Шарын 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XV.1.1.16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Дөмөг захын уулзвараас 6 дугаар хороолол хүртэлх авто замын өргөтгөл, 2.1 км /Орхон, Баян-Өндөр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6,158.9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1,611.1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соёлын төв дагуух хатуу хучилттай авто зам, 1.6 км /Улаанбаатар, Сонгинохайрхан дүүрэг, 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1,578.4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Зам, тээврийн хөгжлийн салбарын Улаанбаатар хотод хийгдэх хөрөнгө оруулалт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53,228.0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50,536.5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Зуунмод-Манзушир чиглэлийн хатуу хучилттай авто зам, 7.0 км /Төв, Зуунмод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6,576.9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4,729.5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Мянганы босоо тэнхлэгийн замтай сумын төвийг холбох цементэн хучилттай авто зам, 0.95 км /Ховд, Мянгад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Мянганы замын хэвтээ тэнхлэгийн Орхон гол-Их тамир чиглэлийн гүүр, авто замын ажлын эхлэл, 63 км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69,000.0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9,000.0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Нисэх буудлын авто замын уулзвараас сумын төв хүртэлх авто зам, 6.7 км, сумын төвийн хатуу хучилттай авто зам /Завхан, Алдархаан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5,843.2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485.8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8 дугаар багийг 1 дүгээр багтай холбох авто замын гүүрэн гарц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авто зам, 3.2 км /Төв, Эрдэнэсант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1,631.3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бетон авто зам, 8.7 км /Хөвсгөл, Тариалан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10,294.4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/Баян-Өлгий, Улаанхус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4,597.5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/Ховд, Жаргалант сум, Баатархайрхан, Бичиг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913.0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763.0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2 км /Дундговь, Эрдэнэдалай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294.0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2 км /Хэнтий,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2.4 км /Баян-Өлгий, Ногооннуур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зам, 2 км /Баян-Өлгий, Сагсай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383.4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төвөөс Хархираа баг хүртэлх сайжруулсан шороон зам, 25 км /Увс, Тариалан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Толгойтын замаас Хүнсчдийн гудамжтай холбох хатуу хучилттай авто зам, 0.8 км /Улаанбаатар, Сонгинохайрхан дүүрэг, 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1,150.0 </w:t>
            </w:r>
          </w:p>
        </w:tc>
      </w:tr>
      <w:tr w:rsidR="00FC4B17" w:rsidRPr="007D5E9B" w:rsidTr="00086043">
        <w:trPr>
          <w:trHeight w:val="981"/>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Тоосгоны 20 дугаар гудамжнаас Хангай зах хүртэлх хатуу хучилттай авто зам, 1 км /Улаанбаатар, Сонгинохайрхан дүүрэг, 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Туул голын Сонгинын төмөр бетон 205.1 у/м гүүрийн 2 талын авто зам, нэмэлт ажлууд /Улаанбаатар, Хан-Уул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2,287.9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1,287.9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XV.1.1.36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Улаанчулуутын автобусны эцсийн буудлаас Алтан овоо, Алтан овооноос Буяны замын төгсгөл хүртэлх хатуу хучилттай авто зам, 4 км /Улаанбаатар, Сонгинохайрхан дүүрэг,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457.2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Хан-Уул дүүргийн 13 дугаар хорооны Туул тосгоны хатуу хучилттай авто замын төгсгөлөөс Төв аймгийн Алтанбулаг сумын төв хүртэлх хатуу хучилттай авто зам, 13.7 км /Төв, Алтанбулаг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13,039.9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466.1 </w:t>
            </w:r>
          </w:p>
        </w:tc>
      </w:tr>
      <w:tr w:rsidR="00FC4B17" w:rsidRPr="007D5E9B" w:rsidTr="00086043">
        <w:trPr>
          <w:trHeight w:val="63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Хонгор сумаас Салхит баг хүртэлх авто зам, 13.1 км /Дархан-Уул, 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1,587.1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XV.1.1.39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доторх авто зам /Улаанбаатар, Чингэлтэй дүүрэг, 15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доторх чулуун болон асфальтан зам /Улаанбаатар, Чингэлтэй дүүрэг, 12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610.0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Хорооны доторх авто зам /Улаанбаатар, Чингэлтэй дүүрэг, 13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Хувьсгалчдын гудамжнаас 105 дугаар сургууль, Гүнжийн нуурыг дайраад 7 дугаар хорооны авто зам хүртэлх авто зам, 1.7 км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Хүдэрийн замаас Ерөө сум хүртэлх хатуу хучилттай авто зам, 3.7 км /Сэлэнгэ, Ерөө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1,375.0 </w:t>
            </w:r>
          </w:p>
        </w:tc>
      </w:tr>
      <w:tr w:rsidR="00FC4B17" w:rsidRPr="007D5E9B" w:rsidTr="00086043">
        <w:trPr>
          <w:trHeight w:val="66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хот-Дадал сум чиглэлийн хатуу хучилттай авто замын үргэлжлэл, 50 км /Хэнтий/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20,000.0 </w:t>
            </w:r>
          </w:p>
        </w:tc>
      </w:tr>
      <w:tr w:rsidR="00FC4B17" w:rsidRPr="007D5E9B" w:rsidTr="00086043">
        <w:trPr>
          <w:trHeight w:val="81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Шар хоолойн хатуу хучилттай авто зам, 4.7 км /Улаанбаатар, Баянзүрх дүүрэг, 20 дугаар хороо, Гачуурт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4,858.0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1,950.8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суурьшлын бүсийн авто замын өргөтгөл, шинэчлэл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Эмээлт Шонхор худалдааны төвөөс Хурганы хэсэг хүртэлх хатуу хучилттай авто зам /Улаанбаатар, Сонгинохайрхан дүүрэг, 32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893.0 </w:t>
            </w:r>
          </w:p>
        </w:tc>
      </w:tr>
      <w:tr w:rsidR="00FC4B17" w:rsidRPr="007D5E9B" w:rsidTr="00086043">
        <w:trPr>
          <w:trHeight w:val="726"/>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Ривер Хиллс хотхоноос Зайсангийн гудамж хүртэлх авто зам, зогсоол, 1 км /Улаанбаатар, Хан-Уул дүүрэг,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1,450.0 </w:t>
            </w:r>
          </w:p>
        </w:tc>
      </w:tr>
      <w:tr w:rsidR="00FC4B17" w:rsidRPr="007D5E9B" w:rsidTr="00086043">
        <w:trPr>
          <w:trHeight w:val="272"/>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XV.1.1.49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Чингис хот-Бэрх чиглэлийн хатуу хучилттай авто замын эхлэл, 20 км /Хэнтий/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2,608.0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Сурагчийн 49 дүгээр гудамжны авто зам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540.0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/Орхон, Баян-Өндөр сум, Баянбулаг, Булаг, Даваат, Наран, Рашаант, Цагаанчулуут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Тосонцэнгэл-Улиастай чиглэлийн Загастайн давааны 67 км хатуу хучилттай авто замын дуусгал /Завхан/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6,091.1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6,091.1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Ховдын Булган-Үенч-Ховд чиглэлийн авто замын барилга /60 км/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18,173.6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1,255.2 </w:t>
            </w:r>
          </w:p>
        </w:tc>
      </w:tr>
      <w:tr w:rsidR="00FC4B17" w:rsidRPr="007D5E9B" w:rsidTr="00086043">
        <w:trPr>
          <w:trHeight w:val="174"/>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lastRenderedPageBreak/>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62,157.2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18,874.2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Ентүм зочид буудлаас 3, 4 дүгээр байрын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1,575.0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3.1 км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Хялганат-Хангал чиглэлийн эхлэлийн хатуу хучилттай авто зам, 10 км /Булган, Хангал сум, Хялганат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Гачууртын авто замын төгсгөлөөс зүүн тийш үргэлжлэх авто зам, 4.7 км /Улаанбаатар, Баянзүрх дүүрэг,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5,829.5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1,829.5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Баруун-Урт сумын 5 дугаар тойргийн авто зам, 5.65 км /Сүхбаатар, Баруун-Урт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3,931.2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XV.1.1.59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Хороодын дундах хайрган авто зам, явган хүний зам, гэрэлтүүлэг /Улаанбаатар, Баянзүрх дүүрэг, 1, 2, 3, 7, 9, 10, 11, 12, 17, 19, 20, 21, 22, 23, 24, 27, 28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Баруун-Урт хотын 1 дүгээр баг, цэргийн анги, ахмадын амралт, сувилал орчмын хэсэгчилсэн авто зам, 3.03 км /Сүхбаатар, Баруун-Урт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2,888.0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3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Нарангийн 17 дугаар гудамжнаас 4 дүгээр хорооны Туулын 3 дугаар гудамж хүртэлх авто зам, 1 км /Улаанбаатар, Налайх дүүрэг,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1,409.7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1,409.7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Зуунмод сумын төвөөс Хөшигийн хөндийн шинэ нисэх онгоцны буудал чиглэлийн авто зам /Төв, Зуунмод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8,161.7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2 дахь үе шат /Дархан-Уул, Дархан сум, 6, 7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2,143.5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дундах авто замын дэд бүтцийг сайжруулах, шинэчлэх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авто зам, 7 км /Архангай, Өндөр-Улаан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Цэнхэрийн халуун рашаан орох сайжруулсан шороон зам /Архангай, Цэнхэр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Улиастай-Алтай чиглэлийн 198 км хатуу хучилттай авто замын үлдэгдэл, 60 км авто замын зураг төсөв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хатуу хучилттай авто зам, 1.7 км /Булган, 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1,033.6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XV.1.1.69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Хархорин-Цэцэрлэг чиглэлийн А0602 дугаартай авто замаас Өгийнуур-Батцэнгэл-Ихтамир чиглэлийн А27 дугаартай мянганы замын хэвтээ тэнхлэгийн авто зам хүртэлх авто замын ажлын эхлэл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XV.1.1.70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хатуу хучилттай авто зам /Дархан-Уул, Дархан сум, 1, 2, 8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XV.1.1.71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Босоо тэнхлэг ба шинэ хотхоны авто зам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13,617.0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9,205.0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12,397.0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8,485.0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авто замын их засвар, шинэчлэл /Дархан-Уул, Дархан сум, 4, 5, 8, 9, Өргөө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дундах зам засвар, тохижилт /Улаанбаатар, Чингэлтэй дүүрэг, 7, 8, 9, 10, 11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эзэмшлийн гудамж, явган хүний замын засвар, өргөтгөл, шинэчлэл /Улаанбаатар, Баянгол дүүрэг, 8, 10, 12, 13, 14, 22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567.0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Хороодын явган зам, авто зам, нийтийн талбайн ногоон байгууламж, тохижилт /Улаанбаатар, Баянзүрх дүүрэг, 6, 15, 18, 25,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авто замын шинэчлэл, өргөтгөл /Улаанбаатар, Чингэлтэй дүүрэг, 13, 14, 15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доторх авто замын засвар /Улаанбаатар, Сүхбаатар дүүрэг, 7, 8,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доторх авто замын засвар, шинэчлэл /Улаанбаатар, Баянгол дүүрэг, 12 дугаар хороо, 11, 12, 13, 14, 15, 16, 17, 18, 19, 20, 21, 24, 25, 26, 27, 28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442.0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Хорооллын доторх авто замын засвар, шинэчлэл /Улаанбаатар, Баянгол дүүрэг, 8 дугаар хороо, 6, 8, 9А, 9Б, 10, 11, 12, 13 дугаар байр/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355.0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Хороолол доторх авто замын засвар /Улаанбаатар, Баянгол дүүрэг, 5, 6, 7, 9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4,700.0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2,226.0 </w:t>
            </w:r>
          </w:p>
        </w:tc>
      </w:tr>
      <w:tr w:rsidR="00FC4B17" w:rsidRPr="007D5E9B" w:rsidTr="00086043">
        <w:trPr>
          <w:trHeight w:val="178"/>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720.0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XV.1.2.10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Автобусны буудлын зогсоолын шинэчлэл /Улаанбаатар, Сүхбаатар дүүрэг, 11, 12, 13, 14, 15, 16, 17, 18,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Нүүдлийн авто замын засвар арчлалт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Жаргалант-Галтын авто замын засвар /Хөвсгөл, Жаргалант, Галт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3,930.0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3,430.0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3,930.0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3,430.0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28 дугаар сургуулийн баруун талын авто замын зураг төсөв /Улаанбаатар, Баянгол дүүрэг, 11 дүгээр хороо, 6 дугаар бичил хороолол/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Хүнхэр-Эрээн нуур-Гэгээн нуур чиглэлийн аялал жуулчлалын цогцолборын авто замын техник, эдийн засгийн үндэслэл /Говь-Алтай,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авто зам шинэчлэлийн зураг төсөв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Чойр-Мандалговь-Арвайхээр чиглэлийн хэвтээ тэнхлэгийн авто замын зураг төсөв, 540 км /Дундговь, Сайнцагаан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Бат-Өлзий-Хужирт-Арвайхээр чиглэлийн аялал жуулчлалын авто замын техник, эдийн засгийн үндэслэл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Нөмрөг-Сонгино чиглэлийн 167 км авто замаас Арцсуурь хилийн боомт хүртэлх хатуу хучилттай авто замын зураг төсөв /Завхан/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XV.2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Гүүр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48,318.3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23,135.4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48,238.3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23,055.4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33,303.4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17,575.4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Модон гүүр /Увс, Завхан сум, Хармагт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Онги голын төмөр бетон гүүр, 54.8 у/м /Дундговь, Сайхан-Овоо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1,528.4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1,007.8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Онон голын төмөр бетон гүүр, 209.0 у/м /Хэнтий, Биндэр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Орхон голын Онгоцтойн амны төмөр бетон гүүр, 220 у/м /Өвөрхангай, Бат-Өлзий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8,631.0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2,276.8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Орхон голын төмөр бетон гүүр /Сэлэнгэ, Орхонтуул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Өлзийт голын төмөр бетон гүүр /Баянхонгор, Галуут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779.2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Хануйн голын төмөр бетон гүүр /Архангай, Эрдэнэмандал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Хяраан голын гүүр /Сэлэнгэ, Алтанбулаг сум, 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344.0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294.0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Чоно харайхын гүүр /Ховд, Дөргөн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1,287.6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Ээвийн голын 66.24 у/м төмөр бетон гүүр /Говь-Алтай, Шарга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14,934.9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5,480.0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Онон голын төмөр бетон гүүр, 209.0 у/м /Хэнтий, Батширээт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Улз голын төмөр бетон гүүр /Дорнод, Чулуунхороот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Мандалын голын төмөр бетон гүүрийн шинэчлэл /Төв, Батсүмбэр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1,034.9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Төмөр бетон гүүр, 72 у/м /Говь-Алтай, Жаргалант сум, Бүрэн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Хануй голын төмөр бетон гүүр /Архангай, Хайрхан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XV.2.4.1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Хатуугийн голын гүүрийн зураг төсөв /Баян-Өлгий, Бугат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XV.3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Тээвэр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6,422.0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FF"/>
                <w:sz w:val="20"/>
                <w:szCs w:val="20"/>
              </w:rPr>
            </w:pPr>
            <w:r w:rsidRPr="007D5E9B">
              <w:rPr>
                <w:rFonts w:ascii="Arial" w:eastAsia="Times New Roman" w:hAnsi="Arial" w:cs="Arial"/>
                <w:b/>
                <w:bCs/>
                <w:color w:val="FF00FF"/>
                <w:sz w:val="20"/>
                <w:szCs w:val="20"/>
              </w:rPr>
              <w:t>4,433.0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5,080.0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4,030.0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lastRenderedPageBreak/>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4,030.0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Дэлүүн болдог нисэх буудлын барилга /Хэнтий, Дадал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XV.3.1.2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Нийтийн тээврийн автобусны буудал, 10 байрлал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403.0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1,342.0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403.0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XV.3.2.1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Автобусны буудлын тохижилт /Улаанбаатар, Чингэлтэй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1,342.0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403.0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XVI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УУЛ УУРХАЙ, ХҮНД ҮЙЛДВЭРИЙН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3,696.9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1,727.1</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3,696.9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1,727.1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3,696.9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1,727.1</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Монголын далд уурхайн музей, сургалт, судалгаа, аялал жуулчлалын төв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3,696.9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1,727.1 </w:t>
            </w:r>
          </w:p>
        </w:tc>
      </w:tr>
      <w:tr w:rsidR="00FC4B17" w:rsidRPr="007D5E9B" w:rsidTr="00086043">
        <w:trPr>
          <w:trHeight w:val="6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XVII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ХҮНС, ХӨДӨӨ АЖ АХУЙ, ХӨНГӨН ҮЙЛДВЭРИЙН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50,365.4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21,122.4</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XVII.1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35,895.4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11,302.4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11,342.0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5,775.4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Бэлчээрийн гүний худаг /Хөвсгөл, Жаргалант, Галт, Төмөрбулаг, Тосонцэнгэл, Их-Уул, Рашаант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Жижиг, дунд үйлдвэрлэлийг дэмжих төвийн барилга /Говьсүмбэр, 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Зөөврийн усан сан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Инженерийн хийцтэй гүний худаг /Сүхбаатар/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 угаалгын суурин ванн /Сүхбаатар/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 эмнэлгийн хяналт, ариутгалын пункт /Сүхбаатар/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 эмнэлгийн эмийн сорил баталгаажуулалтын улсын лабораторийн барилга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1,632.7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816.4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Усан сан /Өвөрхангай, Баянгол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 аж ахуйн дундын техник үйлчилгээний төвийн явуулын барилга, тоног төхөөрөмж /Өмнөговь,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Худаг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1,429.3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949.0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24,553.4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5,527.0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 аж ахуй, үйлдвэрлэлийн кластер байгуулах /Баянхонгор/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Хүнс, хөдөө аж ахуйн газар, лабораторийн барилга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1,913.2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Ахуй үйлчилгээний төвийн барилга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Бэлчээрийн худаг /Хөвсгөл, Тариалан, Тосонцэнгэл, Цэцэрлэг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77.0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XVII.1.16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Бизнес хөгжлийн төвийн барилга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Хүнс, ногооны агуулахын барилга, 500 тн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Бэлчээрийн худаг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Хүнс, хөдөө аж ахуйн газар, лабораторийн барилга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1,913.2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Жижиг, дунд үйлдвэрлэлийг дэмжих төвийн барилга /Сэлэнгэ, Баянгол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Бяслагийн үйлдвэр /Хөвсгөл, Жаргалант, Цагаан-Уул, Галт, Тосонцэнгэл, Ренчинлхүмбэ, Цагаан-Үүр, Рашаант, Их-Уул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1,200.0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Ахуй үйлчилгээний төвийн барилгын их засвар /Ховд, Дөргөн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800.0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Хүнс, хөдөө аж ахуй, хөнгөн үйлдвэрийн салбарын харьяа Мал эмнэлгийн лабораторийн болон Хүнс, хөдөө аж ахуйн газрын барилга, дулаан, сантехник, гадна дотно инженерийн шугам сүлжээний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12,320.0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7,770.0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12,320.0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7,770.0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Хүнс хөдөө, аж ахуй, хөнгөн үйлдвэрийн салбарын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/Булган/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/Говьсүмбэр/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/Дундговь/</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/Увс/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4,500.0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/Хөвсгөл/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Малын гаралтай түүхий эд, бүтээгдэхүүний чанарын сум дундын лабораторийн тоног төхөөрөмж /Өмнөговь, Баяндалай, Ноён, Ханхонгор, Хүрмэн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240.0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хүнс - Малчны хотноос" хөтөлбөр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хөдөө" төсөл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280.0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280.0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Малын тэжээл тариалах, нөөц бүрдүүлэх төсөл /Хөвсгөл, Жаргалант, Галт, Цэцэрлэг, Цагаан-Уул, Улаан-Уул, Их-Уул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Жижиг, дунд, бичил үйлдвэрлэлийг дэмжих хөтөлбөр /Баянхонгор, Баянхонгор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Малын паразит болон бусад өвчлөлөөс сэргийлэх угаалга, ариутгалын зориулалттай автомашин, зөөврийн тоног төхөөрөмж /Баянхонгор/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XVII.3.13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Хөдөө аж ахуйн хөгжлийг дэмжих төсөл, хөтөлбөр /Архангай/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1,800.0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1,800.0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lastRenderedPageBreak/>
              <w:t>XVII.4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IV. ТЭЗҮ</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850.0</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850.0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850.0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Баруун бүсийн логистик төвийн техник, эдийн засгийн үндэслэл, зураг төсөв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Цагаан ултай гутлын кластер төвийн техник, эдийн засгийн үндэслэл, зураг төсөв /Увс/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Гурил, тэжээлийн үйлдвэрийн техник, эдийн засгийн үндэслэл, зураг төсөв /Увс, Улаангом, Баруунтуруун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Мал, аж ахуйн гаралтай түүхий эд бүтээгдэхүүний анхан шатны боловсруулалт хийх, инкубатор төвийн техник, эдийн засгийн үндэслэл /Завхан, Тосонцэнгэл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XVIII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ЭРЧИМ ХҮЧНИЙ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153,017.5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38,052.8</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XVIII.1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153,017.5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38,052.8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124,092.8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29,248.1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0.4 кВт-ын цахилгаан дамжуулах агаарын шугамын өргөтгөл /Увс, Улаангом сум, 12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44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сэргээгдэх эрчим хүчний холболт /Хөвсгөл, Төмөрбулаг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263.0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113.0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төвийг эрчим хүчээр холбох /Хөвсгөл, Их-Уул сум, Мандал, Сараалж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Баянбулаг хүүхдийн зусланг өндөр хүчдэлийн цахилгаан дамжуулах агаарын шугамтай холбох /Ховд, Жаргалант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890.0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690.0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Дулааны станц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9,300.0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Дулааны станцын 2 дугаар хэлхээний шугам сүлжээний үргэлжлэл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Дулааны цахилгаан станцын өргөтгөл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52,000.0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Есөнзүйл сумын төвөөс орон нутгийн А-0301 Засмал зам хүртэлх 10.0 км цахилгаан дамжуулах агаарын шугам /Өвөрхангай, Есөнзүйл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өмчлөлд олгох 6 кВт-ын шугам, КТПН байгуулж, цахилгааны эх үүсвэр /Говьсүмбэр, 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319.3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211.8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Тайширын усан цахилгаан станцаас аймгийн төв рүү татах 110 кВ-ын цахилгаан дамжуулах агаарын шугам, дэд станц /Говь-Алтай/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7,900.0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4,000.0 </w:t>
            </w:r>
          </w:p>
        </w:tc>
      </w:tr>
      <w:tr w:rsidR="00FC4B17" w:rsidRPr="007D5E9B" w:rsidTr="00086043">
        <w:trPr>
          <w:trHeight w:val="408"/>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Халаалтын зуухнуудын төвлөрсөн дулааны холболт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20,300.0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Хөшөөтийн уурхайгаас Ховд аймгийн Үенч сум хүртэл 35 кВ-ын цахилгаан дамжуулах агаарын шугам, Үенч дэд станцын өргөтгөл /Ховд, Үенч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21,183.6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Цахилгаан дамжуулах агаарын шугам, 0.4 кВт /Баян-Өлгий, Толбо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Цахилгааны шугам сүлжээ /Хэнтий, Өмнөдэлгэр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160.0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XVIII.1.15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12 а магистралийн ТК-1211 цэгээс урагш гарсан 2 Ø 400 мм голчтой шугамыг 2 Ø 500 мм болгон өргөтгөх, 3х500х70 хүчин чадалтай шинээр даралт өргөх насос станц барих, зургийн хамт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6,527.0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468.0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Шинэ суурьшлын бүсийн цахилгаан дамжуулах агаарын шугам, 250кВт АТП /Сэлэнгэ, 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2,999.9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705.3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28,924.7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8,804.7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Дулаан хангамжийн шугам сүлжээ, дулаан дамжуулах төв /Хэнтий, Батноров сум, Бэрх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төвийн 220/110/35 кВ "Мандал" дэд станцын өргөтгөлийн ажил /Дундговь, Сайнцагаан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439.7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439.7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Дулааны станцын 2 дугаар хэлхээний шугам засвар, шинэчлэл-3 дугаар ээлж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халаалтын шугам сүлжээ /Хэнтий, Хэрлэн сум, Тахилгат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0.4 кВ-ын шугамын шинэчлэлт /Төв, Баянцагаан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420.0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Хөшөөтийн нүүрсний уурхайг түшиглэсэн сайжруулсан шахмал түлшний үйлдвэр байгуулах /Ховд/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Цахилгаан дамжуулах агаарын шугам /Завхан, Улиастай сум, 21 дүгээр зуун хороолол/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цахилгааны шугамыг СИП кабелиар солих /Увс, Баруунтуруун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Төмс, хүнсний ногоо тариалдаг хөдөөгийн багуудыг эрчим хүчинд холбох /Хөвсгөл, Бүрэнтогтох сум, Их-Уул, Эрчим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Гэр хорооллын хэрэглэгчдийг цахилгаан эрчим хүчээр хангах шугам, дэд станц /Улаанбаатар, Баянзүрх дүүрэг, 4, 5, 8, 13, 16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10 кВ-ын шугам /Өвөрхангай, Бүрд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Цахилгаан эрчим хүчинд холбох /Булган, Бугат сум, Ханжаргалант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Сайхан, Хутаг-Өндөрийн сумын заагт орших "Дондогийн булаг" орчмыг цахилгаан эрчим хүчний системд холбох /Булган, Сайхан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395.0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395.0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XVIII.1.30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"Бадамлах дөл" дулааны станцын өргөтгөл /Ховд, Жаргалант сум, Наран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XIX</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ЭРҮҮЛ МЭНДИЙН САЙД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320,685.5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188,034.7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XIX.1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184,861.9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56,438.1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150,886.0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47,101.5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Ахмад настан, хүүхдийн эмнэлгийн барилга /Улаанбаатар, Баянзүрх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4,800.0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Дүүргийн эрүүл мэндийн төвийн амбулаторийн барилгын өргөтгөл /Улаанбаатар, Чингэлтэй дүүрэг, 13 дугаар хороо, Хайлааст салбар/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XIX.1.3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амбулаторийн өргөтгөлийн барилга /Баянхонгор, Баянхонгор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3,750.0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барилга, 100 ор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17,364.9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барилга, 100 ор /Дундговь, Сайнцагаан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8,752.9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барилга, 300 ор /Архангай, Эрдэнэбулган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төвийн барилга /Орхон, Баян-Өндөр сум, Их залуу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дундын эмнэлгийн амбулаторийн барилга /Завхан, Завханмандал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2,135.0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1,635.0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төвийн шинэчлэлт хөтөлбөрийг хэрэгжүүлэх, эмнэлэг, 100 ор /Дорноговь, Замын-Үүд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8,058.0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эрүүл мэндийн төвийн барилга /Баянхонгор, Эрдэнэцогт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эрүүл мэндийн төвийн барилга /Ховд, Алтай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694.1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494.1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эрүүл мэндийн төвийн барилга, 15 ор /Өмнөговь, Номгон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1,527.8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1,027.8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эрүүл мэндийн төвийн барилга, 20 ор /Дорнод, Баянтүмэн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1,537.0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1,237.0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Сүрьеэгийн эмнэлгийн барилга /Улаанбаатар/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Сүрьеэгийн эмнэлгийн барилга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Сэргээн засах төвийн барилга, 36 ор /Улаанбаатар, Хан-Уул дүүрэг, 10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Төрөх эмнэлэг, 50 ор /Дорноговь, Сайншанд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8,274.8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675.9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Хүүхдийн эмнэлгийн барилга, 100 ор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8,700.0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/Баянхонгор, Хүрээмарал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/Говь-Алтай, Төгрөг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/Төв, Өндөрширээт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/Хэнтий, Хэрлэн сум, Өлзийт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1,055.0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10 ор /Ховд, Дөргөн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15 ор /Өмнөговь, Манлай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1,517.0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1,017.0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5 ор /Баян-Өлгий, Ногооннуур сум, Ховд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340.0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290.0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/Дархан-Уул, Орхон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280.0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/Төв, Эрдэнэсант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744.6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694.6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XIX.1.28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8,250.5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/Хэнтий, Батширээт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10 ор /Архангай, Ихтамир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их засвар, 5 ор /Сэлэнгэ, Жавхлант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284.2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234.2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өргөтгөл /Баян-Өлгий, Улаанхус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өргөтгөл /Хэнтий,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салбар амбулаторийн барилга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2,795.9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1,795.9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10 ор /Архангай, Цахир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1,874.3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254.0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дундын эмнэлгийн барилга /Дундговь, Эрдэнэдалай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56.0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33,975.9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9,336.6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/Увс, Тэс сум, Хар үзүүр, Таван улиас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Эмнэлгийн барилга, 15 ор /Төв, Баянцогт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XIX.1.39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дундын эмнэлгийн барилга, 20 ор /Хэнтий, Биндэр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20 ор /Хэнтий, Өмнөдэлгэр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/Хэнтий, Дэлгэрхаан сум, Хэрлэнбаян-Улаан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509.0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Багийн эрүүл мэндийн төвийн барилга, 5 ор /Баян-Өлгий, Ногооннуур сум, Улаанхад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377.6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377.6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Бүсийн оношилгоо, эмчилгээний төвийн хүүхдийн эмнэлгийн барилга, 200 ор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17 ор /Сүхбаатар, Мөнххаан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2,093.3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/Дархан-Уул, Хонгор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486.0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төвийн барилга /Улаанбаатар, Хан-Уул дүүрэг, 14 дүгээр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/Хөвсгөл, Цэцэрлэг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15 ор /Өмнөговь, Сэврэй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XIX.1.49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15 ор /Төв, Эрдэнэ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Зооноз өвчин судлалын төвийн барилга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XIX.1.51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/Өвөрхангай, Богд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/Өвөрхангай, Хужирт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/Хөвсгөл, Мөрөн сум, 7, 8, 13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өргөтгөл, их засвар /Увс, Наранбулаг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860.0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Нийгмийн эрүүл мэндийн төвийн барилга /Улаанбаатар, Баянзүрх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Хавдрын эрт илрүүлгийн төвийн барилга худалдан авах /Хөвсгөл, Мөрөн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XIX.1.57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барилга /Хөвсгөл, Мөрөн сум, 1, 2 дугаар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XIX.2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9,163.3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8,933.3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397.1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167.1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их засвар /Сэлэнгэ, Шаамар сум, Дулаанхаан тосгон/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78.1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48.1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их засвар /Хэнтий, Дэлгэрхаан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319.0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119.0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8,766.2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8,766.2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салбарын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6,166.2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6,166.2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Баруун бүсийн Уламжлалт анагаах ухааны төвийн эмнэлгийн барилгын их засвар /Говь-Алтай, Есөнбулаг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220.0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төрөх тасгийн барилгын их засвар /Хэнтий,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690.0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690.0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Бохир усны шугамын засварын шинэчлэл, коллектортой холбох /Улаанбаатар, Баянзүрх дүүрэг, 9 дүгээр хороо, Сэтгэцийн эрүүл мэндийн үндэсний төв/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салбарын их засвар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барилгын дотор шугам сүлжээ, барилгын их засвар /Завхан, Тосонцэнгэл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190.0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190.0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барилгын их засвар /Булган, Гурванбулаг, Сайхан, Хишиг-Өндөр, Рашаант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XIX.3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126,660.3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122,663.3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5,250.0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2,940.0 </w:t>
            </w:r>
          </w:p>
        </w:tc>
      </w:tr>
      <w:tr w:rsidR="00FC4B17" w:rsidRPr="007D5E9B" w:rsidTr="00086043">
        <w:trPr>
          <w:trHeight w:val="50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Геронтологийн төвийн тоног төхөөрөмж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төвийн тоног төхөөрөмж /Дархан-Уул, Дархан сум, 4, 5, 6, 7, 8, 9, Өргөө баг/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төвийн тоног төхөөрөмж, техник хэрэгсэл /Улаанбаатар, Багануур дүүрэг, 3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170.0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XIX.3.4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төвийн тоног төхөөрөмж, техник хэрэгсэл /Улаанбаатар, Сүхбаатар дүүрэг, 15, 16, 17, 18, 19,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477"/>
        </w:trPr>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XIX.3.5</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Төрөх эмнэлгийн тоног төхөөрөмж /Дархан-Уул, Дархан сум/</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800.0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XIX.3.6</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салбарын тоног төхөөрөмж /Өвөрхангай, Бат-Өлзий, Хархорин, Хужирт, Уянга, Зүүнбаян-Улаан сум/</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XIX.3.7</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өргөтгөлийн тоног төхөөрөмж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3,000.0 </w:t>
            </w:r>
          </w:p>
        </w:tc>
        <w:tc>
          <w:tcPr>
            <w:tcW w:w="692"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1,300.0 </w:t>
            </w:r>
          </w:p>
        </w:tc>
      </w:tr>
      <w:tr w:rsidR="00FC4B17" w:rsidRPr="007D5E9B" w:rsidTr="00086043">
        <w:trPr>
          <w:trHeight w:val="223"/>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121,410.3</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119,723.3 </w:t>
            </w:r>
          </w:p>
        </w:tc>
      </w:tr>
      <w:tr w:rsidR="00FC4B17" w:rsidRPr="007D5E9B" w:rsidTr="00086043">
        <w:trPr>
          <w:trHeight w:val="411"/>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XIX.3.8</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салбарын тоног төхөөрөмж /Өвөрхангай/</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500.0 </w:t>
            </w:r>
          </w:p>
        </w:tc>
      </w:tr>
      <w:tr w:rsidR="00FC4B17" w:rsidRPr="007D5E9B" w:rsidTr="00086043">
        <w:trPr>
          <w:trHeight w:val="659"/>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XIX.3.9</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Мэс заслын дурангийн сет тоног төхөөрөмж /Улаанбаатар, Баянзүрх дүүрэг, "Амгалан" амаржих газар/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150.0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XIX.3.10</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төвүүдийн нярайн шар үздэг багаж, монитор, ЭХО, физик эмчилгээний тоног төхөөрөмж, зүрхний цахилгаан бичлэгийн тоног төхөөрөмж, суурин компьютер /Улаанбаатар, Баянзүрх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1,189.0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189.0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тоног төхөөрөмж /Улаанбаатар, Хан-Уул дүүрэг, 20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350.0 </w:t>
            </w:r>
          </w:p>
        </w:tc>
      </w:tr>
      <w:tr w:rsidR="00FC4B17" w:rsidRPr="007D5E9B" w:rsidTr="00086043">
        <w:trPr>
          <w:trHeight w:val="13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оношилгоо, эмчилгээний тоног төхөөрөмж /Улаанбаатар, Хан-Уул дүүрэг, "Хашчагнуур" өрхийн эрүүл мэндийн төв/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Нэгдсэн эмнэлгийн түргэн тусламжийн автомашин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135.0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135.0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Сумын эрүүл мэндийн төв, сум дундын эмнэлгийн тоног төхөөрөмж /Баян-Өлгий, Улаанхус, Цэнгэл, Дэлүүн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550.0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нэгдсэн эмнэлгийн мэс заслын тасгийн багаж, хэрэгсэл /Баян-Өлгий, Өлгий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26.0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26.0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 дундын эмнэлгийн суурин эхо аппарат /Баян-Өлгий,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48.0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48.0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нярайн халаах төхөөрөмж, инкубатор /Баян-Өлгий, Улаанхус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85.0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85.0 </w:t>
            </w:r>
          </w:p>
        </w:tc>
      </w:tr>
      <w:tr w:rsidR="00FC4B17" w:rsidRPr="007D5E9B" w:rsidTr="00086043">
        <w:trPr>
          <w:trHeight w:val="114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төвийн түргэн тусламжийн автомашин /Өмнөговь, Баяндалай, Булган, Баян-Овоо, Манлай, Мандал-Овоо, Номгон, Ханхонгор, Ханбогд, Хүрмэн, Сэврэй, Цогт-Овоо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429.0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429.0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XIX.3.19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Бүсийн оношилгоо, эмчилгээний төвийн рентген аппаратаар тоноглогдсон эмнэлгийн автомашин /Өмнөговь, Даланзадгад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Сумдын эрүүл мэндийн төвийн лаборатори, тоног төхөөрөмж /Хөвсгөл/</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787.0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142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XIX.3.21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анхан шатны тусламж үйлчилгээнд мобайл технологийг нэвтрүүлэх /Хөвсгөл, Алаг-Эрдэнэ, Арбулаг, Бүрэнтогтох, Тариалан, Түнэл, Цагаан-Үүр, Цэцэрлэг, Чандмань-Өндөр, Шинэ-Идэр, Эрдэнэбулган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эрүүл мэндийн төвүүдийн тоног төхөөрөмж /Улаанбаатар, Баянзүрх дүүрэг, 4, 5, 6, 8, 13, 14, 15, 16, 18, 25, 26 дугаар хороо/</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Түргэн тусламжийн автомашин /Баян-Өлгий, Цэнгэл, Улаанхус, Ногооннуур, Буянт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160.0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XIX.3.24</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Аймгийн нэгдсэн эмнэлгийн тоног төхөөрөмж /Булган, Булган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Хөхний хавдрын эрт илрүүлэг, оношилгооны зөөврийн ЭХО аппарат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120.0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120.0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эмнэлгийг дэмжих тоног төхөөрөмж, багаж хэрэгсэл /Улаанбаатар, Сонгинохайрхан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600.0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600.0 </w:t>
            </w:r>
          </w:p>
        </w:tc>
      </w:tr>
      <w:tr w:rsidR="00FC4B17" w:rsidRPr="007D5E9B" w:rsidTr="00086043">
        <w:trPr>
          <w:trHeight w:val="85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тоног төхөөрөмж, багаж хэрэгсэл /Баянхонгор, Баянхонгор, Баацагаан, Баянцагаан, Баян-Өндөр, Баянлиг, Жинст, Заг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800.0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Өрхийн эмнэлгийг дэмжих тоног төхөөрөмж, багаж хэрэгсэл /Орхон/</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XIX.3.29</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нэгдүгээр төв эмнэлгийн тоног төхөөрөмж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3,571.3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3,571.3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XIX.3.30</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Эрүүл мэндийн салбарын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110,000.0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110,000.0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XX</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АВЛИГАТАЙ ТЭМЦЭХ ГАЗРЫН ДАРГА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1,150.0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1,150.0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250.0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Авлигатай тэмцэх газрын их засвар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250.0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250.0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900.0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900.0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Авлигатай тэмцэх газрын тоног төхөөрөмж /Улаанбаатар, Сүхбаатар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900.0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XXI</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ШҮҮХИЙН ЕРӨНХИЙ ЗӨВЛӨЛИЙН ДАРГА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4,000.0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4,000.0 </w:t>
            </w:r>
          </w:p>
        </w:tc>
      </w:tr>
      <w:tr w:rsidR="00FC4B17" w:rsidRPr="007D5E9B" w:rsidTr="00086043">
        <w:trPr>
          <w:trHeight w:val="208"/>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1,000.0 </w:t>
            </w:r>
          </w:p>
        </w:tc>
      </w:tr>
      <w:tr w:rsidR="00FC4B17" w:rsidRPr="007D5E9B" w:rsidTr="00086043">
        <w:trPr>
          <w:trHeight w:val="254"/>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XXI.2.1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Шүүхийн барилгуудын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3,000.0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3,000.0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3,000.0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3,000.0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XXI.3.1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Шүүхийн ерөнхий зөвлөлийн тээврийн хэрэгсэл,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3,000.0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3,000.0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XXII</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УЛСЫН ЕРӨНХИЙ ПРОКУРОР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43,517.8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20,312.9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XXII.1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 Барилга байгууламж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39,940.2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16,735.3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Шилжих</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28,556.5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9,688.6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lastRenderedPageBreak/>
              <w:t>XXII.1.1</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Дүүргүүдийн прокурорын нэгдсэн байр /Улаанбаатар, Хан-Уул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2013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18,931.1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3,875.9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XXII.1.2</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/Говьсүмбэр, Сүмбэр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1,597.2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798.6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XXII.1.3</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/Дорнод, Хэрлэн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1,652.6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826.3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XXII.1.4</w:t>
            </w:r>
          </w:p>
        </w:tc>
        <w:tc>
          <w:tcPr>
            <w:tcW w:w="2026" w:type="pct"/>
            <w:tcBorders>
              <w:top w:val="single" w:sz="4" w:space="0" w:color="auto"/>
              <w:left w:val="single" w:sz="4" w:space="0" w:color="auto"/>
              <w:bottom w:val="single" w:sz="4" w:space="0" w:color="auto"/>
              <w:right w:val="single" w:sz="4" w:space="0" w:color="auto"/>
            </w:tcBorders>
            <w:shd w:val="clear" w:color="auto" w:fill="auto"/>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/Завхан, Улиастай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1,837.0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918.5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XXII.1.5</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/Улаанбаатар, Баянгол дүүрэг/</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4,538.6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3,269.3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11,383.7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7,046.7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XXII.1.6</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ерөнхий прокурорын газрын харьяа байгууллагуудын конторын барилга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7,946.7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5,946.7 </w:t>
            </w:r>
          </w:p>
        </w:tc>
      </w:tr>
      <w:tr w:rsidR="00FC4B17" w:rsidRPr="007D5E9B" w:rsidTr="00086043">
        <w:trPr>
          <w:trHeight w:val="692"/>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XXII.1.7</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/Өвөрхангай, Арвайхээр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1,600.0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XXII.1.8</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Прокурорын газрын барилга /Увс, Улаангом сум/</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1,837.0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900.0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XXII.2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1,170.7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1,170.7 </w:t>
            </w:r>
          </w:p>
        </w:tc>
      </w:tr>
      <w:tr w:rsidR="00FC4B17" w:rsidRPr="007D5E9B" w:rsidTr="00086043">
        <w:trPr>
          <w:trHeight w:val="185"/>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1,170.7</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1,170.7 </w:t>
            </w:r>
          </w:p>
        </w:tc>
      </w:tr>
      <w:tr w:rsidR="00FC4B17" w:rsidRPr="007D5E9B" w:rsidTr="00086043">
        <w:trPr>
          <w:trHeight w:val="73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ерөнхий прокурорын газрын харьяа байгууллагуудын барилгын их засвар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1,170.7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1,170.7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2,406.9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2,406.9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2,406.9</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2,406.9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Улсын ерөнхий прокурорын газрын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2,406.9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2,406.9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XXIII</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МОНГОЛ УЛСЫН ЕРӨНХИЙ АУДИТОР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1,497.3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1,497.3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XXIII.3</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III. Тоног төхөөрөмж</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1,497.3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1,497.3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 1,497.3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xml:space="preserve">1,497.3 </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XXIII.3.1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Үндэсний аудитын газрын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1,497.3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1,497.3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XXIV</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САНХҮҮГИЙН ЗОХИЦУУЛАХ ХОРООНЫ ДАРГА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 492.5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492.5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XXIV.2</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II. Их засвар</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 492.5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0000FF"/>
                <w:sz w:val="20"/>
                <w:szCs w:val="20"/>
              </w:rPr>
            </w:pPr>
            <w:r w:rsidRPr="007D5E9B">
              <w:rPr>
                <w:rFonts w:ascii="Arial" w:eastAsia="Times New Roman" w:hAnsi="Arial" w:cs="Arial"/>
                <w:b/>
                <w:bCs/>
                <w:color w:val="0000FF"/>
                <w:sz w:val="20"/>
                <w:szCs w:val="20"/>
              </w:rPr>
              <w:t xml:space="preserve">492.5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Шинэ</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492.5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i/>
                <w:iCs/>
                <w:color w:val="0202CE"/>
                <w:sz w:val="20"/>
                <w:szCs w:val="20"/>
              </w:rPr>
            </w:pPr>
            <w:r w:rsidRPr="007D5E9B">
              <w:rPr>
                <w:rFonts w:ascii="Arial" w:eastAsia="Times New Roman" w:hAnsi="Arial" w:cs="Arial"/>
                <w:i/>
                <w:iCs/>
                <w:color w:val="0202CE"/>
                <w:sz w:val="20"/>
                <w:szCs w:val="20"/>
              </w:rPr>
              <w:t>492.5</w:t>
            </w:r>
          </w:p>
        </w:tc>
      </w:tr>
      <w:tr w:rsidR="00FC4B17" w:rsidRPr="007D5E9B" w:rsidTr="00086043">
        <w:trPr>
          <w:trHeight w:val="57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XXIV.2.1</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color w:val="000000"/>
                <w:sz w:val="20"/>
                <w:szCs w:val="20"/>
              </w:rPr>
            </w:pPr>
            <w:r w:rsidRPr="007D5E9B">
              <w:rPr>
                <w:rFonts w:ascii="Arial" w:eastAsia="Times New Roman" w:hAnsi="Arial" w:cs="Arial"/>
                <w:color w:val="000000"/>
                <w:sz w:val="20"/>
                <w:szCs w:val="20"/>
              </w:rPr>
              <w:t>Санхүүгийн зохицуулах хорооны их засвар, тоног төхөөрөмж /Улсын хэмжээнд/</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color w:val="000000"/>
                <w:sz w:val="20"/>
                <w:szCs w:val="20"/>
              </w:rPr>
            </w:pPr>
            <w:r w:rsidRPr="007D5E9B">
              <w:rPr>
                <w:rFonts w:ascii="Arial" w:eastAsia="Times New Roman" w:hAnsi="Arial" w:cs="Arial"/>
                <w:color w:val="000000"/>
                <w:sz w:val="20"/>
                <w:szCs w:val="20"/>
              </w:rPr>
              <w:t>2021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 492.5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color w:val="000000"/>
                <w:sz w:val="20"/>
                <w:szCs w:val="20"/>
              </w:rPr>
            </w:pPr>
            <w:r w:rsidRPr="007D5E9B">
              <w:rPr>
                <w:rFonts w:ascii="Arial" w:eastAsia="Times New Roman" w:hAnsi="Arial" w:cs="Arial"/>
                <w:color w:val="000000"/>
                <w:sz w:val="20"/>
                <w:szCs w:val="20"/>
              </w:rPr>
              <w:t xml:space="preserve">492.5 </w:t>
            </w:r>
          </w:p>
        </w:tc>
      </w:tr>
      <w:tr w:rsidR="00FC4B17" w:rsidRPr="007D5E9B" w:rsidTr="00086043">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w:t>
            </w:r>
          </w:p>
        </w:tc>
        <w:tc>
          <w:tcPr>
            <w:tcW w:w="20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НИЙТ</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center"/>
              <w:rPr>
                <w:rFonts w:ascii="Arial" w:eastAsia="Times New Roman" w:hAnsi="Arial" w:cs="Arial"/>
                <w:b/>
                <w:bCs/>
                <w:color w:val="000000"/>
                <w:sz w:val="20"/>
                <w:szCs w:val="20"/>
              </w:rPr>
            </w:pPr>
            <w:r w:rsidRPr="007D5E9B">
              <w:rPr>
                <w:rFonts w:ascii="Arial" w:eastAsia="Times New Roman" w:hAnsi="Arial" w:cs="Arial"/>
                <w:b/>
                <w:bCs/>
                <w:color w:val="000000"/>
                <w:sz w:val="20"/>
                <w:szCs w:val="20"/>
              </w:rPr>
              <w:t> </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3,881,481.7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B17" w:rsidRPr="007D5E9B" w:rsidRDefault="00FC4B17" w:rsidP="00086043">
            <w:pPr>
              <w:spacing w:after="0" w:line="240" w:lineRule="auto"/>
              <w:jc w:val="right"/>
              <w:rPr>
                <w:rFonts w:ascii="Arial" w:eastAsia="Times New Roman" w:hAnsi="Arial" w:cs="Arial"/>
                <w:b/>
                <w:bCs/>
                <w:color w:val="FF0000"/>
                <w:sz w:val="20"/>
                <w:szCs w:val="20"/>
              </w:rPr>
            </w:pPr>
            <w:r w:rsidRPr="007D5E9B">
              <w:rPr>
                <w:rFonts w:ascii="Arial" w:eastAsia="Times New Roman" w:hAnsi="Arial" w:cs="Arial"/>
                <w:b/>
                <w:bCs/>
                <w:color w:val="FF0000"/>
                <w:sz w:val="20"/>
                <w:szCs w:val="20"/>
              </w:rPr>
              <w:t xml:space="preserve">1,418,921.0 </w:t>
            </w:r>
          </w:p>
        </w:tc>
      </w:tr>
    </w:tbl>
    <w:p w:rsidR="00FC4B17" w:rsidRPr="007D5E9B" w:rsidRDefault="00FC4B17" w:rsidP="00FC4B17">
      <w:pPr>
        <w:spacing w:after="0" w:line="240" w:lineRule="auto"/>
      </w:pPr>
    </w:p>
    <w:p w:rsidR="00FC4B17" w:rsidRDefault="00FC4B17"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8F3DE2" w:rsidRDefault="008F3DE2" w:rsidP="008F3DE2">
      <w:pPr>
        <w:spacing w:after="0" w:line="240" w:lineRule="auto"/>
        <w:jc w:val="both"/>
        <w:rPr>
          <w:rFonts w:ascii="Arial" w:hAnsi="Arial" w:cs="Arial"/>
          <w:i/>
          <w:color w:val="000000"/>
          <w:sz w:val="20"/>
          <w:szCs w:val="20"/>
        </w:rPr>
      </w:pPr>
    </w:p>
    <w:p w:rsidR="00EA581E" w:rsidRDefault="00EA581E" w:rsidP="00D91EA8">
      <w:pPr>
        <w:spacing w:after="0" w:line="240" w:lineRule="auto"/>
        <w:jc w:val="center"/>
        <w:rPr>
          <w:lang w:val="mn-MN"/>
        </w:rPr>
      </w:pPr>
    </w:p>
    <w:tbl>
      <w:tblPr>
        <w:tblW w:w="10220" w:type="dxa"/>
        <w:tblInd w:w="-142" w:type="dxa"/>
        <w:tblLayout w:type="fixed"/>
        <w:tblLook w:val="04A0" w:firstRow="1" w:lastRow="0" w:firstColumn="1" w:lastColumn="0" w:noHBand="0" w:noVBand="1"/>
      </w:tblPr>
      <w:tblGrid>
        <w:gridCol w:w="1220"/>
        <w:gridCol w:w="4323"/>
        <w:gridCol w:w="880"/>
        <w:gridCol w:w="1104"/>
        <w:gridCol w:w="1276"/>
        <w:gridCol w:w="1417"/>
      </w:tblGrid>
      <w:tr w:rsidR="00EA581E" w:rsidRPr="00B92BFF" w:rsidTr="005B1834">
        <w:trPr>
          <w:trHeight w:val="80"/>
        </w:trPr>
        <w:tc>
          <w:tcPr>
            <w:tcW w:w="122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tcPr>
          <w:p w:rsidR="00EA581E" w:rsidRPr="00B92BFF" w:rsidRDefault="00EA581E" w:rsidP="005B1834">
            <w:pPr>
              <w:spacing w:after="0" w:line="240" w:lineRule="auto"/>
              <w:jc w:val="right"/>
              <w:rPr>
                <w:rFonts w:ascii="Arial" w:eastAsia="Times New Roman" w:hAnsi="Arial" w:cs="Arial"/>
                <w:lang w:val="mn-MN"/>
              </w:rPr>
            </w:pPr>
          </w:p>
        </w:tc>
      </w:tr>
      <w:tr w:rsidR="00EA581E" w:rsidRPr="00B92BFF" w:rsidTr="005B1834">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jc w:val="right"/>
              <w:rPr>
                <w:rFonts w:ascii="Arial" w:eastAsia="Times New Roman" w:hAnsi="Arial" w:cs="Arial"/>
                <w:lang w:val="mn-MN"/>
              </w:rPr>
            </w:pPr>
          </w:p>
        </w:tc>
      </w:tr>
      <w:tr w:rsidR="00EA581E" w:rsidRPr="00B92BFF" w:rsidTr="005B1834">
        <w:trPr>
          <w:trHeight w:val="600"/>
        </w:trPr>
        <w:tc>
          <w:tcPr>
            <w:tcW w:w="10220" w:type="dxa"/>
            <w:gridSpan w:val="6"/>
            <w:tcBorders>
              <w:top w:val="nil"/>
              <w:left w:val="nil"/>
              <w:bottom w:val="nil"/>
              <w:right w:val="nil"/>
            </w:tcBorders>
            <w:shd w:val="clear" w:color="auto" w:fill="auto"/>
            <w:vAlign w:val="bottom"/>
            <w:hideMark/>
          </w:tcPr>
          <w:p w:rsidR="00EA581E" w:rsidRPr="00B92BFF" w:rsidRDefault="00EA581E" w:rsidP="005B1834">
            <w:pPr>
              <w:spacing w:after="0" w:line="240" w:lineRule="auto"/>
              <w:ind w:left="5984"/>
              <w:rPr>
                <w:rFonts w:ascii="Arial" w:eastAsia="Times New Roman" w:hAnsi="Arial" w:cs="Arial"/>
                <w:lang w:val="mn-MN"/>
              </w:rPr>
            </w:pPr>
            <w:r w:rsidRPr="00B92BFF">
              <w:rPr>
                <w:rFonts w:ascii="Arial" w:eastAsia="Times New Roman" w:hAnsi="Arial" w:cs="Arial"/>
                <w:lang w:val="mn-MN"/>
              </w:rPr>
              <w:t>Монгол Улсын 2021 оны төсвийн тухай</w:t>
            </w:r>
            <w:r w:rsidRPr="00B92BFF">
              <w:rPr>
                <w:rFonts w:ascii="Arial" w:eastAsia="Times New Roman" w:hAnsi="Arial" w:cs="Arial"/>
                <w:lang w:val="mn-MN"/>
              </w:rPr>
              <w:br/>
              <w:t>хуулийн 3 дугаар хавсралт</w:t>
            </w:r>
          </w:p>
        </w:tc>
      </w:tr>
      <w:tr w:rsidR="00EA581E" w:rsidRPr="00B92BFF" w:rsidTr="005B1834">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r>
      <w:tr w:rsidR="00EA581E" w:rsidRPr="00B92BFF" w:rsidTr="005B1834">
        <w:trPr>
          <w:trHeight w:val="945"/>
        </w:trPr>
        <w:tc>
          <w:tcPr>
            <w:tcW w:w="10220" w:type="dxa"/>
            <w:gridSpan w:val="6"/>
            <w:tcBorders>
              <w:top w:val="nil"/>
              <w:left w:val="nil"/>
              <w:bottom w:val="nil"/>
              <w:right w:val="nil"/>
            </w:tcBorders>
            <w:shd w:val="clear" w:color="000000" w:fill="FFFFFF"/>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МОНГОЛ УЛСЫН ТӨСВИЙН ХӨРӨНГӨӨР 2021 ОНД САНХҮҮЖҮҮЛЭХ “БАРИХ-ШИЛЖҮҮЛЭХ”                                                       КОНЦЕССЫН ТӨРЛӨӨР ХЭРЭГЖҮҮЛСЭН ТӨСӨЛ, АРГА                                                                                                                                                   ХЭМЖЭЭ, БАРИЛГА БАЙГУУЛАМЖИЙН ЭРГЭН ТӨЛӨЛТИЙН ЖАГСААЛТ</w:t>
            </w:r>
          </w:p>
        </w:tc>
      </w:tr>
      <w:tr w:rsidR="00EA581E" w:rsidRPr="00B92BFF" w:rsidTr="005B1834">
        <w:trPr>
          <w:trHeight w:val="170"/>
        </w:trPr>
        <w:tc>
          <w:tcPr>
            <w:tcW w:w="122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rPr>
                <w:rFonts w:ascii="Arial" w:eastAsia="Times New Roman" w:hAnsi="Arial" w:cs="Arial"/>
                <w:lang w:val="mn-MN"/>
              </w:rPr>
            </w:pPr>
          </w:p>
        </w:tc>
      </w:tr>
      <w:tr w:rsidR="00EA581E" w:rsidRPr="00B92BFF" w:rsidTr="005B1834">
        <w:trPr>
          <w:trHeight w:val="300"/>
        </w:trPr>
        <w:tc>
          <w:tcPr>
            <w:tcW w:w="122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p>
        </w:tc>
        <w:tc>
          <w:tcPr>
            <w:tcW w:w="4323"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rPr>
                <w:rFonts w:ascii="Arial" w:eastAsia="Times New Roman" w:hAnsi="Arial" w:cs="Arial"/>
                <w:lang w:val="mn-MN"/>
              </w:rPr>
            </w:pPr>
          </w:p>
        </w:tc>
        <w:tc>
          <w:tcPr>
            <w:tcW w:w="880"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rPr>
                <w:rFonts w:ascii="Arial" w:eastAsia="Times New Roman" w:hAnsi="Arial" w:cs="Arial"/>
                <w:lang w:val="mn-MN"/>
              </w:rPr>
            </w:pPr>
          </w:p>
        </w:tc>
        <w:tc>
          <w:tcPr>
            <w:tcW w:w="1104"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rPr>
                <w:rFonts w:ascii="Arial" w:eastAsia="Times New Roman" w:hAnsi="Arial" w:cs="Arial"/>
                <w:lang w:val="mn-MN"/>
              </w:rPr>
            </w:pPr>
          </w:p>
        </w:tc>
        <w:tc>
          <w:tcPr>
            <w:tcW w:w="1276" w:type="dxa"/>
            <w:tcBorders>
              <w:top w:val="nil"/>
              <w:left w:val="nil"/>
              <w:bottom w:val="nil"/>
              <w:right w:val="nil"/>
            </w:tcBorders>
            <w:shd w:val="clear" w:color="auto" w:fill="auto"/>
            <w:noWrap/>
            <w:vAlign w:val="center"/>
            <w:hideMark/>
          </w:tcPr>
          <w:p w:rsidR="00EA581E" w:rsidRPr="00B92BFF" w:rsidRDefault="00EA581E" w:rsidP="005B1834">
            <w:pPr>
              <w:spacing w:after="0" w:line="240" w:lineRule="auto"/>
              <w:rPr>
                <w:rFonts w:ascii="Arial" w:eastAsia="Times New Roman" w:hAnsi="Arial" w:cs="Arial"/>
                <w:lang w:val="mn-MN"/>
              </w:rPr>
            </w:pPr>
          </w:p>
        </w:tc>
        <w:tc>
          <w:tcPr>
            <w:tcW w:w="1417" w:type="dxa"/>
            <w:tcBorders>
              <w:top w:val="nil"/>
              <w:left w:val="nil"/>
              <w:bottom w:val="nil"/>
              <w:right w:val="nil"/>
            </w:tcBorders>
            <w:shd w:val="clear" w:color="auto" w:fill="auto"/>
            <w:noWrap/>
            <w:vAlign w:val="bottom"/>
            <w:hideMark/>
          </w:tcPr>
          <w:p w:rsidR="00EA581E" w:rsidRPr="00B92BFF" w:rsidRDefault="00EA581E" w:rsidP="005B1834">
            <w:pPr>
              <w:spacing w:after="0" w:line="240" w:lineRule="auto"/>
              <w:jc w:val="right"/>
              <w:rPr>
                <w:rFonts w:ascii="Arial" w:eastAsia="Times New Roman" w:hAnsi="Arial" w:cs="Arial"/>
                <w:lang w:val="mn-MN"/>
              </w:rPr>
            </w:pPr>
            <w:r w:rsidRPr="00B92BFF">
              <w:rPr>
                <w:rFonts w:ascii="Arial" w:eastAsia="Times New Roman" w:hAnsi="Arial" w:cs="Arial"/>
                <w:lang w:val="mn-MN"/>
              </w:rPr>
              <w:t>/сая төгрөг/</w:t>
            </w:r>
          </w:p>
        </w:tc>
      </w:tr>
      <w:tr w:rsidR="00EA581E" w:rsidRPr="00B92BFF" w:rsidTr="005B1834">
        <w:trPr>
          <w:trHeight w:val="300"/>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Хуулийн дугаар </w:t>
            </w:r>
          </w:p>
        </w:tc>
        <w:tc>
          <w:tcPr>
            <w:tcW w:w="4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Төсөл, арга хэмжээний нэр, хүчин чадал, байршил</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Хугацаа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Төсөвт өртөг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xml:space="preserve"> Санхүүжих дүн</w:t>
            </w:r>
          </w:p>
        </w:tc>
      </w:tr>
      <w:tr w:rsidR="00EA581E" w:rsidRPr="00B92BFF" w:rsidTr="005B1834">
        <w:trPr>
          <w:trHeight w:val="300"/>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5B1834">
            <w:pPr>
              <w:spacing w:after="0" w:line="240" w:lineRule="auto"/>
              <w:rPr>
                <w:rFonts w:ascii="Arial" w:eastAsia="Times New Roman" w:hAnsi="Arial" w:cs="Arial"/>
                <w:b/>
                <w:bCs/>
                <w:lang w:val="mn-MN"/>
              </w:rPr>
            </w:pPr>
          </w:p>
        </w:tc>
        <w:tc>
          <w:tcPr>
            <w:tcW w:w="4323"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5B1834">
            <w:pPr>
              <w:spacing w:after="0" w:line="240" w:lineRule="auto"/>
              <w:rPr>
                <w:rFonts w:ascii="Arial" w:eastAsia="Times New Roman" w:hAnsi="Arial" w:cs="Arial"/>
                <w:b/>
                <w:bCs/>
                <w:lang w:val="mn-MN"/>
              </w:rPr>
            </w:pP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Эхлэх</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Дуусах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5B1834">
            <w:pPr>
              <w:spacing w:after="0" w:line="240" w:lineRule="auto"/>
              <w:rPr>
                <w:rFonts w:ascii="Arial" w:eastAsia="Times New Roman" w:hAnsi="Arial" w:cs="Arial"/>
                <w:b/>
                <w:bCs/>
                <w:lang w:val="mn-M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581E" w:rsidRPr="00B92BFF" w:rsidRDefault="00EA581E" w:rsidP="005B1834">
            <w:pPr>
              <w:spacing w:after="0" w:line="240" w:lineRule="auto"/>
              <w:rPr>
                <w:rFonts w:ascii="Arial" w:eastAsia="Times New Roman" w:hAnsi="Arial" w:cs="Arial"/>
                <w:b/>
                <w:bCs/>
                <w:lang w:val="mn-MN"/>
              </w:rPr>
            </w:pP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w:t>
            </w:r>
          </w:p>
        </w:tc>
        <w:tc>
          <w:tcPr>
            <w:tcW w:w="4323" w:type="dxa"/>
            <w:tcBorders>
              <w:top w:val="nil"/>
              <w:left w:val="nil"/>
              <w:bottom w:val="single" w:sz="4" w:space="0" w:color="auto"/>
              <w:right w:val="single" w:sz="4" w:space="0" w:color="auto"/>
            </w:tcBorders>
            <w:shd w:val="clear" w:color="000000" w:fill="FFFFFF"/>
            <w:vAlign w:val="center"/>
            <w:hideMark/>
          </w:tcPr>
          <w:p w:rsidR="00EA581E" w:rsidRPr="00B92BFF" w:rsidRDefault="00EA581E" w:rsidP="005B1834">
            <w:pPr>
              <w:spacing w:after="0" w:line="240" w:lineRule="auto"/>
              <w:rPr>
                <w:rFonts w:ascii="Arial" w:eastAsia="Times New Roman" w:hAnsi="Arial" w:cs="Arial"/>
                <w:b/>
                <w:bCs/>
                <w:lang w:val="mn-MN"/>
              </w:rPr>
            </w:pPr>
            <w:r w:rsidRPr="00B92BFF">
              <w:rPr>
                <w:rFonts w:ascii="Arial" w:eastAsia="Times New Roman" w:hAnsi="Arial" w:cs="Arial"/>
                <w:b/>
                <w:bCs/>
                <w:lang w:val="mn-MN"/>
              </w:rPr>
              <w:t>МОНГОЛ УЛСЫН ШАДАР САЙД</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b/>
                <w:bCs/>
                <w:lang w:val="mn-MN"/>
              </w:rPr>
            </w:pPr>
            <w:r w:rsidRPr="00B92BFF">
              <w:rPr>
                <w:rFonts w:ascii="Arial" w:eastAsia="Times New Roman" w:hAnsi="Arial" w:cs="Arial"/>
                <w:b/>
                <w:bCs/>
                <w:lang w:val="mn-MN"/>
              </w:rPr>
              <w:t>Төрийн худалдан авах ажиллагааны газар</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b/>
                <w:bCs/>
                <w:i/>
                <w:iCs/>
                <w:lang w:val="mn-MN"/>
              </w:rPr>
            </w:pPr>
            <w:r w:rsidRPr="00B92BFF">
              <w:rPr>
                <w:rFonts w:ascii="Arial" w:eastAsia="Times New Roman" w:hAnsi="Arial" w:cs="Arial"/>
                <w:b/>
                <w:bCs/>
                <w:i/>
                <w:iCs/>
                <w:lang w:val="mn-MN"/>
              </w:rPr>
              <w:t>Концессын төслийн эргэн төлөлт</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iCs/>
                <w:lang w:val="mn-MN"/>
              </w:rPr>
            </w:pPr>
            <w:r w:rsidRPr="00B92BFF">
              <w:rPr>
                <w:rFonts w:ascii="Arial" w:eastAsia="Times New Roman" w:hAnsi="Arial" w:cs="Arial"/>
                <w:b/>
                <w:bCs/>
                <w:i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iCs/>
                <w:lang w:val="mn-MN"/>
              </w:rPr>
            </w:pPr>
            <w:r w:rsidRPr="00B92BFF">
              <w:rPr>
                <w:rFonts w:ascii="Arial" w:eastAsia="Times New Roman" w:hAnsi="Arial" w:cs="Arial"/>
                <w:b/>
                <w:bCs/>
                <w:iCs/>
                <w:lang w:val="mn-MN"/>
              </w:rPr>
              <w:t>266,268.7</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I.1.1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b/>
                <w:bCs/>
                <w:lang w:val="mn-MN"/>
              </w:rPr>
            </w:pPr>
            <w:r w:rsidRPr="00B92BFF">
              <w:rPr>
                <w:rFonts w:ascii="Arial" w:eastAsia="Times New Roman" w:hAnsi="Arial" w:cs="Arial"/>
                <w:b/>
                <w:bCs/>
                <w:lang w:val="mn-MN"/>
              </w:rPr>
              <w:t>I.Барилга байгууламж</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849,759.0</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b/>
                <w:bCs/>
                <w:lang w:val="mn-MN"/>
              </w:rPr>
            </w:pPr>
            <w:r w:rsidRPr="00B92BFF">
              <w:rPr>
                <w:rFonts w:ascii="Arial" w:eastAsia="Times New Roman" w:hAnsi="Arial" w:cs="Arial"/>
                <w:b/>
                <w:bCs/>
                <w:lang w:val="mn-MN"/>
              </w:rPr>
              <w:t>266,268.7</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i/>
                <w:iCs/>
                <w:lang w:val="mn-MN"/>
              </w:rPr>
            </w:pPr>
            <w:r w:rsidRPr="00B92BFF">
              <w:rPr>
                <w:rFonts w:ascii="Arial" w:eastAsia="Times New Roman" w:hAnsi="Arial" w:cs="Arial"/>
                <w:i/>
                <w:iCs/>
                <w:lang w:val="mn-MN"/>
              </w:rPr>
              <w:t>Шилжих</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
                <w:iCs/>
                <w:lang w:val="mn-MN"/>
              </w:rPr>
            </w:pPr>
            <w:r w:rsidRPr="00B92BFF">
              <w:rPr>
                <w:rFonts w:ascii="Arial" w:eastAsia="Times New Roman" w:hAnsi="Arial" w:cs="Arial"/>
                <w:i/>
                <w:iCs/>
                <w:lang w:val="mn-MN"/>
              </w:rPr>
              <w:t> </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
                <w:iCs/>
                <w:lang w:val="mn-MN"/>
              </w:rPr>
            </w:pPr>
            <w:r w:rsidRPr="00B92BFF">
              <w:rPr>
                <w:rFonts w:ascii="Arial" w:eastAsia="Times New Roman" w:hAnsi="Arial" w:cs="Arial"/>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630,776.4</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134,879.1</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I.1.1.1</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"Чойр" дэд станцын өргөтгөл, шинэчлэлт</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2021</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81,767.3</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14,100.3</w:t>
            </w:r>
          </w:p>
        </w:tc>
      </w:tr>
      <w:tr w:rsidR="00EA581E" w:rsidRPr="00B92BFF" w:rsidTr="005B1834">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I.1.1.2</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Төрөх эмнэлгийн барилгын дуусгал, дэд бүтэц, 300 ор /Улаанбаатар, Хан-Уул дүүрэг/</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2021</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38,778.8</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30,778.8</w:t>
            </w:r>
          </w:p>
        </w:tc>
      </w:tr>
      <w:tr w:rsidR="00EA581E" w:rsidRPr="00B92BFF" w:rsidTr="005B1834">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I.1.1.3</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Сонгино сум-Хяргас нуурын зүүн хаяа чиглэлийн 135.5 км хатуу хучилттай авто зам төсөл</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2017</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246,141.1</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45,000.0</w:t>
            </w:r>
          </w:p>
        </w:tc>
      </w:tr>
      <w:tr w:rsidR="00EA581E" w:rsidRPr="00B92BFF" w:rsidTr="005B1834">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I.1.1.4</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Тосонцэнгэлийн 4 замын уулзвар-Нөмрөг-Сонгино чиглэлийн 167 км хатуу хучилттай авто зам төсөл</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2016</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264,089.2</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45,000.0</w:t>
            </w:r>
          </w:p>
        </w:tc>
      </w:tr>
      <w:tr w:rsidR="00EA581E" w:rsidRPr="00B92BFF" w:rsidTr="005B1834">
        <w:trPr>
          <w:trHeight w:val="3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 </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i/>
                <w:iCs/>
                <w:lang w:val="mn-MN"/>
              </w:rPr>
            </w:pPr>
            <w:r w:rsidRPr="00B92BFF">
              <w:rPr>
                <w:rFonts w:ascii="Arial" w:eastAsia="Times New Roman" w:hAnsi="Arial" w:cs="Arial"/>
                <w:i/>
                <w:iCs/>
                <w:lang w:val="mn-MN"/>
              </w:rPr>
              <w:t>Шинэ</w:t>
            </w:r>
          </w:p>
        </w:tc>
        <w:tc>
          <w:tcPr>
            <w:tcW w:w="880" w:type="dxa"/>
            <w:tcBorders>
              <w:top w:val="nil"/>
              <w:left w:val="nil"/>
              <w:bottom w:val="single" w:sz="4" w:space="0" w:color="auto"/>
              <w:right w:val="single" w:sz="4" w:space="0" w:color="auto"/>
            </w:tcBorders>
            <w:shd w:val="clear" w:color="auto" w:fill="auto"/>
            <w:noWrap/>
            <w:vAlign w:val="bottom"/>
            <w:hideMark/>
          </w:tcPr>
          <w:p w:rsidR="00EA581E" w:rsidRPr="00B92BFF" w:rsidRDefault="00EA581E" w:rsidP="005B1834">
            <w:pPr>
              <w:spacing w:after="0" w:line="240" w:lineRule="auto"/>
              <w:rPr>
                <w:rFonts w:ascii="Calibri" w:eastAsia="Times New Roman" w:hAnsi="Calibri" w:cs="Times New Roman"/>
                <w:i/>
                <w:iCs/>
                <w:lang w:val="mn-MN"/>
              </w:rPr>
            </w:pPr>
            <w:r w:rsidRPr="00B92BFF">
              <w:rPr>
                <w:rFonts w:ascii="Calibri" w:eastAsia="Times New Roman" w:hAnsi="Calibri" w:cs="Times New Roman"/>
                <w:i/>
                <w:iCs/>
                <w:lang w:val="mn-MN"/>
              </w:rPr>
              <w:t> </w:t>
            </w:r>
          </w:p>
        </w:tc>
        <w:tc>
          <w:tcPr>
            <w:tcW w:w="1104" w:type="dxa"/>
            <w:tcBorders>
              <w:top w:val="nil"/>
              <w:left w:val="nil"/>
              <w:bottom w:val="single" w:sz="4" w:space="0" w:color="auto"/>
              <w:right w:val="single" w:sz="4" w:space="0" w:color="auto"/>
            </w:tcBorders>
            <w:shd w:val="clear" w:color="auto" w:fill="auto"/>
            <w:noWrap/>
            <w:vAlign w:val="bottom"/>
            <w:hideMark/>
          </w:tcPr>
          <w:p w:rsidR="00EA581E" w:rsidRPr="00B92BFF" w:rsidRDefault="00EA581E" w:rsidP="005B1834">
            <w:pPr>
              <w:spacing w:after="0" w:line="240" w:lineRule="auto"/>
              <w:rPr>
                <w:rFonts w:ascii="Calibri" w:eastAsia="Times New Roman" w:hAnsi="Calibri" w:cs="Times New Roman"/>
                <w:i/>
                <w:iCs/>
                <w:lang w:val="mn-MN"/>
              </w:rPr>
            </w:pPr>
            <w:r w:rsidRPr="00B92BFF">
              <w:rPr>
                <w:rFonts w:ascii="Calibri" w:eastAsia="Times New Roman" w:hAnsi="Calibri" w:cs="Times New Roman"/>
                <w:i/>
                <w:iCs/>
                <w:lang w:val="mn-MN"/>
              </w:rPr>
              <w:t> </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218,982.7</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iCs/>
                <w:lang w:val="mn-MN"/>
              </w:rPr>
            </w:pPr>
            <w:r w:rsidRPr="00B92BFF">
              <w:rPr>
                <w:rFonts w:ascii="Arial" w:eastAsia="Times New Roman" w:hAnsi="Arial" w:cs="Arial"/>
                <w:iCs/>
                <w:lang w:val="mn-MN"/>
              </w:rPr>
              <w:t>131,389.6</w:t>
            </w:r>
          </w:p>
        </w:tc>
      </w:tr>
      <w:tr w:rsidR="00EA581E" w:rsidRPr="00B92BFF" w:rsidTr="005B1834">
        <w:trPr>
          <w:trHeight w:val="57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I.1.1.5</w:t>
            </w:r>
          </w:p>
        </w:tc>
        <w:tc>
          <w:tcPr>
            <w:tcW w:w="4323"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rPr>
                <w:rFonts w:ascii="Arial" w:eastAsia="Times New Roman" w:hAnsi="Arial" w:cs="Arial"/>
                <w:lang w:val="mn-MN"/>
              </w:rPr>
            </w:pPr>
            <w:r w:rsidRPr="00B92BFF">
              <w:rPr>
                <w:rFonts w:ascii="Arial" w:eastAsia="Times New Roman" w:hAnsi="Arial" w:cs="Arial"/>
                <w:lang w:val="mn-MN"/>
              </w:rPr>
              <w:t>Баянхонгор-Алтай чиглэлийн 126.7 км хатуу хучилттай авто зам төсөл/Баянхонгор/</w:t>
            </w:r>
          </w:p>
        </w:tc>
        <w:tc>
          <w:tcPr>
            <w:tcW w:w="880"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2015</w:t>
            </w:r>
          </w:p>
        </w:tc>
        <w:tc>
          <w:tcPr>
            <w:tcW w:w="1104"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2022</w:t>
            </w:r>
          </w:p>
        </w:tc>
        <w:tc>
          <w:tcPr>
            <w:tcW w:w="1276"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218,982.7</w:t>
            </w:r>
          </w:p>
        </w:tc>
        <w:tc>
          <w:tcPr>
            <w:tcW w:w="1417" w:type="dxa"/>
            <w:tcBorders>
              <w:top w:val="nil"/>
              <w:left w:val="nil"/>
              <w:bottom w:val="single" w:sz="4" w:space="0" w:color="auto"/>
              <w:right w:val="single" w:sz="4" w:space="0" w:color="auto"/>
            </w:tcBorders>
            <w:shd w:val="clear" w:color="auto" w:fill="auto"/>
            <w:vAlign w:val="center"/>
            <w:hideMark/>
          </w:tcPr>
          <w:p w:rsidR="00EA581E" w:rsidRPr="00B92BFF" w:rsidRDefault="00EA581E" w:rsidP="005B1834">
            <w:pPr>
              <w:spacing w:after="0" w:line="240" w:lineRule="auto"/>
              <w:jc w:val="center"/>
              <w:rPr>
                <w:rFonts w:ascii="Arial" w:eastAsia="Times New Roman" w:hAnsi="Arial" w:cs="Arial"/>
                <w:lang w:val="mn-MN"/>
              </w:rPr>
            </w:pPr>
            <w:r w:rsidRPr="00B92BFF">
              <w:rPr>
                <w:rFonts w:ascii="Arial" w:eastAsia="Times New Roman" w:hAnsi="Arial" w:cs="Arial"/>
                <w:lang w:val="mn-MN"/>
              </w:rPr>
              <w:t>131,389.6</w:t>
            </w:r>
          </w:p>
        </w:tc>
      </w:tr>
    </w:tbl>
    <w:p w:rsidR="00EA581E" w:rsidRPr="00B92BFF" w:rsidRDefault="00EA581E" w:rsidP="00EA581E">
      <w:pPr>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Default="00EA581E" w:rsidP="00EA581E">
      <w:pPr>
        <w:spacing w:after="0" w:line="240" w:lineRule="auto"/>
        <w:rPr>
          <w:lang w:val="mn-MN"/>
        </w:rPr>
      </w:pPr>
    </w:p>
    <w:p w:rsidR="00EA581E" w:rsidRPr="00C72762" w:rsidRDefault="00EA581E" w:rsidP="00EA581E">
      <w:pPr>
        <w:ind w:left="5245" w:right="-1080"/>
        <w:rPr>
          <w:rFonts w:ascii="Arial" w:eastAsia="Times New Roman" w:hAnsi="Arial" w:cs="Arial"/>
          <w:color w:val="000000"/>
          <w:lang w:val="mn-MN"/>
        </w:rPr>
      </w:pPr>
      <w:r w:rsidRPr="00C72762">
        <w:rPr>
          <w:rFonts w:ascii="Arial" w:eastAsia="Times New Roman" w:hAnsi="Arial" w:cs="Arial"/>
          <w:color w:val="000000"/>
          <w:lang w:val="mn-MN"/>
        </w:rPr>
        <w:t>Монгол Улсын 2021 оны төсвийн тухай</w:t>
      </w:r>
      <w:r w:rsidRPr="00C72762">
        <w:rPr>
          <w:rFonts w:ascii="Arial" w:eastAsia="Times New Roman" w:hAnsi="Arial" w:cs="Arial"/>
          <w:color w:val="000000"/>
          <w:lang w:val="mn-MN"/>
        </w:rPr>
        <w:br/>
        <w:t>хуулийн 4 дүгээр хавсралт</w:t>
      </w:r>
    </w:p>
    <w:p w:rsidR="00EA581E" w:rsidRPr="00C72762" w:rsidRDefault="00EA581E" w:rsidP="00EA581E">
      <w:pPr>
        <w:jc w:val="center"/>
        <w:rPr>
          <w:rFonts w:ascii="Arial" w:eastAsia="Times New Roman" w:hAnsi="Arial" w:cs="Arial"/>
          <w:b/>
          <w:color w:val="000000"/>
          <w:lang w:val="mn-MN"/>
        </w:rPr>
      </w:pPr>
      <w:r w:rsidRPr="00C72762">
        <w:rPr>
          <w:rFonts w:ascii="Arial" w:eastAsia="Times New Roman" w:hAnsi="Arial" w:cs="Arial"/>
          <w:b/>
          <w:color w:val="000000"/>
          <w:lang w:val="mn-MN"/>
        </w:rPr>
        <w:t>ОЛОН УЛСЫН БАЙГУУЛЛАГЫН ТӨСӨЛ, ХӨТӨЛБӨРӨӨС 2021 ОНД СУМДЫН ОРОН НУТГИЙН ХӨГЖЛИЙН САНД ОЛГОХ УРАМШУУЛАЛ, ДЭМЖЛЭГ</w:t>
      </w:r>
    </w:p>
    <w:tbl>
      <w:tblPr>
        <w:tblW w:w="9681" w:type="dxa"/>
        <w:tblLook w:val="04A0" w:firstRow="1" w:lastRow="0" w:firstColumn="1" w:lastColumn="0" w:noHBand="0" w:noVBand="1"/>
      </w:tblPr>
      <w:tblGrid>
        <w:gridCol w:w="574"/>
        <w:gridCol w:w="1518"/>
        <w:gridCol w:w="2144"/>
        <w:gridCol w:w="1704"/>
        <w:gridCol w:w="270"/>
        <w:gridCol w:w="1603"/>
        <w:gridCol w:w="1868"/>
      </w:tblGrid>
      <w:tr w:rsidR="00EA581E" w:rsidRPr="00C72762" w:rsidTr="005B1834">
        <w:trPr>
          <w:trHeight w:val="285"/>
        </w:trPr>
        <w:tc>
          <w:tcPr>
            <w:tcW w:w="57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Times New Roman" w:eastAsia="Times New Roman" w:hAnsi="Times New Roman" w:cs="Times New Roman"/>
                <w:sz w:val="24"/>
                <w:szCs w:val="24"/>
                <w:lang w:val="mn-MN"/>
              </w:rPr>
            </w:pPr>
          </w:p>
        </w:tc>
        <w:tc>
          <w:tcPr>
            <w:tcW w:w="1518"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Times New Roman" w:eastAsia="Times New Roman" w:hAnsi="Times New Roman" w:cs="Times New Roman"/>
                <w:sz w:val="20"/>
                <w:szCs w:val="20"/>
                <w:lang w:val="mn-MN"/>
              </w:rPr>
            </w:pP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Times New Roman" w:eastAsia="Times New Roman" w:hAnsi="Times New Roman" w:cs="Times New Roman"/>
                <w:sz w:val="20"/>
                <w:szCs w:val="20"/>
                <w:lang w:val="mn-MN"/>
              </w:rPr>
            </w:pP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rPr>
                <w:rFonts w:ascii="Times New Roman" w:eastAsia="Times New Roman" w:hAnsi="Times New Roman" w:cs="Times New Roman"/>
                <w:sz w:val="20"/>
                <w:szCs w:val="20"/>
                <w:lang w:val="mn-MN"/>
              </w:rPr>
            </w:pPr>
          </w:p>
        </w:tc>
        <w:tc>
          <w:tcPr>
            <w:tcW w:w="1873" w:type="dxa"/>
            <w:gridSpan w:val="2"/>
            <w:tcBorders>
              <w:top w:val="nil"/>
              <w:left w:val="nil"/>
              <w:bottom w:val="nil"/>
              <w:right w:val="nil"/>
            </w:tcBorders>
            <w:shd w:val="clear" w:color="auto" w:fill="auto"/>
            <w:noWrap/>
            <w:vAlign w:val="bottom"/>
          </w:tcPr>
          <w:p w:rsidR="00EA581E" w:rsidRPr="00C72762" w:rsidRDefault="00EA581E" w:rsidP="005B1834">
            <w:pPr>
              <w:spacing w:after="0" w:line="240" w:lineRule="auto"/>
              <w:ind w:right="-720"/>
              <w:jc w:val="center"/>
              <w:rPr>
                <w:rFonts w:ascii="Times New Roman" w:eastAsia="Times New Roman" w:hAnsi="Times New Roman" w:cs="Times New Roman"/>
                <w:sz w:val="20"/>
                <w:szCs w:val="20"/>
                <w:lang w:val="mn-MN"/>
              </w:rPr>
            </w:pPr>
          </w:p>
        </w:tc>
        <w:tc>
          <w:tcPr>
            <w:tcW w:w="1868" w:type="dxa"/>
            <w:tcBorders>
              <w:top w:val="nil"/>
              <w:left w:val="nil"/>
              <w:bottom w:val="nil"/>
              <w:right w:val="nil"/>
            </w:tcBorders>
            <w:shd w:val="clear" w:color="auto" w:fill="auto"/>
            <w:noWrap/>
            <w:vAlign w:val="center"/>
          </w:tcPr>
          <w:p w:rsidR="00EA581E" w:rsidRPr="00C72762" w:rsidRDefault="00EA581E" w:rsidP="005B1834">
            <w:pPr>
              <w:spacing w:after="0" w:line="240" w:lineRule="auto"/>
              <w:rPr>
                <w:rFonts w:ascii="Arial" w:eastAsia="Times New Roman" w:hAnsi="Arial" w:cs="Arial"/>
                <w:color w:val="000000"/>
                <w:lang w:val="mn-MN"/>
              </w:rPr>
            </w:pPr>
          </w:p>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/мянган төгрөг/</w:t>
            </w:r>
          </w:p>
        </w:tc>
      </w:tr>
      <w:tr w:rsidR="00EA581E" w:rsidRPr="00C72762" w:rsidTr="005B1834">
        <w:trPr>
          <w:trHeight w:val="300"/>
        </w:trPr>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Д/д</w:t>
            </w:r>
          </w:p>
        </w:tc>
        <w:tc>
          <w:tcPr>
            <w:tcW w:w="3662" w:type="dxa"/>
            <w:gridSpan w:val="2"/>
            <w:tcBorders>
              <w:top w:val="single" w:sz="4" w:space="0" w:color="auto"/>
              <w:left w:val="nil"/>
              <w:bottom w:val="single" w:sz="4" w:space="0" w:color="auto"/>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Аймаг, сум</w:t>
            </w:r>
          </w:p>
        </w:tc>
        <w:tc>
          <w:tcPr>
            <w:tcW w:w="1974" w:type="dxa"/>
            <w:gridSpan w:val="2"/>
            <w:tcBorders>
              <w:top w:val="single" w:sz="4" w:space="0" w:color="auto"/>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Дэмжлэг </w:t>
            </w:r>
          </w:p>
        </w:tc>
        <w:tc>
          <w:tcPr>
            <w:tcW w:w="1603" w:type="dxa"/>
            <w:tcBorders>
              <w:top w:val="single" w:sz="4" w:space="0" w:color="auto"/>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Урамшуулал </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Нийт </w:t>
            </w:r>
          </w:p>
        </w:tc>
      </w:tr>
      <w:tr w:rsidR="00EA581E" w:rsidRPr="00C72762" w:rsidTr="005B1834">
        <w:trPr>
          <w:trHeight w:val="300"/>
        </w:trPr>
        <w:tc>
          <w:tcPr>
            <w:tcW w:w="5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w:t>
            </w:r>
          </w:p>
        </w:tc>
        <w:tc>
          <w:tcPr>
            <w:tcW w:w="3662" w:type="dxa"/>
            <w:gridSpan w:val="2"/>
            <w:tcBorders>
              <w:top w:val="single" w:sz="4" w:space="0" w:color="auto"/>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Архангай </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136,274.6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223,585.7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359,860.3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Батцэнгэл сум</w:t>
            </w:r>
            <w:r w:rsidRPr="00C72762">
              <w:rPr>
                <w:rFonts w:ascii="Arial" w:eastAsia="Times New Roman" w:hAnsi="Arial" w:cs="Arial"/>
                <w:strike/>
                <w:color w:val="000000"/>
                <w:lang w:val="mn-MN"/>
              </w:rPr>
              <w:t xml:space="preserve">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5,966.3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5,966.3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Булган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4,365.7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4,365.7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Жаргалант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9,093.2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9,093.2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Ихтамир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7,479.8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7,479.8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Өгийнуур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4,474.2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17,343.5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21,817.7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Өлзийт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5,205.3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5,205.3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Өндөр-Улаан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9,673.1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37,496.4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47,169.5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Тариат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8,877.3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8,877.3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Төвшрүүлэх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3,250.4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3,250.4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Хайрхан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6,954.1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6,954.1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Хангай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8,279.8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20,059.7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28,339.4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Хашаат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6,180.1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6,180.1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Хотонт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6,037.8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23,404.7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29,442.5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Цахир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6,456.3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25,027.1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31,483.5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Цэнхэр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6,515.8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25,257.8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31,773.6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Цэцэрлэг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7,619.9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18,461.0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26,080.9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Чулуут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7,558.7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18,312.6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25,871.3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Эрдэнэбулган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12,426.4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12,426.4 </w:t>
            </w:r>
          </w:p>
        </w:tc>
      </w:tr>
      <w:tr w:rsidR="00EA581E" w:rsidRPr="00C72762" w:rsidTr="005B1834">
        <w:trPr>
          <w:trHeight w:val="285"/>
        </w:trPr>
        <w:tc>
          <w:tcPr>
            <w:tcW w:w="574" w:type="dxa"/>
            <w:vMerge/>
            <w:tcBorders>
              <w:top w:val="nil"/>
              <w:left w:val="single" w:sz="4" w:space="0" w:color="auto"/>
              <w:bottom w:val="single" w:sz="4" w:space="0" w:color="000000"/>
              <w:right w:val="single" w:sz="4" w:space="0" w:color="auto"/>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Эрдэнэмандал сум </w:t>
            </w:r>
          </w:p>
        </w:tc>
        <w:tc>
          <w:tcPr>
            <w:tcW w:w="1704" w:type="dxa"/>
            <w:tcBorders>
              <w:top w:val="nil"/>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9,860.5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           38,222.8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48,083.3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w:t>
            </w: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rFonts w:ascii="Arial" w:eastAsia="Times New Roman" w:hAnsi="Arial" w:cs="Arial"/>
                <w:b/>
                <w:bCs/>
                <w:color w:val="000000"/>
                <w:lang w:val="mn-MN"/>
              </w:rPr>
            </w:pPr>
          </w:p>
          <w:p w:rsidR="00EA581E" w:rsidRPr="00C72762" w:rsidRDefault="00EA581E" w:rsidP="005B1834">
            <w:pPr>
              <w:spacing w:after="0" w:line="240" w:lineRule="auto"/>
              <w:jc w:val="center"/>
              <w:rPr>
                <w:lang w:val="mn-MN"/>
              </w:rPr>
            </w:pPr>
          </w:p>
        </w:tc>
        <w:tc>
          <w:tcPr>
            <w:tcW w:w="3662" w:type="dxa"/>
            <w:gridSpan w:val="2"/>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Баян-Өлгий</w:t>
            </w:r>
          </w:p>
        </w:tc>
        <w:tc>
          <w:tcPr>
            <w:tcW w:w="1704"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171,357.9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27,732.4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199,090.2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10,122.9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27,732.4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37,855.3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Алтанцөгц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4,953.6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4,953.6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Баяннуур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10,230.7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10,230.7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5,008.6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5,008.6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21,137.1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21,137.1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Буянт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5,649.2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5,649.2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Дэлүүн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20,607.1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20,607.1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Өлгий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23,807.5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23,807.5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Ногооннуур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18,049.5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18,049.5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Сагсай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8,301.8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8,301.8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Толбо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8,612.4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8,612.4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Улаанхус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15,615.0 </w:t>
            </w:r>
          </w:p>
        </w:tc>
        <w:tc>
          <w:tcPr>
            <w:tcW w:w="1873" w:type="dxa"/>
            <w:gridSpan w:val="2"/>
            <w:tcBorders>
              <w:top w:val="nil"/>
              <w:left w:val="nil"/>
              <w:bottom w:val="nil"/>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15,615.0 </w:t>
            </w:r>
          </w:p>
        </w:tc>
      </w:tr>
      <w:tr w:rsidR="00EA581E" w:rsidRPr="00C72762" w:rsidTr="005B1834">
        <w:trPr>
          <w:trHeight w:val="285"/>
        </w:trPr>
        <w:tc>
          <w:tcPr>
            <w:tcW w:w="574" w:type="dxa"/>
            <w:vMerge/>
            <w:tcBorders>
              <w:top w:val="nil"/>
              <w:left w:val="single" w:sz="4" w:space="0" w:color="auto"/>
              <w:bottom w:val="single" w:sz="4" w:space="0" w:color="auto"/>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single" w:sz="4" w:space="0" w:color="auto"/>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Цэнгэл сум</w:t>
            </w:r>
          </w:p>
        </w:tc>
        <w:tc>
          <w:tcPr>
            <w:tcW w:w="1704"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19,262.4 </w:t>
            </w:r>
          </w:p>
        </w:tc>
        <w:tc>
          <w:tcPr>
            <w:tcW w:w="1873" w:type="dxa"/>
            <w:gridSpan w:val="2"/>
            <w:tcBorders>
              <w:top w:val="nil"/>
              <w:left w:val="nil"/>
              <w:bottom w:val="single" w:sz="4" w:space="0" w:color="auto"/>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19,262.4 </w:t>
            </w:r>
          </w:p>
        </w:tc>
      </w:tr>
      <w:tr w:rsidR="00EA581E" w:rsidRPr="00C72762" w:rsidTr="005B1834">
        <w:trPr>
          <w:trHeight w:val="285"/>
        </w:trPr>
        <w:tc>
          <w:tcPr>
            <w:tcW w:w="574" w:type="dxa"/>
            <w:vMerge w:val="restart"/>
            <w:tcBorders>
              <w:top w:val="single" w:sz="4" w:space="0" w:color="auto"/>
              <w:left w:val="single" w:sz="4" w:space="0" w:color="auto"/>
              <w:bottom w:val="single" w:sz="4" w:space="0" w:color="000000"/>
              <w:right w:val="nil"/>
            </w:tcBorders>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3</w:t>
            </w:r>
          </w:p>
        </w:tc>
        <w:tc>
          <w:tcPr>
            <w:tcW w:w="1518"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Баянхонгор </w:t>
            </w:r>
          </w:p>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single" w:sz="4" w:space="0" w:color="auto"/>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Баацагаан сум</w:t>
            </w:r>
          </w:p>
        </w:tc>
        <w:tc>
          <w:tcPr>
            <w:tcW w:w="1704" w:type="dxa"/>
            <w:tcBorders>
              <w:top w:val="single" w:sz="4" w:space="0" w:color="auto"/>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137,129.5       </w:t>
            </w:r>
          </w:p>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6,992.2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b/>
                <w:bCs/>
                <w:color w:val="000000"/>
                <w:lang w:val="mn-MN"/>
              </w:rPr>
              <w:t xml:space="preserve">         442,922.1</w:t>
            </w:r>
            <w:r w:rsidRPr="00C72762">
              <w:rPr>
                <w:rFonts w:ascii="Arial" w:eastAsia="Times New Roman" w:hAnsi="Arial" w:cs="Arial"/>
                <w:color w:val="000000"/>
                <w:lang w:val="mn-MN"/>
              </w:rPr>
              <w:t xml:space="preserve">         </w:t>
            </w:r>
          </w:p>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27,676.5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580,051.5     </w:t>
            </w:r>
          </w:p>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34,668.7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Баянбулаг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4,501.2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17,816.7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22,317.9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Баянговь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6,716.9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6,716.9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Баянлиг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10,599.9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41,956.4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52,556.3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12,435.2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15,576.8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Баян-Өндөр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11,079.2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Баянхонгор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19,469.8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77,065.3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96,535.1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Баянцагаан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8,219.4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32,533.9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40,753.3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Богд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5,214.8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12,900.7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18,115.5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Бөмбөгөр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4,723.6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18,696.8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23,420.4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Бууцагаан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7,599.6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30,080.8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37,680.4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Галуут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5,887.0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23,302.0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29,189.0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Гурванбулаг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5,469.1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27,059.6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32,528.6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5,607.2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27,742.9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33,350.1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Жинст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4,245.0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16,802.7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21,047.7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Заг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20,168.1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24,244.4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20,142.2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24,213.2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Хүрээмарал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4,541.2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17,974.8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22,516.0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Шинэжинст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10,283.9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10,283.9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Эрдэнэцогт сум</w:t>
            </w:r>
          </w:p>
        </w:tc>
        <w:tc>
          <w:tcPr>
            <w:tcW w:w="1704"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4,690.9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18,567.4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23,258.3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4</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Булган</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84,697.9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75,249.6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159,947.5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Баян-Агт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19,042.8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24,325.1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2,856.1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3,281.0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3,281.0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6,943.1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6,943.1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Бүрэгхангай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4,319.7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17,845.6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22,795.9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Дашинчилэн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4,678.9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4,678.9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Могод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4,382.4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4,475.7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4,475.7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Рашаант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5,095.5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18,369.1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23,464.6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4,603.5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4,603.5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Сэлэнгэ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Тэшиг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9,606.1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9,606.1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Хангал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5,545.7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19,992.1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25,537.8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Хишиг-Өндөр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3,858.7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3,858.7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Хутаг-Өндөр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8,442.6 </w:t>
            </w:r>
          </w:p>
        </w:tc>
        <w:tc>
          <w:tcPr>
            <w:tcW w:w="1873" w:type="dxa"/>
            <w:gridSpan w:val="2"/>
            <w:tcBorders>
              <w:top w:val="nil"/>
              <w:left w:val="nil"/>
              <w:bottom w:val="single" w:sz="4" w:space="0" w:color="auto"/>
              <w:right w:val="nil"/>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8,442.6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5</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Говь-Алтай</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111,233.9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248,334.5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359,568.3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9,836.8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41,207.8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51,044.6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6,013.8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Бигэр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3,874.7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Бугат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6,524.0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6,524.0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Дарви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4,321.3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11,314.1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15,635.4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5,436.4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Есөнбулаг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14,816.6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38,793.1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53,609.7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3,234.1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13,548.2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16,782.3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Тайшир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2,531.4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13,255.4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15,786.8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Тонхил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5,955.2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24,947.3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30,902.5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Төгрөг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4,454.8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18,662.0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23,116.8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Халиун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4,199.0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4,199.0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Хөхморьт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6,018.5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15,757.9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21,776.4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10,222.6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42,824.1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53,046.8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4,910.7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12,857.3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17,768.0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5,021.1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Шарга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3,620.6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15,167.2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18,787.8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10,242.2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10,242.2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6</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Дорноговь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107,135.2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301,827.5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408,962.7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Айраг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6,696.2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18,000.1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24,696.3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Алтанширээ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3,498.8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9,405.1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12,903.8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Даланжаргалан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4,763.5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20,487.7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25,251.2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Дэлгэрэх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3,700.2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19,892.8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23,593.0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Замын-Үүд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28,249.2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121,499.0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149,748.2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Иххэт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4,171.8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17,942.7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22,114.5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5,942.9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25,560.2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31,503.1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Өргөн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18,815.2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23,189.8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Сайншанд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16,243.2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16,243.2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Сайхандулаан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4,260.8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4,260.8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Улаанбадрах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5,159.7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5,159.7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27,293.1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37,446.4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Хөвсгөл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5,331.7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22,931.5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28,263.2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7</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Дорнод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133,611.2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544,479.4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678,090.7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Баяндун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8,780.9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36,062.2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44,843.2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Баянтүмэн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4,576.4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18,794.8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23,371.3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11,684.1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47,985.3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59,669.5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4,353.9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17,881.0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22,234.9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Гурванзагал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4,107.0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21,083.7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25,190.7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Дашбалбар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9,671.6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24,825.0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34,496.6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Матад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12,161.3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49,945.1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62,106.4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Сэргэлэн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3,722.7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15,288.6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19,011.3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Халхгол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19,046.6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78,222.0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97,268.6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Хөлөнбуйр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17,374.6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21,605.2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Хэрлэн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30,576.6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125,574.4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156,151.1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7,743.1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31,800.1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39,543.3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Чойбалсан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6,265.2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32,163.2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38,428.5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Чулуунхороот сум</w:t>
            </w:r>
          </w:p>
        </w:tc>
        <w:tc>
          <w:tcPr>
            <w:tcW w:w="1704" w:type="dxa"/>
            <w:tcBorders>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6,691.0 </w:t>
            </w:r>
          </w:p>
        </w:tc>
        <w:tc>
          <w:tcPr>
            <w:tcW w:w="1873" w:type="dxa"/>
            <w:gridSpan w:val="2"/>
            <w:tcBorders>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27,479.3 </w:t>
            </w:r>
          </w:p>
        </w:tc>
        <w:tc>
          <w:tcPr>
            <w:tcW w:w="1868" w:type="dxa"/>
            <w:tcBorders>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34,170.3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8</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Дундговь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68,603.0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274,904.7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343,507.7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Адаацаг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4,514.7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20,810.4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25,325.1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2,674.6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12,328.2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15,002.8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Говь-Угтаал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2,678.1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2,678.1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17,080.5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20,786.1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4,872.9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22,461.2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27,334.0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2,136.1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9,846.1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11,982.2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3,068.8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14,145.4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17,214.2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Луус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14,081.2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7,051.0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32,501.0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39,552.0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Өндөршил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3,767.4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Сайнцагаан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10,113.3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46,616.6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56,729.8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Сайхан-Овоо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5,210.8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24,018.7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29,229.4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Хулд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4,334.5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19,979.8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24,314.3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Цагаандэлгэр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2,518.0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2,518.0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Эрдэнэдалай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9,447.1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43,546.0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52,993.1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9</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Завхан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116,704.4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293,725.2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410,429.6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Алдархаан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5,226.7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5,226.7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Асгат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7,464.4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9,224.4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6,285.9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16,574.6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22,860.4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Баянхайрхан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4,050.1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17,336.5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21,386.6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Дөрвөлжин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5,650.8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23,946.0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29,596.8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Завханмандал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2,906.6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2,906.6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3,859.1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16,316.2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20,175.3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10,671.5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28,343.4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39,014.9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Нөмрөг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3,597.8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3,597.8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Отгон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5,478.6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22,939.4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28,418.0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Сантмаргаз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3,577.2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9,599.6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13,176.8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Сонгино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3,482.5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Тосонцэнгэл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13,960.4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59,315.1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73,275.5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Түдэвтэй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3,638.3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3,638.3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9,054.7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12,385.0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Тэлмэн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6,815.9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27,955.1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34,771.0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Ургамал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3,383.5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Улиастай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10,542.3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10,542.3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Цагаанхайрхан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2,157.8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11,425.5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13,583.3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Цагаанчулуут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9,894.1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12,186.9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9,290.3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12,850.4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Шилүүстэй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3,143.4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8,252.9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11,396.3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Эрдэнэхайрхан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3,533.4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3,533.4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24</w:t>
            </w:r>
          </w:p>
        </w:tc>
        <w:tc>
          <w:tcPr>
            <w:tcW w:w="2144" w:type="dxa"/>
            <w:tcBorders>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Яруу сум</w:t>
            </w:r>
          </w:p>
        </w:tc>
        <w:tc>
          <w:tcPr>
            <w:tcW w:w="1704" w:type="dxa"/>
            <w:tcBorders>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3,799.3 </w:t>
            </w:r>
          </w:p>
        </w:tc>
        <w:tc>
          <w:tcPr>
            <w:tcW w:w="1873" w:type="dxa"/>
            <w:gridSpan w:val="2"/>
            <w:tcBorders>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16,017.6 </w:t>
            </w:r>
          </w:p>
        </w:tc>
        <w:tc>
          <w:tcPr>
            <w:tcW w:w="1868" w:type="dxa"/>
            <w:tcBorders>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19,816.9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10</w:t>
            </w:r>
          </w:p>
        </w:tc>
        <w:tc>
          <w:tcPr>
            <w:tcW w:w="1518" w:type="dxa"/>
            <w:tcBorders>
              <w:top w:val="single" w:sz="4" w:space="0" w:color="auto"/>
              <w:left w:val="single" w:sz="4" w:space="0" w:color="auto"/>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Өвөрхангай</w:t>
            </w:r>
          </w:p>
        </w:tc>
        <w:tc>
          <w:tcPr>
            <w:tcW w:w="2144" w:type="dxa"/>
            <w:tcBorders>
              <w:top w:val="single" w:sz="4" w:space="0" w:color="auto"/>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160,389.2 </w:t>
            </w:r>
          </w:p>
        </w:tc>
        <w:tc>
          <w:tcPr>
            <w:tcW w:w="1873" w:type="dxa"/>
            <w:gridSpan w:val="2"/>
            <w:tcBorders>
              <w:top w:val="single" w:sz="4" w:space="0" w:color="auto"/>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680,228.9 </w:t>
            </w:r>
          </w:p>
        </w:tc>
        <w:tc>
          <w:tcPr>
            <w:tcW w:w="1868" w:type="dxa"/>
            <w:tcBorders>
              <w:top w:val="single" w:sz="4" w:space="0" w:color="auto"/>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840,618.1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Арвайхээр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17,594.3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69,685.1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87,279.4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Бат-Өлзий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10,974.3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54,332.0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65,306.3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Баянгол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6,575.2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26,042.1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32,617.3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Баян-Өндөр сум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7,083.4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28,054.9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35,138.3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Баруунбаян-Улаан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7,184.9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28,457.1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35,642.0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Богд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16,798.5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83,166.3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99,964.8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5,751.0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22,777.8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28,528.8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Гучин-Ус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6,070.7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30,054.9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36,125.5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Есөнзүйл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5,079.9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25,149.7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30,229.6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Зүүнбаян-Улаан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5,340.2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26,438.4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31,778.7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Нарийнтээл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6,735.2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33,344.9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40,080.1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Өлзийт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3,879.0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15,363.2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19,242.2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5,925.4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23,468.4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29,393.8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Тарагт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5,097.3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25,236.0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30,333.4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Төгрөг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7,115.4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28,181.5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35,296.8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Уянга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10,770.3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10,770.3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Хайрхандулаан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6,467.3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32,018.3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38,485.6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Хархорин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17,864.9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88,446.1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106,311.0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Хужирт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8,081.9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40,012.3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48,094.2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11</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Өмнөговь</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113,441.0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216,851.6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330,292.7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Баяндалай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4,517.2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19,035.1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23,552.3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4,743.0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4,743.0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4,039.2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10,637.8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14,677.0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Гурвантэс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16,833.3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16,833.3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Даланзадгад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17,284.2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45,521.2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62,805.4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Мандал-Овоо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3,541.4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3,541.4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Манлай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7,194.1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18,947.0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26,141.2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Ноён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4,625.1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12,180.9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16,806.0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Номгон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7,143.3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30,101.1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Сэврэй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5,182.9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21,840.0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27,022.9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Ханбогд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16,576.8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Ханхонгор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3,681.8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15,514.5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19,196.3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Хүрмэн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4,132.4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4,132.4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3,724.5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Цогтцэций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10,221.9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43,074.0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53,295.9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12</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Сүхбаатар</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94,983.9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335,745.6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430,729.5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Асгат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4,066.6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19,798.7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23,865.3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Баруун-Урт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13,061.2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63,590.1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76,651.2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Баяндэлгэр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9,301.3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9,301.3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Дарьганга сум</w:t>
            </w:r>
          </w:p>
        </w:tc>
        <w:tc>
          <w:tcPr>
            <w:tcW w:w="1704" w:type="dxa"/>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6,245.1 </w:t>
            </w:r>
          </w:p>
        </w:tc>
        <w:tc>
          <w:tcPr>
            <w:tcW w:w="1873" w:type="dxa"/>
            <w:gridSpan w:val="2"/>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24,324.2 </w:t>
            </w:r>
          </w:p>
        </w:tc>
        <w:tc>
          <w:tcPr>
            <w:tcW w:w="1868" w:type="dxa"/>
            <w:tcBorders>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30,569.3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Мөнххаан сум</w:t>
            </w:r>
          </w:p>
        </w:tc>
        <w:tc>
          <w:tcPr>
            <w:tcW w:w="1704" w:type="dxa"/>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8,064.4 </w:t>
            </w:r>
          </w:p>
        </w:tc>
        <w:tc>
          <w:tcPr>
            <w:tcW w:w="1873" w:type="dxa"/>
            <w:gridSpan w:val="2"/>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39,262.7 </w:t>
            </w:r>
          </w:p>
        </w:tc>
        <w:tc>
          <w:tcPr>
            <w:tcW w:w="1868" w:type="dxa"/>
            <w:tcBorders>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47,327.1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4,016.1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4,016.1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Онгон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7,742.9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30,157.9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37,900.8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Сүхбаатар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7,285.3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28,375.7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35,661.0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Түвшинширээ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5,919.8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23,057.2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28,977.0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Түмэнцогт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4,075.2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15,872.5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19,947.7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Уулбаян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4,716.1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22,960.9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27,677.0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Халзан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2,942.5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Эрдэнэцагаан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17,547.4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68,345.7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85,893.1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13</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Сэлэнгэ</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136,828.8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304,085.6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440,914.4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5,025.9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19,454.5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24,480.4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6,532.3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15,803.5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22,335.8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7,767.2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30,065.9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37,833.1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Ерөө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13,421.8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32,471.4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45,893.3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Жавхлант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2,701.9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10,458.6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13,160.4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3,013.1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90,555.9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127,986.5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3,758.6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14,549.1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18,307.7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Орхонтуул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7,582.1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29,349.5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36,931.6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Сайхан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10,571.6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25,575.8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36,147.3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3,723.8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14,414.2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18,138.0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Сүхбаатар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11,574.0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Түшиг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4,314.7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4,314.7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Хушаат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3,548.4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8,584.7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12,133.2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Хүдэр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5,291.8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12,802.4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18,094.2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7,693.2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7,693.2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Шаамар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2,877.9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2,877.9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14</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Төв</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121,349.3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333,061.9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454,411.2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4,956.8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18,733.3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23,690.1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2,074.5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Архуст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5,813.6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7,351.8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7,471.5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7,471.5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3,075.7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14,530.3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17,606.1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Баяндэлгэр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2,313.8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5,465.5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7,779.3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Баянжаргалан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2,739.7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10,354.2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13,093.8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Баян-Өнжүүл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4,381.1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16,557.8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20,938.9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1,956.3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1,956.3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Баянцагаан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4,785.2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4,785.2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Баянцогт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2,512.5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9,495.5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12,008.0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3,883.1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14,675.4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18,558.5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Борнуур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5,502.4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5,502.4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5,288.4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5,288.4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3,294.4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12,450.7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15,745.1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7,842.4 </w:t>
            </w:r>
          </w:p>
        </w:tc>
        <w:tc>
          <w:tcPr>
            <w:tcW w:w="1873" w:type="dxa"/>
            <w:gridSpan w:val="2"/>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29,639.0 </w:t>
            </w:r>
          </w:p>
        </w:tc>
        <w:tc>
          <w:tcPr>
            <w:tcW w:w="1868" w:type="dxa"/>
            <w:tcBorders>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37,481.4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Заамар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8,365.2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31,614.9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39,980.1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Зуунмод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8,720.9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32,959.3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41,680.2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Лүн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3,966.5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14,990.9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18,957.4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Мөнгөнморьт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5,586.5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21,113.2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26,699.7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Өндөрширээт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14,399.6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18,209.6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2,248.5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Сэргэлэн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3,029.1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11,448.0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14,477.1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Угтаалцайдам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3,797.0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3,931.6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14,858.9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18,790.6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6,979.6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26,378.3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33,357.9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Эрдэнэсант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7,298.5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27,583.4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34,881.9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15</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Увс</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141,702.3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285,233.6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426,936.0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Баруунтуруун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6,830.6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6,830.6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Бөхмөрөн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6,086.0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6,086.0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Давст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6,331.9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16,623.5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22,955.4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Завхан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7,103.5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7,103.5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6,544.0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27,488.9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34,032.9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Зүүнхангай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32,967.3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40,815.5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Малчин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5,557.4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5,557.4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Наранбулаг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8,346.2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8,346.2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Өлгий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4,615.8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4,615.8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Өмнөговь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7,995.2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7,995.2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Өндөрхангай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10,343.4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27,155.3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37,498.7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Сагил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4,864.4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4,864.4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Тариалан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5,765.9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24,220.3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29,986.2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Түргэн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3,319.6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13,944.4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17,264.0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Тэс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10,158.4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10,158.4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 xml:space="preserve">Улаангом </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21,252.7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89,274.4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110,527.1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Ховд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5,988.7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5,988.7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Хяргас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6,245.5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26,235.0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32,480.5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Цагаанхайрхан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6,504.9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27,324.6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33,829.6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16</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Ховд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149,487.4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272,910.4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422,397.8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Алтай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13,975.1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13,975.1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28,851.1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121,419.4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150,270.4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Буянт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5,035.2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13,244.1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18,279.2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Дарви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7,844.4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7,844.4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Дуут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3,304.9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8,692.9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11,997.7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Дөргөн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5,842.4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15,367.3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21,209.7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Зэрэг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5,409.5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22,765.7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28,175.2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Манхан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6,901.0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18,151.8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25,052.8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Мянгад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5,063.9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5,063.9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Мөст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6,748.3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6,748.3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Мөнххайрхан сум</w:t>
            </w:r>
          </w:p>
        </w:tc>
        <w:tc>
          <w:tcPr>
            <w:tcW w:w="1704" w:type="dxa"/>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4,407.0 </w:t>
            </w:r>
          </w:p>
        </w:tc>
        <w:tc>
          <w:tcPr>
            <w:tcW w:w="1873" w:type="dxa"/>
            <w:gridSpan w:val="2"/>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4,407.0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Үенч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12,814.8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12,814.8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Ховд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4,554.2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4,554.2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7,037.0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7,037.0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7,416.4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19,507.4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26,923.8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Эрдэнэбүрэн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3,842.9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20,439.4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53,761.9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74,201.4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17</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Хөвсгөл</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202,394.8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650,821.6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853,216.4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Алаг-Эрдэнэ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8,655.1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20,961.9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29,617.0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Арбулаг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5,878.9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22,781.0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28,659.9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Баянзүрх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7,377.4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7,377.4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Бүрэнтогтох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6,040.7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23,407.9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29,448.5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9,757.3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37,810.2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47,567.5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9,224.1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35,744.0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44,968.1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Их-Уул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5,865.7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28,412.4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34,278.1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Рашаант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6,172.9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23,920.4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30,093.3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Рэнчинлхүмбэ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13,714.3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13,714.3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Тариалан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10,404.8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40,319.1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50,723.9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Тосонцэнгэл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5,165.0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20,014.8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25,179.9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Төмөрбулаг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5,654.9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21,913.2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27,568.1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Түнэл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5,626.7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21,803.8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27,430.6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Улаан-Уул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12,144.9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47,062.3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59,207.3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Ханх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8,599.3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33,322.9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41,922.3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Цагаан-Уул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10,607.4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41,104.1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51,711.5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Цагааннуур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6,883.7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16,671.7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23,555.4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Цагаан-Үүр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8,991.0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8,991.0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Цэцэрлэг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11,614.0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45,004.9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56,618.8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20</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Чандмань-Өндөр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6,525.2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25,285.4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31,810.5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Шинэ-Идэр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5,346.1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20,716.6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26,062.8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Эрдэнэбулган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7,942.8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30,778.7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38,721.5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23</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Мөрөн сум</w:t>
            </w:r>
          </w:p>
        </w:tc>
        <w:tc>
          <w:tcPr>
            <w:tcW w:w="1704" w:type="dxa"/>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24,202.6 </w:t>
            </w:r>
          </w:p>
        </w:tc>
        <w:tc>
          <w:tcPr>
            <w:tcW w:w="1873" w:type="dxa"/>
            <w:gridSpan w:val="2"/>
            <w:tcBorders>
              <w:top w:val="nil"/>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93,786.3 </w:t>
            </w:r>
          </w:p>
        </w:tc>
        <w:tc>
          <w:tcPr>
            <w:tcW w:w="1868" w:type="dxa"/>
            <w:tcBorders>
              <w:top w:val="nil"/>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117,988.8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18</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xml:space="preserve">Хэнтий </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113,587.2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444,781.7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558,368.8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Батноров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7,923.4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30,211.4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38,134.8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Батширээт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6,373.8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30,378.9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36,752.8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Баян-Адарга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4,524.1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10,781.5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15,305.6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Баянмөнх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2,812.2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10,722.7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13,534.9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Баян-Овоо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3,544.1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13,513.4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17,057.5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Баянхутаг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4,207.7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16,043.9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20,251.7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Биндэр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7,891.7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37,613.6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45,505.3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Бор-Өндөр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12,993.3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30,964.3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43,957.7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9</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Галшар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5,484.5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26,140.4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31,625.0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10</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Дадал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7,337.9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34,974.0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42,311.9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11</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Дархан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4,235.9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20,189.1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24,425.0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12</w:t>
            </w:r>
          </w:p>
        </w:tc>
        <w:tc>
          <w:tcPr>
            <w:tcW w:w="2144" w:type="dxa"/>
            <w:tcBorders>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Дэлгэрхаан сум</w:t>
            </w:r>
          </w:p>
        </w:tc>
        <w:tc>
          <w:tcPr>
            <w:tcW w:w="1704" w:type="dxa"/>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4,561.4 </w:t>
            </w:r>
          </w:p>
        </w:tc>
        <w:tc>
          <w:tcPr>
            <w:tcW w:w="1873" w:type="dxa"/>
            <w:gridSpan w:val="2"/>
            <w:tcBorders>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17,392.6 </w:t>
            </w:r>
          </w:p>
        </w:tc>
        <w:tc>
          <w:tcPr>
            <w:tcW w:w="1868" w:type="dxa"/>
            <w:tcBorders>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21,954.0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13</w:t>
            </w:r>
          </w:p>
        </w:tc>
        <w:tc>
          <w:tcPr>
            <w:tcW w:w="2144" w:type="dxa"/>
            <w:tcBorders>
              <w:top w:val="nil"/>
              <w:left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Жаргалтхаан сум</w:t>
            </w:r>
          </w:p>
        </w:tc>
        <w:tc>
          <w:tcPr>
            <w:tcW w:w="1704" w:type="dxa"/>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3,415.6 </w:t>
            </w:r>
          </w:p>
        </w:tc>
        <w:tc>
          <w:tcPr>
            <w:tcW w:w="1873" w:type="dxa"/>
            <w:gridSpan w:val="2"/>
            <w:tcBorders>
              <w:top w:val="nil"/>
              <w:left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16,279.3 </w:t>
            </w:r>
          </w:p>
        </w:tc>
        <w:tc>
          <w:tcPr>
            <w:tcW w:w="1868" w:type="dxa"/>
            <w:tcBorders>
              <w:top w:val="nil"/>
              <w:left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19,694.9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14</w:t>
            </w:r>
          </w:p>
        </w:tc>
        <w:tc>
          <w:tcPr>
            <w:tcW w:w="2144" w:type="dxa"/>
            <w:tcBorders>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Мөрөн сум</w:t>
            </w:r>
          </w:p>
        </w:tc>
        <w:tc>
          <w:tcPr>
            <w:tcW w:w="1704" w:type="dxa"/>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2,301.4 </w:t>
            </w:r>
          </w:p>
        </w:tc>
        <w:tc>
          <w:tcPr>
            <w:tcW w:w="1873" w:type="dxa"/>
            <w:gridSpan w:val="2"/>
            <w:tcBorders>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8,775.1 </w:t>
            </w:r>
          </w:p>
        </w:tc>
        <w:tc>
          <w:tcPr>
            <w:tcW w:w="1868" w:type="dxa"/>
            <w:tcBorders>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11,076.5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15</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Норовлин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5,905.7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22,518.2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28,423.9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16</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Өмнөдэлгэр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10,947.2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41,741.2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52,688.3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17</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Хэрлэн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15,339.2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58,487.6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73,826.8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18</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Цэнхэрмандал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3,788.0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18,054.3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21,842.3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19</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Дархан-Уул</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116,955.4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313,098.8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430,054.2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Дархан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39,793.3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123,262.1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163,055.4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Орхон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12,330.4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38,194.3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50,524.7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Хонгор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35,143.5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108,859.0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144,002.5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4</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Шарын гол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29,688.2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42,783.3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72,471.6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20</w:t>
            </w:r>
          </w:p>
        </w:tc>
        <w:tc>
          <w:tcPr>
            <w:tcW w:w="1518" w:type="dxa"/>
            <w:tcBorders>
              <w:top w:val="single" w:sz="4" w:space="0" w:color="auto"/>
              <w:left w:val="single" w:sz="4" w:space="0" w:color="auto"/>
              <w:bottom w:val="nil"/>
              <w:right w:val="nil"/>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Орхон</w:t>
            </w:r>
          </w:p>
        </w:tc>
        <w:tc>
          <w:tcPr>
            <w:tcW w:w="2144" w:type="dxa"/>
            <w:tcBorders>
              <w:top w:val="single" w:sz="4" w:space="0" w:color="auto"/>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 </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126,635.6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163,449.6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290,085.2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Баян-Өндөр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59,950.8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59,950.8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Жаргалант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66,684.8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163,449.6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230,134.4 </w:t>
            </w:r>
          </w:p>
        </w:tc>
      </w:tr>
      <w:tr w:rsidR="00EA581E" w:rsidRPr="00C72762" w:rsidTr="005B1834">
        <w:trPr>
          <w:trHeight w:val="300"/>
        </w:trPr>
        <w:tc>
          <w:tcPr>
            <w:tcW w:w="574" w:type="dxa"/>
            <w:vMerge w:val="restart"/>
            <w:tcBorders>
              <w:top w:val="nil"/>
              <w:left w:val="single" w:sz="4" w:space="0" w:color="auto"/>
              <w:bottom w:val="single" w:sz="4" w:space="0" w:color="000000"/>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21</w:t>
            </w:r>
          </w:p>
        </w:tc>
        <w:tc>
          <w:tcPr>
            <w:tcW w:w="366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b/>
                <w:bCs/>
                <w:color w:val="000000"/>
                <w:lang w:val="mn-MN"/>
              </w:rPr>
            </w:pPr>
            <w:r w:rsidRPr="00C72762">
              <w:rPr>
                <w:rFonts w:ascii="Arial" w:eastAsia="Times New Roman" w:hAnsi="Arial" w:cs="Arial"/>
                <w:b/>
                <w:bCs/>
                <w:color w:val="000000"/>
                <w:lang w:val="mn-MN"/>
              </w:rPr>
              <w:t>Говьсүмбэр</w:t>
            </w:r>
          </w:p>
        </w:tc>
        <w:tc>
          <w:tcPr>
            <w:tcW w:w="1704" w:type="dxa"/>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20,758.5 </w:t>
            </w:r>
          </w:p>
        </w:tc>
        <w:tc>
          <w:tcPr>
            <w:tcW w:w="1873" w:type="dxa"/>
            <w:gridSpan w:val="2"/>
            <w:tcBorders>
              <w:top w:val="single" w:sz="4" w:space="0" w:color="auto"/>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80,914.5 </w:t>
            </w:r>
          </w:p>
        </w:tc>
        <w:tc>
          <w:tcPr>
            <w:tcW w:w="1868" w:type="dxa"/>
            <w:tcBorders>
              <w:top w:val="single" w:sz="4" w:space="0" w:color="auto"/>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101,673.0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1</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Баянтал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2,893.7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11,279.3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14,173.0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2</w:t>
            </w:r>
          </w:p>
        </w:tc>
        <w:tc>
          <w:tcPr>
            <w:tcW w:w="2144" w:type="dxa"/>
            <w:tcBorders>
              <w:top w:val="nil"/>
              <w:left w:val="nil"/>
              <w:bottom w:val="nil"/>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Сүмбэр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10,300.1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40,148.6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50,448.6 </w:t>
            </w:r>
          </w:p>
        </w:tc>
      </w:tr>
      <w:tr w:rsidR="00EA581E" w:rsidRPr="00C72762" w:rsidTr="005B1834">
        <w:trPr>
          <w:trHeight w:val="285"/>
        </w:trPr>
        <w:tc>
          <w:tcPr>
            <w:tcW w:w="574" w:type="dxa"/>
            <w:vMerge/>
            <w:tcBorders>
              <w:top w:val="nil"/>
              <w:left w:val="single" w:sz="4" w:space="0" w:color="auto"/>
              <w:bottom w:val="single" w:sz="4" w:space="0" w:color="000000"/>
              <w:right w:val="nil"/>
            </w:tcBorders>
            <w:vAlign w:val="center"/>
            <w:hideMark/>
          </w:tcPr>
          <w:p w:rsidR="00EA581E" w:rsidRPr="00C72762" w:rsidRDefault="00EA581E" w:rsidP="005B1834">
            <w:pPr>
              <w:spacing w:after="0" w:line="240" w:lineRule="auto"/>
              <w:rPr>
                <w:rFonts w:ascii="Arial" w:eastAsia="Times New Roman" w:hAnsi="Arial" w:cs="Arial"/>
                <w:b/>
                <w:bCs/>
                <w:color w:val="000000"/>
                <w:lang w:val="mn-MN"/>
              </w:rPr>
            </w:pPr>
          </w:p>
        </w:tc>
        <w:tc>
          <w:tcPr>
            <w:tcW w:w="1518" w:type="dxa"/>
            <w:tcBorders>
              <w:top w:val="nil"/>
              <w:left w:val="single" w:sz="4" w:space="0" w:color="auto"/>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3</w:t>
            </w:r>
          </w:p>
        </w:tc>
        <w:tc>
          <w:tcPr>
            <w:tcW w:w="2144" w:type="dxa"/>
            <w:tcBorders>
              <w:top w:val="nil"/>
              <w:left w:val="nil"/>
              <w:bottom w:val="single" w:sz="4" w:space="0" w:color="auto"/>
              <w:right w:val="single" w:sz="4" w:space="0" w:color="auto"/>
            </w:tcBorders>
            <w:shd w:val="clear" w:color="auto" w:fill="auto"/>
            <w:noWrap/>
            <w:vAlign w:val="bottom"/>
            <w:hideMark/>
          </w:tcPr>
          <w:p w:rsidR="00EA581E" w:rsidRPr="00C72762" w:rsidRDefault="00EA581E" w:rsidP="005B1834">
            <w:pPr>
              <w:spacing w:after="0" w:line="240" w:lineRule="auto"/>
              <w:rPr>
                <w:rFonts w:ascii="Arial" w:eastAsia="Times New Roman" w:hAnsi="Arial" w:cs="Arial"/>
                <w:color w:val="000000"/>
                <w:lang w:val="mn-MN"/>
              </w:rPr>
            </w:pPr>
            <w:r w:rsidRPr="00C72762">
              <w:rPr>
                <w:rFonts w:ascii="Arial" w:eastAsia="Times New Roman" w:hAnsi="Arial" w:cs="Arial"/>
                <w:color w:val="000000"/>
                <w:lang w:val="mn-MN"/>
              </w:rPr>
              <w:t>Шивээговь сум</w:t>
            </w:r>
          </w:p>
        </w:tc>
        <w:tc>
          <w:tcPr>
            <w:tcW w:w="1704" w:type="dxa"/>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7,564.8 </w:t>
            </w:r>
          </w:p>
        </w:tc>
        <w:tc>
          <w:tcPr>
            <w:tcW w:w="1873" w:type="dxa"/>
            <w:gridSpan w:val="2"/>
            <w:tcBorders>
              <w:top w:val="nil"/>
              <w:left w:val="nil"/>
              <w:bottom w:val="nil"/>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29,486.6 </w:t>
            </w:r>
          </w:p>
        </w:tc>
        <w:tc>
          <w:tcPr>
            <w:tcW w:w="1868" w:type="dxa"/>
            <w:tcBorders>
              <w:top w:val="nil"/>
              <w:left w:val="nil"/>
              <w:bottom w:val="nil"/>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color w:val="000000"/>
                <w:lang w:val="mn-MN"/>
              </w:rPr>
            </w:pPr>
            <w:r w:rsidRPr="00C72762">
              <w:rPr>
                <w:rFonts w:ascii="Arial" w:eastAsia="Times New Roman" w:hAnsi="Arial" w:cs="Arial"/>
                <w:color w:val="000000"/>
                <w:lang w:val="mn-MN"/>
              </w:rPr>
              <w:t xml:space="preserve">      37,051.4 </w:t>
            </w:r>
          </w:p>
        </w:tc>
      </w:tr>
      <w:tr w:rsidR="00EA581E" w:rsidRPr="00C72762" w:rsidTr="005B1834">
        <w:trPr>
          <w:trHeight w:val="300"/>
        </w:trPr>
        <w:tc>
          <w:tcPr>
            <w:tcW w:w="42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НИЙТ</w:t>
            </w:r>
          </w:p>
        </w:tc>
        <w:tc>
          <w:tcPr>
            <w:tcW w:w="1704" w:type="dxa"/>
            <w:tcBorders>
              <w:top w:val="single" w:sz="4" w:space="0" w:color="auto"/>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2,565,261 </w:t>
            </w:r>
          </w:p>
        </w:tc>
        <w:tc>
          <w:tcPr>
            <w:tcW w:w="1873" w:type="dxa"/>
            <w:gridSpan w:val="2"/>
            <w:tcBorders>
              <w:top w:val="single" w:sz="4" w:space="0" w:color="auto"/>
              <w:left w:val="nil"/>
              <w:bottom w:val="single" w:sz="4" w:space="0" w:color="auto"/>
              <w:right w:val="nil"/>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6,513,945 </w:t>
            </w:r>
          </w:p>
        </w:tc>
        <w:tc>
          <w:tcPr>
            <w:tcW w:w="1868" w:type="dxa"/>
            <w:tcBorders>
              <w:top w:val="single" w:sz="4" w:space="0" w:color="auto"/>
              <w:left w:val="nil"/>
              <w:bottom w:val="single" w:sz="4" w:space="0" w:color="auto"/>
              <w:right w:val="single" w:sz="4" w:space="0" w:color="auto"/>
            </w:tcBorders>
            <w:shd w:val="clear" w:color="auto" w:fill="auto"/>
            <w:noWrap/>
            <w:vAlign w:val="center"/>
            <w:hideMark/>
          </w:tcPr>
          <w:p w:rsidR="00EA581E" w:rsidRPr="00C72762" w:rsidRDefault="00EA581E" w:rsidP="005B1834">
            <w:pPr>
              <w:spacing w:after="0" w:line="240" w:lineRule="auto"/>
              <w:jc w:val="center"/>
              <w:rPr>
                <w:rFonts w:ascii="Arial" w:eastAsia="Times New Roman" w:hAnsi="Arial" w:cs="Arial"/>
                <w:b/>
                <w:bCs/>
                <w:color w:val="000000"/>
                <w:lang w:val="mn-MN"/>
              </w:rPr>
            </w:pPr>
            <w:r w:rsidRPr="00C72762">
              <w:rPr>
                <w:rFonts w:ascii="Arial" w:eastAsia="Times New Roman" w:hAnsi="Arial" w:cs="Arial"/>
                <w:b/>
                <w:bCs/>
                <w:color w:val="000000"/>
                <w:lang w:val="mn-MN"/>
              </w:rPr>
              <w:t xml:space="preserve">    9,079,206 </w:t>
            </w:r>
          </w:p>
        </w:tc>
      </w:tr>
    </w:tbl>
    <w:p w:rsidR="00EA581E" w:rsidRPr="00C72762" w:rsidRDefault="00EA581E" w:rsidP="00EA581E">
      <w:pPr>
        <w:rPr>
          <w:lang w:val="mn-MN"/>
        </w:rPr>
      </w:pPr>
    </w:p>
    <w:p w:rsidR="00EA581E" w:rsidRPr="00C72762" w:rsidRDefault="00EA581E" w:rsidP="00EA581E">
      <w:pPr>
        <w:rPr>
          <w:lang w:val="mn-MN"/>
        </w:rPr>
      </w:pPr>
    </w:p>
    <w:p w:rsidR="00EA581E" w:rsidRPr="00FE1D77" w:rsidRDefault="00EA581E" w:rsidP="00EA581E">
      <w:pPr>
        <w:spacing w:after="0" w:line="240" w:lineRule="auto"/>
        <w:rPr>
          <w:lang w:val="mn-MN"/>
        </w:rPr>
      </w:pPr>
    </w:p>
    <w:sectPr w:rsidR="00EA581E" w:rsidRPr="00FE1D77" w:rsidSect="00EA581E">
      <w:footerReference w:type="default" r:id="rId24"/>
      <w:pgSz w:w="11907" w:h="16840" w:code="9"/>
      <w:pgMar w:top="1134" w:right="851" w:bottom="1134" w:left="70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1834" w:rsidRDefault="005B1834" w:rsidP="00A41B64">
      <w:pPr>
        <w:spacing w:after="0" w:line="240" w:lineRule="auto"/>
      </w:pPr>
      <w:r>
        <w:separator/>
      </w:r>
    </w:p>
  </w:endnote>
  <w:endnote w:type="continuationSeparator" w:id="0">
    <w:p w:rsidR="005B1834" w:rsidRDefault="005B1834" w:rsidP="00A4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Mon">
    <w:altName w:val="Segoe UI"/>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553853"/>
      <w:docPartObj>
        <w:docPartGallery w:val="Page Numbers (Bottom of Page)"/>
        <w:docPartUnique/>
      </w:docPartObj>
    </w:sdtPr>
    <w:sdtEndPr>
      <w:rPr>
        <w:rFonts w:ascii="Arial" w:hAnsi="Arial" w:cs="Arial"/>
        <w:noProof/>
        <w:sz w:val="20"/>
        <w:szCs w:val="20"/>
      </w:rPr>
    </w:sdtEndPr>
    <w:sdtContent>
      <w:p w:rsidR="005B1834" w:rsidRPr="00E65919" w:rsidRDefault="005B1834">
        <w:pPr>
          <w:pStyle w:val="Footer"/>
          <w:jc w:val="center"/>
          <w:rPr>
            <w:rFonts w:ascii="Arial" w:hAnsi="Arial" w:cs="Arial"/>
            <w:sz w:val="20"/>
            <w:szCs w:val="20"/>
          </w:rPr>
        </w:pPr>
        <w:r w:rsidRPr="00E65919">
          <w:rPr>
            <w:rFonts w:ascii="Arial" w:hAnsi="Arial" w:cs="Arial"/>
            <w:sz w:val="20"/>
            <w:szCs w:val="20"/>
          </w:rPr>
          <w:fldChar w:fldCharType="begin"/>
        </w:r>
        <w:r w:rsidRPr="00E65919">
          <w:rPr>
            <w:rFonts w:ascii="Arial" w:hAnsi="Arial" w:cs="Arial"/>
            <w:sz w:val="20"/>
            <w:szCs w:val="20"/>
          </w:rPr>
          <w:instrText xml:space="preserve"> PAGE   \* MERGEFORMAT </w:instrText>
        </w:r>
        <w:r w:rsidRPr="00E65919">
          <w:rPr>
            <w:rFonts w:ascii="Arial" w:hAnsi="Arial" w:cs="Arial"/>
            <w:sz w:val="20"/>
            <w:szCs w:val="20"/>
          </w:rPr>
          <w:fldChar w:fldCharType="separate"/>
        </w:r>
        <w:r w:rsidRPr="00E65919">
          <w:rPr>
            <w:rFonts w:ascii="Arial" w:hAnsi="Arial" w:cs="Arial"/>
            <w:noProof/>
            <w:sz w:val="20"/>
            <w:szCs w:val="20"/>
          </w:rPr>
          <w:t>2</w:t>
        </w:r>
        <w:r w:rsidRPr="00E65919">
          <w:rPr>
            <w:rFonts w:ascii="Arial" w:hAnsi="Arial" w:cs="Arial"/>
            <w:noProof/>
            <w:sz w:val="20"/>
            <w:szCs w:val="20"/>
          </w:rPr>
          <w:fldChar w:fldCharType="end"/>
        </w:r>
      </w:p>
    </w:sdtContent>
  </w:sdt>
  <w:p w:rsidR="005B1834" w:rsidRDefault="005B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1834" w:rsidRDefault="005B1834" w:rsidP="00A41B64">
      <w:pPr>
        <w:spacing w:after="0" w:line="240" w:lineRule="auto"/>
      </w:pPr>
      <w:r>
        <w:separator/>
      </w:r>
    </w:p>
  </w:footnote>
  <w:footnote w:type="continuationSeparator" w:id="0">
    <w:p w:rsidR="005B1834" w:rsidRDefault="005B1834" w:rsidP="00A41B64">
      <w:pPr>
        <w:spacing w:after="0" w:line="240" w:lineRule="auto"/>
      </w:pPr>
      <w:r>
        <w:continuationSeparator/>
      </w:r>
    </w:p>
  </w:footnote>
  <w:footnote w:id="1">
    <w:p w:rsidR="005B1834" w:rsidRPr="00480F91" w:rsidRDefault="005B1834" w:rsidP="00752F45">
      <w:pPr>
        <w:pStyle w:val="FootnoteText"/>
        <w:rPr>
          <w:rFonts w:ascii="Arial" w:hAnsi="Arial" w:cs="Arial"/>
          <w:lang w:val="mn-MN"/>
        </w:rPr>
      </w:pPr>
      <w:r>
        <w:rPr>
          <w:rStyle w:val="FootnoteReference"/>
        </w:rPr>
        <w:footnoteRef/>
      </w:r>
      <w:r>
        <w:t xml:space="preserve"> </w:t>
      </w:r>
      <w:r>
        <w:rPr>
          <w:lang w:val="mn-MN"/>
        </w:rPr>
        <w:t xml:space="preserve"> </w:t>
      </w:r>
      <w:r w:rsidRPr="00480F91">
        <w:rPr>
          <w:rFonts w:ascii="Arial" w:hAnsi="Arial" w:cs="Arial"/>
          <w:lang w:val="mn-MN"/>
        </w:rPr>
        <w:t>Төсвийн тухай хууль  “Төрийн мэдээлэл” эмхэтгэлийн 2012 оны 03 дугаарт нийтлэгдсэн.</w:t>
      </w:r>
    </w:p>
  </w:footnote>
  <w:footnote w:id="2">
    <w:p w:rsidR="005B1834" w:rsidRDefault="005B1834">
      <w:pPr>
        <w:pStyle w:val="FootnoteText"/>
        <w:rPr>
          <w:rFonts w:ascii="Arial" w:hAnsi="Arial" w:cs="Arial"/>
          <w:lang w:val="mn-MN"/>
        </w:rPr>
      </w:pPr>
      <w:r w:rsidRPr="00480F91">
        <w:rPr>
          <w:rStyle w:val="FootnoteReference"/>
          <w:rFonts w:ascii="Arial" w:hAnsi="Arial" w:cs="Arial"/>
        </w:rPr>
        <w:footnoteRef/>
      </w:r>
      <w:r w:rsidRPr="00480F91">
        <w:rPr>
          <w:rFonts w:ascii="Arial" w:hAnsi="Arial" w:cs="Arial"/>
        </w:rPr>
        <w:t xml:space="preserve"> </w:t>
      </w:r>
      <w:r>
        <w:rPr>
          <w:rFonts w:ascii="Arial" w:hAnsi="Arial" w:cs="Arial"/>
          <w:lang w:val="mn-MN"/>
        </w:rPr>
        <w:t xml:space="preserve"> </w:t>
      </w:r>
      <w:r w:rsidRPr="00480F91">
        <w:rPr>
          <w:rFonts w:ascii="Arial" w:hAnsi="Arial" w:cs="Arial"/>
          <w:lang w:val="mn-MN"/>
        </w:rPr>
        <w:t xml:space="preserve">Төсвийн тогтвортой байдлын тухай хууль “Төрийн мэдээлэл” эмхэтгэлийн 2010 оны 30 дугаарт </w:t>
      </w:r>
    </w:p>
    <w:p w:rsidR="005B1834" w:rsidRPr="00480F91" w:rsidRDefault="005B1834">
      <w:pPr>
        <w:pStyle w:val="FootnoteText"/>
        <w:rPr>
          <w:rFonts w:ascii="Arial" w:hAnsi="Arial" w:cs="Arial"/>
          <w:lang w:val="mn-MN"/>
        </w:rPr>
      </w:pPr>
      <w:r>
        <w:rPr>
          <w:rFonts w:ascii="Arial" w:hAnsi="Arial" w:cs="Arial"/>
          <w:lang w:val="mn-MN"/>
        </w:rPr>
        <w:t xml:space="preserve">    </w:t>
      </w:r>
      <w:r w:rsidRPr="00480F91">
        <w:rPr>
          <w:rFonts w:ascii="Arial" w:hAnsi="Arial" w:cs="Arial"/>
          <w:lang w:val="mn-MN"/>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E9"/>
    <w:rsid w:val="000024E8"/>
    <w:rsid w:val="00004BCF"/>
    <w:rsid w:val="00005589"/>
    <w:rsid w:val="00010A63"/>
    <w:rsid w:val="000150EA"/>
    <w:rsid w:val="00017DA4"/>
    <w:rsid w:val="00020306"/>
    <w:rsid w:val="00020398"/>
    <w:rsid w:val="000221BD"/>
    <w:rsid w:val="00031A8F"/>
    <w:rsid w:val="000333E2"/>
    <w:rsid w:val="00035649"/>
    <w:rsid w:val="000361F7"/>
    <w:rsid w:val="00036B07"/>
    <w:rsid w:val="000371FF"/>
    <w:rsid w:val="00051839"/>
    <w:rsid w:val="00054D4E"/>
    <w:rsid w:val="00054F1D"/>
    <w:rsid w:val="000600A8"/>
    <w:rsid w:val="00060839"/>
    <w:rsid w:val="00065775"/>
    <w:rsid w:val="000701D3"/>
    <w:rsid w:val="00080630"/>
    <w:rsid w:val="000811BC"/>
    <w:rsid w:val="000817D7"/>
    <w:rsid w:val="00083787"/>
    <w:rsid w:val="00085DC1"/>
    <w:rsid w:val="000A3052"/>
    <w:rsid w:val="000A68E5"/>
    <w:rsid w:val="000B0D1D"/>
    <w:rsid w:val="000B634A"/>
    <w:rsid w:val="000C329B"/>
    <w:rsid w:val="000C6665"/>
    <w:rsid w:val="000D2A69"/>
    <w:rsid w:val="000D3543"/>
    <w:rsid w:val="000E4FAA"/>
    <w:rsid w:val="000E76A9"/>
    <w:rsid w:val="000E79AA"/>
    <w:rsid w:val="000F2605"/>
    <w:rsid w:val="00101A6F"/>
    <w:rsid w:val="00106156"/>
    <w:rsid w:val="0010734E"/>
    <w:rsid w:val="00112F63"/>
    <w:rsid w:val="0012323A"/>
    <w:rsid w:val="001243D0"/>
    <w:rsid w:val="00125206"/>
    <w:rsid w:val="001303A7"/>
    <w:rsid w:val="001317A1"/>
    <w:rsid w:val="00136076"/>
    <w:rsid w:val="00136618"/>
    <w:rsid w:val="00137CE1"/>
    <w:rsid w:val="00140FF9"/>
    <w:rsid w:val="00142FB1"/>
    <w:rsid w:val="001457A9"/>
    <w:rsid w:val="00145AC1"/>
    <w:rsid w:val="00150E80"/>
    <w:rsid w:val="00154C1D"/>
    <w:rsid w:val="00156651"/>
    <w:rsid w:val="00161564"/>
    <w:rsid w:val="00161C8C"/>
    <w:rsid w:val="00162E3D"/>
    <w:rsid w:val="0016491E"/>
    <w:rsid w:val="001665B8"/>
    <w:rsid w:val="001671D5"/>
    <w:rsid w:val="001725D6"/>
    <w:rsid w:val="00175B2A"/>
    <w:rsid w:val="001767A6"/>
    <w:rsid w:val="00176A32"/>
    <w:rsid w:val="001805DE"/>
    <w:rsid w:val="00182B16"/>
    <w:rsid w:val="00184B2F"/>
    <w:rsid w:val="00192365"/>
    <w:rsid w:val="00194FA0"/>
    <w:rsid w:val="001A1F19"/>
    <w:rsid w:val="001A2F6F"/>
    <w:rsid w:val="001A4135"/>
    <w:rsid w:val="001A6476"/>
    <w:rsid w:val="001B0194"/>
    <w:rsid w:val="001B7DF6"/>
    <w:rsid w:val="001C2712"/>
    <w:rsid w:val="001C4AF1"/>
    <w:rsid w:val="001C64D0"/>
    <w:rsid w:val="001C7FB9"/>
    <w:rsid w:val="001D19E1"/>
    <w:rsid w:val="001D445E"/>
    <w:rsid w:val="001D51B5"/>
    <w:rsid w:val="001D6476"/>
    <w:rsid w:val="001E0E51"/>
    <w:rsid w:val="001E1860"/>
    <w:rsid w:val="001E2A93"/>
    <w:rsid w:val="001E42D1"/>
    <w:rsid w:val="001E4D37"/>
    <w:rsid w:val="001E4DF9"/>
    <w:rsid w:val="001E510E"/>
    <w:rsid w:val="001E652F"/>
    <w:rsid w:val="001F0F29"/>
    <w:rsid w:val="001F2AF5"/>
    <w:rsid w:val="001F2D9D"/>
    <w:rsid w:val="001F2FAE"/>
    <w:rsid w:val="001F33F1"/>
    <w:rsid w:val="00201D8A"/>
    <w:rsid w:val="002076BD"/>
    <w:rsid w:val="00216316"/>
    <w:rsid w:val="002239DC"/>
    <w:rsid w:val="00223F65"/>
    <w:rsid w:val="00225DDE"/>
    <w:rsid w:val="00231085"/>
    <w:rsid w:val="00232E3E"/>
    <w:rsid w:val="00234E14"/>
    <w:rsid w:val="002350F6"/>
    <w:rsid w:val="0023578D"/>
    <w:rsid w:val="00235944"/>
    <w:rsid w:val="0023739D"/>
    <w:rsid w:val="0023751B"/>
    <w:rsid w:val="00237BE4"/>
    <w:rsid w:val="00241F90"/>
    <w:rsid w:val="00242CB3"/>
    <w:rsid w:val="00243742"/>
    <w:rsid w:val="00246A17"/>
    <w:rsid w:val="002576E0"/>
    <w:rsid w:val="00262D96"/>
    <w:rsid w:val="00263842"/>
    <w:rsid w:val="00263AF3"/>
    <w:rsid w:val="002667A2"/>
    <w:rsid w:val="002728CC"/>
    <w:rsid w:val="00276918"/>
    <w:rsid w:val="00276FB4"/>
    <w:rsid w:val="00280CE0"/>
    <w:rsid w:val="00281AE4"/>
    <w:rsid w:val="00281C72"/>
    <w:rsid w:val="0028292C"/>
    <w:rsid w:val="002851E7"/>
    <w:rsid w:val="00291654"/>
    <w:rsid w:val="00294944"/>
    <w:rsid w:val="002A0AF8"/>
    <w:rsid w:val="002A3BF9"/>
    <w:rsid w:val="002B1056"/>
    <w:rsid w:val="002B17AC"/>
    <w:rsid w:val="002B28FD"/>
    <w:rsid w:val="002B55CA"/>
    <w:rsid w:val="002B5691"/>
    <w:rsid w:val="002B59D5"/>
    <w:rsid w:val="002C0D40"/>
    <w:rsid w:val="002C0EEE"/>
    <w:rsid w:val="002C3B99"/>
    <w:rsid w:val="002D06EB"/>
    <w:rsid w:val="002D253F"/>
    <w:rsid w:val="002D2EA2"/>
    <w:rsid w:val="002D7EE3"/>
    <w:rsid w:val="002E1AC5"/>
    <w:rsid w:val="002E4AAF"/>
    <w:rsid w:val="002E4F59"/>
    <w:rsid w:val="002E5186"/>
    <w:rsid w:val="002E5330"/>
    <w:rsid w:val="002E5549"/>
    <w:rsid w:val="002E6218"/>
    <w:rsid w:val="002F0CC1"/>
    <w:rsid w:val="002F6562"/>
    <w:rsid w:val="002F6D11"/>
    <w:rsid w:val="002F7318"/>
    <w:rsid w:val="002F7707"/>
    <w:rsid w:val="00301B52"/>
    <w:rsid w:val="003048E0"/>
    <w:rsid w:val="003121E3"/>
    <w:rsid w:val="003132C8"/>
    <w:rsid w:val="00315D43"/>
    <w:rsid w:val="00321EB3"/>
    <w:rsid w:val="00322272"/>
    <w:rsid w:val="00323F0D"/>
    <w:rsid w:val="00324B63"/>
    <w:rsid w:val="003277B0"/>
    <w:rsid w:val="00331913"/>
    <w:rsid w:val="00333749"/>
    <w:rsid w:val="003337D4"/>
    <w:rsid w:val="00335DC6"/>
    <w:rsid w:val="003360B5"/>
    <w:rsid w:val="003407AE"/>
    <w:rsid w:val="003432B0"/>
    <w:rsid w:val="00343D5F"/>
    <w:rsid w:val="00344AAC"/>
    <w:rsid w:val="00345CCA"/>
    <w:rsid w:val="00351184"/>
    <w:rsid w:val="00353938"/>
    <w:rsid w:val="0036034F"/>
    <w:rsid w:val="003609DF"/>
    <w:rsid w:val="003635FE"/>
    <w:rsid w:val="00363D9D"/>
    <w:rsid w:val="00364E75"/>
    <w:rsid w:val="00367A86"/>
    <w:rsid w:val="0037116E"/>
    <w:rsid w:val="00372BD7"/>
    <w:rsid w:val="003779A3"/>
    <w:rsid w:val="003817A1"/>
    <w:rsid w:val="003829E9"/>
    <w:rsid w:val="00382A33"/>
    <w:rsid w:val="00382B5F"/>
    <w:rsid w:val="00384518"/>
    <w:rsid w:val="00387AC6"/>
    <w:rsid w:val="00391FA5"/>
    <w:rsid w:val="00392FD0"/>
    <w:rsid w:val="0039468A"/>
    <w:rsid w:val="00397665"/>
    <w:rsid w:val="003A22D3"/>
    <w:rsid w:val="003A78B3"/>
    <w:rsid w:val="003B460E"/>
    <w:rsid w:val="003B5F71"/>
    <w:rsid w:val="003B7AF3"/>
    <w:rsid w:val="003C00ED"/>
    <w:rsid w:val="003C2133"/>
    <w:rsid w:val="003C3854"/>
    <w:rsid w:val="003C6249"/>
    <w:rsid w:val="003C70FB"/>
    <w:rsid w:val="003D3351"/>
    <w:rsid w:val="003D3520"/>
    <w:rsid w:val="003D4E97"/>
    <w:rsid w:val="003D784A"/>
    <w:rsid w:val="003E1790"/>
    <w:rsid w:val="003E26F5"/>
    <w:rsid w:val="003E3C3B"/>
    <w:rsid w:val="003E4434"/>
    <w:rsid w:val="003E4AC0"/>
    <w:rsid w:val="003E4FED"/>
    <w:rsid w:val="003E79C7"/>
    <w:rsid w:val="003E7D20"/>
    <w:rsid w:val="003F0831"/>
    <w:rsid w:val="003F17D6"/>
    <w:rsid w:val="00413916"/>
    <w:rsid w:val="00416655"/>
    <w:rsid w:val="00424047"/>
    <w:rsid w:val="00425509"/>
    <w:rsid w:val="00433C4A"/>
    <w:rsid w:val="00434D1B"/>
    <w:rsid w:val="00435BE0"/>
    <w:rsid w:val="00436112"/>
    <w:rsid w:val="00436E08"/>
    <w:rsid w:val="00437BA2"/>
    <w:rsid w:val="004404AB"/>
    <w:rsid w:val="00442B4F"/>
    <w:rsid w:val="00447E8A"/>
    <w:rsid w:val="00451164"/>
    <w:rsid w:val="0045559D"/>
    <w:rsid w:val="00456436"/>
    <w:rsid w:val="004566EC"/>
    <w:rsid w:val="00457083"/>
    <w:rsid w:val="00457429"/>
    <w:rsid w:val="004621B0"/>
    <w:rsid w:val="0046597C"/>
    <w:rsid w:val="00466214"/>
    <w:rsid w:val="004662D4"/>
    <w:rsid w:val="00473010"/>
    <w:rsid w:val="0047358B"/>
    <w:rsid w:val="0047632A"/>
    <w:rsid w:val="00480F91"/>
    <w:rsid w:val="00482D55"/>
    <w:rsid w:val="0048414B"/>
    <w:rsid w:val="00484C60"/>
    <w:rsid w:val="0048518D"/>
    <w:rsid w:val="00490566"/>
    <w:rsid w:val="004960F4"/>
    <w:rsid w:val="004972F8"/>
    <w:rsid w:val="004A182E"/>
    <w:rsid w:val="004B1D14"/>
    <w:rsid w:val="004B33D1"/>
    <w:rsid w:val="004B57CB"/>
    <w:rsid w:val="004C0959"/>
    <w:rsid w:val="004C129B"/>
    <w:rsid w:val="004C52D5"/>
    <w:rsid w:val="004D4019"/>
    <w:rsid w:val="004D458A"/>
    <w:rsid w:val="004D6B84"/>
    <w:rsid w:val="004D6E46"/>
    <w:rsid w:val="004E0DF3"/>
    <w:rsid w:val="004E233D"/>
    <w:rsid w:val="004E46B3"/>
    <w:rsid w:val="004F02CF"/>
    <w:rsid w:val="004F215E"/>
    <w:rsid w:val="004F2289"/>
    <w:rsid w:val="004F27A8"/>
    <w:rsid w:val="004F3604"/>
    <w:rsid w:val="004F3963"/>
    <w:rsid w:val="004F3AA6"/>
    <w:rsid w:val="004F63B6"/>
    <w:rsid w:val="00501F33"/>
    <w:rsid w:val="00501F7E"/>
    <w:rsid w:val="00502BA5"/>
    <w:rsid w:val="00510405"/>
    <w:rsid w:val="0051400E"/>
    <w:rsid w:val="00515AC5"/>
    <w:rsid w:val="005227A7"/>
    <w:rsid w:val="005235AD"/>
    <w:rsid w:val="00524C9C"/>
    <w:rsid w:val="005262F5"/>
    <w:rsid w:val="00533E28"/>
    <w:rsid w:val="00535E2C"/>
    <w:rsid w:val="005404EB"/>
    <w:rsid w:val="00542FB0"/>
    <w:rsid w:val="00547C2F"/>
    <w:rsid w:val="005534B9"/>
    <w:rsid w:val="005540D7"/>
    <w:rsid w:val="0055484F"/>
    <w:rsid w:val="0056023E"/>
    <w:rsid w:val="0056025C"/>
    <w:rsid w:val="00560AC8"/>
    <w:rsid w:val="0056133B"/>
    <w:rsid w:val="00566296"/>
    <w:rsid w:val="005706F6"/>
    <w:rsid w:val="00572E95"/>
    <w:rsid w:val="00573210"/>
    <w:rsid w:val="0058057B"/>
    <w:rsid w:val="00580BC4"/>
    <w:rsid w:val="00583B42"/>
    <w:rsid w:val="00586864"/>
    <w:rsid w:val="00587C38"/>
    <w:rsid w:val="00592DF6"/>
    <w:rsid w:val="0059312B"/>
    <w:rsid w:val="00594972"/>
    <w:rsid w:val="00595BAF"/>
    <w:rsid w:val="00596769"/>
    <w:rsid w:val="005976F1"/>
    <w:rsid w:val="005A065A"/>
    <w:rsid w:val="005A10CF"/>
    <w:rsid w:val="005A2483"/>
    <w:rsid w:val="005B1378"/>
    <w:rsid w:val="005B17BD"/>
    <w:rsid w:val="005B1834"/>
    <w:rsid w:val="005B4E37"/>
    <w:rsid w:val="005B5957"/>
    <w:rsid w:val="005B6E19"/>
    <w:rsid w:val="005C0A5A"/>
    <w:rsid w:val="005C48C3"/>
    <w:rsid w:val="005C6D8F"/>
    <w:rsid w:val="005D7386"/>
    <w:rsid w:val="005D74FA"/>
    <w:rsid w:val="005E1709"/>
    <w:rsid w:val="005E2CCA"/>
    <w:rsid w:val="005E56D3"/>
    <w:rsid w:val="005E5D64"/>
    <w:rsid w:val="005E63A6"/>
    <w:rsid w:val="005E7D3D"/>
    <w:rsid w:val="005F0DD8"/>
    <w:rsid w:val="005F227A"/>
    <w:rsid w:val="005F2CBC"/>
    <w:rsid w:val="005F2CD7"/>
    <w:rsid w:val="005F5A94"/>
    <w:rsid w:val="005F5AF0"/>
    <w:rsid w:val="005F685E"/>
    <w:rsid w:val="005F6F3E"/>
    <w:rsid w:val="005F76A6"/>
    <w:rsid w:val="00600481"/>
    <w:rsid w:val="006058A8"/>
    <w:rsid w:val="00607877"/>
    <w:rsid w:val="00615263"/>
    <w:rsid w:val="00617DE1"/>
    <w:rsid w:val="00623602"/>
    <w:rsid w:val="00630B1B"/>
    <w:rsid w:val="006325C1"/>
    <w:rsid w:val="006332F9"/>
    <w:rsid w:val="00634CC0"/>
    <w:rsid w:val="00637502"/>
    <w:rsid w:val="006379BD"/>
    <w:rsid w:val="00640074"/>
    <w:rsid w:val="0064232B"/>
    <w:rsid w:val="00642DE0"/>
    <w:rsid w:val="00643B1B"/>
    <w:rsid w:val="00645706"/>
    <w:rsid w:val="006459E1"/>
    <w:rsid w:val="00645E7B"/>
    <w:rsid w:val="00646027"/>
    <w:rsid w:val="0066461E"/>
    <w:rsid w:val="00682579"/>
    <w:rsid w:val="00683B20"/>
    <w:rsid w:val="00685105"/>
    <w:rsid w:val="00685B5E"/>
    <w:rsid w:val="00694DD6"/>
    <w:rsid w:val="00696BC7"/>
    <w:rsid w:val="006A05B6"/>
    <w:rsid w:val="006A22BE"/>
    <w:rsid w:val="006A33B5"/>
    <w:rsid w:val="006B1A94"/>
    <w:rsid w:val="006B1ABD"/>
    <w:rsid w:val="006B3644"/>
    <w:rsid w:val="006B4FA7"/>
    <w:rsid w:val="006B61C2"/>
    <w:rsid w:val="006C6534"/>
    <w:rsid w:val="006C7ABE"/>
    <w:rsid w:val="006D20DA"/>
    <w:rsid w:val="006E2363"/>
    <w:rsid w:val="006E2A51"/>
    <w:rsid w:val="006E388B"/>
    <w:rsid w:val="006F235B"/>
    <w:rsid w:val="006F70DD"/>
    <w:rsid w:val="0070069F"/>
    <w:rsid w:val="00701199"/>
    <w:rsid w:val="00701544"/>
    <w:rsid w:val="00702B3D"/>
    <w:rsid w:val="00702E8A"/>
    <w:rsid w:val="00703C5A"/>
    <w:rsid w:val="00705A6F"/>
    <w:rsid w:val="0071256A"/>
    <w:rsid w:val="0071418D"/>
    <w:rsid w:val="0071519D"/>
    <w:rsid w:val="0071683D"/>
    <w:rsid w:val="0072056C"/>
    <w:rsid w:val="00727125"/>
    <w:rsid w:val="00731DF5"/>
    <w:rsid w:val="007402A5"/>
    <w:rsid w:val="00746077"/>
    <w:rsid w:val="00752417"/>
    <w:rsid w:val="00752F45"/>
    <w:rsid w:val="0075344C"/>
    <w:rsid w:val="00760550"/>
    <w:rsid w:val="00760751"/>
    <w:rsid w:val="0076094E"/>
    <w:rsid w:val="00761E24"/>
    <w:rsid w:val="00763B1C"/>
    <w:rsid w:val="0076423A"/>
    <w:rsid w:val="00764256"/>
    <w:rsid w:val="00764F9E"/>
    <w:rsid w:val="00767B8E"/>
    <w:rsid w:val="007713C2"/>
    <w:rsid w:val="00771946"/>
    <w:rsid w:val="00772E56"/>
    <w:rsid w:val="00774721"/>
    <w:rsid w:val="00774C94"/>
    <w:rsid w:val="00777737"/>
    <w:rsid w:val="00777B7C"/>
    <w:rsid w:val="007902A7"/>
    <w:rsid w:val="00790ED1"/>
    <w:rsid w:val="007A1E71"/>
    <w:rsid w:val="007B12DC"/>
    <w:rsid w:val="007B558E"/>
    <w:rsid w:val="007C0B13"/>
    <w:rsid w:val="007C14B5"/>
    <w:rsid w:val="007C2B78"/>
    <w:rsid w:val="007C2DA7"/>
    <w:rsid w:val="007C2DCC"/>
    <w:rsid w:val="007C6A10"/>
    <w:rsid w:val="007D431B"/>
    <w:rsid w:val="007D55E7"/>
    <w:rsid w:val="007E61C6"/>
    <w:rsid w:val="007F3478"/>
    <w:rsid w:val="007F588E"/>
    <w:rsid w:val="007F6A22"/>
    <w:rsid w:val="00800D33"/>
    <w:rsid w:val="00802235"/>
    <w:rsid w:val="00806C82"/>
    <w:rsid w:val="008107F0"/>
    <w:rsid w:val="00811F35"/>
    <w:rsid w:val="008150EF"/>
    <w:rsid w:val="00815F65"/>
    <w:rsid w:val="008166AB"/>
    <w:rsid w:val="00816F66"/>
    <w:rsid w:val="00817F7C"/>
    <w:rsid w:val="008211B4"/>
    <w:rsid w:val="00822130"/>
    <w:rsid w:val="008230F1"/>
    <w:rsid w:val="00824938"/>
    <w:rsid w:val="0082509B"/>
    <w:rsid w:val="008313DD"/>
    <w:rsid w:val="00835B67"/>
    <w:rsid w:val="0083613E"/>
    <w:rsid w:val="0084180F"/>
    <w:rsid w:val="00841911"/>
    <w:rsid w:val="00842C71"/>
    <w:rsid w:val="00846330"/>
    <w:rsid w:val="00846D2F"/>
    <w:rsid w:val="008504C2"/>
    <w:rsid w:val="00853FDF"/>
    <w:rsid w:val="00854CB0"/>
    <w:rsid w:val="008557CA"/>
    <w:rsid w:val="00856387"/>
    <w:rsid w:val="00856F0D"/>
    <w:rsid w:val="0085766D"/>
    <w:rsid w:val="00857EE3"/>
    <w:rsid w:val="00860969"/>
    <w:rsid w:val="00867681"/>
    <w:rsid w:val="0087444C"/>
    <w:rsid w:val="00874A2D"/>
    <w:rsid w:val="00875214"/>
    <w:rsid w:val="0088495F"/>
    <w:rsid w:val="00890349"/>
    <w:rsid w:val="008961C5"/>
    <w:rsid w:val="008A6AB4"/>
    <w:rsid w:val="008A6B0D"/>
    <w:rsid w:val="008B0699"/>
    <w:rsid w:val="008B42C3"/>
    <w:rsid w:val="008C18AB"/>
    <w:rsid w:val="008C5A41"/>
    <w:rsid w:val="008D3F6D"/>
    <w:rsid w:val="008D65F6"/>
    <w:rsid w:val="008D70E8"/>
    <w:rsid w:val="008D7F1E"/>
    <w:rsid w:val="008E2E5D"/>
    <w:rsid w:val="008E4785"/>
    <w:rsid w:val="008F09EE"/>
    <w:rsid w:val="008F3DE2"/>
    <w:rsid w:val="009031C6"/>
    <w:rsid w:val="00913DFE"/>
    <w:rsid w:val="00920851"/>
    <w:rsid w:val="00921FA8"/>
    <w:rsid w:val="009226F3"/>
    <w:rsid w:val="009270C3"/>
    <w:rsid w:val="00931586"/>
    <w:rsid w:val="00933096"/>
    <w:rsid w:val="00933C40"/>
    <w:rsid w:val="00936DAD"/>
    <w:rsid w:val="00936F86"/>
    <w:rsid w:val="0093753B"/>
    <w:rsid w:val="00941FB5"/>
    <w:rsid w:val="00945F64"/>
    <w:rsid w:val="00947269"/>
    <w:rsid w:val="00947D80"/>
    <w:rsid w:val="009500F7"/>
    <w:rsid w:val="0095056C"/>
    <w:rsid w:val="00951522"/>
    <w:rsid w:val="00952F39"/>
    <w:rsid w:val="00954DDD"/>
    <w:rsid w:val="00960234"/>
    <w:rsid w:val="00960809"/>
    <w:rsid w:val="00963275"/>
    <w:rsid w:val="00967389"/>
    <w:rsid w:val="00967687"/>
    <w:rsid w:val="009708D8"/>
    <w:rsid w:val="0097399F"/>
    <w:rsid w:val="00974BED"/>
    <w:rsid w:val="00981D2A"/>
    <w:rsid w:val="009823D4"/>
    <w:rsid w:val="009839E3"/>
    <w:rsid w:val="00984058"/>
    <w:rsid w:val="00984526"/>
    <w:rsid w:val="00986C6E"/>
    <w:rsid w:val="00992CC3"/>
    <w:rsid w:val="00995C53"/>
    <w:rsid w:val="00995C6F"/>
    <w:rsid w:val="009A2A12"/>
    <w:rsid w:val="009B148F"/>
    <w:rsid w:val="009B6793"/>
    <w:rsid w:val="009B6A3D"/>
    <w:rsid w:val="009C32FF"/>
    <w:rsid w:val="009C538A"/>
    <w:rsid w:val="009D4092"/>
    <w:rsid w:val="009D6550"/>
    <w:rsid w:val="009D662D"/>
    <w:rsid w:val="009D66FB"/>
    <w:rsid w:val="009E0661"/>
    <w:rsid w:val="009E2800"/>
    <w:rsid w:val="009E37D1"/>
    <w:rsid w:val="009E3E94"/>
    <w:rsid w:val="009E6DBE"/>
    <w:rsid w:val="009F0E33"/>
    <w:rsid w:val="009F19A0"/>
    <w:rsid w:val="009F3FEB"/>
    <w:rsid w:val="009F433A"/>
    <w:rsid w:val="009F4AA2"/>
    <w:rsid w:val="00A02117"/>
    <w:rsid w:val="00A0314A"/>
    <w:rsid w:val="00A05865"/>
    <w:rsid w:val="00A05B9F"/>
    <w:rsid w:val="00A108DF"/>
    <w:rsid w:val="00A11252"/>
    <w:rsid w:val="00A115D6"/>
    <w:rsid w:val="00A133EA"/>
    <w:rsid w:val="00A168D8"/>
    <w:rsid w:val="00A208BF"/>
    <w:rsid w:val="00A20F06"/>
    <w:rsid w:val="00A2249E"/>
    <w:rsid w:val="00A24C4B"/>
    <w:rsid w:val="00A26E92"/>
    <w:rsid w:val="00A2780C"/>
    <w:rsid w:val="00A3159A"/>
    <w:rsid w:val="00A327D6"/>
    <w:rsid w:val="00A364B2"/>
    <w:rsid w:val="00A41B64"/>
    <w:rsid w:val="00A44BEF"/>
    <w:rsid w:val="00A45A61"/>
    <w:rsid w:val="00A53D2A"/>
    <w:rsid w:val="00A55DFF"/>
    <w:rsid w:val="00A60A50"/>
    <w:rsid w:val="00A63776"/>
    <w:rsid w:val="00A656D7"/>
    <w:rsid w:val="00A66001"/>
    <w:rsid w:val="00A67090"/>
    <w:rsid w:val="00A671A3"/>
    <w:rsid w:val="00A70BE7"/>
    <w:rsid w:val="00A724F3"/>
    <w:rsid w:val="00A72FE9"/>
    <w:rsid w:val="00A7340E"/>
    <w:rsid w:val="00A75E5B"/>
    <w:rsid w:val="00A814EF"/>
    <w:rsid w:val="00A816E4"/>
    <w:rsid w:val="00A85D91"/>
    <w:rsid w:val="00A86DFC"/>
    <w:rsid w:val="00A9278C"/>
    <w:rsid w:val="00A929B2"/>
    <w:rsid w:val="00AA2EE1"/>
    <w:rsid w:val="00AA3B5B"/>
    <w:rsid w:val="00AA7474"/>
    <w:rsid w:val="00AA7BFF"/>
    <w:rsid w:val="00AB0177"/>
    <w:rsid w:val="00AB38A3"/>
    <w:rsid w:val="00AB3A5A"/>
    <w:rsid w:val="00AC3F3A"/>
    <w:rsid w:val="00AC4CE5"/>
    <w:rsid w:val="00AC7D45"/>
    <w:rsid w:val="00AD1B82"/>
    <w:rsid w:val="00AD1B98"/>
    <w:rsid w:val="00AD1F31"/>
    <w:rsid w:val="00AD26F5"/>
    <w:rsid w:val="00AD54D1"/>
    <w:rsid w:val="00AD618F"/>
    <w:rsid w:val="00AD6CDC"/>
    <w:rsid w:val="00AD7835"/>
    <w:rsid w:val="00AD78D2"/>
    <w:rsid w:val="00AE1640"/>
    <w:rsid w:val="00AE4AC1"/>
    <w:rsid w:val="00AF04CD"/>
    <w:rsid w:val="00AF4050"/>
    <w:rsid w:val="00AF4C0F"/>
    <w:rsid w:val="00B01411"/>
    <w:rsid w:val="00B04E29"/>
    <w:rsid w:val="00B1001B"/>
    <w:rsid w:val="00B116E3"/>
    <w:rsid w:val="00B134C1"/>
    <w:rsid w:val="00B13633"/>
    <w:rsid w:val="00B16DFC"/>
    <w:rsid w:val="00B20404"/>
    <w:rsid w:val="00B229DE"/>
    <w:rsid w:val="00B23343"/>
    <w:rsid w:val="00B23DA7"/>
    <w:rsid w:val="00B24C92"/>
    <w:rsid w:val="00B265D6"/>
    <w:rsid w:val="00B26CB4"/>
    <w:rsid w:val="00B277D8"/>
    <w:rsid w:val="00B303A5"/>
    <w:rsid w:val="00B30D6B"/>
    <w:rsid w:val="00B319B3"/>
    <w:rsid w:val="00B32013"/>
    <w:rsid w:val="00B3293D"/>
    <w:rsid w:val="00B33078"/>
    <w:rsid w:val="00B420A8"/>
    <w:rsid w:val="00B4487C"/>
    <w:rsid w:val="00B5394A"/>
    <w:rsid w:val="00B55A46"/>
    <w:rsid w:val="00B6038A"/>
    <w:rsid w:val="00B6116F"/>
    <w:rsid w:val="00B67AD0"/>
    <w:rsid w:val="00B70A00"/>
    <w:rsid w:val="00B71734"/>
    <w:rsid w:val="00B73883"/>
    <w:rsid w:val="00B80DC0"/>
    <w:rsid w:val="00B83112"/>
    <w:rsid w:val="00B95662"/>
    <w:rsid w:val="00B9715E"/>
    <w:rsid w:val="00BA2000"/>
    <w:rsid w:val="00BA67E2"/>
    <w:rsid w:val="00BB1538"/>
    <w:rsid w:val="00BB208C"/>
    <w:rsid w:val="00BB4800"/>
    <w:rsid w:val="00BB7123"/>
    <w:rsid w:val="00BC0489"/>
    <w:rsid w:val="00BC2F78"/>
    <w:rsid w:val="00BC34BD"/>
    <w:rsid w:val="00BC4384"/>
    <w:rsid w:val="00BC5CB7"/>
    <w:rsid w:val="00BC7103"/>
    <w:rsid w:val="00BC7654"/>
    <w:rsid w:val="00BD19ED"/>
    <w:rsid w:val="00BD3F8A"/>
    <w:rsid w:val="00BD43A0"/>
    <w:rsid w:val="00BD4598"/>
    <w:rsid w:val="00BD5BDA"/>
    <w:rsid w:val="00BE0901"/>
    <w:rsid w:val="00BE1C03"/>
    <w:rsid w:val="00BE353C"/>
    <w:rsid w:val="00BE3912"/>
    <w:rsid w:val="00BE3B84"/>
    <w:rsid w:val="00BE6594"/>
    <w:rsid w:val="00BF1639"/>
    <w:rsid w:val="00BF72A0"/>
    <w:rsid w:val="00C020C3"/>
    <w:rsid w:val="00C02AEF"/>
    <w:rsid w:val="00C02D61"/>
    <w:rsid w:val="00C0491A"/>
    <w:rsid w:val="00C07DAD"/>
    <w:rsid w:val="00C110E0"/>
    <w:rsid w:val="00C15C80"/>
    <w:rsid w:val="00C178A6"/>
    <w:rsid w:val="00C21A5B"/>
    <w:rsid w:val="00C223EB"/>
    <w:rsid w:val="00C239AF"/>
    <w:rsid w:val="00C24E40"/>
    <w:rsid w:val="00C250C0"/>
    <w:rsid w:val="00C254B8"/>
    <w:rsid w:val="00C31F35"/>
    <w:rsid w:val="00C3346F"/>
    <w:rsid w:val="00C350B3"/>
    <w:rsid w:val="00C3729B"/>
    <w:rsid w:val="00C3763C"/>
    <w:rsid w:val="00C44FCF"/>
    <w:rsid w:val="00C50E24"/>
    <w:rsid w:val="00C54DBF"/>
    <w:rsid w:val="00C54F0A"/>
    <w:rsid w:val="00C5519B"/>
    <w:rsid w:val="00C65E5C"/>
    <w:rsid w:val="00C675DF"/>
    <w:rsid w:val="00C67905"/>
    <w:rsid w:val="00C67BC0"/>
    <w:rsid w:val="00C7072E"/>
    <w:rsid w:val="00C70DC8"/>
    <w:rsid w:val="00C7433F"/>
    <w:rsid w:val="00C76057"/>
    <w:rsid w:val="00C807F9"/>
    <w:rsid w:val="00C834A3"/>
    <w:rsid w:val="00C83884"/>
    <w:rsid w:val="00C8681F"/>
    <w:rsid w:val="00C86FD7"/>
    <w:rsid w:val="00C87B9D"/>
    <w:rsid w:val="00C87FB6"/>
    <w:rsid w:val="00C91AA7"/>
    <w:rsid w:val="00C93FF4"/>
    <w:rsid w:val="00C97B4A"/>
    <w:rsid w:val="00CA2144"/>
    <w:rsid w:val="00CA3434"/>
    <w:rsid w:val="00CA3EE6"/>
    <w:rsid w:val="00CA46C5"/>
    <w:rsid w:val="00CA7F75"/>
    <w:rsid w:val="00CB0CBA"/>
    <w:rsid w:val="00CB0DBB"/>
    <w:rsid w:val="00CB1BD0"/>
    <w:rsid w:val="00CB31AA"/>
    <w:rsid w:val="00CC1C53"/>
    <w:rsid w:val="00CC1FA3"/>
    <w:rsid w:val="00CC32FF"/>
    <w:rsid w:val="00CC5FEC"/>
    <w:rsid w:val="00CD2706"/>
    <w:rsid w:val="00CD2CBC"/>
    <w:rsid w:val="00CD39ED"/>
    <w:rsid w:val="00CD5295"/>
    <w:rsid w:val="00CD593E"/>
    <w:rsid w:val="00CD6FD9"/>
    <w:rsid w:val="00CD7008"/>
    <w:rsid w:val="00CE05ED"/>
    <w:rsid w:val="00CE688E"/>
    <w:rsid w:val="00CF00F9"/>
    <w:rsid w:val="00CF1FE2"/>
    <w:rsid w:val="00CF32CA"/>
    <w:rsid w:val="00CF65D5"/>
    <w:rsid w:val="00D017CA"/>
    <w:rsid w:val="00D02587"/>
    <w:rsid w:val="00D025A5"/>
    <w:rsid w:val="00D02C27"/>
    <w:rsid w:val="00D06223"/>
    <w:rsid w:val="00D1140D"/>
    <w:rsid w:val="00D122BF"/>
    <w:rsid w:val="00D12AA2"/>
    <w:rsid w:val="00D14C11"/>
    <w:rsid w:val="00D206A8"/>
    <w:rsid w:val="00D20DF8"/>
    <w:rsid w:val="00D20F84"/>
    <w:rsid w:val="00D24C80"/>
    <w:rsid w:val="00D301B4"/>
    <w:rsid w:val="00D32E0B"/>
    <w:rsid w:val="00D33BBA"/>
    <w:rsid w:val="00D34E83"/>
    <w:rsid w:val="00D41B1F"/>
    <w:rsid w:val="00D41F3E"/>
    <w:rsid w:val="00D42795"/>
    <w:rsid w:val="00D46022"/>
    <w:rsid w:val="00D47642"/>
    <w:rsid w:val="00D50B57"/>
    <w:rsid w:val="00D513AB"/>
    <w:rsid w:val="00D5569F"/>
    <w:rsid w:val="00D56644"/>
    <w:rsid w:val="00D567BA"/>
    <w:rsid w:val="00D57146"/>
    <w:rsid w:val="00D63534"/>
    <w:rsid w:val="00D71F0D"/>
    <w:rsid w:val="00D737B1"/>
    <w:rsid w:val="00D75BB6"/>
    <w:rsid w:val="00D77F2F"/>
    <w:rsid w:val="00D82650"/>
    <w:rsid w:val="00D82CEF"/>
    <w:rsid w:val="00D84F16"/>
    <w:rsid w:val="00D91EA8"/>
    <w:rsid w:val="00D93268"/>
    <w:rsid w:val="00D940A0"/>
    <w:rsid w:val="00D94325"/>
    <w:rsid w:val="00D94F7E"/>
    <w:rsid w:val="00D9756C"/>
    <w:rsid w:val="00D975BF"/>
    <w:rsid w:val="00DA0115"/>
    <w:rsid w:val="00DA0E6D"/>
    <w:rsid w:val="00DA2E4B"/>
    <w:rsid w:val="00DB0010"/>
    <w:rsid w:val="00DB28A5"/>
    <w:rsid w:val="00DB50CE"/>
    <w:rsid w:val="00DB6AAE"/>
    <w:rsid w:val="00DB7CD6"/>
    <w:rsid w:val="00DC06B9"/>
    <w:rsid w:val="00DC279B"/>
    <w:rsid w:val="00DC4ECF"/>
    <w:rsid w:val="00DC5FEE"/>
    <w:rsid w:val="00DC7767"/>
    <w:rsid w:val="00DD542A"/>
    <w:rsid w:val="00DD58EA"/>
    <w:rsid w:val="00DD5B40"/>
    <w:rsid w:val="00DD5BE7"/>
    <w:rsid w:val="00DD6706"/>
    <w:rsid w:val="00DE5A56"/>
    <w:rsid w:val="00DE6623"/>
    <w:rsid w:val="00DE6DD2"/>
    <w:rsid w:val="00DE7833"/>
    <w:rsid w:val="00DF069F"/>
    <w:rsid w:val="00DF0BDE"/>
    <w:rsid w:val="00DF1156"/>
    <w:rsid w:val="00DF2033"/>
    <w:rsid w:val="00DF2C99"/>
    <w:rsid w:val="00DF54C1"/>
    <w:rsid w:val="00DF60C3"/>
    <w:rsid w:val="00DF67F6"/>
    <w:rsid w:val="00DF6F9E"/>
    <w:rsid w:val="00E02C36"/>
    <w:rsid w:val="00E10403"/>
    <w:rsid w:val="00E11462"/>
    <w:rsid w:val="00E13EF7"/>
    <w:rsid w:val="00E148C1"/>
    <w:rsid w:val="00E14DD3"/>
    <w:rsid w:val="00E2478E"/>
    <w:rsid w:val="00E26AD7"/>
    <w:rsid w:val="00E35171"/>
    <w:rsid w:val="00E35760"/>
    <w:rsid w:val="00E35CAE"/>
    <w:rsid w:val="00E3788C"/>
    <w:rsid w:val="00E40FF7"/>
    <w:rsid w:val="00E50918"/>
    <w:rsid w:val="00E5211B"/>
    <w:rsid w:val="00E53C96"/>
    <w:rsid w:val="00E57881"/>
    <w:rsid w:val="00E60988"/>
    <w:rsid w:val="00E61D32"/>
    <w:rsid w:val="00E62384"/>
    <w:rsid w:val="00E6307F"/>
    <w:rsid w:val="00E65919"/>
    <w:rsid w:val="00E666B4"/>
    <w:rsid w:val="00E67EB6"/>
    <w:rsid w:val="00E716C8"/>
    <w:rsid w:val="00E71778"/>
    <w:rsid w:val="00E7221A"/>
    <w:rsid w:val="00E739A7"/>
    <w:rsid w:val="00E75B22"/>
    <w:rsid w:val="00E96C44"/>
    <w:rsid w:val="00E972CB"/>
    <w:rsid w:val="00E97E1B"/>
    <w:rsid w:val="00EA32E8"/>
    <w:rsid w:val="00EA581E"/>
    <w:rsid w:val="00EA5F33"/>
    <w:rsid w:val="00EA7F15"/>
    <w:rsid w:val="00EB3492"/>
    <w:rsid w:val="00EB4A94"/>
    <w:rsid w:val="00EB7A86"/>
    <w:rsid w:val="00EC1F63"/>
    <w:rsid w:val="00EC257D"/>
    <w:rsid w:val="00EC2F3D"/>
    <w:rsid w:val="00ED0B51"/>
    <w:rsid w:val="00ED2A22"/>
    <w:rsid w:val="00ED4CF3"/>
    <w:rsid w:val="00EE020C"/>
    <w:rsid w:val="00EE2EE6"/>
    <w:rsid w:val="00EE4F80"/>
    <w:rsid w:val="00EE578B"/>
    <w:rsid w:val="00EF2198"/>
    <w:rsid w:val="00EF4DE2"/>
    <w:rsid w:val="00F00063"/>
    <w:rsid w:val="00F020DB"/>
    <w:rsid w:val="00F076FE"/>
    <w:rsid w:val="00F078B7"/>
    <w:rsid w:val="00F10264"/>
    <w:rsid w:val="00F1119F"/>
    <w:rsid w:val="00F129C8"/>
    <w:rsid w:val="00F13B6D"/>
    <w:rsid w:val="00F13E1A"/>
    <w:rsid w:val="00F14124"/>
    <w:rsid w:val="00F152B9"/>
    <w:rsid w:val="00F15B55"/>
    <w:rsid w:val="00F163DE"/>
    <w:rsid w:val="00F20A02"/>
    <w:rsid w:val="00F22BA6"/>
    <w:rsid w:val="00F22CB7"/>
    <w:rsid w:val="00F25CAA"/>
    <w:rsid w:val="00F3017C"/>
    <w:rsid w:val="00F325ED"/>
    <w:rsid w:val="00F361C6"/>
    <w:rsid w:val="00F368F5"/>
    <w:rsid w:val="00F40B5A"/>
    <w:rsid w:val="00F40E55"/>
    <w:rsid w:val="00F4348D"/>
    <w:rsid w:val="00F57A89"/>
    <w:rsid w:val="00F60489"/>
    <w:rsid w:val="00F62ADA"/>
    <w:rsid w:val="00F63870"/>
    <w:rsid w:val="00F646A2"/>
    <w:rsid w:val="00F652CC"/>
    <w:rsid w:val="00F652D8"/>
    <w:rsid w:val="00F7093C"/>
    <w:rsid w:val="00F7583A"/>
    <w:rsid w:val="00F75D3D"/>
    <w:rsid w:val="00F7623C"/>
    <w:rsid w:val="00F764D2"/>
    <w:rsid w:val="00F80AEA"/>
    <w:rsid w:val="00F8116E"/>
    <w:rsid w:val="00F819F1"/>
    <w:rsid w:val="00F84AA6"/>
    <w:rsid w:val="00F86B4A"/>
    <w:rsid w:val="00F86EC5"/>
    <w:rsid w:val="00F9507D"/>
    <w:rsid w:val="00F952F3"/>
    <w:rsid w:val="00F96523"/>
    <w:rsid w:val="00FA031F"/>
    <w:rsid w:val="00FA1490"/>
    <w:rsid w:val="00FA1F1D"/>
    <w:rsid w:val="00FA43AF"/>
    <w:rsid w:val="00FA5793"/>
    <w:rsid w:val="00FB1E65"/>
    <w:rsid w:val="00FB21A7"/>
    <w:rsid w:val="00FB2BB0"/>
    <w:rsid w:val="00FB4604"/>
    <w:rsid w:val="00FC39C9"/>
    <w:rsid w:val="00FC4B17"/>
    <w:rsid w:val="00FC5861"/>
    <w:rsid w:val="00FC6F8C"/>
    <w:rsid w:val="00FD10BF"/>
    <w:rsid w:val="00FD1572"/>
    <w:rsid w:val="00FD2425"/>
    <w:rsid w:val="00FD351C"/>
    <w:rsid w:val="00FD51B7"/>
    <w:rsid w:val="00FE03B3"/>
    <w:rsid w:val="00FE0EA5"/>
    <w:rsid w:val="00FE1A1C"/>
    <w:rsid w:val="00FE1D77"/>
    <w:rsid w:val="00FE3B9B"/>
    <w:rsid w:val="00FE488A"/>
    <w:rsid w:val="00FE4E05"/>
    <w:rsid w:val="00FE5BA1"/>
    <w:rsid w:val="00FE75D8"/>
    <w:rsid w:val="00FF21AA"/>
    <w:rsid w:val="00FF5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DC1EA84"/>
  <w15:docId w15:val="{10F28419-9C04-4CCF-AA37-7BB4FC08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E9"/>
    <w:rPr>
      <w:rFonts w:asciiTheme="minorHAnsi" w:hAnsiTheme="minorHAnsi"/>
      <w:sz w:val="22"/>
    </w:rPr>
  </w:style>
  <w:style w:type="paragraph" w:styleId="Heading1">
    <w:name w:val="heading 1"/>
    <w:basedOn w:val="Normal"/>
    <w:next w:val="Normal"/>
    <w:link w:val="Heading1Char"/>
    <w:qFormat/>
    <w:rsid w:val="00EA581E"/>
    <w:pPr>
      <w:keepNext/>
      <w:spacing w:before="240" w:after="60" w:line="240" w:lineRule="auto"/>
      <w:outlineLvl w:val="0"/>
    </w:pPr>
    <w:rPr>
      <w:rFonts w:ascii="Cambria" w:eastAsia="Times New Roman" w:hAnsi="Cambria" w:cs="Times New Roman"/>
      <w:b/>
      <w:bCs/>
      <w:kern w:val="32"/>
      <w:sz w:val="32"/>
      <w:szCs w:val="32"/>
    </w:rPr>
  </w:style>
  <w:style w:type="paragraph" w:styleId="Heading3">
    <w:name w:val="heading 3"/>
    <w:basedOn w:val="Normal"/>
    <w:next w:val="Normal"/>
    <w:link w:val="Heading3Char"/>
    <w:qFormat/>
    <w:rsid w:val="00EA581E"/>
    <w:pPr>
      <w:keepNext/>
      <w:spacing w:after="0" w:line="240" w:lineRule="auto"/>
      <w:jc w:val="center"/>
      <w:outlineLvl w:val="2"/>
    </w:pPr>
    <w:rPr>
      <w:rFonts w:ascii="Arial" w:eastAsia="SimSun" w:hAnsi="Arial" w:cs="Times New Roman"/>
      <w:b/>
      <w:bCs/>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9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9E9"/>
    <w:rPr>
      <w:rFonts w:asciiTheme="minorHAnsi" w:hAnsiTheme="minorHAnsi"/>
      <w:sz w:val="22"/>
    </w:rPr>
  </w:style>
  <w:style w:type="paragraph" w:styleId="Footer">
    <w:name w:val="footer"/>
    <w:basedOn w:val="Normal"/>
    <w:link w:val="FooterChar"/>
    <w:uiPriority w:val="99"/>
    <w:unhideWhenUsed/>
    <w:rsid w:val="003829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9E9"/>
    <w:rPr>
      <w:rFonts w:asciiTheme="minorHAnsi" w:hAnsiTheme="minorHAnsi"/>
      <w:sz w:val="22"/>
    </w:rPr>
  </w:style>
  <w:style w:type="table" w:styleId="TableGrid">
    <w:name w:val="Table Grid"/>
    <w:basedOn w:val="TableNormal"/>
    <w:uiPriority w:val="59"/>
    <w:rsid w:val="003829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36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6618"/>
    <w:rPr>
      <w:rFonts w:ascii="Tahoma" w:hAnsi="Tahoma" w:cs="Tahoma"/>
      <w:sz w:val="16"/>
      <w:szCs w:val="16"/>
    </w:rPr>
  </w:style>
  <w:style w:type="table" w:styleId="LightShading-Accent1">
    <w:name w:val="Light Shading Accent 1"/>
    <w:basedOn w:val="TableNormal"/>
    <w:uiPriority w:val="60"/>
    <w:rsid w:val="00DD58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A11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F6562"/>
    <w:pPr>
      <w:ind w:left="720"/>
      <w:contextualSpacing/>
    </w:pPr>
  </w:style>
  <w:style w:type="paragraph" w:styleId="FootnoteText">
    <w:name w:val="footnote text"/>
    <w:basedOn w:val="Normal"/>
    <w:link w:val="FootnoteTextChar"/>
    <w:uiPriority w:val="99"/>
    <w:unhideWhenUsed/>
    <w:rsid w:val="00085DC1"/>
    <w:pPr>
      <w:spacing w:after="0" w:line="240" w:lineRule="auto"/>
    </w:pPr>
    <w:rPr>
      <w:sz w:val="20"/>
      <w:szCs w:val="20"/>
    </w:rPr>
  </w:style>
  <w:style w:type="character" w:customStyle="1" w:styleId="FootnoteTextChar">
    <w:name w:val="Footnote Text Char"/>
    <w:basedOn w:val="DefaultParagraphFont"/>
    <w:link w:val="FootnoteText"/>
    <w:uiPriority w:val="99"/>
    <w:rsid w:val="00085DC1"/>
    <w:rPr>
      <w:rFonts w:asciiTheme="minorHAnsi" w:hAnsiTheme="minorHAnsi"/>
      <w:sz w:val="20"/>
      <w:szCs w:val="20"/>
    </w:rPr>
  </w:style>
  <w:style w:type="character" w:styleId="FootnoteReference">
    <w:name w:val="footnote reference"/>
    <w:basedOn w:val="DefaultParagraphFont"/>
    <w:uiPriority w:val="99"/>
    <w:unhideWhenUsed/>
    <w:rsid w:val="00085DC1"/>
    <w:rPr>
      <w:vertAlign w:val="superscript"/>
    </w:rPr>
  </w:style>
  <w:style w:type="paragraph" w:styleId="Title">
    <w:name w:val="Title"/>
    <w:basedOn w:val="Normal"/>
    <w:link w:val="TitleChar"/>
    <w:qFormat/>
    <w:rsid w:val="00EA581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EA581E"/>
    <w:rPr>
      <w:rFonts w:ascii="Times New Roman Mon" w:eastAsia="Times New Roman" w:hAnsi="Times New Roman Mon" w:cs="Times New Roman"/>
      <w:b/>
      <w:bCs/>
      <w:color w:val="3366FF"/>
      <w:sz w:val="44"/>
      <w:szCs w:val="24"/>
      <w:lang w:val="ms-MY"/>
    </w:rPr>
  </w:style>
  <w:style w:type="character" w:customStyle="1" w:styleId="Heading1Char">
    <w:name w:val="Heading 1 Char"/>
    <w:basedOn w:val="DefaultParagraphFont"/>
    <w:link w:val="Heading1"/>
    <w:rsid w:val="00EA581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EA581E"/>
    <w:rPr>
      <w:rFonts w:eastAsia="SimSun" w:cs="Times New Roman"/>
      <w:b/>
      <w:bCs/>
      <w:szCs w:val="20"/>
      <w:lang w:eastAsia="zh-CN"/>
    </w:rPr>
  </w:style>
  <w:style w:type="character" w:customStyle="1" w:styleId="FooterChar1">
    <w:name w:val="Footer Char1"/>
    <w:uiPriority w:val="99"/>
    <w:locked/>
    <w:rsid w:val="00EA581E"/>
    <w:rPr>
      <w:rFonts w:ascii="Arial Mon" w:eastAsia="Times New Roman" w:hAnsi="Arial Mon" w:cs="Times New Roman"/>
      <w:sz w:val="24"/>
      <w:szCs w:val="24"/>
    </w:rPr>
  </w:style>
  <w:style w:type="character" w:styleId="PageNumber">
    <w:name w:val="page number"/>
    <w:basedOn w:val="DefaultParagraphFont"/>
    <w:rsid w:val="00EA581E"/>
  </w:style>
  <w:style w:type="paragraph" w:styleId="PlainText">
    <w:name w:val="Plain Text"/>
    <w:basedOn w:val="Normal"/>
    <w:link w:val="PlainTextChar"/>
    <w:rsid w:val="00EA581E"/>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A581E"/>
    <w:rPr>
      <w:rFonts w:ascii="Courier New" w:eastAsia="SimSun" w:hAnsi="Courier New" w:cs="Courier New"/>
      <w:sz w:val="20"/>
      <w:szCs w:val="20"/>
    </w:rPr>
  </w:style>
  <w:style w:type="character" w:customStyle="1" w:styleId="FootnoteTextChar1">
    <w:name w:val="Footnote Text Char1"/>
    <w:uiPriority w:val="99"/>
    <w:locked/>
    <w:rsid w:val="00EA581E"/>
    <w:rPr>
      <w:rFonts w:ascii="Calibri" w:eastAsia="MS Mincho" w:hAnsi="Calibri" w:cs="Times New Roman"/>
      <w:sz w:val="20"/>
      <w:szCs w:val="20"/>
    </w:rPr>
  </w:style>
  <w:style w:type="paragraph" w:styleId="BodyText">
    <w:name w:val="Body Text"/>
    <w:basedOn w:val="Normal"/>
    <w:link w:val="BodyTextChar1"/>
    <w:uiPriority w:val="99"/>
    <w:unhideWhenUsed/>
    <w:rsid w:val="00EA581E"/>
    <w:pPr>
      <w:spacing w:after="120" w:line="240" w:lineRule="auto"/>
    </w:pPr>
    <w:rPr>
      <w:rFonts w:ascii="Arial Mon" w:eastAsia="Times New Roman" w:hAnsi="Arial Mon" w:cs="Times New Roman"/>
      <w:sz w:val="24"/>
      <w:szCs w:val="20"/>
    </w:rPr>
  </w:style>
  <w:style w:type="character" w:customStyle="1" w:styleId="BodyTextChar">
    <w:name w:val="Body Text Char"/>
    <w:basedOn w:val="DefaultParagraphFont"/>
    <w:uiPriority w:val="99"/>
    <w:rsid w:val="00EA581E"/>
    <w:rPr>
      <w:rFonts w:asciiTheme="minorHAnsi" w:hAnsiTheme="minorHAnsi"/>
      <w:sz w:val="22"/>
    </w:rPr>
  </w:style>
  <w:style w:type="character" w:customStyle="1" w:styleId="BodyTextChar1">
    <w:name w:val="Body Text Char1"/>
    <w:link w:val="BodyText"/>
    <w:uiPriority w:val="99"/>
    <w:locked/>
    <w:rsid w:val="00EA581E"/>
    <w:rPr>
      <w:rFonts w:ascii="Arial Mon" w:eastAsia="Times New Roman" w:hAnsi="Arial Mon" w:cs="Times New Roman"/>
      <w:szCs w:val="20"/>
    </w:rPr>
  </w:style>
  <w:style w:type="paragraph" w:styleId="BodyTextIndent">
    <w:name w:val="Body Text Indent"/>
    <w:basedOn w:val="Normal"/>
    <w:link w:val="BodyTextIndentChar1"/>
    <w:uiPriority w:val="99"/>
    <w:unhideWhenUsed/>
    <w:rsid w:val="00EA581E"/>
    <w:pPr>
      <w:spacing w:after="120" w:line="240" w:lineRule="auto"/>
      <w:ind w:left="360"/>
    </w:pPr>
    <w:rPr>
      <w:rFonts w:ascii="Arial Mon" w:eastAsia="Times New Roman" w:hAnsi="Arial Mon" w:cs="Times New Roman"/>
      <w:sz w:val="24"/>
      <w:szCs w:val="20"/>
    </w:rPr>
  </w:style>
  <w:style w:type="character" w:customStyle="1" w:styleId="BodyTextIndentChar">
    <w:name w:val="Body Text Indent Char"/>
    <w:basedOn w:val="DefaultParagraphFont"/>
    <w:uiPriority w:val="99"/>
    <w:rsid w:val="00EA581E"/>
    <w:rPr>
      <w:rFonts w:asciiTheme="minorHAnsi" w:hAnsiTheme="minorHAnsi"/>
      <w:sz w:val="22"/>
    </w:rPr>
  </w:style>
  <w:style w:type="character" w:customStyle="1" w:styleId="BodyTextIndentChar1">
    <w:name w:val="Body Text Indent Char1"/>
    <w:link w:val="BodyTextIndent"/>
    <w:uiPriority w:val="99"/>
    <w:locked/>
    <w:rsid w:val="00EA581E"/>
    <w:rPr>
      <w:rFonts w:ascii="Arial Mon" w:eastAsia="Times New Roman" w:hAnsi="Arial Mon" w:cs="Times New Roman"/>
      <w:szCs w:val="20"/>
    </w:rPr>
  </w:style>
  <w:style w:type="paragraph" w:styleId="BodyText2">
    <w:name w:val="Body Text 2"/>
    <w:basedOn w:val="Normal"/>
    <w:link w:val="BodyText2Char1"/>
    <w:uiPriority w:val="99"/>
    <w:unhideWhenUsed/>
    <w:rsid w:val="00EA581E"/>
    <w:pPr>
      <w:spacing w:after="120" w:line="480" w:lineRule="auto"/>
    </w:pPr>
    <w:rPr>
      <w:rFonts w:ascii="Calibri" w:eastAsia="MS Mincho" w:hAnsi="Calibri" w:cs="Times New Roman"/>
      <w:sz w:val="20"/>
      <w:szCs w:val="20"/>
    </w:rPr>
  </w:style>
  <w:style w:type="character" w:customStyle="1" w:styleId="BodyText2Char">
    <w:name w:val="Body Text 2 Char"/>
    <w:basedOn w:val="DefaultParagraphFont"/>
    <w:uiPriority w:val="99"/>
    <w:rsid w:val="00EA581E"/>
    <w:rPr>
      <w:rFonts w:asciiTheme="minorHAnsi" w:hAnsiTheme="minorHAnsi"/>
      <w:sz w:val="22"/>
    </w:rPr>
  </w:style>
  <w:style w:type="character" w:customStyle="1" w:styleId="BodyText2Char1">
    <w:name w:val="Body Text 2 Char1"/>
    <w:link w:val="BodyText2"/>
    <w:uiPriority w:val="99"/>
    <w:locked/>
    <w:rsid w:val="00EA581E"/>
    <w:rPr>
      <w:rFonts w:ascii="Calibri" w:eastAsia="MS Mincho" w:hAnsi="Calibri" w:cs="Times New Roman"/>
      <w:sz w:val="20"/>
      <w:szCs w:val="20"/>
    </w:rPr>
  </w:style>
  <w:style w:type="paragraph" w:styleId="BodyTextIndent2">
    <w:name w:val="Body Text Indent 2"/>
    <w:basedOn w:val="Normal"/>
    <w:link w:val="BodyTextIndent2Char1"/>
    <w:uiPriority w:val="99"/>
    <w:unhideWhenUsed/>
    <w:rsid w:val="00EA581E"/>
    <w:pPr>
      <w:spacing w:after="120" w:line="480" w:lineRule="auto"/>
      <w:ind w:left="360"/>
    </w:pPr>
    <w:rPr>
      <w:rFonts w:ascii="Arial Mon" w:eastAsia="Times New Roman" w:hAnsi="Arial Mon" w:cs="Times New Roman"/>
      <w:sz w:val="24"/>
      <w:szCs w:val="20"/>
    </w:rPr>
  </w:style>
  <w:style w:type="character" w:customStyle="1" w:styleId="BodyTextIndent2Char">
    <w:name w:val="Body Text Indent 2 Char"/>
    <w:basedOn w:val="DefaultParagraphFont"/>
    <w:uiPriority w:val="99"/>
    <w:rsid w:val="00EA581E"/>
    <w:rPr>
      <w:rFonts w:asciiTheme="minorHAnsi" w:hAnsiTheme="minorHAnsi"/>
      <w:sz w:val="22"/>
    </w:rPr>
  </w:style>
  <w:style w:type="character" w:customStyle="1" w:styleId="BodyTextIndent2Char1">
    <w:name w:val="Body Text Indent 2 Char1"/>
    <w:link w:val="BodyTextIndent2"/>
    <w:uiPriority w:val="99"/>
    <w:locked/>
    <w:rsid w:val="00EA581E"/>
    <w:rPr>
      <w:rFonts w:ascii="Arial Mon" w:eastAsia="Times New Roman" w:hAnsi="Arial Mon" w:cs="Times New Roman"/>
      <w:szCs w:val="20"/>
    </w:rPr>
  </w:style>
  <w:style w:type="paragraph" w:styleId="BodyTextIndent3">
    <w:name w:val="Body Text Indent 3"/>
    <w:basedOn w:val="Normal"/>
    <w:link w:val="BodyTextIndent3Char1"/>
    <w:uiPriority w:val="99"/>
    <w:unhideWhenUsed/>
    <w:rsid w:val="00EA581E"/>
    <w:pPr>
      <w:spacing w:after="120"/>
      <w:ind w:left="360"/>
    </w:pPr>
    <w:rPr>
      <w:rFonts w:ascii="Calibri" w:eastAsia="MS Mincho" w:hAnsi="Calibri" w:cs="Times New Roman"/>
      <w:sz w:val="16"/>
      <w:szCs w:val="16"/>
    </w:rPr>
  </w:style>
  <w:style w:type="character" w:customStyle="1" w:styleId="BodyTextIndent3Char">
    <w:name w:val="Body Text Indent 3 Char"/>
    <w:basedOn w:val="DefaultParagraphFont"/>
    <w:uiPriority w:val="99"/>
    <w:rsid w:val="00EA581E"/>
    <w:rPr>
      <w:rFonts w:asciiTheme="minorHAnsi" w:hAnsiTheme="minorHAnsi"/>
      <w:sz w:val="16"/>
      <w:szCs w:val="16"/>
    </w:rPr>
  </w:style>
  <w:style w:type="character" w:customStyle="1" w:styleId="BodyTextIndent3Char1">
    <w:name w:val="Body Text Indent 3 Char1"/>
    <w:link w:val="BodyTextIndent3"/>
    <w:uiPriority w:val="99"/>
    <w:locked/>
    <w:rsid w:val="00EA581E"/>
    <w:rPr>
      <w:rFonts w:ascii="Calibri" w:eastAsia="MS Mincho" w:hAnsi="Calibri" w:cs="Times New Roman"/>
      <w:sz w:val="16"/>
      <w:szCs w:val="16"/>
    </w:rPr>
  </w:style>
  <w:style w:type="character" w:customStyle="1" w:styleId="apple-style-span">
    <w:name w:val="apple-style-span"/>
    <w:basedOn w:val="DefaultParagraphFont"/>
    <w:rsid w:val="00EA581E"/>
  </w:style>
  <w:style w:type="character" w:customStyle="1" w:styleId="HeaderChar1">
    <w:name w:val="Header Char1"/>
    <w:basedOn w:val="DefaultParagraphFont"/>
    <w:uiPriority w:val="99"/>
    <w:semiHidden/>
    <w:rsid w:val="00EA581E"/>
    <w:rPr>
      <w:rFonts w:ascii="Arial Mon" w:eastAsia="Times New Roman" w:hAnsi="Arial Mon" w:cs="Times New Roman"/>
      <w:sz w:val="24"/>
      <w:szCs w:val="24"/>
    </w:rPr>
  </w:style>
  <w:style w:type="paragraph" w:styleId="NoSpacing">
    <w:name w:val="No Spacing"/>
    <w:uiPriority w:val="1"/>
    <w:qFormat/>
    <w:rsid w:val="00EA581E"/>
    <w:pPr>
      <w:spacing w:after="0" w:line="240" w:lineRule="auto"/>
    </w:pPr>
    <w:rPr>
      <w:rFonts w:ascii="Calibri" w:eastAsia="Calibri" w:hAnsi="Calibri" w:cs="Times New Roman"/>
      <w:sz w:val="22"/>
    </w:rPr>
  </w:style>
  <w:style w:type="character" w:customStyle="1" w:styleId="BalloonTextChar1">
    <w:name w:val="Balloon Text Char1"/>
    <w:basedOn w:val="DefaultParagraphFont"/>
    <w:uiPriority w:val="99"/>
    <w:semiHidden/>
    <w:rsid w:val="00EA581E"/>
    <w:rPr>
      <w:rFonts w:ascii="Times New Roman" w:eastAsia="Times New Roman" w:hAnsi="Times New Roman" w:cs="Times New Roman"/>
      <w:sz w:val="18"/>
      <w:szCs w:val="18"/>
    </w:rPr>
  </w:style>
  <w:style w:type="character" w:customStyle="1" w:styleId="HeaderChar11">
    <w:name w:val="Header Char11"/>
    <w:basedOn w:val="DefaultParagraphFont"/>
    <w:uiPriority w:val="99"/>
    <w:semiHidden/>
    <w:rsid w:val="00EA581E"/>
    <w:rPr>
      <w:rFonts w:ascii="Arial" w:hAnsi="Arial" w:cs="Times New Roman"/>
      <w:sz w:val="24"/>
      <w:szCs w:val="24"/>
    </w:rPr>
  </w:style>
  <w:style w:type="character" w:customStyle="1" w:styleId="BalloonTextChar11">
    <w:name w:val="Balloon Text Char11"/>
    <w:basedOn w:val="DefaultParagraphFont"/>
    <w:uiPriority w:val="99"/>
    <w:semiHidden/>
    <w:rsid w:val="00EA581E"/>
    <w:rPr>
      <w:rFonts w:ascii="Tahoma" w:hAnsi="Tahoma" w:cs="Tahoma"/>
      <w:sz w:val="16"/>
      <w:szCs w:val="16"/>
    </w:rPr>
  </w:style>
  <w:style w:type="paragraph" w:styleId="NormalWeb">
    <w:name w:val="Normal (Web)"/>
    <w:basedOn w:val="Normal"/>
    <w:uiPriority w:val="99"/>
    <w:unhideWhenUsed/>
    <w:rsid w:val="00EA581E"/>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EA581E"/>
    <w:rPr>
      <w:b/>
      <w:bCs/>
    </w:rPr>
  </w:style>
  <w:style w:type="character" w:styleId="Emphasis">
    <w:name w:val="Emphasis"/>
    <w:basedOn w:val="DefaultParagraphFont"/>
    <w:uiPriority w:val="20"/>
    <w:qFormat/>
    <w:rsid w:val="00EA581E"/>
    <w:rPr>
      <w:i/>
      <w:iCs/>
    </w:rPr>
  </w:style>
  <w:style w:type="paragraph" w:customStyle="1" w:styleId="Style1">
    <w:name w:val="Style1"/>
    <w:basedOn w:val="Normal"/>
    <w:link w:val="Style1Char"/>
    <w:qFormat/>
    <w:rsid w:val="00EA581E"/>
    <w:pPr>
      <w:spacing w:after="0" w:line="240" w:lineRule="auto"/>
      <w:jc w:val="center"/>
    </w:pPr>
    <w:rPr>
      <w:rFonts w:ascii="Arial" w:eastAsia="Times New Roman" w:hAnsi="Arial" w:cs="Arial"/>
      <w:b/>
      <w:bCs/>
      <w:color w:val="000000" w:themeColor="text1"/>
      <w:sz w:val="20"/>
      <w:szCs w:val="24"/>
      <w:lang w:val="mn-MN"/>
    </w:rPr>
  </w:style>
  <w:style w:type="character" w:customStyle="1" w:styleId="Style1Char">
    <w:name w:val="Style1 Char"/>
    <w:basedOn w:val="DefaultParagraphFont"/>
    <w:link w:val="Style1"/>
    <w:rsid w:val="00EA581E"/>
    <w:rPr>
      <w:rFonts w:eastAsia="Times New Roman" w:cs="Arial"/>
      <w:b/>
      <w:bCs/>
      <w:color w:val="000000" w:themeColor="text1"/>
      <w:sz w:val="20"/>
      <w:szCs w:val="24"/>
      <w:lang w:val="mn-MN"/>
    </w:rPr>
  </w:style>
  <w:style w:type="paragraph" w:styleId="Revision">
    <w:name w:val="Revision"/>
    <w:hidden/>
    <w:uiPriority w:val="99"/>
    <w:semiHidden/>
    <w:rsid w:val="00EA581E"/>
    <w:pPr>
      <w:spacing w:after="0" w:line="240" w:lineRule="auto"/>
    </w:pPr>
    <w:rPr>
      <w:rFonts w:ascii="Arial Mon" w:eastAsia="Times New Roman" w:hAnsi="Arial Mon" w:cs="Times New Roman"/>
      <w:szCs w:val="24"/>
    </w:rPr>
  </w:style>
  <w:style w:type="character" w:styleId="CommentReference">
    <w:name w:val="annotation reference"/>
    <w:basedOn w:val="DefaultParagraphFont"/>
    <w:uiPriority w:val="99"/>
    <w:semiHidden/>
    <w:unhideWhenUsed/>
    <w:rsid w:val="00EA581E"/>
    <w:rPr>
      <w:sz w:val="16"/>
      <w:szCs w:val="16"/>
    </w:rPr>
  </w:style>
  <w:style w:type="paragraph" w:styleId="CommentText">
    <w:name w:val="annotation text"/>
    <w:basedOn w:val="Normal"/>
    <w:link w:val="CommentTextChar"/>
    <w:uiPriority w:val="99"/>
    <w:semiHidden/>
    <w:unhideWhenUsed/>
    <w:rsid w:val="00EA581E"/>
    <w:pPr>
      <w:spacing w:after="0" w:line="240" w:lineRule="auto"/>
    </w:pPr>
    <w:rPr>
      <w:rFonts w:ascii="Arial Mon" w:eastAsia="Times New Roman" w:hAnsi="Arial Mon" w:cs="Times New Roman"/>
      <w:sz w:val="20"/>
      <w:szCs w:val="20"/>
    </w:rPr>
  </w:style>
  <w:style w:type="character" w:customStyle="1" w:styleId="CommentTextChar">
    <w:name w:val="Comment Text Char"/>
    <w:basedOn w:val="DefaultParagraphFont"/>
    <w:link w:val="CommentText"/>
    <w:uiPriority w:val="99"/>
    <w:semiHidden/>
    <w:rsid w:val="00EA581E"/>
    <w:rPr>
      <w:rFonts w:ascii="Arial Mon" w:eastAsia="Times New Roman" w:hAnsi="Arial Mon" w:cs="Times New Roman"/>
      <w:sz w:val="20"/>
      <w:szCs w:val="20"/>
    </w:rPr>
  </w:style>
  <w:style w:type="paragraph" w:styleId="CommentSubject">
    <w:name w:val="annotation subject"/>
    <w:basedOn w:val="CommentText"/>
    <w:next w:val="CommentText"/>
    <w:link w:val="CommentSubjectChar"/>
    <w:uiPriority w:val="99"/>
    <w:semiHidden/>
    <w:unhideWhenUsed/>
    <w:rsid w:val="00EA581E"/>
    <w:rPr>
      <w:b/>
      <w:bCs/>
    </w:rPr>
  </w:style>
  <w:style w:type="character" w:customStyle="1" w:styleId="CommentSubjectChar">
    <w:name w:val="Comment Subject Char"/>
    <w:basedOn w:val="CommentTextChar"/>
    <w:link w:val="CommentSubject"/>
    <w:uiPriority w:val="99"/>
    <w:semiHidden/>
    <w:rsid w:val="00EA581E"/>
    <w:rPr>
      <w:rFonts w:ascii="Arial Mon" w:eastAsia="Times New Roman" w:hAnsi="Arial Mon" w:cs="Times New Roman"/>
      <w:b/>
      <w:bCs/>
      <w:sz w:val="20"/>
      <w:szCs w:val="20"/>
    </w:rPr>
  </w:style>
  <w:style w:type="character" w:styleId="IntenseEmphasis">
    <w:name w:val="Intense Emphasis"/>
    <w:basedOn w:val="DefaultParagraphFont"/>
    <w:uiPriority w:val="21"/>
    <w:qFormat/>
    <w:rsid w:val="00EA581E"/>
    <w:rPr>
      <w:b/>
      <w:bCs/>
      <w:i/>
      <w:iCs/>
      <w:color w:val="4F81BD" w:themeColor="accent1"/>
    </w:rPr>
  </w:style>
  <w:style w:type="character" w:styleId="Hyperlink">
    <w:name w:val="Hyperlink"/>
    <w:basedOn w:val="DefaultParagraphFont"/>
    <w:uiPriority w:val="99"/>
    <w:unhideWhenUsed/>
    <w:rsid w:val="00EA581E"/>
    <w:rPr>
      <w:color w:val="0000FF"/>
      <w:u w:val="single"/>
    </w:rPr>
  </w:style>
  <w:style w:type="character" w:styleId="FollowedHyperlink">
    <w:name w:val="FollowedHyperlink"/>
    <w:basedOn w:val="DefaultParagraphFont"/>
    <w:uiPriority w:val="99"/>
    <w:semiHidden/>
    <w:unhideWhenUsed/>
    <w:rsid w:val="00EA581E"/>
    <w:rPr>
      <w:color w:val="800080"/>
      <w:u w:val="single"/>
    </w:rPr>
  </w:style>
  <w:style w:type="paragraph" w:customStyle="1" w:styleId="font5">
    <w:name w:val="font5"/>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font6">
    <w:name w:val="font6"/>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font7">
    <w:name w:val="font7"/>
    <w:basedOn w:val="Normal"/>
    <w:rsid w:val="00EA581E"/>
    <w:pPr>
      <w:spacing w:before="100" w:beforeAutospacing="1" w:after="100" w:afterAutospacing="1" w:line="240" w:lineRule="auto"/>
    </w:pPr>
    <w:rPr>
      <w:rFonts w:ascii="Arial" w:eastAsia="Times New Roman" w:hAnsi="Arial" w:cs="Arial"/>
      <w:color w:val="000000"/>
    </w:rPr>
  </w:style>
  <w:style w:type="paragraph" w:customStyle="1" w:styleId="xl78">
    <w:name w:val="xl7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EA581E"/>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EA581E"/>
    <w:pPr>
      <w:spacing w:before="100" w:beforeAutospacing="1" w:after="100" w:afterAutospacing="1" w:line="240" w:lineRule="auto"/>
      <w:jc w:val="right"/>
    </w:pPr>
    <w:rPr>
      <w:rFonts w:ascii="Arial" w:eastAsia="Times New Roman" w:hAnsi="Arial" w:cs="Arial"/>
      <w:sz w:val="24"/>
      <w:szCs w:val="24"/>
    </w:rPr>
  </w:style>
  <w:style w:type="paragraph" w:customStyle="1" w:styleId="xl84">
    <w:name w:val="xl84"/>
    <w:basedOn w:val="Normal"/>
    <w:rsid w:val="00EA581E"/>
    <w:pPr>
      <w:spacing w:before="100" w:beforeAutospacing="1" w:after="100" w:afterAutospacing="1" w:line="240" w:lineRule="auto"/>
      <w:jc w:val="right"/>
    </w:pPr>
    <w:rPr>
      <w:rFonts w:ascii="Arial" w:eastAsia="Times New Roman" w:hAnsi="Arial" w:cs="Arial"/>
      <w:sz w:val="24"/>
      <w:szCs w:val="24"/>
      <w:u w:val="single"/>
    </w:rPr>
  </w:style>
  <w:style w:type="paragraph" w:customStyle="1" w:styleId="xl85">
    <w:name w:val="xl85"/>
    <w:basedOn w:val="Normal"/>
    <w:rsid w:val="00EA581E"/>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EA581E"/>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87">
    <w:name w:val="xl87"/>
    <w:basedOn w:val="Normal"/>
    <w:rsid w:val="00EA581E"/>
    <w:pP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89">
    <w:name w:val="xl8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90">
    <w:name w:val="xl9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92">
    <w:name w:val="xl9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93">
    <w:name w:val="xl9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94">
    <w:name w:val="xl9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96">
    <w:name w:val="xl9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97">
    <w:name w:val="xl97"/>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98">
    <w:name w:val="xl9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99">
    <w:name w:val="xl9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100">
    <w:name w:val="xl10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2">
    <w:name w:val="xl10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103">
    <w:name w:val="xl10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04">
    <w:name w:val="xl10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05">
    <w:name w:val="xl105"/>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6">
    <w:name w:val="xl10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107">
    <w:name w:val="xl107"/>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108">
    <w:name w:val="xl10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109">
    <w:name w:val="xl109"/>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110">
    <w:name w:val="xl110"/>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111">
    <w:name w:val="xl111"/>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112">
    <w:name w:val="xl112"/>
    <w:basedOn w:val="Normal"/>
    <w:rsid w:val="00EA581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EA581E"/>
    <w:pPr>
      <w:spacing w:before="100" w:beforeAutospacing="1" w:after="100" w:afterAutospacing="1" w:line="240" w:lineRule="auto"/>
    </w:pPr>
    <w:rPr>
      <w:rFonts w:ascii="Calibri" w:eastAsia="Times New Roman" w:hAnsi="Calibri" w:cs="Times New Roman"/>
      <w:i/>
      <w:iCs/>
      <w:color w:val="0202CE"/>
      <w:sz w:val="24"/>
      <w:szCs w:val="24"/>
    </w:rPr>
  </w:style>
  <w:style w:type="paragraph" w:customStyle="1" w:styleId="xl114">
    <w:name w:val="xl114"/>
    <w:basedOn w:val="Normal"/>
    <w:rsid w:val="00EA581E"/>
    <w:pPr>
      <w:spacing w:before="100" w:beforeAutospacing="1" w:after="100" w:afterAutospacing="1" w:line="240" w:lineRule="auto"/>
      <w:jc w:val="center"/>
      <w:textAlignment w:val="center"/>
    </w:pPr>
    <w:rPr>
      <w:rFonts w:ascii="Calibri" w:eastAsia="Times New Roman" w:hAnsi="Calibri" w:cs="Times New Roman"/>
      <w:i/>
      <w:iCs/>
      <w:color w:val="0202CE"/>
      <w:sz w:val="24"/>
      <w:szCs w:val="24"/>
    </w:rPr>
  </w:style>
  <w:style w:type="paragraph" w:customStyle="1" w:styleId="xl115">
    <w:name w:val="xl115"/>
    <w:basedOn w:val="Normal"/>
    <w:rsid w:val="00EA581E"/>
    <w:pPr>
      <w:spacing w:before="100" w:beforeAutospacing="1" w:after="100" w:afterAutospacing="1" w:line="240" w:lineRule="auto"/>
    </w:pPr>
    <w:rPr>
      <w:rFonts w:ascii="Calibri" w:eastAsia="Times New Roman" w:hAnsi="Calibri" w:cs="Times New Roman"/>
      <w:i/>
      <w:iCs/>
      <w:color w:val="0202CE"/>
      <w:sz w:val="24"/>
      <w:szCs w:val="24"/>
    </w:rPr>
  </w:style>
  <w:style w:type="paragraph" w:customStyle="1" w:styleId="xl116">
    <w:name w:val="xl11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7">
    <w:name w:val="xl117"/>
    <w:basedOn w:val="Normal"/>
    <w:rsid w:val="00EA5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9">
    <w:name w:val="xl119"/>
    <w:basedOn w:val="Normal"/>
    <w:rsid w:val="00EA581E"/>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0">
    <w:name w:val="xl120"/>
    <w:basedOn w:val="Normal"/>
    <w:rsid w:val="00EA581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1">
    <w:name w:val="xl121"/>
    <w:basedOn w:val="Normal"/>
    <w:rsid w:val="00EA581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2">
    <w:name w:val="xl122"/>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3">
    <w:name w:val="xl123"/>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4">
    <w:name w:val="xl124"/>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msonormal0">
    <w:name w:val="msonormal"/>
    <w:basedOn w:val="Normal"/>
    <w:rsid w:val="00EA5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EA581E"/>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EA58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EA58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EA581E"/>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EA581E"/>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EA581E"/>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1">
    <w:name w:val="xl71"/>
    <w:basedOn w:val="Normal"/>
    <w:rsid w:val="00EA581E"/>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EA581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A581E"/>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4">
    <w:name w:val="xl74"/>
    <w:basedOn w:val="Normal"/>
    <w:rsid w:val="00EA581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5">
    <w:name w:val="xl75"/>
    <w:basedOn w:val="Normal"/>
    <w:rsid w:val="00EA581E"/>
    <w:pPr>
      <w:pBdr>
        <w:top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Normal"/>
    <w:rsid w:val="00EA581E"/>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EA581E"/>
    <w:pPr>
      <w:spacing w:before="100" w:beforeAutospacing="1" w:after="100" w:afterAutospacing="1" w:line="240" w:lineRule="auto"/>
      <w:jc w:val="center"/>
      <w:textAlignment w:val="center"/>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2A0AF8"/>
    <w:rPr>
      <w:color w:val="605E5C"/>
      <w:shd w:val="clear" w:color="auto" w:fill="E1DFDD"/>
    </w:rPr>
  </w:style>
  <w:style w:type="table" w:customStyle="1" w:styleId="LightShading-Accent11">
    <w:name w:val="Light Shading - Accent 11"/>
    <w:basedOn w:val="TableNormal"/>
    <w:uiPriority w:val="60"/>
    <w:rsid w:val="00BE6594"/>
    <w:pPr>
      <w:spacing w:after="0" w:line="240" w:lineRule="auto"/>
    </w:pPr>
    <w:rPr>
      <w:rFonts w:eastAsia="Calibri" w:cs="Times New Roman"/>
      <w:color w:val="365F91"/>
      <w:sz w:val="20"/>
      <w:szCs w:val="20"/>
      <w:lang w:val="en-M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BE6594"/>
    <w:pPr>
      <w:spacing w:after="0" w:line="240" w:lineRule="auto"/>
    </w:pPr>
    <w:rPr>
      <w:rFonts w:eastAsia="Calibri" w:cs="Times New Roman"/>
      <w:color w:val="000000"/>
      <w:sz w:val="20"/>
      <w:szCs w:val="20"/>
      <w:lang w:val="en-M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5963">
      <w:bodyDiv w:val="1"/>
      <w:marLeft w:val="0"/>
      <w:marRight w:val="0"/>
      <w:marTop w:val="0"/>
      <w:marBottom w:val="0"/>
      <w:divBdr>
        <w:top w:val="none" w:sz="0" w:space="0" w:color="auto"/>
        <w:left w:val="none" w:sz="0" w:space="0" w:color="auto"/>
        <w:bottom w:val="none" w:sz="0" w:space="0" w:color="auto"/>
        <w:right w:val="none" w:sz="0" w:space="0" w:color="auto"/>
      </w:divBdr>
    </w:div>
    <w:div w:id="169222310">
      <w:bodyDiv w:val="1"/>
      <w:marLeft w:val="0"/>
      <w:marRight w:val="0"/>
      <w:marTop w:val="0"/>
      <w:marBottom w:val="0"/>
      <w:divBdr>
        <w:top w:val="none" w:sz="0" w:space="0" w:color="auto"/>
        <w:left w:val="none" w:sz="0" w:space="0" w:color="auto"/>
        <w:bottom w:val="none" w:sz="0" w:space="0" w:color="auto"/>
        <w:right w:val="none" w:sz="0" w:space="0" w:color="auto"/>
      </w:divBdr>
    </w:div>
    <w:div w:id="174851369">
      <w:bodyDiv w:val="1"/>
      <w:marLeft w:val="0"/>
      <w:marRight w:val="0"/>
      <w:marTop w:val="0"/>
      <w:marBottom w:val="0"/>
      <w:divBdr>
        <w:top w:val="none" w:sz="0" w:space="0" w:color="auto"/>
        <w:left w:val="none" w:sz="0" w:space="0" w:color="auto"/>
        <w:bottom w:val="none" w:sz="0" w:space="0" w:color="auto"/>
        <w:right w:val="none" w:sz="0" w:space="0" w:color="auto"/>
      </w:divBdr>
    </w:div>
    <w:div w:id="177276827">
      <w:bodyDiv w:val="1"/>
      <w:marLeft w:val="0"/>
      <w:marRight w:val="0"/>
      <w:marTop w:val="0"/>
      <w:marBottom w:val="0"/>
      <w:divBdr>
        <w:top w:val="none" w:sz="0" w:space="0" w:color="auto"/>
        <w:left w:val="none" w:sz="0" w:space="0" w:color="auto"/>
        <w:bottom w:val="none" w:sz="0" w:space="0" w:color="auto"/>
        <w:right w:val="none" w:sz="0" w:space="0" w:color="auto"/>
      </w:divBdr>
    </w:div>
    <w:div w:id="177740877">
      <w:bodyDiv w:val="1"/>
      <w:marLeft w:val="0"/>
      <w:marRight w:val="0"/>
      <w:marTop w:val="0"/>
      <w:marBottom w:val="0"/>
      <w:divBdr>
        <w:top w:val="none" w:sz="0" w:space="0" w:color="auto"/>
        <w:left w:val="none" w:sz="0" w:space="0" w:color="auto"/>
        <w:bottom w:val="none" w:sz="0" w:space="0" w:color="auto"/>
        <w:right w:val="none" w:sz="0" w:space="0" w:color="auto"/>
      </w:divBdr>
    </w:div>
    <w:div w:id="229967128">
      <w:bodyDiv w:val="1"/>
      <w:marLeft w:val="0"/>
      <w:marRight w:val="0"/>
      <w:marTop w:val="0"/>
      <w:marBottom w:val="0"/>
      <w:divBdr>
        <w:top w:val="none" w:sz="0" w:space="0" w:color="auto"/>
        <w:left w:val="none" w:sz="0" w:space="0" w:color="auto"/>
        <w:bottom w:val="none" w:sz="0" w:space="0" w:color="auto"/>
        <w:right w:val="none" w:sz="0" w:space="0" w:color="auto"/>
      </w:divBdr>
    </w:div>
    <w:div w:id="262809655">
      <w:bodyDiv w:val="1"/>
      <w:marLeft w:val="0"/>
      <w:marRight w:val="0"/>
      <w:marTop w:val="0"/>
      <w:marBottom w:val="0"/>
      <w:divBdr>
        <w:top w:val="none" w:sz="0" w:space="0" w:color="auto"/>
        <w:left w:val="none" w:sz="0" w:space="0" w:color="auto"/>
        <w:bottom w:val="none" w:sz="0" w:space="0" w:color="auto"/>
        <w:right w:val="none" w:sz="0" w:space="0" w:color="auto"/>
      </w:divBdr>
    </w:div>
    <w:div w:id="346375294">
      <w:bodyDiv w:val="1"/>
      <w:marLeft w:val="0"/>
      <w:marRight w:val="0"/>
      <w:marTop w:val="0"/>
      <w:marBottom w:val="0"/>
      <w:divBdr>
        <w:top w:val="none" w:sz="0" w:space="0" w:color="auto"/>
        <w:left w:val="none" w:sz="0" w:space="0" w:color="auto"/>
        <w:bottom w:val="none" w:sz="0" w:space="0" w:color="auto"/>
        <w:right w:val="none" w:sz="0" w:space="0" w:color="auto"/>
      </w:divBdr>
    </w:div>
    <w:div w:id="365833173">
      <w:bodyDiv w:val="1"/>
      <w:marLeft w:val="0"/>
      <w:marRight w:val="0"/>
      <w:marTop w:val="0"/>
      <w:marBottom w:val="0"/>
      <w:divBdr>
        <w:top w:val="none" w:sz="0" w:space="0" w:color="auto"/>
        <w:left w:val="none" w:sz="0" w:space="0" w:color="auto"/>
        <w:bottom w:val="none" w:sz="0" w:space="0" w:color="auto"/>
        <w:right w:val="none" w:sz="0" w:space="0" w:color="auto"/>
      </w:divBdr>
    </w:div>
    <w:div w:id="429357608">
      <w:bodyDiv w:val="1"/>
      <w:marLeft w:val="0"/>
      <w:marRight w:val="0"/>
      <w:marTop w:val="0"/>
      <w:marBottom w:val="0"/>
      <w:divBdr>
        <w:top w:val="none" w:sz="0" w:space="0" w:color="auto"/>
        <w:left w:val="none" w:sz="0" w:space="0" w:color="auto"/>
        <w:bottom w:val="none" w:sz="0" w:space="0" w:color="auto"/>
        <w:right w:val="none" w:sz="0" w:space="0" w:color="auto"/>
      </w:divBdr>
    </w:div>
    <w:div w:id="458914568">
      <w:bodyDiv w:val="1"/>
      <w:marLeft w:val="0"/>
      <w:marRight w:val="0"/>
      <w:marTop w:val="0"/>
      <w:marBottom w:val="0"/>
      <w:divBdr>
        <w:top w:val="none" w:sz="0" w:space="0" w:color="auto"/>
        <w:left w:val="none" w:sz="0" w:space="0" w:color="auto"/>
        <w:bottom w:val="none" w:sz="0" w:space="0" w:color="auto"/>
        <w:right w:val="none" w:sz="0" w:space="0" w:color="auto"/>
      </w:divBdr>
    </w:div>
    <w:div w:id="475680357">
      <w:bodyDiv w:val="1"/>
      <w:marLeft w:val="0"/>
      <w:marRight w:val="0"/>
      <w:marTop w:val="0"/>
      <w:marBottom w:val="0"/>
      <w:divBdr>
        <w:top w:val="none" w:sz="0" w:space="0" w:color="auto"/>
        <w:left w:val="none" w:sz="0" w:space="0" w:color="auto"/>
        <w:bottom w:val="none" w:sz="0" w:space="0" w:color="auto"/>
        <w:right w:val="none" w:sz="0" w:space="0" w:color="auto"/>
      </w:divBdr>
    </w:div>
    <w:div w:id="479425071">
      <w:bodyDiv w:val="1"/>
      <w:marLeft w:val="0"/>
      <w:marRight w:val="0"/>
      <w:marTop w:val="0"/>
      <w:marBottom w:val="0"/>
      <w:divBdr>
        <w:top w:val="none" w:sz="0" w:space="0" w:color="auto"/>
        <w:left w:val="none" w:sz="0" w:space="0" w:color="auto"/>
        <w:bottom w:val="none" w:sz="0" w:space="0" w:color="auto"/>
        <w:right w:val="none" w:sz="0" w:space="0" w:color="auto"/>
      </w:divBdr>
    </w:div>
    <w:div w:id="542670467">
      <w:bodyDiv w:val="1"/>
      <w:marLeft w:val="0"/>
      <w:marRight w:val="0"/>
      <w:marTop w:val="0"/>
      <w:marBottom w:val="0"/>
      <w:divBdr>
        <w:top w:val="none" w:sz="0" w:space="0" w:color="auto"/>
        <w:left w:val="none" w:sz="0" w:space="0" w:color="auto"/>
        <w:bottom w:val="none" w:sz="0" w:space="0" w:color="auto"/>
        <w:right w:val="none" w:sz="0" w:space="0" w:color="auto"/>
      </w:divBdr>
    </w:div>
    <w:div w:id="547650927">
      <w:bodyDiv w:val="1"/>
      <w:marLeft w:val="0"/>
      <w:marRight w:val="0"/>
      <w:marTop w:val="0"/>
      <w:marBottom w:val="0"/>
      <w:divBdr>
        <w:top w:val="none" w:sz="0" w:space="0" w:color="auto"/>
        <w:left w:val="none" w:sz="0" w:space="0" w:color="auto"/>
        <w:bottom w:val="none" w:sz="0" w:space="0" w:color="auto"/>
        <w:right w:val="none" w:sz="0" w:space="0" w:color="auto"/>
      </w:divBdr>
    </w:div>
    <w:div w:id="556235573">
      <w:bodyDiv w:val="1"/>
      <w:marLeft w:val="0"/>
      <w:marRight w:val="0"/>
      <w:marTop w:val="0"/>
      <w:marBottom w:val="0"/>
      <w:divBdr>
        <w:top w:val="none" w:sz="0" w:space="0" w:color="auto"/>
        <w:left w:val="none" w:sz="0" w:space="0" w:color="auto"/>
        <w:bottom w:val="none" w:sz="0" w:space="0" w:color="auto"/>
        <w:right w:val="none" w:sz="0" w:space="0" w:color="auto"/>
      </w:divBdr>
    </w:div>
    <w:div w:id="592276863">
      <w:bodyDiv w:val="1"/>
      <w:marLeft w:val="0"/>
      <w:marRight w:val="0"/>
      <w:marTop w:val="0"/>
      <w:marBottom w:val="0"/>
      <w:divBdr>
        <w:top w:val="none" w:sz="0" w:space="0" w:color="auto"/>
        <w:left w:val="none" w:sz="0" w:space="0" w:color="auto"/>
        <w:bottom w:val="none" w:sz="0" w:space="0" w:color="auto"/>
        <w:right w:val="none" w:sz="0" w:space="0" w:color="auto"/>
      </w:divBdr>
    </w:div>
    <w:div w:id="721833457">
      <w:bodyDiv w:val="1"/>
      <w:marLeft w:val="0"/>
      <w:marRight w:val="0"/>
      <w:marTop w:val="0"/>
      <w:marBottom w:val="0"/>
      <w:divBdr>
        <w:top w:val="none" w:sz="0" w:space="0" w:color="auto"/>
        <w:left w:val="none" w:sz="0" w:space="0" w:color="auto"/>
        <w:bottom w:val="none" w:sz="0" w:space="0" w:color="auto"/>
        <w:right w:val="none" w:sz="0" w:space="0" w:color="auto"/>
      </w:divBdr>
    </w:div>
    <w:div w:id="745961727">
      <w:bodyDiv w:val="1"/>
      <w:marLeft w:val="0"/>
      <w:marRight w:val="0"/>
      <w:marTop w:val="0"/>
      <w:marBottom w:val="0"/>
      <w:divBdr>
        <w:top w:val="none" w:sz="0" w:space="0" w:color="auto"/>
        <w:left w:val="none" w:sz="0" w:space="0" w:color="auto"/>
        <w:bottom w:val="none" w:sz="0" w:space="0" w:color="auto"/>
        <w:right w:val="none" w:sz="0" w:space="0" w:color="auto"/>
      </w:divBdr>
    </w:div>
    <w:div w:id="751122085">
      <w:bodyDiv w:val="1"/>
      <w:marLeft w:val="0"/>
      <w:marRight w:val="0"/>
      <w:marTop w:val="0"/>
      <w:marBottom w:val="0"/>
      <w:divBdr>
        <w:top w:val="none" w:sz="0" w:space="0" w:color="auto"/>
        <w:left w:val="none" w:sz="0" w:space="0" w:color="auto"/>
        <w:bottom w:val="none" w:sz="0" w:space="0" w:color="auto"/>
        <w:right w:val="none" w:sz="0" w:space="0" w:color="auto"/>
      </w:divBdr>
    </w:div>
    <w:div w:id="773481548">
      <w:bodyDiv w:val="1"/>
      <w:marLeft w:val="0"/>
      <w:marRight w:val="0"/>
      <w:marTop w:val="0"/>
      <w:marBottom w:val="0"/>
      <w:divBdr>
        <w:top w:val="none" w:sz="0" w:space="0" w:color="auto"/>
        <w:left w:val="none" w:sz="0" w:space="0" w:color="auto"/>
        <w:bottom w:val="none" w:sz="0" w:space="0" w:color="auto"/>
        <w:right w:val="none" w:sz="0" w:space="0" w:color="auto"/>
      </w:divBdr>
    </w:div>
    <w:div w:id="800459325">
      <w:bodyDiv w:val="1"/>
      <w:marLeft w:val="0"/>
      <w:marRight w:val="0"/>
      <w:marTop w:val="0"/>
      <w:marBottom w:val="0"/>
      <w:divBdr>
        <w:top w:val="none" w:sz="0" w:space="0" w:color="auto"/>
        <w:left w:val="none" w:sz="0" w:space="0" w:color="auto"/>
        <w:bottom w:val="none" w:sz="0" w:space="0" w:color="auto"/>
        <w:right w:val="none" w:sz="0" w:space="0" w:color="auto"/>
      </w:divBdr>
    </w:div>
    <w:div w:id="817114015">
      <w:bodyDiv w:val="1"/>
      <w:marLeft w:val="0"/>
      <w:marRight w:val="0"/>
      <w:marTop w:val="0"/>
      <w:marBottom w:val="0"/>
      <w:divBdr>
        <w:top w:val="none" w:sz="0" w:space="0" w:color="auto"/>
        <w:left w:val="none" w:sz="0" w:space="0" w:color="auto"/>
        <w:bottom w:val="none" w:sz="0" w:space="0" w:color="auto"/>
        <w:right w:val="none" w:sz="0" w:space="0" w:color="auto"/>
      </w:divBdr>
    </w:div>
    <w:div w:id="844437205">
      <w:bodyDiv w:val="1"/>
      <w:marLeft w:val="0"/>
      <w:marRight w:val="0"/>
      <w:marTop w:val="0"/>
      <w:marBottom w:val="0"/>
      <w:divBdr>
        <w:top w:val="none" w:sz="0" w:space="0" w:color="auto"/>
        <w:left w:val="none" w:sz="0" w:space="0" w:color="auto"/>
        <w:bottom w:val="none" w:sz="0" w:space="0" w:color="auto"/>
        <w:right w:val="none" w:sz="0" w:space="0" w:color="auto"/>
      </w:divBdr>
    </w:div>
    <w:div w:id="880939242">
      <w:bodyDiv w:val="1"/>
      <w:marLeft w:val="0"/>
      <w:marRight w:val="0"/>
      <w:marTop w:val="0"/>
      <w:marBottom w:val="0"/>
      <w:divBdr>
        <w:top w:val="none" w:sz="0" w:space="0" w:color="auto"/>
        <w:left w:val="none" w:sz="0" w:space="0" w:color="auto"/>
        <w:bottom w:val="none" w:sz="0" w:space="0" w:color="auto"/>
        <w:right w:val="none" w:sz="0" w:space="0" w:color="auto"/>
      </w:divBdr>
    </w:div>
    <w:div w:id="884636289">
      <w:bodyDiv w:val="1"/>
      <w:marLeft w:val="0"/>
      <w:marRight w:val="0"/>
      <w:marTop w:val="0"/>
      <w:marBottom w:val="0"/>
      <w:divBdr>
        <w:top w:val="none" w:sz="0" w:space="0" w:color="auto"/>
        <w:left w:val="none" w:sz="0" w:space="0" w:color="auto"/>
        <w:bottom w:val="none" w:sz="0" w:space="0" w:color="auto"/>
        <w:right w:val="none" w:sz="0" w:space="0" w:color="auto"/>
      </w:divBdr>
    </w:div>
    <w:div w:id="898904853">
      <w:bodyDiv w:val="1"/>
      <w:marLeft w:val="0"/>
      <w:marRight w:val="0"/>
      <w:marTop w:val="0"/>
      <w:marBottom w:val="0"/>
      <w:divBdr>
        <w:top w:val="none" w:sz="0" w:space="0" w:color="auto"/>
        <w:left w:val="none" w:sz="0" w:space="0" w:color="auto"/>
        <w:bottom w:val="none" w:sz="0" w:space="0" w:color="auto"/>
        <w:right w:val="none" w:sz="0" w:space="0" w:color="auto"/>
      </w:divBdr>
    </w:div>
    <w:div w:id="909121782">
      <w:bodyDiv w:val="1"/>
      <w:marLeft w:val="0"/>
      <w:marRight w:val="0"/>
      <w:marTop w:val="0"/>
      <w:marBottom w:val="0"/>
      <w:divBdr>
        <w:top w:val="none" w:sz="0" w:space="0" w:color="auto"/>
        <w:left w:val="none" w:sz="0" w:space="0" w:color="auto"/>
        <w:bottom w:val="none" w:sz="0" w:space="0" w:color="auto"/>
        <w:right w:val="none" w:sz="0" w:space="0" w:color="auto"/>
      </w:divBdr>
    </w:div>
    <w:div w:id="1015155716">
      <w:bodyDiv w:val="1"/>
      <w:marLeft w:val="0"/>
      <w:marRight w:val="0"/>
      <w:marTop w:val="0"/>
      <w:marBottom w:val="0"/>
      <w:divBdr>
        <w:top w:val="none" w:sz="0" w:space="0" w:color="auto"/>
        <w:left w:val="none" w:sz="0" w:space="0" w:color="auto"/>
        <w:bottom w:val="none" w:sz="0" w:space="0" w:color="auto"/>
        <w:right w:val="none" w:sz="0" w:space="0" w:color="auto"/>
      </w:divBdr>
    </w:div>
    <w:div w:id="1043479514">
      <w:bodyDiv w:val="1"/>
      <w:marLeft w:val="0"/>
      <w:marRight w:val="0"/>
      <w:marTop w:val="0"/>
      <w:marBottom w:val="0"/>
      <w:divBdr>
        <w:top w:val="none" w:sz="0" w:space="0" w:color="auto"/>
        <w:left w:val="none" w:sz="0" w:space="0" w:color="auto"/>
        <w:bottom w:val="none" w:sz="0" w:space="0" w:color="auto"/>
        <w:right w:val="none" w:sz="0" w:space="0" w:color="auto"/>
      </w:divBdr>
    </w:div>
    <w:div w:id="1060792233">
      <w:bodyDiv w:val="1"/>
      <w:marLeft w:val="0"/>
      <w:marRight w:val="0"/>
      <w:marTop w:val="0"/>
      <w:marBottom w:val="0"/>
      <w:divBdr>
        <w:top w:val="none" w:sz="0" w:space="0" w:color="auto"/>
        <w:left w:val="none" w:sz="0" w:space="0" w:color="auto"/>
        <w:bottom w:val="none" w:sz="0" w:space="0" w:color="auto"/>
        <w:right w:val="none" w:sz="0" w:space="0" w:color="auto"/>
      </w:divBdr>
    </w:div>
    <w:div w:id="1082797562">
      <w:bodyDiv w:val="1"/>
      <w:marLeft w:val="0"/>
      <w:marRight w:val="0"/>
      <w:marTop w:val="0"/>
      <w:marBottom w:val="0"/>
      <w:divBdr>
        <w:top w:val="none" w:sz="0" w:space="0" w:color="auto"/>
        <w:left w:val="none" w:sz="0" w:space="0" w:color="auto"/>
        <w:bottom w:val="none" w:sz="0" w:space="0" w:color="auto"/>
        <w:right w:val="none" w:sz="0" w:space="0" w:color="auto"/>
      </w:divBdr>
    </w:div>
    <w:div w:id="1089817002">
      <w:bodyDiv w:val="1"/>
      <w:marLeft w:val="0"/>
      <w:marRight w:val="0"/>
      <w:marTop w:val="0"/>
      <w:marBottom w:val="0"/>
      <w:divBdr>
        <w:top w:val="none" w:sz="0" w:space="0" w:color="auto"/>
        <w:left w:val="none" w:sz="0" w:space="0" w:color="auto"/>
        <w:bottom w:val="none" w:sz="0" w:space="0" w:color="auto"/>
        <w:right w:val="none" w:sz="0" w:space="0" w:color="auto"/>
      </w:divBdr>
    </w:div>
    <w:div w:id="1091469015">
      <w:bodyDiv w:val="1"/>
      <w:marLeft w:val="0"/>
      <w:marRight w:val="0"/>
      <w:marTop w:val="0"/>
      <w:marBottom w:val="0"/>
      <w:divBdr>
        <w:top w:val="none" w:sz="0" w:space="0" w:color="auto"/>
        <w:left w:val="none" w:sz="0" w:space="0" w:color="auto"/>
        <w:bottom w:val="none" w:sz="0" w:space="0" w:color="auto"/>
        <w:right w:val="none" w:sz="0" w:space="0" w:color="auto"/>
      </w:divBdr>
    </w:div>
    <w:div w:id="1171414517">
      <w:bodyDiv w:val="1"/>
      <w:marLeft w:val="0"/>
      <w:marRight w:val="0"/>
      <w:marTop w:val="0"/>
      <w:marBottom w:val="0"/>
      <w:divBdr>
        <w:top w:val="none" w:sz="0" w:space="0" w:color="auto"/>
        <w:left w:val="none" w:sz="0" w:space="0" w:color="auto"/>
        <w:bottom w:val="none" w:sz="0" w:space="0" w:color="auto"/>
        <w:right w:val="none" w:sz="0" w:space="0" w:color="auto"/>
      </w:divBdr>
    </w:div>
    <w:div w:id="1222208436">
      <w:bodyDiv w:val="1"/>
      <w:marLeft w:val="0"/>
      <w:marRight w:val="0"/>
      <w:marTop w:val="0"/>
      <w:marBottom w:val="0"/>
      <w:divBdr>
        <w:top w:val="none" w:sz="0" w:space="0" w:color="auto"/>
        <w:left w:val="none" w:sz="0" w:space="0" w:color="auto"/>
        <w:bottom w:val="none" w:sz="0" w:space="0" w:color="auto"/>
        <w:right w:val="none" w:sz="0" w:space="0" w:color="auto"/>
      </w:divBdr>
    </w:div>
    <w:div w:id="1253969139">
      <w:bodyDiv w:val="1"/>
      <w:marLeft w:val="0"/>
      <w:marRight w:val="0"/>
      <w:marTop w:val="0"/>
      <w:marBottom w:val="0"/>
      <w:divBdr>
        <w:top w:val="none" w:sz="0" w:space="0" w:color="auto"/>
        <w:left w:val="none" w:sz="0" w:space="0" w:color="auto"/>
        <w:bottom w:val="none" w:sz="0" w:space="0" w:color="auto"/>
        <w:right w:val="none" w:sz="0" w:space="0" w:color="auto"/>
      </w:divBdr>
    </w:div>
    <w:div w:id="1258635920">
      <w:bodyDiv w:val="1"/>
      <w:marLeft w:val="0"/>
      <w:marRight w:val="0"/>
      <w:marTop w:val="0"/>
      <w:marBottom w:val="0"/>
      <w:divBdr>
        <w:top w:val="none" w:sz="0" w:space="0" w:color="auto"/>
        <w:left w:val="none" w:sz="0" w:space="0" w:color="auto"/>
        <w:bottom w:val="none" w:sz="0" w:space="0" w:color="auto"/>
        <w:right w:val="none" w:sz="0" w:space="0" w:color="auto"/>
      </w:divBdr>
    </w:div>
    <w:div w:id="1302228126">
      <w:bodyDiv w:val="1"/>
      <w:marLeft w:val="0"/>
      <w:marRight w:val="0"/>
      <w:marTop w:val="0"/>
      <w:marBottom w:val="0"/>
      <w:divBdr>
        <w:top w:val="none" w:sz="0" w:space="0" w:color="auto"/>
        <w:left w:val="none" w:sz="0" w:space="0" w:color="auto"/>
        <w:bottom w:val="none" w:sz="0" w:space="0" w:color="auto"/>
        <w:right w:val="none" w:sz="0" w:space="0" w:color="auto"/>
      </w:divBdr>
    </w:div>
    <w:div w:id="1320110455">
      <w:bodyDiv w:val="1"/>
      <w:marLeft w:val="0"/>
      <w:marRight w:val="0"/>
      <w:marTop w:val="0"/>
      <w:marBottom w:val="0"/>
      <w:divBdr>
        <w:top w:val="none" w:sz="0" w:space="0" w:color="auto"/>
        <w:left w:val="none" w:sz="0" w:space="0" w:color="auto"/>
        <w:bottom w:val="none" w:sz="0" w:space="0" w:color="auto"/>
        <w:right w:val="none" w:sz="0" w:space="0" w:color="auto"/>
      </w:divBdr>
    </w:div>
    <w:div w:id="1377007195">
      <w:bodyDiv w:val="1"/>
      <w:marLeft w:val="0"/>
      <w:marRight w:val="0"/>
      <w:marTop w:val="0"/>
      <w:marBottom w:val="0"/>
      <w:divBdr>
        <w:top w:val="none" w:sz="0" w:space="0" w:color="auto"/>
        <w:left w:val="none" w:sz="0" w:space="0" w:color="auto"/>
        <w:bottom w:val="none" w:sz="0" w:space="0" w:color="auto"/>
        <w:right w:val="none" w:sz="0" w:space="0" w:color="auto"/>
      </w:divBdr>
    </w:div>
    <w:div w:id="1409880496">
      <w:bodyDiv w:val="1"/>
      <w:marLeft w:val="0"/>
      <w:marRight w:val="0"/>
      <w:marTop w:val="0"/>
      <w:marBottom w:val="0"/>
      <w:divBdr>
        <w:top w:val="none" w:sz="0" w:space="0" w:color="auto"/>
        <w:left w:val="none" w:sz="0" w:space="0" w:color="auto"/>
        <w:bottom w:val="none" w:sz="0" w:space="0" w:color="auto"/>
        <w:right w:val="none" w:sz="0" w:space="0" w:color="auto"/>
      </w:divBdr>
    </w:div>
    <w:div w:id="1420643065">
      <w:bodyDiv w:val="1"/>
      <w:marLeft w:val="0"/>
      <w:marRight w:val="0"/>
      <w:marTop w:val="0"/>
      <w:marBottom w:val="0"/>
      <w:divBdr>
        <w:top w:val="none" w:sz="0" w:space="0" w:color="auto"/>
        <w:left w:val="none" w:sz="0" w:space="0" w:color="auto"/>
        <w:bottom w:val="none" w:sz="0" w:space="0" w:color="auto"/>
        <w:right w:val="none" w:sz="0" w:space="0" w:color="auto"/>
      </w:divBdr>
    </w:div>
    <w:div w:id="1487864928">
      <w:bodyDiv w:val="1"/>
      <w:marLeft w:val="0"/>
      <w:marRight w:val="0"/>
      <w:marTop w:val="0"/>
      <w:marBottom w:val="0"/>
      <w:divBdr>
        <w:top w:val="none" w:sz="0" w:space="0" w:color="auto"/>
        <w:left w:val="none" w:sz="0" w:space="0" w:color="auto"/>
        <w:bottom w:val="none" w:sz="0" w:space="0" w:color="auto"/>
        <w:right w:val="none" w:sz="0" w:space="0" w:color="auto"/>
      </w:divBdr>
    </w:div>
    <w:div w:id="1510369848">
      <w:bodyDiv w:val="1"/>
      <w:marLeft w:val="0"/>
      <w:marRight w:val="0"/>
      <w:marTop w:val="0"/>
      <w:marBottom w:val="0"/>
      <w:divBdr>
        <w:top w:val="none" w:sz="0" w:space="0" w:color="auto"/>
        <w:left w:val="none" w:sz="0" w:space="0" w:color="auto"/>
        <w:bottom w:val="none" w:sz="0" w:space="0" w:color="auto"/>
        <w:right w:val="none" w:sz="0" w:space="0" w:color="auto"/>
      </w:divBdr>
    </w:div>
    <w:div w:id="1516381054">
      <w:bodyDiv w:val="1"/>
      <w:marLeft w:val="0"/>
      <w:marRight w:val="0"/>
      <w:marTop w:val="0"/>
      <w:marBottom w:val="0"/>
      <w:divBdr>
        <w:top w:val="none" w:sz="0" w:space="0" w:color="auto"/>
        <w:left w:val="none" w:sz="0" w:space="0" w:color="auto"/>
        <w:bottom w:val="none" w:sz="0" w:space="0" w:color="auto"/>
        <w:right w:val="none" w:sz="0" w:space="0" w:color="auto"/>
      </w:divBdr>
    </w:div>
    <w:div w:id="1640501004">
      <w:bodyDiv w:val="1"/>
      <w:marLeft w:val="0"/>
      <w:marRight w:val="0"/>
      <w:marTop w:val="0"/>
      <w:marBottom w:val="0"/>
      <w:divBdr>
        <w:top w:val="none" w:sz="0" w:space="0" w:color="auto"/>
        <w:left w:val="none" w:sz="0" w:space="0" w:color="auto"/>
        <w:bottom w:val="none" w:sz="0" w:space="0" w:color="auto"/>
        <w:right w:val="none" w:sz="0" w:space="0" w:color="auto"/>
      </w:divBdr>
    </w:div>
    <w:div w:id="1654066041">
      <w:bodyDiv w:val="1"/>
      <w:marLeft w:val="0"/>
      <w:marRight w:val="0"/>
      <w:marTop w:val="0"/>
      <w:marBottom w:val="0"/>
      <w:divBdr>
        <w:top w:val="none" w:sz="0" w:space="0" w:color="auto"/>
        <w:left w:val="none" w:sz="0" w:space="0" w:color="auto"/>
        <w:bottom w:val="none" w:sz="0" w:space="0" w:color="auto"/>
        <w:right w:val="none" w:sz="0" w:space="0" w:color="auto"/>
      </w:divBdr>
    </w:div>
    <w:div w:id="1674841697">
      <w:bodyDiv w:val="1"/>
      <w:marLeft w:val="0"/>
      <w:marRight w:val="0"/>
      <w:marTop w:val="0"/>
      <w:marBottom w:val="0"/>
      <w:divBdr>
        <w:top w:val="none" w:sz="0" w:space="0" w:color="auto"/>
        <w:left w:val="none" w:sz="0" w:space="0" w:color="auto"/>
        <w:bottom w:val="none" w:sz="0" w:space="0" w:color="auto"/>
        <w:right w:val="none" w:sz="0" w:space="0" w:color="auto"/>
      </w:divBdr>
    </w:div>
    <w:div w:id="1793131423">
      <w:bodyDiv w:val="1"/>
      <w:marLeft w:val="0"/>
      <w:marRight w:val="0"/>
      <w:marTop w:val="0"/>
      <w:marBottom w:val="0"/>
      <w:divBdr>
        <w:top w:val="none" w:sz="0" w:space="0" w:color="auto"/>
        <w:left w:val="none" w:sz="0" w:space="0" w:color="auto"/>
        <w:bottom w:val="none" w:sz="0" w:space="0" w:color="auto"/>
        <w:right w:val="none" w:sz="0" w:space="0" w:color="auto"/>
      </w:divBdr>
    </w:div>
    <w:div w:id="1848864162">
      <w:bodyDiv w:val="1"/>
      <w:marLeft w:val="0"/>
      <w:marRight w:val="0"/>
      <w:marTop w:val="0"/>
      <w:marBottom w:val="0"/>
      <w:divBdr>
        <w:top w:val="none" w:sz="0" w:space="0" w:color="auto"/>
        <w:left w:val="none" w:sz="0" w:space="0" w:color="auto"/>
        <w:bottom w:val="none" w:sz="0" w:space="0" w:color="auto"/>
        <w:right w:val="none" w:sz="0" w:space="0" w:color="auto"/>
      </w:divBdr>
    </w:div>
    <w:div w:id="1851292948">
      <w:bodyDiv w:val="1"/>
      <w:marLeft w:val="0"/>
      <w:marRight w:val="0"/>
      <w:marTop w:val="0"/>
      <w:marBottom w:val="0"/>
      <w:divBdr>
        <w:top w:val="none" w:sz="0" w:space="0" w:color="auto"/>
        <w:left w:val="none" w:sz="0" w:space="0" w:color="auto"/>
        <w:bottom w:val="none" w:sz="0" w:space="0" w:color="auto"/>
        <w:right w:val="none" w:sz="0" w:space="0" w:color="auto"/>
      </w:divBdr>
    </w:div>
    <w:div w:id="1916890726">
      <w:bodyDiv w:val="1"/>
      <w:marLeft w:val="0"/>
      <w:marRight w:val="0"/>
      <w:marTop w:val="0"/>
      <w:marBottom w:val="0"/>
      <w:divBdr>
        <w:top w:val="none" w:sz="0" w:space="0" w:color="auto"/>
        <w:left w:val="none" w:sz="0" w:space="0" w:color="auto"/>
        <w:bottom w:val="none" w:sz="0" w:space="0" w:color="auto"/>
        <w:right w:val="none" w:sz="0" w:space="0" w:color="auto"/>
      </w:divBdr>
    </w:div>
    <w:div w:id="1934778028">
      <w:bodyDiv w:val="1"/>
      <w:marLeft w:val="0"/>
      <w:marRight w:val="0"/>
      <w:marTop w:val="0"/>
      <w:marBottom w:val="0"/>
      <w:divBdr>
        <w:top w:val="none" w:sz="0" w:space="0" w:color="auto"/>
        <w:left w:val="none" w:sz="0" w:space="0" w:color="auto"/>
        <w:bottom w:val="none" w:sz="0" w:space="0" w:color="auto"/>
        <w:right w:val="none" w:sz="0" w:space="0" w:color="auto"/>
      </w:divBdr>
    </w:div>
    <w:div w:id="1997220740">
      <w:bodyDiv w:val="1"/>
      <w:marLeft w:val="0"/>
      <w:marRight w:val="0"/>
      <w:marTop w:val="0"/>
      <w:marBottom w:val="0"/>
      <w:divBdr>
        <w:top w:val="none" w:sz="0" w:space="0" w:color="auto"/>
        <w:left w:val="none" w:sz="0" w:space="0" w:color="auto"/>
        <w:bottom w:val="none" w:sz="0" w:space="0" w:color="auto"/>
        <w:right w:val="none" w:sz="0" w:space="0" w:color="auto"/>
      </w:divBdr>
    </w:div>
    <w:div w:id="2009164267">
      <w:bodyDiv w:val="1"/>
      <w:marLeft w:val="0"/>
      <w:marRight w:val="0"/>
      <w:marTop w:val="0"/>
      <w:marBottom w:val="0"/>
      <w:divBdr>
        <w:top w:val="none" w:sz="0" w:space="0" w:color="auto"/>
        <w:left w:val="none" w:sz="0" w:space="0" w:color="auto"/>
        <w:bottom w:val="none" w:sz="0" w:space="0" w:color="auto"/>
        <w:right w:val="none" w:sz="0" w:space="0" w:color="auto"/>
      </w:divBdr>
    </w:div>
    <w:div w:id="2075077885">
      <w:bodyDiv w:val="1"/>
      <w:marLeft w:val="0"/>
      <w:marRight w:val="0"/>
      <w:marTop w:val="0"/>
      <w:marBottom w:val="0"/>
      <w:divBdr>
        <w:top w:val="none" w:sz="0" w:space="0" w:color="auto"/>
        <w:left w:val="none" w:sz="0" w:space="0" w:color="auto"/>
        <w:bottom w:val="none" w:sz="0" w:space="0" w:color="auto"/>
        <w:right w:val="none" w:sz="0" w:space="0" w:color="auto"/>
      </w:divBdr>
    </w:div>
    <w:div w:id="2096511755">
      <w:bodyDiv w:val="1"/>
      <w:marLeft w:val="0"/>
      <w:marRight w:val="0"/>
      <w:marTop w:val="0"/>
      <w:marBottom w:val="0"/>
      <w:divBdr>
        <w:top w:val="none" w:sz="0" w:space="0" w:color="auto"/>
        <w:left w:val="none" w:sz="0" w:space="0" w:color="auto"/>
        <w:bottom w:val="none" w:sz="0" w:space="0" w:color="auto"/>
        <w:right w:val="none" w:sz="0" w:space="0" w:color="auto"/>
      </w:divBdr>
    </w:div>
    <w:div w:id="21353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khangai/Desktop/111/01.Huuli%20togtoomj,%20busad%20shiidver/Mongol%20Ulsiin%20Khuuli/Nemelt/2021/21-ne-100.doc" TargetMode="External"/><Relationship Id="rId18" Type="http://schemas.openxmlformats.org/officeDocument/2006/relationships/hyperlink" Target="file:///Users/khangai/Desktop/111/01.Huuli%20togtoomj,%20busad%20shiidver/Mongol%20Ulsiin%20Khuuli/Nemelt/2021/21-ne-100.do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Users/khangai/Desktop/111/01.Huuli%20togtoomj,%20busad%20shiidver/Mongol%20Ulsiin%20Khuuli/Nemelt/2021/21-ne-100.doc" TargetMode="External"/><Relationship Id="rId7" Type="http://schemas.openxmlformats.org/officeDocument/2006/relationships/webSettings" Target="webSettings.xml"/><Relationship Id="rId12" Type="http://schemas.openxmlformats.org/officeDocument/2006/relationships/hyperlink" Target="../../Nemelt/2021/21-ne-100.doc" TargetMode="External"/><Relationship Id="rId17" Type="http://schemas.openxmlformats.org/officeDocument/2006/relationships/hyperlink" Target="file:///Users/khangai/Desktop/111/01.Huuli%20togtoomj,%20busad%20shiidver/Mongol%20Ulsiin%20Khuuli/Nemelt/2021/21-ne-100.do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Users/khangai/Desktop/111/01.Huuli%20togtoomj,%20busad%20shiidver/Mongol%20Ulsiin%20Khuuli/Nemelt/2021/21-ne-100.doc" TargetMode="External"/><Relationship Id="rId20" Type="http://schemas.openxmlformats.org/officeDocument/2006/relationships/hyperlink" Target="file:///Users/khangai/Desktop/111/01.Huuli%20togtoomj,%20busad%20shiidver/Mongol%20Ulsiin%20Khuuli/Nemelt/2021/21-ne-100.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Nemelt/2021/21-ne-100.doc"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Users/khangai/Desktop/111/01.Huuli%20togtoomj,%20busad%20shiidver/Mongol%20Ulsiin%20Khuuli/Nemelt/2021/21-ne-100.doc" TargetMode="External"/><Relationship Id="rId23" Type="http://schemas.openxmlformats.org/officeDocument/2006/relationships/hyperlink" Target="file:///Users/khangai/Desktop/111/01.Huuli%20togtoomj,%20busad%20shiidver/Mongol%20Ulsiin%20Khuuli/Nemelt/2021/21-ne-100.doc" TargetMode="External"/><Relationship Id="rId10" Type="http://schemas.openxmlformats.org/officeDocument/2006/relationships/image" Target="media/image1.jpeg"/><Relationship Id="rId19" Type="http://schemas.openxmlformats.org/officeDocument/2006/relationships/hyperlink" Target="file:///Users/khangai/Desktop/111/01.Huuli%20togtoomj,%20busad%20shiidver/Mongol%20Ulsiin%20Khuuli/Nemelt/2021/21-ne-100.do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Users/khangai/Desktop/111/01.Huuli%20togtoomj,%20busad%20shiidver/Mongol%20Ulsiin%20Khuuli/Nemelt/2021/21-ne-100.doc" TargetMode="External"/><Relationship Id="rId22" Type="http://schemas.openxmlformats.org/officeDocument/2006/relationships/hyperlink" Target="file:///Users/khangai/Desktop/111/01.Huuli%20togtoomj,%20busad%20shiidver/Mongol%20Ulsiin%20Khuuli/Nemelt/2021/21-ne-1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E30A4C250731469CDE24643E6DE42E" ma:contentTypeVersion="13" ma:contentTypeDescription="Create a new document." ma:contentTypeScope="" ma:versionID="57c0f76794d63856321a66d07102db5d">
  <xsd:schema xmlns:xsd="http://www.w3.org/2001/XMLSchema" xmlns:xs="http://www.w3.org/2001/XMLSchema" xmlns:p="http://schemas.microsoft.com/office/2006/metadata/properties" xmlns:ns3="39c651c4-c84a-4a98-9cbe-de97a0dc29bf" xmlns:ns4="ee3da63b-7b1f-4055-b45f-26d447bde131" targetNamespace="http://schemas.microsoft.com/office/2006/metadata/properties" ma:root="true" ma:fieldsID="d8754eb7d901a40d92bcbed1307b9189" ns3:_="" ns4:_="">
    <xsd:import namespace="39c651c4-c84a-4a98-9cbe-de97a0dc29bf"/>
    <xsd:import namespace="ee3da63b-7b1f-4055-b45f-26d447bde1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651c4-c84a-4a98-9cbe-de97a0dc29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da63b-7b1f-4055-b45f-26d447bde1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1E321-3079-4061-AD8B-4BA15A3F7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651c4-c84a-4a98-9cbe-de97a0dc29bf"/>
    <ds:schemaRef ds:uri="ee3da63b-7b1f-4055-b45f-26d447bd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64CE2-55C6-43CA-9FE1-4D2854970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689D13-F9F4-44F6-8D8F-11E230D12BB8}">
  <ds:schemaRefs>
    <ds:schemaRef ds:uri="http://schemas.openxmlformats.org/officeDocument/2006/bibliography"/>
  </ds:schemaRefs>
</ds:datastoreItem>
</file>

<file path=customXml/itemProps4.xml><?xml version="1.0" encoding="utf-8"?>
<ds:datastoreItem xmlns:ds="http://schemas.openxmlformats.org/officeDocument/2006/customXml" ds:itemID="{56BBF4F0-07BA-4452-83E0-7C01509F9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102</Pages>
  <Words>33375</Words>
  <Characters>190243</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25</cp:revision>
  <cp:lastPrinted>2020-11-17T09:00:00Z</cp:lastPrinted>
  <dcterms:created xsi:type="dcterms:W3CDTF">2020-11-19T02:15:00Z</dcterms:created>
  <dcterms:modified xsi:type="dcterms:W3CDTF">2021-07-29T03:32:00Z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0x010100FFE30A4C250731469CDE24643E6DE42E</vt:lpwstr>
  </property>
</Properties>
</file>