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0"/>
        <w:tabs/>
        <w:spacing w:after="0" w:before="0"/>
        <w:ind w:hanging="14" w:left="14" w:right="0"/>
        <w:contextualSpacing w:val="false"/>
        <w:jc w:val="center"/>
      </w:pPr>
      <w:r>
        <w:rPr/>
      </w:r>
    </w:p>
    <w:p>
      <w:pPr>
        <w:pStyle w:val="style20"/>
        <w:spacing w:after="0" w:before="0"/>
        <w:ind w:hanging="0" w:left="283" w:right="0"/>
        <w:contextualSpacing w:val="false"/>
        <w:jc w:val="center"/>
      </w:pPr>
      <w:r>
        <w:rPr/>
      </w:r>
    </w:p>
    <w:p>
      <w:pPr>
        <w:pStyle w:val="style20"/>
        <w:spacing w:after="0" w:before="0"/>
        <w:ind w:hanging="0" w:left="283" w:right="0"/>
        <w:contextualSpacing w:val="false"/>
        <w:jc w:val="center"/>
      </w:pPr>
      <w:r>
        <w:rPr/>
      </w:r>
    </w:p>
    <w:p>
      <w:pPr>
        <w:pStyle w:val="style20"/>
        <w:spacing w:after="0" w:before="0"/>
        <w:ind w:hanging="0" w:left="283" w:right="0"/>
        <w:contextualSpacing w:val="false"/>
        <w:jc w:val="center"/>
      </w:pPr>
      <w:r>
        <w:rPr/>
      </w:r>
    </w:p>
    <w:p>
      <w:pPr>
        <w:pStyle w:val="style20"/>
        <w:spacing w:after="0" w:before="0"/>
        <w:ind w:hanging="0" w:left="283" w:right="0"/>
        <w:contextualSpacing w:val="false"/>
        <w:jc w:val="center"/>
      </w:pPr>
      <w:r>
        <w:rPr/>
      </w:r>
    </w:p>
    <w:p>
      <w:pPr>
        <w:pStyle w:val="style20"/>
        <w:spacing w:after="0" w:before="0"/>
        <w:ind w:hanging="0" w:left="283" w:right="0"/>
        <w:contextualSpacing w:val="false"/>
        <w:jc w:val="center"/>
      </w:pPr>
      <w:r>
        <w:rPr/>
      </w:r>
    </w:p>
    <w:p>
      <w:pPr>
        <w:pStyle w:val="style20"/>
        <w:spacing w:after="0" w:before="0"/>
        <w:ind w:hanging="0" w:left="283" w:right="0"/>
        <w:contextualSpacing w:val="false"/>
        <w:jc w:val="center"/>
      </w:pPr>
      <w:r>
        <w:rPr/>
      </w:r>
    </w:p>
    <w:p>
      <w:pPr>
        <w:pStyle w:val="style20"/>
        <w:spacing w:after="0" w:before="0"/>
        <w:ind w:hanging="0" w:left="283" w:right="0"/>
        <w:contextualSpacing w:val="false"/>
        <w:jc w:val="center"/>
      </w:pPr>
      <w:r>
        <w:rPr/>
      </w:r>
    </w:p>
    <w:p>
      <w:pPr>
        <w:pStyle w:val="style20"/>
        <w:spacing w:after="0" w:before="0"/>
        <w:ind w:hanging="0" w:left="283" w:right="0"/>
        <w:contextualSpacing w:val="false"/>
        <w:jc w:val="center"/>
      </w:pPr>
      <w:r>
        <w:rPr/>
      </w:r>
    </w:p>
    <w:p>
      <w:pPr>
        <w:pStyle w:val="style20"/>
        <w:spacing w:after="0" w:before="0"/>
        <w:ind w:hanging="0" w:left="283" w:right="0"/>
        <w:contextualSpacing w:val="false"/>
        <w:jc w:val="center"/>
      </w:pPr>
      <w:r>
        <w:rPr>
          <w:rFonts w:cs="Arial"/>
          <w:sz w:val="24"/>
          <w:szCs w:val="24"/>
        </w:rPr>
        <w:t xml:space="preserve">Монгол Улсын Их Хурлын </w:t>
      </w:r>
      <w:r>
        <w:rPr>
          <w:rFonts w:cs="Arial"/>
          <w:sz w:val="24"/>
          <w:szCs w:val="24"/>
          <w:lang w:val="mn-MN"/>
        </w:rPr>
        <w:t xml:space="preserve">2013 оны хаврын ээлжит чуулганы Төрийн байгуулалтын байнгын хорооны 7 дугаар сарын 08-ны өдөр </w:t>
      </w:r>
    </w:p>
    <w:p>
      <w:pPr>
        <w:pStyle w:val="style20"/>
        <w:spacing w:after="0" w:before="0"/>
        <w:ind w:hanging="0" w:left="283" w:right="0"/>
        <w:contextualSpacing w:val="false"/>
        <w:jc w:val="center"/>
      </w:pPr>
      <w:r>
        <w:rPr>
          <w:rFonts w:cs="Arial"/>
          <w:sz w:val="24"/>
          <w:szCs w:val="24"/>
          <w:lang w:val="mn-MN"/>
        </w:rPr>
        <w:t>/Даваа гараг/-ийн хуралдааны гар тэмдэглэл</w:t>
      </w:r>
    </w:p>
    <w:p>
      <w:pPr>
        <w:pStyle w:val="style20"/>
        <w:spacing w:after="0" w:before="0"/>
        <w:ind w:hanging="0" w:left="283" w:right="0"/>
        <w:contextualSpacing w:val="false"/>
        <w:jc w:val="center"/>
      </w:pPr>
      <w:r>
        <w:rPr/>
      </w:r>
    </w:p>
    <w:p>
      <w:pPr>
        <w:pStyle w:val="style21"/>
        <w:spacing w:after="0" w:before="0"/>
        <w:ind w:hanging="0" w:left="0" w:right="0"/>
        <w:contextualSpacing w:val="false"/>
      </w:pPr>
      <w:r>
        <w:rPr>
          <w:rFonts w:cs="Arial"/>
          <w:sz w:val="24"/>
          <w:szCs w:val="24"/>
          <w:lang w:val="mn-MN"/>
        </w:rPr>
        <w:tab/>
        <w:t>Ба</w:t>
      </w:r>
      <w:bookmarkStart w:id="0" w:name="__UnoMark__11151_2131316772"/>
      <w:bookmarkEnd w:id="0"/>
      <w:r>
        <w:rPr>
          <w:rFonts w:cs="Arial"/>
          <w:sz w:val="24"/>
          <w:szCs w:val="24"/>
          <w:lang w:val="mn-MN"/>
        </w:rPr>
        <w:t xml:space="preserve">йнгын хорооны дарга </w:t>
      </w:r>
      <w:r>
        <w:rPr>
          <w:rFonts w:cs="Arial"/>
          <w:sz w:val="24"/>
          <w:szCs w:val="24"/>
          <w:effect w:val="blinkBackground"/>
          <w:lang w:val="mn-MN"/>
        </w:rPr>
        <w:t>А.Бакей</w:t>
      </w:r>
      <w:r>
        <w:rPr>
          <w:rFonts w:cs="Arial"/>
          <w:sz w:val="24"/>
          <w:szCs w:val="24"/>
          <w:lang w:val="mn-MN"/>
        </w:rPr>
        <w:t xml:space="preserve"> ирц, хэлэлцэх асуудлын дарааллыг танилцуулж,</w:t>
      </w:r>
      <w:r>
        <w:rPr>
          <w:rFonts w:cs="Arial"/>
          <w:sz w:val="24"/>
          <w:szCs w:val="24"/>
        </w:rPr>
        <w:t xml:space="preserve"> хуралдааныг даргалав.</w:t>
      </w:r>
    </w:p>
    <w:p>
      <w:pPr>
        <w:pStyle w:val="style0"/>
        <w:spacing w:after="0" w:before="0"/>
        <w:ind w:firstLine="749"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19</w:t>
      </w:r>
      <w:r>
        <w:rPr>
          <w:rFonts w:cs="Arial"/>
          <w:b w:val="false"/>
          <w:bCs w:val="false"/>
          <w:i w:val="false"/>
          <w:iCs w:val="false"/>
          <w:sz w:val="24"/>
          <w:szCs w:val="24"/>
        </w:rPr>
        <w:t xml:space="preserve"> гишүүнээс </w:t>
      </w:r>
      <w:r>
        <w:rPr>
          <w:rFonts w:cs="Arial"/>
          <w:b w:val="false"/>
          <w:bCs w:val="false"/>
          <w:i w:val="false"/>
          <w:iCs w:val="false"/>
          <w:sz w:val="24"/>
          <w:szCs w:val="24"/>
          <w:lang w:val="mn-MN"/>
        </w:rPr>
        <w:t>11</w:t>
      </w:r>
      <w:r>
        <w:rPr>
          <w:rFonts w:cs="Arial"/>
          <w:b w:val="false"/>
          <w:bCs w:val="false"/>
          <w:i w:val="false"/>
          <w:iCs w:val="false"/>
          <w:sz w:val="24"/>
          <w:szCs w:val="24"/>
        </w:rPr>
        <w:t xml:space="preserve"> гишүүн ирж, </w:t>
      </w:r>
      <w:r>
        <w:rPr>
          <w:rFonts w:cs="Arial"/>
          <w:b w:val="false"/>
          <w:bCs w:val="false"/>
          <w:i w:val="false"/>
          <w:iCs w:val="false"/>
          <w:sz w:val="24"/>
          <w:szCs w:val="24"/>
          <w:lang w:val="mn-MN"/>
        </w:rPr>
        <w:t>57.8</w:t>
      </w:r>
      <w:r>
        <w:rPr>
          <w:rFonts w:cs="Arial"/>
          <w:b w:val="false"/>
          <w:bCs w:val="false"/>
          <w:i w:val="false"/>
          <w:iCs w:val="false"/>
          <w:sz w:val="24"/>
          <w:szCs w:val="24"/>
        </w:rPr>
        <w:t xml:space="preserve">  хувийн ирцтэй</w:t>
      </w:r>
      <w:r>
        <w:rPr>
          <w:rFonts w:cs="Arial"/>
          <w:b w:val="false"/>
          <w:bCs w:val="false"/>
          <w:i w:val="false"/>
          <w:iCs w:val="false"/>
          <w:sz w:val="24"/>
          <w:szCs w:val="24"/>
          <w:lang w:val="mn-MN"/>
        </w:rPr>
        <w:t xml:space="preserve">гээр хуралдаан 15  цаг 15 минутад Төрийн ордны “Б” танхимд эхлэв. </w:t>
      </w:r>
    </w:p>
    <w:p>
      <w:pPr>
        <w:pStyle w:val="style21"/>
        <w:spacing w:after="0" w:before="0"/>
        <w:ind w:firstLine="749" w:left="0" w:right="0"/>
        <w:contextualSpacing w:val="false"/>
      </w:pPr>
      <w:r>
        <w:rPr/>
      </w:r>
    </w:p>
    <w:p>
      <w:pPr>
        <w:pStyle w:val="style21"/>
        <w:spacing w:after="0" w:before="0"/>
        <w:ind w:hanging="0" w:left="0" w:right="0"/>
        <w:contextualSpacing w:val="false"/>
      </w:pPr>
      <w:r>
        <w:rPr>
          <w:rFonts w:cs="Arial"/>
          <w:b/>
          <w:bCs/>
          <w:i w:val="false"/>
          <w:iCs w:val="false"/>
          <w:sz w:val="24"/>
          <w:szCs w:val="24"/>
        </w:rPr>
        <w:tab/>
        <w:t>Чөлөөтэй:</w:t>
      </w:r>
      <w:r>
        <w:rPr>
          <w:rFonts w:cs="Arial"/>
          <w:b w:val="false"/>
          <w:bCs w:val="false"/>
          <w:i w:val="false"/>
          <w:iCs w:val="false"/>
          <w:sz w:val="24"/>
          <w:szCs w:val="24"/>
          <w:lang w:val="mn-MN"/>
        </w:rPr>
        <w:t xml:space="preserve"> Н.Алтанхуяг, Н.Батбаяр, Сү.Батболд, Г.Батхүү, Н.Батцэрэг, Ч.Сайханбилэг, С.Дэмбэрэл, Б.Наранхүү.</w:t>
      </w:r>
    </w:p>
    <w:p>
      <w:pPr>
        <w:pStyle w:val="style21"/>
        <w:spacing w:after="0" w:before="0"/>
        <w:ind w:hanging="0" w:left="0" w:right="0"/>
        <w:contextualSpacing w:val="false"/>
      </w:pPr>
      <w:r>
        <w:rPr>
          <w:rFonts w:cs="Arial"/>
          <w:b w:val="false"/>
          <w:bCs w:val="false"/>
          <w:i w:val="false"/>
          <w:iCs w:val="false"/>
          <w:sz w:val="24"/>
          <w:szCs w:val="24"/>
        </w:rPr>
        <w:tab/>
        <w:tab/>
      </w:r>
    </w:p>
    <w:p>
      <w:pPr>
        <w:pStyle w:val="style0"/>
        <w:spacing w:after="0" w:before="0"/>
        <w:ind w:hanging="0" w:left="0" w:right="0"/>
        <w:contextualSpacing w:val="false"/>
        <w:jc w:val="both"/>
      </w:pPr>
      <w:r>
        <w:rPr>
          <w:rFonts w:cs="Arial"/>
          <w:b/>
          <w:i/>
          <w:sz w:val="24"/>
          <w:szCs w:val="24"/>
          <w:lang w:val="mn-MN"/>
        </w:rPr>
        <w:tab/>
        <w:t xml:space="preserve">Нэг. </w:t>
      </w:r>
      <w:r>
        <w:rPr>
          <w:rFonts w:cs="Arial"/>
          <w:b/>
          <w:bCs/>
          <w:i/>
          <w:iCs/>
          <w:lang w:val="en-US"/>
        </w:rPr>
        <w:t>Үндэсний их баяр наадмын тухай хуульд нэмэлт, өөрчлөлт оруулах тухай хуульд Монгол Улсын Ерөнхийлөгч</w:t>
      </w:r>
      <w:r>
        <w:rPr>
          <w:rFonts w:cs="Arial"/>
          <w:b/>
          <w:bCs/>
          <w:i/>
          <w:iCs/>
          <w:lang w:val="mn-MN"/>
        </w:rPr>
        <w:t>ийн</w:t>
      </w:r>
      <w:r>
        <w:rPr>
          <w:rFonts w:cs="Arial"/>
          <w:b/>
          <w:bCs/>
          <w:i/>
          <w:iCs/>
          <w:lang w:val="en-US"/>
        </w:rPr>
        <w:t xml:space="preserve"> бүхэлд нь </w:t>
      </w:r>
      <w:r>
        <w:rPr>
          <w:rFonts w:cs="Arial"/>
          <w:b/>
          <w:bCs/>
          <w:i/>
          <w:iCs/>
          <w:lang w:val="mn-MN"/>
        </w:rPr>
        <w:t xml:space="preserve">тавьсан </w:t>
      </w:r>
      <w:r>
        <w:rPr>
          <w:rFonts w:cs="Arial"/>
          <w:b/>
          <w:bCs/>
          <w:i/>
          <w:iCs/>
          <w:lang w:val="en-US"/>
        </w:rPr>
        <w:t>хориг.</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i/>
          <w:sz w:val="24"/>
          <w:szCs w:val="24"/>
          <w:lang w:val="en-US"/>
        </w:rPr>
        <w:tab/>
      </w:r>
      <w:r>
        <w:rPr>
          <w:rFonts w:cs="Arial"/>
          <w:b w:val="false"/>
          <w:bCs w:val="false"/>
          <w:i w:val="false"/>
          <w:iCs w:val="false"/>
          <w:sz w:val="24"/>
          <w:szCs w:val="24"/>
          <w:lang w:val="mn-MN"/>
        </w:rPr>
        <w:t xml:space="preserve">Хэлэлцэж буй асуудалтай холбогдуулан Монгол Улсын Ерөнхийлөгчийн Хуулийн бодлогын зөвлөх Ч.Өнөрбаяр, Улсын Их Хурлын Төрийн байгуулалтын байнгын хорооны ажлын албаны ахлах зөвлөх М.Тайшир, зөвлөх Ж.Бямбадулам, М.Элбэгдорж, референт Б.Хатантуул нарын бүрэлдэхүүнтэй ажлын хэсэг байлцав.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Улсын Их Хурлын гишүүн Л.Цог, Р.Гончигдорж нарын тавьсан асуултад Монгол Улсын Ерөнхийлөгчийн Хуулийн бодлогын зөвлөх Ч.Өнөрбаяр хариулж, тайлбар хийв.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Улсын Их Хурлын гишүүн Д.Эрдэнэбат, Р.Гончигдорж, М.Энхболд, Ж.Батзандан, Су.Батболд, Л.Цог нар үг хэлэв.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tab/>
      </w:r>
      <w:r>
        <w:rPr>
          <w:b/>
          <w:bCs/>
          <w:lang w:val="mn-MN"/>
        </w:rPr>
        <w:t xml:space="preserve">А.Бакей: - </w:t>
      </w:r>
      <w:r>
        <w:rPr>
          <w:rFonts w:cs="Arial"/>
          <w:b w:val="false"/>
          <w:bCs w:val="false"/>
          <w:i w:val="false"/>
          <w:iCs w:val="false"/>
          <w:sz w:val="24"/>
          <w:szCs w:val="24"/>
          <w:lang w:val="mn-MN"/>
        </w:rPr>
        <w:t xml:space="preserve">Монгол Улсын Ерөнхийлөгчийн “Үндэсний их баяр наадмын тухай хуульд нэмэлт, өөрчлөлт оруулах тухай” хуульд </w:t>
      </w:r>
      <w:r>
        <w:rPr>
          <w:rFonts w:cs="Arial"/>
          <w:b w:val="false"/>
          <w:bCs w:val="false"/>
          <w:i w:val="false"/>
          <w:iCs w:val="false"/>
          <w:sz w:val="24"/>
          <w:szCs w:val="24"/>
          <w:lang w:val="mn-MN"/>
        </w:rPr>
        <w:t>бүхэлд нь</w:t>
      </w:r>
      <w:r>
        <w:rPr>
          <w:rFonts w:cs="Arial"/>
          <w:b w:val="false"/>
          <w:bCs w:val="false"/>
          <w:i w:val="false"/>
          <w:iCs w:val="false"/>
          <w:sz w:val="24"/>
          <w:szCs w:val="24"/>
          <w:lang w:val="mn-MN"/>
        </w:rPr>
        <w:t xml:space="preserve"> тавьсан хоригийг хүлээн зөвшөөрч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tab/>
      </w:r>
      <w:r>
        <w:rPr>
          <w:lang w:val="mn-MN"/>
        </w:rPr>
        <w:t>Зөвшөөрсөн:</w:t>
        <w:tab/>
        <w:t>9</w:t>
      </w:r>
    </w:p>
    <w:p>
      <w:pPr>
        <w:pStyle w:val="style0"/>
        <w:spacing w:after="0" w:before="0"/>
        <w:ind w:hanging="0" w:left="0" w:right="0"/>
        <w:contextualSpacing w:val="false"/>
        <w:jc w:val="both"/>
      </w:pPr>
      <w:r>
        <w:rPr>
          <w:lang w:val="mn-MN"/>
        </w:rPr>
        <w:tab/>
        <w:t>Татгалзсан:</w:t>
        <w:tab/>
        <w:tab/>
        <w:t>2</w:t>
      </w:r>
    </w:p>
    <w:p>
      <w:pPr>
        <w:pStyle w:val="style0"/>
        <w:spacing w:after="0" w:before="0"/>
        <w:ind w:hanging="0" w:left="0" w:right="0"/>
        <w:contextualSpacing w:val="false"/>
        <w:jc w:val="both"/>
      </w:pPr>
      <w:r>
        <w:rPr>
          <w:lang w:val="mn-MN"/>
        </w:rPr>
        <w:tab/>
        <w:t>Бүгд:</w:t>
        <w:tab/>
        <w:tab/>
        <w:tab/>
        <w:t>11</w:t>
      </w:r>
    </w:p>
    <w:p>
      <w:pPr>
        <w:pStyle w:val="style0"/>
        <w:spacing w:after="0" w:before="0"/>
        <w:ind w:hanging="0" w:left="0" w:right="0"/>
        <w:contextualSpacing w:val="false"/>
        <w:jc w:val="both"/>
      </w:pPr>
      <w:r>
        <w:rPr>
          <w:rFonts w:cs="Arial"/>
          <w:b w:val="false"/>
          <w:bCs w:val="false"/>
          <w:i w:val="false"/>
          <w:iCs w:val="false"/>
          <w:sz w:val="24"/>
          <w:szCs w:val="24"/>
          <w:lang w:val="mn-MN"/>
        </w:rPr>
        <w:tab/>
      </w:r>
      <w:bookmarkStart w:id="1" w:name="__DdeLink__493_1669717205"/>
      <w:bookmarkEnd w:id="1"/>
      <w:r>
        <w:rPr>
          <w:rFonts w:cs="Arial"/>
          <w:b w:val="false"/>
          <w:bCs w:val="false"/>
          <w:i w:val="false"/>
          <w:iCs w:val="false"/>
          <w:sz w:val="24"/>
          <w:szCs w:val="24"/>
          <w:lang w:val="mn-MN"/>
        </w:rPr>
        <w:t>Гишүүдийн олонхийн саналаар хоригийг хүлээж авав.</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“Үндэсний их баяр наадмын тухай хуульд нэмэлт, өөрчлөлт оруулах тухай хуулийг хүчингүй болсонд тооцох тухай” хуулийн төслийг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Зөвшөөрсөн:</w:t>
        <w:tab/>
        <w:t>10</w:t>
      </w:r>
    </w:p>
    <w:p>
      <w:pPr>
        <w:pStyle w:val="style0"/>
        <w:spacing w:after="0" w:before="0"/>
        <w:ind w:hanging="0" w:left="0" w:right="0"/>
        <w:contextualSpacing w:val="false"/>
        <w:jc w:val="both"/>
      </w:pPr>
      <w:r>
        <w:rPr>
          <w:lang w:val="mn-MN"/>
        </w:rPr>
        <w:tab/>
        <w:t>Татгалзсан:</w:t>
        <w:tab/>
        <w:tab/>
        <w:t>2</w:t>
      </w:r>
    </w:p>
    <w:p>
      <w:pPr>
        <w:pStyle w:val="style0"/>
        <w:spacing w:after="0" w:before="0"/>
        <w:ind w:hanging="0" w:left="0" w:right="0"/>
        <w:contextualSpacing w:val="false"/>
        <w:jc w:val="both"/>
      </w:pPr>
      <w:r>
        <w:rPr>
          <w:lang w:val="mn-MN"/>
        </w:rPr>
        <w:tab/>
        <w:t>Бүгд:</w:t>
        <w:tab/>
        <w:tab/>
        <w:tab/>
        <w:t>12</w:t>
      </w:r>
    </w:p>
    <w:p>
      <w:pPr>
        <w:pStyle w:val="style0"/>
        <w:spacing w:after="0" w:before="0"/>
        <w:ind w:hanging="0" w:left="0" w:right="0"/>
        <w:contextualSpacing w:val="false"/>
        <w:jc w:val="both"/>
      </w:pPr>
      <w:r>
        <w:rPr>
          <w:rFonts w:cs="Arial"/>
          <w:b w:val="false"/>
          <w:bCs w:val="false"/>
          <w:i w:val="false"/>
          <w:iCs w:val="false"/>
          <w:sz w:val="24"/>
          <w:szCs w:val="24"/>
          <w:lang w:val="mn-MN"/>
        </w:rPr>
        <w:tab/>
        <w:t>Гишүүдийн олонхийн саналаар дэмжигдлээ.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1 дүгээр зүйл. Үндэсний их баяр наадмын тухай хуулийн 7 дугаар зүйлийн 7.1.7 дахь заалтыг хүчингүй болсонд тооцсугай.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2 дугаар зүйл. Энэ хуул</w:t>
      </w:r>
      <w:r>
        <w:rPr>
          <w:rFonts w:cs="Arial"/>
          <w:b w:val="false"/>
          <w:bCs w:val="false"/>
          <w:i w:val="false"/>
          <w:iCs w:val="false"/>
          <w:sz w:val="24"/>
          <w:szCs w:val="24"/>
          <w:lang w:val="mn-MN"/>
        </w:rPr>
        <w:t>ийг</w:t>
      </w:r>
      <w:r>
        <w:rPr>
          <w:rFonts w:cs="Arial"/>
          <w:b w:val="false"/>
          <w:bCs w:val="false"/>
          <w:i w:val="false"/>
          <w:iCs w:val="false"/>
          <w:sz w:val="24"/>
          <w:szCs w:val="24"/>
          <w:lang w:val="mn-MN"/>
        </w:rPr>
        <w:t xml:space="preserve"> батлагдсан өдрөөс </w:t>
      </w:r>
      <w:r>
        <w:rPr>
          <w:rFonts w:cs="Arial"/>
          <w:b w:val="false"/>
          <w:bCs w:val="false"/>
          <w:i w:val="false"/>
          <w:iCs w:val="false"/>
          <w:sz w:val="24"/>
          <w:szCs w:val="24"/>
          <w:lang w:val="mn-MN"/>
        </w:rPr>
        <w:t>нь</w:t>
      </w:r>
      <w:r>
        <w:rPr>
          <w:rFonts w:cs="Arial"/>
          <w:b w:val="false"/>
          <w:bCs w:val="false"/>
          <w:i w:val="false"/>
          <w:iCs w:val="false"/>
          <w:sz w:val="24"/>
          <w:szCs w:val="24"/>
          <w:lang w:val="mn-MN"/>
        </w:rPr>
        <w:t xml:space="preserve"> эхлэн дагаж мөрдөнө гэсэн саналыг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Зөвшөөрсөн:</w:t>
        <w:tab/>
        <w:t>5</w:t>
      </w:r>
    </w:p>
    <w:p>
      <w:pPr>
        <w:pStyle w:val="style0"/>
        <w:spacing w:after="0" w:before="0"/>
        <w:ind w:hanging="0" w:left="0" w:right="0"/>
        <w:contextualSpacing w:val="false"/>
        <w:jc w:val="both"/>
      </w:pPr>
      <w:r>
        <w:rPr>
          <w:lang w:val="mn-MN"/>
        </w:rPr>
        <w:tab/>
        <w:t>Татгалзсан:</w:t>
        <w:tab/>
        <w:tab/>
        <w:t>7</w:t>
      </w:r>
    </w:p>
    <w:p>
      <w:pPr>
        <w:pStyle w:val="style0"/>
        <w:spacing w:after="0" w:before="0"/>
        <w:ind w:hanging="0" w:left="0" w:right="0"/>
        <w:contextualSpacing w:val="false"/>
        <w:jc w:val="both"/>
      </w:pPr>
      <w:r>
        <w:rPr>
          <w:lang w:val="mn-MN"/>
        </w:rPr>
        <w:tab/>
        <w:t>Бүгд:</w:t>
        <w:tab/>
        <w:tab/>
        <w:tab/>
        <w:t>12</w:t>
      </w:r>
    </w:p>
    <w:p>
      <w:pPr>
        <w:pStyle w:val="style0"/>
        <w:spacing w:after="0" w:before="0"/>
        <w:ind w:hanging="0" w:left="0" w:right="0"/>
        <w:contextualSpacing w:val="false"/>
        <w:jc w:val="both"/>
      </w:pPr>
      <w:r>
        <w:rPr>
          <w:rFonts w:cs="Arial"/>
          <w:b w:val="false"/>
          <w:bCs w:val="false"/>
          <w:i w:val="false"/>
          <w:iCs w:val="false"/>
          <w:sz w:val="24"/>
          <w:szCs w:val="24"/>
          <w:lang w:val="mn-MN"/>
        </w:rPr>
        <w:tab/>
        <w:t>Гишүүдийн олонхийн саналаар дэмжигдсэнгүй.</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Байнгын хорооны </w:t>
      </w:r>
      <w:r>
        <w:rPr>
          <w:rFonts w:cs="Arial"/>
          <w:b w:val="false"/>
          <w:bCs w:val="false"/>
          <w:i w:val="false"/>
          <w:iCs w:val="false"/>
          <w:sz w:val="24"/>
          <w:szCs w:val="24"/>
          <w:lang w:val="mn-MN"/>
        </w:rPr>
        <w:t>санал, дүгнэлтийг</w:t>
      </w:r>
      <w:r>
        <w:rPr>
          <w:rFonts w:cs="Arial"/>
          <w:b w:val="false"/>
          <w:bCs w:val="false"/>
          <w:i w:val="false"/>
          <w:iCs w:val="false"/>
          <w:sz w:val="24"/>
          <w:szCs w:val="24"/>
          <w:lang w:val="mn-MN"/>
        </w:rPr>
        <w:t xml:space="preserve"> Улсын Их Хурлын чуулганы нэгдсэн хуралдаанд Улсын Их Хурлын гишүүн Су.Батболд танилцуулахаар тогтов.</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i/>
          <w:sz w:val="24"/>
          <w:szCs w:val="24"/>
          <w:lang w:val="en-US"/>
        </w:rPr>
        <w:tab/>
      </w:r>
      <w:r>
        <w:rPr>
          <w:rFonts w:cs="Arial"/>
          <w:b/>
          <w:bCs/>
          <w:i/>
          <w:iCs/>
          <w:sz w:val="24"/>
          <w:szCs w:val="24"/>
          <w:lang w:val="ms-MY"/>
        </w:rPr>
        <w:t xml:space="preserve">Хуралдаан </w:t>
      </w:r>
      <w:r>
        <w:rPr>
          <w:rFonts w:cs="Arial"/>
          <w:b/>
          <w:bCs/>
          <w:i/>
          <w:iCs/>
          <w:sz w:val="24"/>
          <w:szCs w:val="24"/>
          <w:lang w:val="mn-MN"/>
        </w:rPr>
        <w:t>15 ц</w:t>
      </w:r>
      <w:r>
        <w:rPr>
          <w:rFonts w:cs="Arial"/>
          <w:b/>
          <w:bCs/>
          <w:i/>
          <w:iCs/>
          <w:sz w:val="24"/>
          <w:szCs w:val="24"/>
          <w:lang w:val="ms-MY"/>
        </w:rPr>
        <w:t xml:space="preserve">аг </w:t>
      </w:r>
      <w:r>
        <w:rPr>
          <w:rFonts w:cs="Arial"/>
          <w:b/>
          <w:bCs/>
          <w:i/>
          <w:iCs/>
          <w:sz w:val="24"/>
          <w:szCs w:val="24"/>
          <w:lang w:val="mn-MN"/>
        </w:rPr>
        <w:t xml:space="preserve">55 минутад </w:t>
      </w:r>
      <w:r>
        <w:rPr>
          <w:rFonts w:cs="Arial"/>
          <w:b/>
          <w:bCs/>
          <w:i/>
          <w:iCs/>
          <w:sz w:val="24"/>
          <w:szCs w:val="24"/>
          <w:lang w:val="ms-MY"/>
        </w:rPr>
        <w:t>өндөрлөв.</w:t>
      </w:r>
    </w:p>
    <w:p>
      <w:pPr>
        <w:pStyle w:val="style22"/>
        <w:spacing w:after="0" w:before="0"/>
        <w:contextualSpacing w:val="false"/>
        <w:jc w:val="both"/>
      </w:pPr>
      <w:r>
        <w:rPr/>
      </w:r>
    </w:p>
    <w:p>
      <w:pPr>
        <w:pStyle w:val="style22"/>
        <w:spacing w:after="0" w:before="0"/>
        <w:contextualSpacing w:val="false"/>
        <w:jc w:val="both"/>
      </w:pPr>
      <w:r>
        <w:rPr>
          <w:rFonts w:cs="Arial"/>
          <w:b w:val="false"/>
          <w:bCs w:val="false"/>
          <w:sz w:val="24"/>
          <w:szCs w:val="24"/>
          <w:lang w:val="ms-MY"/>
        </w:rPr>
        <w:tab/>
        <w:t xml:space="preserve">Тэмдэглэлтэй танилцсан: </w:t>
      </w:r>
    </w:p>
    <w:p>
      <w:pPr>
        <w:pStyle w:val="style22"/>
        <w:spacing w:after="0" w:before="0"/>
        <w:contextualSpacing w:val="false"/>
        <w:jc w:val="both"/>
      </w:pPr>
      <w:r>
        <w:rPr>
          <w:rFonts w:cs="Arial"/>
          <w:b w:val="false"/>
          <w:bCs w:val="false"/>
          <w:sz w:val="24"/>
          <w:szCs w:val="24"/>
          <w:lang w:val="ms-MY"/>
        </w:rPr>
        <w:tab/>
      </w:r>
      <w:r>
        <w:rPr>
          <w:rFonts w:cs="Arial"/>
          <w:b w:val="false"/>
          <w:bCs w:val="false"/>
          <w:sz w:val="24"/>
          <w:szCs w:val="24"/>
          <w:lang w:val="mn-MN"/>
        </w:rPr>
        <w:t xml:space="preserve">ТӨРИЙН БАЙГУУЛАЛТЫН БАЙНГЫН </w:t>
      </w:r>
    </w:p>
    <w:p>
      <w:pPr>
        <w:pStyle w:val="style22"/>
        <w:spacing w:after="0" w:before="0"/>
        <w:ind w:hanging="0" w:left="0" w:right="0"/>
        <w:contextualSpacing w:val="false"/>
        <w:jc w:val="both"/>
      </w:pPr>
      <w:r>
        <w:rPr>
          <w:rFonts w:cs="Arial"/>
          <w:b w:val="false"/>
          <w:bCs w:val="false"/>
          <w:sz w:val="24"/>
          <w:szCs w:val="24"/>
          <w:lang w:val="mn-MN"/>
        </w:rPr>
        <w:tab/>
        <w:t>ХОРООНЫ ДАРГА</w:t>
      </w:r>
      <w:r>
        <w:rPr>
          <w:rFonts w:cs="Arial"/>
          <w:b w:val="false"/>
          <w:bCs w:val="false"/>
          <w:sz w:val="24"/>
          <w:szCs w:val="24"/>
          <w:lang w:val="ms-MY"/>
        </w:rPr>
        <w:tab/>
      </w:r>
      <w:r>
        <w:rPr>
          <w:rFonts w:cs="Arial"/>
          <w:b w:val="false"/>
          <w:bCs w:val="false"/>
          <w:sz w:val="24"/>
          <w:szCs w:val="24"/>
          <w:lang w:val="mn-MN"/>
        </w:rPr>
        <w:tab/>
        <w:tab/>
        <w:tab/>
        <w:tab/>
        <w:tab/>
        <w:tab/>
        <w:t>А.БАКЕЙ</w:t>
      </w:r>
    </w:p>
    <w:p>
      <w:pPr>
        <w:pStyle w:val="style22"/>
        <w:spacing w:after="0" w:before="0"/>
        <w:contextualSpacing w:val="false"/>
        <w:jc w:val="both"/>
      </w:pPr>
      <w:r>
        <w:rPr>
          <w:rFonts w:cs="Arial"/>
          <w:b w:val="false"/>
          <w:bCs w:val="false"/>
          <w:sz w:val="24"/>
          <w:szCs w:val="24"/>
          <w:lang w:val="ms-MY"/>
        </w:rPr>
        <w:tab/>
      </w:r>
    </w:p>
    <w:p>
      <w:pPr>
        <w:pStyle w:val="style22"/>
        <w:spacing w:after="0" w:before="0"/>
        <w:ind w:hanging="0" w:left="0" w:right="0"/>
        <w:contextualSpacing w:val="false"/>
        <w:jc w:val="both"/>
      </w:pPr>
      <w:r>
        <w:rPr>
          <w:rFonts w:cs="Arial"/>
          <w:b w:val="false"/>
          <w:bCs w:val="false"/>
          <w:sz w:val="24"/>
          <w:szCs w:val="24"/>
          <w:lang w:val="ms-MY"/>
        </w:rPr>
        <w:tab/>
        <w:t xml:space="preserve">Тэмдэглэл хөтөлсөн: </w:t>
      </w:r>
    </w:p>
    <w:p>
      <w:pPr>
        <w:pStyle w:val="style22"/>
        <w:spacing w:after="0" w:before="0"/>
        <w:contextualSpacing w:val="false"/>
        <w:jc w:val="both"/>
      </w:pPr>
      <w:r>
        <w:rPr>
          <w:rFonts w:cs="Arial"/>
          <w:b w:val="false"/>
          <w:bCs w:val="false"/>
          <w:sz w:val="24"/>
          <w:szCs w:val="24"/>
          <w:lang w:val="ms-MY"/>
        </w:rPr>
        <w:tab/>
      </w:r>
      <w:r>
        <w:rPr>
          <w:rFonts w:cs="Arial"/>
          <w:b w:val="false"/>
          <w:bCs w:val="false"/>
          <w:sz w:val="24"/>
          <w:szCs w:val="24"/>
          <w:lang w:val="mn-MN"/>
        </w:rPr>
        <w:t>ПРОТОКОЛЫН АЛБАНЫ</w:t>
      </w:r>
    </w:p>
    <w:p>
      <w:pPr>
        <w:pStyle w:val="style22"/>
        <w:spacing w:after="0" w:before="0"/>
        <w:contextualSpacing w:val="false"/>
        <w:jc w:val="both"/>
      </w:pPr>
      <w:r>
        <w:rPr>
          <w:rFonts w:cs="Arial"/>
          <w:b w:val="false"/>
          <w:bCs w:val="false"/>
          <w:sz w:val="24"/>
          <w:szCs w:val="24"/>
          <w:lang w:val="ms-MY"/>
        </w:rPr>
        <w:tab/>
      </w:r>
      <w:r>
        <w:rPr>
          <w:rFonts w:cs="Arial"/>
          <w:b w:val="false"/>
          <w:bCs w:val="false"/>
          <w:sz w:val="24"/>
          <w:szCs w:val="24"/>
          <w:lang w:val="mn-MN"/>
        </w:rPr>
        <w:t>ШИНЖЭЭЧ</w:t>
      </w:r>
      <w:r>
        <w:rPr>
          <w:rFonts w:cs="Arial"/>
          <w:b w:val="false"/>
          <w:bCs w:val="false"/>
          <w:sz w:val="24"/>
          <w:szCs w:val="24"/>
          <w:lang w:val="ms-MY"/>
        </w:rPr>
        <w:tab/>
        <w:tab/>
        <w:tab/>
        <w:tab/>
        <w:tab/>
        <w:tab/>
        <w:tab/>
        <w:tab/>
      </w:r>
      <w:r>
        <w:rPr>
          <w:rFonts w:cs="Arial"/>
          <w:b w:val="false"/>
          <w:bCs w:val="false"/>
          <w:sz w:val="24"/>
          <w:szCs w:val="24"/>
          <w:effect w:val="blinkBackground"/>
          <w:lang w:val="ms-MY"/>
        </w:rPr>
        <w:t>Ц</w:t>
      </w:r>
      <w:r>
        <w:rPr>
          <w:rFonts w:cs="Arial"/>
          <w:b w:val="false"/>
          <w:bCs w:val="false"/>
          <w:sz w:val="24"/>
          <w:szCs w:val="24"/>
          <w:lang w:val="ms-MY"/>
        </w:rPr>
        <w:t>.АЛТАН-ОД</w:t>
      </w:r>
    </w:p>
    <w:p>
      <w:pPr>
        <w:pStyle w:val="style0"/>
        <w:spacing w:after="0" w:before="0"/>
        <w:contextualSpacing w:val="false"/>
      </w:pPr>
      <w:r>
        <w:rPr/>
      </w:r>
    </w:p>
    <w:p>
      <w:pPr>
        <w:pStyle w:val="style22"/>
        <w:spacing w:after="0" w:before="0"/>
        <w:contextualSpacing w:val="false"/>
      </w:pPr>
      <w:r>
        <w:rPr/>
      </w:r>
    </w:p>
    <w:p>
      <w:pPr>
        <w:pStyle w:val="style23"/>
        <w:spacing w:after="0" w:before="0"/>
        <w:contextualSpacing w:val="false"/>
      </w:pPr>
      <w:r>
        <w:rPr/>
      </w:r>
    </w:p>
    <w:p>
      <w:pPr>
        <w:pStyle w:val="style16"/>
        <w:spacing w:after="0" w:before="0"/>
        <w:contextualSpacing w:val="false"/>
      </w:pPr>
      <w:r>
        <w:rPr/>
      </w:r>
    </w:p>
    <w:p>
      <w:pPr>
        <w:pStyle w:val="style16"/>
        <w:spacing w:after="0" w:before="0"/>
        <w:contextualSpacing w:val="false"/>
      </w:pPr>
      <w:r>
        <w:rPr/>
      </w:r>
    </w:p>
    <w:p>
      <w:pPr>
        <w:pStyle w:val="style16"/>
        <w:spacing w:after="0" w:before="0"/>
        <w:contextualSpacing w:val="false"/>
      </w:pPr>
      <w:r>
        <w:rPr/>
      </w:r>
    </w:p>
    <w:p>
      <w:pPr>
        <w:pStyle w:val="style16"/>
        <w:spacing w:after="0" w:before="0"/>
        <w:contextualSpacing w:val="false"/>
      </w:pPr>
      <w:r>
        <w:rPr/>
      </w:r>
    </w:p>
    <w:p>
      <w:pPr>
        <w:pStyle w:val="style16"/>
        <w:spacing w:after="0" w:before="0"/>
        <w:contextualSpacing w:val="false"/>
      </w:pPr>
      <w:r>
        <w:rPr/>
      </w:r>
    </w:p>
    <w:p>
      <w:pPr>
        <w:pStyle w:val="style16"/>
        <w:spacing w:after="0" w:before="0"/>
        <w:contextualSpacing w:val="false"/>
      </w:pPr>
      <w:r>
        <w:rPr/>
      </w:r>
    </w:p>
    <w:p>
      <w:pPr>
        <w:pStyle w:val="style16"/>
        <w:spacing w:after="0" w:before="0"/>
        <w:contextualSpacing w:val="false"/>
      </w:pPr>
      <w:r>
        <w:rPr/>
      </w:r>
    </w:p>
    <w:p>
      <w:pPr>
        <w:pStyle w:val="style16"/>
        <w:spacing w:after="0" w:before="0"/>
        <w:contextualSpacing w:val="false"/>
      </w:pPr>
      <w:r>
        <w:rPr/>
      </w:r>
    </w:p>
    <w:p>
      <w:pPr>
        <w:pStyle w:val="style16"/>
        <w:spacing w:after="0" w:before="0"/>
        <w:contextualSpacing w:val="false"/>
      </w:pPr>
      <w:r>
        <w:rPr/>
      </w:r>
    </w:p>
    <w:p>
      <w:pPr>
        <w:pStyle w:val="style16"/>
        <w:spacing w:after="0" w:before="0"/>
        <w:contextualSpacing w:val="false"/>
      </w:pPr>
      <w:r>
        <w:rPr/>
      </w:r>
    </w:p>
    <w:p>
      <w:pPr>
        <w:pStyle w:val="style16"/>
        <w:spacing w:after="0" w:before="0"/>
        <w:contextualSpacing w:val="false"/>
      </w:pPr>
      <w:r>
        <w:rPr/>
      </w:r>
    </w:p>
    <w:p>
      <w:pPr>
        <w:pStyle w:val="style22"/>
        <w:spacing w:after="0" w:before="0"/>
        <w:contextualSpacing w:val="false"/>
      </w:pPr>
      <w:r>
        <w:rPr>
          <w:rFonts w:cs="Arial"/>
          <w:sz w:val="24"/>
          <w:szCs w:val="24"/>
          <w:lang w:val="mn-MN"/>
        </w:rPr>
        <w:t xml:space="preserve">МОНГОЛ УЛСЫН ИХ ХУРЛЫН </w:t>
      </w:r>
    </w:p>
    <w:p>
      <w:pPr>
        <w:pStyle w:val="style22"/>
        <w:spacing w:after="0" w:before="0"/>
        <w:contextualSpacing w:val="false"/>
      </w:pPr>
      <w:r>
        <w:rPr>
          <w:rFonts w:cs="Arial"/>
          <w:sz w:val="24"/>
          <w:szCs w:val="24"/>
          <w:lang w:val="mn-MN"/>
        </w:rPr>
        <w:t xml:space="preserve">2013 ОНЫ ХАВРЫН ЭЭЛЖИТ ЧУУЛГАНЫ ТӨРИЙН БАЙГУУЛАЛТЫН </w:t>
      </w:r>
    </w:p>
    <w:p>
      <w:pPr>
        <w:pStyle w:val="style22"/>
        <w:spacing w:after="0" w:before="0"/>
        <w:contextualSpacing w:val="false"/>
      </w:pPr>
      <w:r>
        <w:rPr>
          <w:rFonts w:cs="Arial"/>
          <w:sz w:val="24"/>
          <w:szCs w:val="24"/>
          <w:lang w:val="mn-MN"/>
        </w:rPr>
        <w:t xml:space="preserve">БАЙНГЫН ХОРООНЫ 7 ДУГААР САРЫН 08-НЫ ӨДӨР </w:t>
      </w:r>
    </w:p>
    <w:p>
      <w:pPr>
        <w:pStyle w:val="style22"/>
        <w:spacing w:after="0" w:before="0"/>
        <w:contextualSpacing w:val="false"/>
      </w:pPr>
      <w:r>
        <w:rPr>
          <w:rFonts w:cs="Arial"/>
          <w:sz w:val="24"/>
          <w:szCs w:val="24"/>
          <w:lang w:val="mn-MN"/>
        </w:rPr>
        <w:t xml:space="preserve">/ДАВАА ГАРАГ/-ИЙН ХУРАЛДААНЫ ДЭЛГЭРЭНГҮЙ </w:t>
      </w:r>
    </w:p>
    <w:p>
      <w:pPr>
        <w:pStyle w:val="style22"/>
        <w:spacing w:after="0" w:before="0"/>
        <w:contextualSpacing w:val="false"/>
      </w:pPr>
      <w:r>
        <w:rPr>
          <w:rFonts w:cs="Arial"/>
          <w:sz w:val="24"/>
          <w:szCs w:val="24"/>
          <w:lang w:val="mn-MN"/>
        </w:rPr>
        <w:t>ТЭМДЭГЛЭЛ</w:t>
      </w:r>
    </w:p>
    <w:p>
      <w:pPr>
        <w:pStyle w:val="style22"/>
        <w:spacing w:after="0" w:before="0"/>
        <w:contextualSpacing w:val="false"/>
        <w:jc w:val="both"/>
      </w:pPr>
      <w:r>
        <w:rPr/>
      </w:r>
    </w:p>
    <w:p>
      <w:pPr>
        <w:pStyle w:val="style22"/>
        <w:spacing w:after="0" w:before="0"/>
        <w:contextualSpacing w:val="false"/>
        <w:jc w:val="both"/>
      </w:pPr>
      <w:r>
        <w:rPr>
          <w:rFonts w:cs="Arial"/>
          <w:b w:val="false"/>
          <w:bCs w:val="false"/>
          <w:sz w:val="24"/>
          <w:szCs w:val="24"/>
          <w:lang w:val="ms-MY"/>
        </w:rPr>
        <w:tab/>
      </w:r>
      <w:r>
        <w:rPr>
          <w:rFonts w:cs="Arial"/>
          <w:i/>
          <w:iCs/>
          <w:sz w:val="24"/>
          <w:szCs w:val="24"/>
          <w:lang w:val="ms-MY"/>
        </w:rPr>
        <w:t xml:space="preserve">Хуралдаан </w:t>
      </w:r>
      <w:r>
        <w:rPr>
          <w:rFonts w:cs="Arial"/>
          <w:i/>
          <w:iCs/>
          <w:sz w:val="24"/>
          <w:szCs w:val="24"/>
          <w:lang w:val="mn-MN"/>
        </w:rPr>
        <w:t>15</w:t>
      </w:r>
      <w:r>
        <w:rPr>
          <w:rFonts w:cs="Arial"/>
          <w:i/>
          <w:iCs/>
          <w:sz w:val="24"/>
          <w:szCs w:val="24"/>
          <w:lang w:val="ms-MY"/>
        </w:rPr>
        <w:t xml:space="preserve"> цаг 15</w:t>
      </w:r>
      <w:r>
        <w:rPr>
          <w:rFonts w:cs="Arial"/>
          <w:i/>
          <w:iCs/>
          <w:sz w:val="24"/>
          <w:szCs w:val="24"/>
          <w:lang w:val="mn-MN"/>
        </w:rPr>
        <w:t xml:space="preserve"> минутад </w:t>
      </w:r>
      <w:r>
        <w:rPr>
          <w:rFonts w:cs="Arial"/>
          <w:i/>
          <w:iCs/>
          <w:sz w:val="24"/>
          <w:szCs w:val="24"/>
          <w:lang w:val="ms-MY"/>
        </w:rPr>
        <w:t>эхлэв.</w:t>
      </w:r>
    </w:p>
    <w:p>
      <w:pPr>
        <w:pStyle w:val="style0"/>
        <w:spacing w:after="0" w:before="0"/>
        <w:contextualSpacing w:val="false"/>
      </w:pPr>
      <w:r>
        <w:rPr/>
      </w:r>
    </w:p>
    <w:p>
      <w:pPr>
        <w:pStyle w:val="style0"/>
        <w:spacing w:after="0" w:before="0"/>
        <w:ind w:hanging="0" w:left="0" w:right="0"/>
        <w:contextualSpacing w:val="false"/>
        <w:jc w:val="both"/>
      </w:pPr>
      <w:r>
        <w:rPr>
          <w:rFonts w:cs="Arial"/>
          <w:b/>
          <w:bCs w:val="false"/>
          <w:i w:val="false"/>
          <w:iCs w:val="false"/>
          <w:sz w:val="24"/>
          <w:szCs w:val="24"/>
          <w:lang w:val="en-US"/>
        </w:rPr>
        <w:tab/>
      </w:r>
      <w:r>
        <w:rPr>
          <w:rFonts w:cs="Arial"/>
          <w:b/>
          <w:bCs/>
          <w:i w:val="false"/>
          <w:iCs w:val="false"/>
          <w:sz w:val="24"/>
          <w:szCs w:val="24"/>
          <w:lang w:val="mn-MN"/>
        </w:rPr>
        <w:t>А.Бакей: -</w:t>
      </w:r>
      <w:r>
        <w:rPr>
          <w:rFonts w:cs="Arial"/>
          <w:b w:val="false"/>
          <w:bCs w:val="false"/>
          <w:i w:val="false"/>
          <w:iCs w:val="false"/>
          <w:sz w:val="24"/>
          <w:szCs w:val="24"/>
          <w:lang w:val="mn-MN"/>
        </w:rPr>
        <w:t xml:space="preserve"> Өнөөдрийн амар амгаланг айлтгая. Төрийн байгуулалтын байнгын хорооны хуралд ирвэл зохих 19 гишүүнээс Ж.Батзандан гишүүн ирж байгаа юм байна, Д.Батцогт гишүүн ирсэн байна, С.Баярцогт гишүүн ирсэн байна, Р.Бурмаа гишүүн ирсэн байна, Р.Гончигдорж гишүүн ирсэн байна, Ч.Сайханбилэг гишүүн ирж байгаа юм байна, Х.Тэмүүжин гишүүн ирсэн байна, Л.Цог гишүүн ирсэн байна, Д.Эрдэнэбат гишүүн ирсэн байна, М.Батчимэг гишүүн ирсэн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Ингээд ирц бүрдэж байгаа тул 2013 оны 7 дугаар сарын 08-ны өдрийн хуралдаан нээснийг мэдэгдье.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Өнөөдрийн хуралдаанаар нэг л асуудал хэлэлцэнэ. Монгол Улсын Ерөнхийлөгчийн Үндэсний их баяр наадмын тухай хуульд нэмэлт, өөрчлөлт оруулах тухай хуульд тавьсан хоригийн тухай асуудлыг хэлэлцэхээр төлөвлөсөн байгаа. Хэлэлцэх асуудалтай холбогдуулж өөр саналтай гишүүд байна уу? За байхгүй байна. Тийм. Хэлэлцэх асуудал шүү. Хэлэлцэх асуудалтай холбоотой өөр саналтай гишүүд байхгүй байна. Тийм учраас хэлэлцэх асуудлаа баталъя гэсэн гишүүд гараа өргөнө үү. За батлагдлаа.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Монгол Улсын Ерөнхийлөгчийн Үндэсний их баяр наадмын тухай хуульд нэмэлт, өөрчлөлт оруулах тухай хуульд тавьсан хоригийн асуудал байгаа. Энэ асуудлаар Монгол Улсын Ерөнхийлөгчийн хоригийн талаарх танилцуулгыг Ерөнхийлөгчийн Тамгын газрын Хуулийн бодлогын зөвлөх Ч.Өнөрбаяр танилцуулга хийнэ.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Ч.Өнөрбаяр: - </w:t>
      </w:r>
      <w:r>
        <w:rPr>
          <w:rFonts w:cs="Arial"/>
          <w:b w:val="false"/>
          <w:bCs w:val="false"/>
          <w:i w:val="false"/>
          <w:iCs w:val="false"/>
          <w:sz w:val="24"/>
          <w:szCs w:val="24"/>
          <w:lang w:val="mn-MN"/>
        </w:rPr>
        <w:t xml:space="preserve">За эрхэм Байнгын хорооны дарга, гишүүд 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Та бүхэнд энэ өдрийн мэнд хүргэе.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Монгол Улсын Их Хурлаас 2013 оны 7 дугаар сарын 05-ны өдөр баталсан Үндэсний их баяр наадмын тухай хуульд нэмэлт, өөрчлөлт оруулах тухай хуулийг Ерөнхийлөгчийн Тамгын газарт ирүүлсэн. Энэхүү хуультай Монгол Улсын Ерөнхийлөгчөөс танилцаад дараах үндэслэлээр хориг тавьсан юм. Энэ бол Үндэсний их баяр наадмын тухай хуулийг олон улсын жишиг, өнөөгийн хөгжлийн чиг хандлагад нийцүүлэн нийт ард иргэдээрээ нээлттэй хэлэлцүүлж мэргэжлийн байгууллагуудын санал, дүгнэлтийг авч нэлээд өргөн хүрээнд нь өөрөө шинэчлэн найруулах нь зүйтэй юм. Ийм учраас Үндсэн хуулийн 33 дугаар зүйлийн 1 дүгээр зүйлийн 1 дэх хэсэг, Монгол Улсын Ерөнхийлөгчийн тухай хуулийн 12 дугаар зүйлийн 8 дахь хэсэгт заасан бүрэн эрхийнхээ хүрээнд энэхүү хуульд бүхэлд нь хориг тавьсныг та бүхэнд танилцуулж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Анхаарал тавьсанд баярлалаа.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А.Бакей: - </w:t>
      </w:r>
      <w:r>
        <w:rPr>
          <w:rFonts w:cs="Arial"/>
          <w:b w:val="false"/>
          <w:bCs w:val="false"/>
          <w:i w:val="false"/>
          <w:iCs w:val="false"/>
          <w:sz w:val="24"/>
          <w:szCs w:val="24"/>
          <w:lang w:val="mn-MN"/>
        </w:rPr>
        <w:t xml:space="preserve">За Ч.Өнөрбаяр даргад баярлалаа. Хэлэлцэж байгаа асуудалтай холбогдуулж асуух асуулттай гишүүд байна уу? За Р.Гончигдорж гишүүн, Л.Цог гишүүн. За Л.Цог гишүүнээр асуултыг тасаллаа. За Л.Цог гишүүн асуулт асууя.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Л.Цог: - </w:t>
      </w:r>
      <w:r>
        <w:rPr>
          <w:rFonts w:cs="Arial"/>
          <w:b w:val="false"/>
          <w:bCs w:val="false"/>
          <w:i w:val="false"/>
          <w:iCs w:val="false"/>
          <w:sz w:val="24"/>
          <w:szCs w:val="24"/>
          <w:lang w:val="mn-MN"/>
        </w:rPr>
        <w:t xml:space="preserve">За баярлалаа. Хоригийн үндэслэлийг тайлбарлахдаа олон улсын жишигт нийцүүлнэ гэсэн байх юм. Дэлхийд ганцхан Монгол наадам гэж яриад байгаа шүү дээ. Ямар жишиг байх гээд ингэж хэлсэн юм бол гэдэг асуудал байна шүү. Үндэслэлээ тайлбарлаж өгөхгүй юу гэж.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Ч.Өнөрбаяр: - </w:t>
      </w:r>
      <w:r>
        <w:rPr>
          <w:rFonts w:cs="Arial"/>
          <w:b w:val="false"/>
          <w:bCs w:val="false"/>
          <w:i w:val="false"/>
          <w:iCs w:val="false"/>
          <w:sz w:val="24"/>
          <w:szCs w:val="24"/>
          <w:lang w:val="mn-MN"/>
        </w:rPr>
        <w:t xml:space="preserve">За Л.Цог гишүүний асуултад. Ер нь гол юм бол хэдийгээр Үндэсний их баяр наадам бол ганцхан Монгол наадам, Монголчуудын түүх, соёлтой холбоотой Монголд байдаг боловч ерөнхийдөө тэр нөгөө спортын аварга гэдэг цолыг үнэлдэг шалгуурч байдаг юм уу тийм ээ, тодорхой асуудлууд нь өөрөө бас дэлхий нийтийн нэг тийм тогтсон жишгүүд байгаа л даа. Энэ чиглэлийг бас судлах хэрэгтэй.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Дээрээс нь ганц нэгхэн заалт оруулснаараа Үндэсний баяр наадамтай холбоотой асуудлыг цэгцлэхгүй юм. Энэ асуудлыг тойрсон нэлээд томоохон хэлэлцүүлэг өөрөө нийгэмд өрнөж байна л даа, өнөөдөр. Энэ баталсан хуультай холбогдуулаад. Арай өөр хүрээнд авч үзэх байсан. Буруу томъёолсон ч байдаг юм уу. Тэгэхээр энэ асуудлыг ерөнхийдөө нэлээд иргэдээрээ нээлттэй хэлэлцүүлээд томоохон хүрээнд шинэчлэхгүйгээр нэг хоёр заалтыг өөрчилснөөрөө, ганц хоёрхон нэмэлт, өөрчлөлт оруулснаараа энэ асуудал шийдэгдэхгүй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Дээрээс нь Үндэсний баяр наадмын өмнө яарч сандарч хийх асуудал биш юм гэдэг байр суурийн үүднээс Монгол Улсын Ерөнхийлөгчөөс энэхүү хуульд хориг тавьсан.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Нөгөө талаасаа олон улсын хөгжлийн чиг хандлага гэдэг нь та бүхэн мэдэж байгаа байх. Цаагуураа бол энэ спортын наадам, үндэсний томоохон хэмжээний баяр наадам, эсвэл энэ фестивалыг үнэлдэг шалгуур дэлхий нийтэд бас нэг жишиг болсон ийм стандартууд байж байгаа. Тэгээд энэ чиглэлийн юмыг харах хэрэгтэй. Тэрнээс биш яг тэр юмыг нь аваад энэ нь байхгүй учраас энэ хуульд хориг тавьж байна гэсэн утгаар нь ойлгож болохгүй юм гэдгийг хэлэх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А.Бакей: - </w:t>
      </w:r>
      <w:r>
        <w:rPr>
          <w:rFonts w:cs="Arial"/>
          <w:b w:val="false"/>
          <w:bCs w:val="false"/>
          <w:i w:val="false"/>
          <w:iCs w:val="false"/>
          <w:sz w:val="24"/>
          <w:szCs w:val="24"/>
          <w:lang w:val="mn-MN"/>
        </w:rPr>
        <w:t xml:space="preserve">За Р.Гончигдорж гишүүн.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Р.Гончигдорж: - </w:t>
      </w:r>
      <w:r>
        <w:rPr>
          <w:rFonts w:cs="Arial"/>
          <w:b w:val="false"/>
          <w:bCs w:val="false"/>
          <w:i w:val="false"/>
          <w:iCs w:val="false"/>
          <w:sz w:val="24"/>
          <w:szCs w:val="24"/>
          <w:lang w:val="mn-MN"/>
        </w:rPr>
        <w:t xml:space="preserve">За би Хууль зүйн байнгын хороон дээр асуусан юм. Энэ бол Ерөнхийлөгчийн олон нийтээр хэлэлцүүлээд тэгээд дараачаар нь томоохон хэмжээний өөрчлөлт оруулах асуудлыг бүхэлд нь авч үзэх ёстой гэдэг ийм байр суурь дээр. Одоо Г.Батхүү гишүүн нарын өргөн мэдүүлсэн байгаа нэг хуулийн төсөл байгаа л даа. Тэгээд гол нь бас баяр наадмын өмнө бөхчүүдэд тодорхой хэмжээнд эрмэлзлэл бий болгохын төлөө нэг зарим өөрчлөлт оруулъя гээд ингээд явж байсан.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Тэгээд анх 5 сарын 31-нд өргөн барьснаас хойш олон нийтийн хэлэлцүүлэг албан бус замаар хангалттай явсан л даа. Хэвлэл мэдээллийн хэрэгслүүд, сайтууд, зарим сайтууд бүр санал хураалт явуулсан. Энэ болгоныг авч ярьсан хүрээнүүд нь  энэ батлагдсан хуулийн 1, 2 дугаар зүйлтэй шууд холбоотой тийм мэтгэлцээнүүд байсан. Энэний 3 дугаар зүйлтэй нь холбоотой аливаа тийм мэтгэлцээний агуулгууд байгаагүй юм л даа. Тэгээд тэр үүднээс Улсын Их Хурлын хуралдааны дэгийн тухай хуулийн 31.8, 31.9-ийн дагуу бид нар Ерөнхийлөгчийн хоригийг бүхэлд нь хүлээж аваад. Тэгэхдээ нөгөө хориг хүлээж авсан тохиолдолд Улсын Их Хурлын хууль, бусад тогтоол, шийдвэрүүдэд оруулах нэмэлт, өөрчлөлтийг холбогдох Байнгын хороонд боловсруулаад Улсын Их Хурлын нэгдсэн хуралдаанд шууд оруулж, Засгийн газар, бусад газраас санал авах шаардлагагүй гэсэн заалтыг хэрэглээд ингээд саяны батлагдсан хуулийн ганцхан зүйлийг нь хүчин төгөлдөр хэвээр буюу 3 дугаар зүйлийг нь хүчинтэй хэвээр үлдээе гээд ингээд явах ийм боломжийн тухай асуудлыг хайж байгаа юм л даа.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Тэгэхээр зэрэг яг одоо хүчингүй болгосон 1, 2 дугаар зүйлтэй холбогдож гол нь  олон нийтээр хэлэлцүүлэх шаардлагатай асуудлууд нь байгаа гэж ингэж үзэж болох уу гэсэн тийм асуултыг тодруулах гэсэн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А.Бакей: - </w:t>
      </w:r>
      <w:r>
        <w:rPr>
          <w:rFonts w:cs="Arial"/>
          <w:b w:val="false"/>
          <w:bCs w:val="false"/>
          <w:i w:val="false"/>
          <w:iCs w:val="false"/>
          <w:sz w:val="24"/>
          <w:szCs w:val="24"/>
          <w:lang w:val="mn-MN"/>
        </w:rPr>
        <w:t xml:space="preserve">За энэ бол асуулт биш бараг тайлбар боллоо. Тийм ээ. Р.Гончигдорж гишүүн. Тайлбар байх уу?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Ч.Өнөрбаяр: - </w:t>
      </w:r>
      <w:r>
        <w:rPr>
          <w:rFonts w:cs="Arial"/>
          <w:b w:val="false"/>
          <w:bCs w:val="false"/>
          <w:i w:val="false"/>
          <w:iCs w:val="false"/>
          <w:sz w:val="24"/>
          <w:szCs w:val="24"/>
          <w:lang w:val="mn-MN"/>
        </w:rPr>
        <w:t xml:space="preserve">За түрүүн Хууль зүйн байнгын хороонд бас хөндөгдөж байсан болохоор товчхон хариулчихъя. Ерөнхийдөө энэ асуудал дээр зарчмын өөр байр суурь байхгүй. Үндсэн гол нөгөө нэг асуудлууд дээр бол хориг хүлээж авч байгаа учраас энэ дээр зарчмын өөр байр суурь алга.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А.Бакей: - </w:t>
      </w:r>
      <w:r>
        <w:rPr>
          <w:rFonts w:cs="Arial"/>
          <w:b w:val="false"/>
          <w:bCs w:val="false"/>
          <w:i w:val="false"/>
          <w:iCs w:val="false"/>
          <w:sz w:val="24"/>
          <w:szCs w:val="24"/>
          <w:lang w:val="mn-MN"/>
        </w:rPr>
        <w:t xml:space="preserve">За гишүүд асуулт асууж дууслаа. Одоо саналтай гишүүд байна уу? Д.Эрдэнэбат гишүүн. Өөр. За Д.Эрдэнэбат гишүүн.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Д.Эрдэнэбат: - </w:t>
      </w:r>
      <w:r>
        <w:rPr>
          <w:rFonts w:cs="Arial"/>
          <w:b w:val="false"/>
          <w:bCs w:val="false"/>
          <w:i w:val="false"/>
          <w:iCs w:val="false"/>
          <w:sz w:val="24"/>
          <w:szCs w:val="24"/>
          <w:lang w:val="mn-MN"/>
        </w:rPr>
        <w:t xml:space="preserve">За баярлалаа. Би энэ Үндэсний их баяр наадмын тухай хуультай холбоотой асуудлаар, би бас энэний түрүүчийн Байнгын хорооны хуралдаан дээр ч гэсэн өөрийнхөө санал бодлыг шуудхан илэрхийлж байсан. Би бодохдоо энэ Үндэсний уламжлалт наадамд хамаарагддаг энэ үндэсний уламжлалт наадгай нь бол спорт гэж үздэггүй. Энэ бол спорт биш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Энэ Үндэсний уламжлалт наадгай нь Монгол хүний эр зориг, авхаалж самбаа, бяр чадал, дайчин чадварыг уламжлал болгож Монголд хадгалж ирсэн ийм онцлогтой үндэсний уламжлалт ийм тоглоом наадам. Энийг өнөөдөр бид нар хуульчилдаг нь зарчмын хувьд буруу гэдэг байр сууриа би өнөөдөр дахин нотолмоор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Тийм учраас Ерөнхийлөгч өнөөдөр ийм асуудлыг гаргаж тавьж байна шүү дээ. Энийг нь нэгдүгээрт Ард иргэдээсээ асуугаач дээ. Тэгээд мэргэжлийн байгууллагын саналыг аваад ерөөсөө энэ Үндэсний их баяр наадмын хуулиа нэг шинэчилж харах цаг нь болсон гэдэгтэй би санал нэгдэж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Ер нь бид нар энэ бөх, морь, суртай холбоотой асуудлыг төрийн бус байгууллагын нийтлэг жишигт авч үзэж болохгүй. Энэ бол бидний үндэсний уламжлагдсан энэ тоглоом наадмын тусгай статус гэж зайлшгүй байх ёстой. Тийм учраас бид энэ намар энэ үндэсний уламжлалт наадам, наадгайн Үндэсний хорооны тусгай статусыг олгох тухай хуулийн төсөл зайлшгүй боловсруулах шаардлагатай юм уу гэж ингэж харж байгаа юм. Энийгээ бас ард нийтээрээ ч гэдэг юм уу, мэргэжлийн байгууллагуудаар хэлэлцүүлээд тэгээд энэ нэг бөх, морь, сурыг нэг ийм хуулиар зохицуулдаг юмыг байхгүй болгоод үндэсний уламжлалыг хадгалах тэр статусыг тэр хороодууд нь өгч асуудлыг илүү эрүүл, прагматик байдлаар харах цаг нь болсон гэж ингэж бодож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Тийм учраас шуудхан хэлэхэд би одоо энэ Ерөнхийлөгчийн өнөөдөр энэ бүхэлд нь хориг тавьж байна гэсэн энэ агуулгаар энэ хуульд нэмэлт, өөрчлөлт оруулах хоригийг хүлээж авах нь Байнгын хороо зүйтэй гэсэн саналтай байгаагаа хэлчихье гэж бодож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А.Бакей: - </w:t>
      </w:r>
      <w:r>
        <w:rPr>
          <w:rFonts w:cs="Arial"/>
          <w:b w:val="false"/>
          <w:bCs w:val="false"/>
          <w:i w:val="false"/>
          <w:iCs w:val="false"/>
          <w:sz w:val="24"/>
          <w:szCs w:val="24"/>
          <w:lang w:val="mn-MN"/>
        </w:rPr>
        <w:t xml:space="preserve">За Р.Гончигдорж гишүүн.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Р.Гончигдорж: - </w:t>
      </w:r>
      <w:r>
        <w:rPr>
          <w:rFonts w:cs="Arial"/>
          <w:b w:val="false"/>
          <w:bCs w:val="false"/>
          <w:i w:val="false"/>
          <w:iCs w:val="false"/>
          <w:sz w:val="24"/>
          <w:szCs w:val="24"/>
          <w:lang w:val="mn-MN"/>
        </w:rPr>
        <w:t xml:space="preserve">За баярлалаа. Ерөнхийлөгчийн тавьсан хоригийг хүлээж авах нь зүйтэй гэсэн саналтай байгаа. Яагаад гэвэл энэ бас Үндэсний баяр наадмын тухай хууль, ялангуяа бөхчүүдийн цолны тухай асуудал дээр нэлээн тодорхой хугацаанд нэлээн хэлэлцүүлэг, мэтгэлцээнийг нийгэмд явууллаа л даа. Нэг шатанд нь бас бид нар анзаарч тодорхой. Тухайлбал сая зөвлөх ч хэллээ. Олон улсын жишгийг гэдэг нь  аварга гэдэг тэр цолыг бусад тэмцээнүүд дээр ямар, бусад спорт дээр ямар агуулгаар илэрхийлж байдаг вэ гэдгийг судлах гэх мэтчилэн. Яг түрүүн тэгээд аварга гэдгийг түрүүлсэн бөхөд л олгогдох цол юм байна гэсэн байдлаар анхны санаачилсан хууль өөрчлөгдөж, зохих өөрчлөлтүүд хийгдэж орсон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Тэгээд энэ нь цаашаа бас үргэлжлэх ийм нөхцөл байдалтай. Сайтууд болон хэвлэлүүдээр гарч байгаа. Ганцхан харамсаж байгаа зүйл нь манай хэвлэл мэдээллийн байгууллагууд хууль батлагдаж гарчихаад байхад батлагдсан хуулийг буруу текстээр, анх өргөн барьсан текстээр нь тавиад л тэгээд шүүмжилсэн чигээрээ хэвлэл мэдээллүүдээр явж байгааг манай Улсын Их Хурлын Хэвлэл мэдээллийн алба  цаашаагаа анзаарч байх хэрэгтэй. Хэрэв энэ хориг тавигдаагүй, батлагдсан, хүчин төгөлдөр болсон бол тэгээд л батлагдсан хуулийг буруугаар хэвлэж гаргаж тайлбарлаж байгаа нь ийм байдал үүсээд байгаа юм. Энэ бол завсрын асуудал.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Тэгээд Улсын Их Хурлын дэгийн тухай хуулийн 31.8, 31.9-ийн дагуу харин энэ хуулийнхаа тэр маргаантай заалтууд шууд хориг хүлээж авсантай холбогдуулж хүчингүй болгоод, тэгээд ямар нэг тийм олон нийтийн санал бодол, санаа бодол дотор өртөгдөөгүй яг уламжлалынхаа дагуу “далай аварга” гэсэн цолыг хассан ганц зүйлийг нь эргэж батлах ийм саналыг оруулж байгаа юм. Энэ нь 31.9-ийн дагуу Ерөнхийлөгчийн хоригийг хүлээж авсантай холбогдуулж хууль, Улсын Их Хурлын бусад шийдвэрүүдэд өөрчлөлт оруулах тухай асуудлыг тухайн Байнгын хороо, холбогдох Байнгын хороо боловсруулж Улсын Их Хурлын нэгдсэн хуралдаанд оруулж шийдвэрлүүлж болно. Ингэхдээ Засгийн газар болон бусад байгууллагаас санал авах шаардлагагүй гэсэн тэр заалтыг нь хэрэглээд тэгээд 1, 2 дугаар зүйлийг нь хүчингүй болгосугай гэсэн 1 дүгээр заалттай. Тэгээд техникийн заалт 2 дугаарт заалттай. Үндэсний баяр наадмын тухай хуулийн 7 дугаар зүйлийн 7.1 дэх хэсгийн 7.8 гэснийг 7.1.7 болгож, “далай аварга” гэснийг “аварга” гэж, 7.1.9 гэснийг 7.1.8 гэж тус тус өөрчилсүгэй гэсэн ийм хоёр заалттай хуулийн. Нэмэлт, өөрчлөлт оруулах тухай хуульд нэмэлт, өөрчлөлт оруулсан. Энэ хуулийг батлуулах санал хураалтыг Улсын Их Хурлын нэгдсэн хуралдаанд шууд оруулах ийм саналыг санал хурааж тавьж байгаа юм. За баярлалаа.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А.Бакей: - </w:t>
      </w:r>
      <w:r>
        <w:rPr>
          <w:rFonts w:cs="Arial"/>
          <w:b w:val="false"/>
          <w:bCs w:val="false"/>
          <w:i w:val="false"/>
          <w:iCs w:val="false"/>
          <w:sz w:val="24"/>
          <w:szCs w:val="24"/>
          <w:lang w:val="mn-MN"/>
        </w:rPr>
        <w:t xml:space="preserve">За энэ дээр би товчхон тайлбар хэлчихье.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Л.Цог: - </w:t>
      </w:r>
      <w:r>
        <w:rPr>
          <w:rFonts w:cs="Arial"/>
          <w:b w:val="false"/>
          <w:bCs w:val="false"/>
          <w:i w:val="false"/>
          <w:iCs w:val="false"/>
          <w:sz w:val="24"/>
          <w:szCs w:val="24"/>
          <w:lang w:val="mn-MN"/>
        </w:rPr>
        <w:t xml:space="preserve">Асуух юм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А.Бакей: - </w:t>
      </w:r>
      <w:r>
        <w:rPr>
          <w:rFonts w:cs="Arial"/>
          <w:b w:val="false"/>
          <w:bCs w:val="false"/>
          <w:i w:val="false"/>
          <w:iCs w:val="false"/>
          <w:sz w:val="24"/>
          <w:szCs w:val="24"/>
          <w:lang w:val="mn-MN"/>
        </w:rPr>
        <w:t xml:space="preserve">Ерөнхийлөгч бүхэлд нь хориг тавьсан байгаа шүү дээ.  Р.Гончигдорж гишүүн болохоор тэр хориг тавьсан, бүхэлд нь хориг тавьсан заалтуудаас тэр 7.3, 7.1.7, 7.1.8 гэдгийг нь хасаад 2 дугаар зүйлийг нь бас хасаад, хүлээж аваад гэсэн үг шүү дээ. Тэр 3 дугаар зүйл буюу “далай аварга” гэдгийг л одоо хэвээр нь үлдээе гэсэн тийм л санал гаргаад байна л даа.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асуулт. Л.Цог гишүүн.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Л.Цог: - </w:t>
      </w:r>
      <w:r>
        <w:rPr>
          <w:rFonts w:cs="Arial"/>
          <w:b w:val="false"/>
          <w:bCs w:val="false"/>
          <w:i w:val="false"/>
          <w:iCs w:val="false"/>
          <w:sz w:val="24"/>
          <w:szCs w:val="24"/>
          <w:lang w:val="mn-MN"/>
        </w:rPr>
        <w:t>Тэгэхээр Р.Гончигдорж гишүүний ярьсаныг ойлгосонгүй л дээ. Техникийн чанартай гээд байгаа юм. Техникийн чанартай юм бол одоо энд редакци маягийн юм ойлгогдож яригдана шүү дээ. За нэг.</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Хоёрдугаарт, хориг ингээд бүхэлд нь хүчингүй болчихсон, тавьсан нөхцөлд бид нар хүлээж авахад буцаагаад зөрүүлж өөр заалт оруулж ирж байна гэж ингэж ойлгож болох уу?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А.Бакей: - </w:t>
      </w:r>
      <w:r>
        <w:rPr>
          <w:rFonts w:cs="Arial"/>
          <w:b w:val="false"/>
          <w:bCs w:val="false"/>
          <w:i w:val="false"/>
          <w:iCs w:val="false"/>
          <w:sz w:val="24"/>
          <w:szCs w:val="24"/>
          <w:lang w:val="mn-MN"/>
        </w:rPr>
        <w:t xml:space="preserve">За тайлбар хэлье. Р.Гончигдорж гишүүн.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Р.Гончигдорж: - </w:t>
      </w:r>
      <w:r>
        <w:rPr>
          <w:rFonts w:cs="Arial"/>
          <w:b w:val="false"/>
          <w:bCs w:val="false"/>
          <w:i w:val="false"/>
          <w:iCs w:val="false"/>
          <w:sz w:val="24"/>
          <w:szCs w:val="24"/>
          <w:lang w:val="mn-MN"/>
        </w:rPr>
        <w:t xml:space="preserve">Бусад өөр заалт оруулж ирээгүй юм. Ерөнхийлөгчийн тавьсан хориг бол энд Үндэсний их баяр наадмын тухай хуулийг олон улсын жишиг, өнөөгийн хөгжлийн чиг хандлагыг харгалзсан, нийт ард иргэдэд нээлттэй хэлэлцүүлж, мэргэжлийн байгууллагуудын саналыг авч өргөн хүрээнд шинэчлэн найруулах нь зүйтэй гэж үзлээ гэсэн энэ байр сууриар хориг тавигдсан байхгүй юу даа. Тэгэхээр зэрэг энэ хуулийн заалтууд дотроос яг ийм, яг Ерөнхийлөгчийн үзэж байгаа энүүнд хамаарагдаж байгаа ийм зайлшгүй хэлэлцүүлэх шаардлагууд үүссэн гэж олон нийт үзэж байгаа ийм заалтууд нь бол тэр хуулийн 1, 2 дугаар зүйлтэй шууд холбоотой асуудлууд. Тэр хуулийн 3 дугаар зүйл болж байгаа, тэр дээр бол тийм маргаан, тийм мэтгэлцээний асуудал гараагүй.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Та бүхэн санаж байгаа бол Б.Бат-Эрдэнэ аварга бас чуулганы хуралдаан дээр хэлснийг санаж байна. Тийм ээ. Нэг заалтаа л үлдээгээд бусдыг нь бол одоо юу болговол яасан юм бэ гэж, хүчингүй болговол яасан юм бэ гэсэн ийм асуудлууд тавьж. Бөхийн холбооны удирдлагууд ч гэсэн тэр асуудал дээр байр суурь нэгтэй байж байгаа. Тэгэхээр зэрэг Ерөнхийлөгчийн тавьсан энэний дагуу бол яг энэ үндэслэлийг тавьсан тэр зүйл заалтуудыг нь бүхэлд нь хоригийг хүлээж авсантай холбогдуулж хүчингүй болгоод тэгээд саяны 38.9-ийн дагуу Улсын Их Хурлын хууль, бусад шийдвэрт оруулах өөрчлөлтүүдээ бол тэрнийх нь дагуу Байнгын хорооноосоо боловсруулаад нэгдсэн хуралдаанд шууд оруулж хэлэлцүүлдэг тэр дэглэмийн дагуу явбал яасан юм бэ гэсэн ийм бодолтой байгаа юм л даа.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Тэгээд өнөөдөр бол Монгол Улсын Ерөнхийлөгчийн тангараг өргөх ёслол, Улсын үндэсний их баяр наадам, тугийн баяр гээд олон зүйлүүд давхардаж байгаа энэ үед бас тодорхой хэмжээнд бас нэг бөхийн хамгийн дээд цолтой холбогдсон заалт дээр оруулж байгаа. Уламжлалаараа бол байхгүй байсан. Та бүхэнд зөндөө хэлсэн учраас бараг уйдаж байгаа байх л даа. “Аварга”, “даян аварга”, “дархан аварга” гэсэн гуравхан цолтой, гуравхан шатлалтай байсныг өнөөдөр “аварга”, “далай аварга”, “дархан аварга” гэсэн дөрвөн шатлалтай болгоод. Ингэсний үндсэн дээр сүүлийн хорин хэдэн жил “дархан аварга” төрөөгүй явж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Би тэгээд Монгол Улсын Ерөнхийлөгч  дахин сонгогдож тангараг өргөж, мөн одоо тулгар төр байгуулагдсаны 2222 жил гэсэн энэ бас сайхан ойнууд болж байх үед бол энэ Ардчилсан хувьсгалын 20 жилд гарсан нэг “дархан аварга”-тай байхад яагаад байж болдоггүй юм бэ гэж байгаа юм. Зүгээр харамсалтай нь тэр нь одоо миний нутаг нугын болсноороо л надтай холбогдож яригдаад байгаа болохоос биш тэрэнтэй холбоогүй ч гэсэн би ийм асуудлыг тавих л байсан. 23 жил яагаад ганц “дархан аварга”-тай байж болдоггүй юм. Өмнө нь 2 даваад, дараа нь 3 даваад тийм ээ, 3 даваад “дархан аварга” болдог байсан байхад өнөөдөр 4 түрүүлээд. Энэ л асуудал байгаа юм. Энийг л тавьж байгаа юм. Гишүүд өөрсдөө шийд.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Л.Цог: - </w:t>
      </w:r>
      <w:r>
        <w:rPr>
          <w:rFonts w:cs="Arial"/>
          <w:b w:val="false"/>
          <w:bCs w:val="false"/>
          <w:i w:val="false"/>
          <w:iCs w:val="false"/>
          <w:sz w:val="24"/>
          <w:szCs w:val="24"/>
          <w:lang w:val="mn-MN"/>
        </w:rPr>
        <w:t xml:space="preserve">Нөгөө зүүдээ ярих гэдэг шиг юм болж байгаа юм биш үү, Р.Гончигдорж дарга 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Р.Гончигдорж: - </w:t>
      </w:r>
      <w:r>
        <w:rPr>
          <w:rFonts w:cs="Arial"/>
          <w:b w:val="false"/>
          <w:bCs w:val="false"/>
          <w:i w:val="false"/>
          <w:iCs w:val="false"/>
          <w:sz w:val="24"/>
          <w:szCs w:val="24"/>
          <w:lang w:val="mn-MN"/>
        </w:rPr>
        <w:t xml:space="preserve">Үгүй үгүй. Намайг тэгж шүүмжлээд байгаа байхгүй юу. Гэтэл яг сонинууд дээр гарч байгаа юмыг та харах юм бол хамаарах зүйлүүд нь өөр өөр. Тэгээд гишүүд өөрсдөө л шийд.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Л.Цог: - </w:t>
      </w:r>
      <w:r>
        <w:rPr>
          <w:rFonts w:cs="Arial"/>
          <w:b w:val="false"/>
          <w:bCs w:val="false"/>
          <w:i w:val="false"/>
          <w:iCs w:val="false"/>
          <w:sz w:val="24"/>
          <w:szCs w:val="24"/>
          <w:lang w:val="mn-MN"/>
        </w:rPr>
        <w:t xml:space="preserve">Энд тийм яриа гараагүй шүү дээ. Тэгэхэд та тэгж яриад байх юм. Бумаа шиг юм болж байна шүү дээ наадах чинь.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Хоёрдугаарт, энэ чинь тэгээд бүхэлд нь тавьсан хоригийг хагасалж авч байна гэсэнтэй адилхан болох уу, үгүй юу?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А.Бакей: - </w:t>
      </w:r>
      <w:r>
        <w:rPr>
          <w:rFonts w:cs="Arial"/>
          <w:b w:val="false"/>
          <w:bCs w:val="false"/>
          <w:i w:val="false"/>
          <w:iCs w:val="false"/>
          <w:sz w:val="24"/>
          <w:szCs w:val="24"/>
          <w:lang w:val="mn-MN"/>
        </w:rPr>
        <w:t xml:space="preserve">Тэр чинь нөгөө бүхэлд нь тавьсан хоригийг бүхэлд нь хүлээж авчихаад эргээд хуулийн тодорхой зохицуулалт байгаа юм байна. Дэгийн тухай хуулийн 31.8, 31.9.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Л.Цог: - </w:t>
      </w:r>
      <w:r>
        <w:rPr>
          <w:rFonts w:cs="Arial"/>
          <w:b w:val="false"/>
          <w:bCs w:val="false"/>
          <w:i w:val="false"/>
          <w:iCs w:val="false"/>
          <w:sz w:val="24"/>
          <w:szCs w:val="24"/>
          <w:lang w:val="mn-MN"/>
        </w:rPr>
        <w:t xml:space="preserve">Тэрийг үндэслэж байна л даа.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А.Бакей: - </w:t>
      </w:r>
      <w:r>
        <w:rPr>
          <w:rFonts w:cs="Arial"/>
          <w:b w:val="false"/>
          <w:bCs w:val="false"/>
          <w:i w:val="false"/>
          <w:iCs w:val="false"/>
          <w:sz w:val="24"/>
          <w:szCs w:val="24"/>
          <w:lang w:val="mn-MN"/>
        </w:rPr>
        <w:t xml:space="preserve">Тэрийг яах вэ бас уншиж танилцуулчихъя л даа. Энэ 31.8 дээр ингэсэн байгаа. Ерөнхийлөгчийн хоригийг хүлээн зөвшөөрсөн бол хууль, Улсын Их Хурлын бусад шийдвэрийг бүхэлд нь буюу зарим хэсгийг хүчингүй болгож, шаардлагатай гэж үзвэл зохих нэмэлт, өөрчлөлт оруулах тухай хууль, Улсын Их Хурлын бусад шийдвэрийн төслийг хэлэлцэж баталж болно.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31.9-д болохоор Ерөнхийлөгчийн хоригийг хүлээн авсантай холбогдуулан хууль, Улсын Их Хурлын бусад шийдвэрт нэмэлт, өөрчлөлт оруулбал холбогдох шийдвэрийн төслийг холбогдох Байнгын хороо боловсруулж нэгдсэн хуралдаанд оруулах бөгөөд уг төслийн талаар Засгийн газар холбогдох бусад байгууллагаас санал авахыг шаардахгүй гэсэн.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Яах вэ зохицуулалт нь бол байх нь байгаа юм байна. Хүлээж авчихаад. Тэгээд Р.Гончигдорж дарга энэ 7 сарын 05-ны өдөр баталсан Нэмэлт, өөрчлөлт оруулах тухай хуулийн нийтдээ 5 зүйлтэй байгаа шүү дээ. Тэрнээс 3 дугаар зүйлийг нь хэвээр үлдээе гэж байгаа юм байна. Мөн үү? Тэгэхдээ энэ 4 дүгээр зүйл байна шүү дээ. Энэ хуулийг дагаж мөрдөхөөс өмнө энэ хуулиар тогтоосон болзлыг. Тэр хамаагүй юу?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Л.Цог: - </w:t>
      </w:r>
      <w:r>
        <w:rPr>
          <w:rFonts w:cs="Arial"/>
          <w:b w:val="false"/>
          <w:bCs w:val="false"/>
          <w:i w:val="false"/>
          <w:iCs w:val="false"/>
          <w:sz w:val="24"/>
          <w:szCs w:val="24"/>
          <w:lang w:val="mn-MN"/>
        </w:rPr>
        <w:t xml:space="preserve">Тэгэхээр энэ процедурын хувьд болж байна уу, үгүй юу?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А.Бакей: - </w:t>
      </w:r>
      <w:r>
        <w:rPr>
          <w:rFonts w:cs="Arial"/>
          <w:b w:val="false"/>
          <w:bCs w:val="false"/>
          <w:i w:val="false"/>
          <w:iCs w:val="false"/>
          <w:sz w:val="24"/>
          <w:szCs w:val="24"/>
          <w:lang w:val="mn-MN"/>
        </w:rPr>
        <w:t xml:space="preserve">Процедурын хувьд бол болж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Л.Цог: - </w:t>
      </w:r>
      <w:r>
        <w:rPr>
          <w:rFonts w:cs="Arial"/>
          <w:b w:val="false"/>
          <w:bCs w:val="false"/>
          <w:i w:val="false"/>
          <w:iCs w:val="false"/>
          <w:sz w:val="24"/>
          <w:szCs w:val="24"/>
          <w:lang w:val="mn-MN"/>
        </w:rPr>
        <w:t>Гишүүн ганцаараа оруулаад ингээд болж байгаа юм уу. Тийм 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А.Бакей: - </w:t>
      </w:r>
      <w:r>
        <w:rPr>
          <w:rFonts w:cs="Arial"/>
          <w:b w:val="false"/>
          <w:bCs w:val="false"/>
          <w:i w:val="false"/>
          <w:iCs w:val="false"/>
          <w:sz w:val="24"/>
          <w:szCs w:val="24"/>
          <w:lang w:val="mn-MN"/>
        </w:rPr>
        <w:t xml:space="preserve">Болж байна. Сая уншлаа би. Тийм 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Л.Цог: - </w:t>
      </w:r>
      <w:r>
        <w:rPr>
          <w:rFonts w:cs="Arial"/>
          <w:b w:val="false"/>
          <w:bCs w:val="false"/>
          <w:i w:val="false"/>
          <w:iCs w:val="false"/>
          <w:sz w:val="24"/>
          <w:szCs w:val="24"/>
          <w:lang w:val="mn-MN"/>
        </w:rPr>
        <w:t>Аан..</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Д.Эрдэнэбат: - </w:t>
      </w:r>
      <w:r>
        <w:rPr>
          <w:rFonts w:cs="Arial"/>
          <w:b w:val="false"/>
          <w:bCs w:val="false"/>
          <w:i w:val="false"/>
          <w:iCs w:val="false"/>
          <w:sz w:val="24"/>
          <w:szCs w:val="24"/>
          <w:lang w:val="mn-MN"/>
        </w:rPr>
        <w:t xml:space="preserve">Би ийм юм бодож байна л даа. Зүгээр саналаа хэлэхэд. Р.Гончигдор дарга аа, энэ Ерөнхийлөгч ингээд бүхэлд нь хориг тавьсан байхад дахиад ингээд нэг юм зүтгүүлээд байгаа харагдаад.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Би тэгээд наадах чинь Их Хурал дээр уначих болов уу гэж бодоод байх юм. Та ер нь хэрэг байгаа юм уу, үгүй юм уу. Зүгээр анхааруулж л хэлж байгаа юм л даа танд.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А.Бакей: - </w:t>
      </w:r>
      <w:r>
        <w:rPr>
          <w:rFonts w:cs="Arial"/>
          <w:b w:val="false"/>
          <w:bCs w:val="false"/>
          <w:i w:val="false"/>
          <w:iCs w:val="false"/>
          <w:sz w:val="24"/>
          <w:szCs w:val="24"/>
          <w:lang w:val="mn-MN"/>
        </w:rPr>
        <w:t xml:space="preserve">Р.Гончигдорж гишүүн гаргаж байна уу. Тийм 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Р.Гончигдорж: - </w:t>
      </w:r>
      <w:r>
        <w:rPr>
          <w:rFonts w:cs="Arial"/>
          <w:b w:val="false"/>
          <w:bCs w:val="false"/>
          <w:i w:val="false"/>
          <w:iCs w:val="false"/>
          <w:sz w:val="24"/>
          <w:szCs w:val="24"/>
          <w:lang w:val="mn-MN"/>
        </w:rPr>
        <w:t xml:space="preserve">Би энэ саналаа оруулаад л. Гол нь би Ерөнхийлөгчийн тавьсан хоригийн үзэл санаа бол олон нийтийн дунд маргаантай, олон нийтээр хэлэлцэгдээд, олон нийтийн олон байр сууриуд нэгтгэгдэхгүй байгаа. Тэрийг ч бас ямар нэг байдлаар бас огт холбогдохгүй зүйлтэй холбогдуулж уялдуулаад байгаа ийм зүйлүүдтэй нь холбоотойгоор энэ асуудлыг тавьсан байгаа юм л даа.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Тэгээд хуулиудын талаар маргаан мэтгэлцээн явуулаач гэсэн. Сонин хэвлэл, сайт, бусад юмнуудыг хараад үзэхэд тэр заалттай холбогдуулж ярьсан юм байхгүй байгаа юм. Дүйцүүлж байна. Анх бүр эхлэх юм бол ганц түрүүлээгүй хүн аварга болох гэж байна гэх мэтчилэн. Гэхдээ Их Хурал бол тэрийг нь зассан л даа. Тэгээд тэр заалтуудын үндсэн дээр тавьсан.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Би бол Ерөнхийлөгчийн хориг тавьсан агуулгыг энэ хууль дээр дүйцүүлээд, шилжүүлээд шинжлээд үзэхээр зэрэг тэр заалт энд өртөгдөж хамаарагдаагүй тийм нэг заалт байгаа юм гэж хэлж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А.Бакей: - </w:t>
      </w:r>
      <w:r>
        <w:rPr>
          <w:rFonts w:cs="Arial"/>
          <w:b w:val="false"/>
          <w:bCs w:val="false"/>
          <w:i w:val="false"/>
          <w:iCs w:val="false"/>
          <w:sz w:val="24"/>
          <w:szCs w:val="24"/>
          <w:lang w:val="mn-MN"/>
        </w:rPr>
        <w:t xml:space="preserve">За ингээд гишүүд саналаа хэллээ. Тайлбарыг бас сонслоо. За одоо санал хураалт явуулна. Санал хураалт явуулахдаа бас хуулийн тодорхой заалтыг та бүхэнд танилцуулах нь зүйтэй.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Монгол Улсын Үндсэн хуулийн 3 дугаар зүйлийн 1 дээр бас ийм заалт байна. 1.1 дээр. Ерөнхийлөгч дараах үндсэн бүрэн эрхийг хэрэгжүүлнэ.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Нэг. Улсын Их Хурлын баталсан хууль, бусад шийдвэрт бүхэлд нь буюу зарим хэсэгт нь хориг тавих. Ерөнхийлөгчийн тавьсан хоригийг Улсын Их Хурлаар хэлэлцэж чуулганд оролцсон нийт гишүүний гуравны хоёр нь хүлээж авахгүй бол уг  хууль, шийдвэр хүчин төгөлдөр хэвээр үлдэнэ гэж.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Дэгийн тухай хуулийн 31.6-д болохоор Байнгын хорооны болон нэгдсэн хуралдаанд оролцсон гишүүдийн гуравны хоёр буюу 66.6 хувь нь хоригийг хүлээж аваагүй бол хууль, Улсын Их Хурлын бусад шийдвэр хүчин төгөлдөр үлдэнэ гэсэн байна. Тийм учраас гишүүд бас анхааралтай саналаа өгөөрэй та бүхнээс хүсэж байгаа. Ингээд санал хураалтын томъёоллыг та бүхэнд танилцуулъя.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Монгол Улсын Ерөнхийлөгчийн Үндэсний их баяр наадмын тухай хуульд нэмэлт, өөрчлөлт оруулах тухай хуульд тавьсан хоригийг хүлээн зөвшөөрч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11-ээс 9.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Хуралдаанд оролцсон гишүүдийн дийлэнхи олонхи нь энэ саналыг, хоригийг хүлээж авлаа.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Одоо нэгэнт хоригийг хүлээн авахыг дэмжсэн учраас Үндэсний их баяр наадмын тухай хуульд нэмэлт, өөрчлөлт оруулах тухай хуулийг хүчингүй болсонд тооцох тухай хуулийн төслийг хэлэлцэхийг дэмжье гэсэн. Тэр хуулийн төслийг та бүхэнд тараасан байгаа. Ийм томъёоллоор санал хураалт явуулъя.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За хүчингүй болсонд тооцох тухай хуулийн төслийн..</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Р.Гончигдорж: - </w:t>
      </w:r>
      <w:r>
        <w:rPr>
          <w:rFonts w:cs="Arial"/>
          <w:b w:val="false"/>
          <w:bCs w:val="false"/>
          <w:i w:val="false"/>
          <w:iCs w:val="false"/>
          <w:sz w:val="24"/>
          <w:szCs w:val="24"/>
          <w:lang w:val="mn-MN"/>
        </w:rPr>
        <w:t xml:space="preserve">Энэ дээр нэг жижигхэн асуулт байна л даа.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А.Бакей: - </w:t>
      </w:r>
      <w:r>
        <w:rPr>
          <w:rFonts w:cs="Arial"/>
          <w:b w:val="false"/>
          <w:bCs w:val="false"/>
          <w:i w:val="false"/>
          <w:iCs w:val="false"/>
          <w:sz w:val="24"/>
          <w:szCs w:val="24"/>
          <w:lang w:val="mn-MN"/>
        </w:rPr>
        <w:t xml:space="preserve">За Р.Гончигдорж гишүүн.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Р.Гончигдорж: - </w:t>
      </w:r>
      <w:r>
        <w:rPr>
          <w:rFonts w:cs="Arial"/>
          <w:b w:val="false"/>
          <w:bCs w:val="false"/>
          <w:i w:val="false"/>
          <w:iCs w:val="false"/>
          <w:sz w:val="24"/>
          <w:szCs w:val="24"/>
          <w:lang w:val="mn-MN"/>
        </w:rPr>
        <w:t xml:space="preserve">Тэр заалт нь хаана байна? Бүхэлд нь яасан юм бол хуулийг хүчингүй болсон юу яана гэж. Тэр нөгөө Улсын Их Хурал руугаа оруулдаг саналынх нь нэг томъёолол хэлбэр нь наадах чинь биш үү. Альтернатив томъёолол нь бол хоригийн үзэл санаа нь шууд тусгагдаж байгаа заалтуудыг шууд хүчингүй болгоё. Тэгээд тийм биш заалтыг нь үлдээе буюу саяны Нэмэлтийн тухай хуульд нэмэлт, өөрчлөлт оруулах хуулийг л гаргаад байна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Үнэндээ надад бол харамсалтай байгаа юм. Бүхэл бүтэн Монгол Улс 12 жилийн 2 мөчлөг өнгөрчихөөд байхад ганц ч дархан аваргагүй. Цаашаа ч ахиад гарахгүй байдалтай ийм байдал бол үнэхээр харамсалтай байгаа байхгүй юу. Тэр нь хэний аавын хүү байх нь хамаа алга. Бид нар чинь одоо 12 жилийн мөчлөгүүдээр дандаа сайхан сайхан бөхчүүд...</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А.Бакей: - </w:t>
      </w:r>
      <w:r>
        <w:rPr>
          <w:rFonts w:cs="Arial"/>
          <w:b w:val="false"/>
          <w:bCs w:val="false"/>
          <w:i w:val="false"/>
          <w:iCs w:val="false"/>
          <w:sz w:val="24"/>
          <w:szCs w:val="24"/>
          <w:lang w:val="mn-MN"/>
        </w:rPr>
        <w:t xml:space="preserve">За ойлголоо. Тэгэхээр саяны хоригийг хүлээж авах. Хуульд одоо нэмэлт, өөрчлөлт оруулах тухай хуулийг хүчингүй болсонд тооцох тухай хуулийн төслийг хэлэлцэхийг дэмжье гэсэн. Энэ саналаар санал хураалт явуулсан тохиолдол бол мэдээж хориг бүхэлд нь хүлээж авагдана гэсэн үг.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тэгэхээр энийг зохицуулж байгаа энэ харилцаа энэ дэгийн тухай хуулийн 31.8-д байна л даа. Энийг яах вэ би уншиж танилцуулъя. Яаж ойлгох вэ гэдэг дээр бас гишүүд маань хэлэх нь зүйтэй байх. Ерөнхийлөгчийн хоригийг хүлээн зөвшөөрсөн бол хууль, Улсын Их Хурлын бусад шийдвэрийг бүхэлд нь буюу зарим хэсгийг хүчингүй болгох шаардлагатай гэж үзвэл зохих нэмэлт, өөрчлөлт оруулах тухай хууль, Улсын Их Хурлын бусад шийдвэрийн төслийг хэлэлцэн баталж болно гэсэн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Тэгэхээр би бодоход эхлээд ямар ч байсан хүчингүй болгочих юм байна. Дараа нь таны энэ оруулж ирж байгаа нэг заалтыг үлдээе гэсэн ийм дарааллаар явах уу, эсвэл ямар дэгээр явах вэ?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энэ Тамгын газрын ахлах зөвлөх, Байнгын хорооны ахлах зөвлөх тайлбар хэлдээ.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М.Тайшир: - </w:t>
      </w:r>
      <w:r>
        <w:rPr>
          <w:rFonts w:cs="Arial"/>
          <w:b w:val="false"/>
          <w:bCs w:val="false"/>
          <w:i w:val="false"/>
          <w:iCs w:val="false"/>
          <w:sz w:val="24"/>
          <w:szCs w:val="24"/>
          <w:lang w:val="mn-MN"/>
        </w:rPr>
        <w:t>Чуулганы хуралдааны дэгийн тухай хуулийн 31.8 дээр хоригийг хүлээн зөвшөөрсөн бол тухайн хуулийг бүхэлд нь, эсвэл зарим хэсгийг хүчингүй болгож, эсвэл бүр шаардлагатай бол зохих нэмэлт, өөрчлөлтийг оруулж болно гээд. Энэ сонголтуудаас гишүүд өөрсдөө шийдвэрлээд ямар өөрчлөлт оруулахаа шийдэх ёстой. Бүхэлд нь тавьсан бол бүхэлд нь хүчингүй болгоно гэсэн зохицуулалт бол.</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Л.Цог: - </w:t>
      </w:r>
      <w:r>
        <w:rPr>
          <w:rFonts w:cs="Arial"/>
          <w:b w:val="false"/>
          <w:bCs w:val="false"/>
          <w:i w:val="false"/>
          <w:iCs w:val="false"/>
          <w:sz w:val="24"/>
          <w:szCs w:val="24"/>
          <w:lang w:val="mn-MN"/>
        </w:rPr>
        <w:t xml:space="preserve">Саналаа хэлэх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А.Бакей: - </w:t>
      </w:r>
      <w:r>
        <w:rPr>
          <w:rFonts w:cs="Arial"/>
          <w:b w:val="false"/>
          <w:bCs w:val="false"/>
          <w:i w:val="false"/>
          <w:iCs w:val="false"/>
          <w:sz w:val="24"/>
          <w:szCs w:val="24"/>
          <w:lang w:val="mn-MN"/>
        </w:rPr>
        <w:t xml:space="preserve">За нэг нэгээр. За Л.Цог гишүүн.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Л.Цог: - </w:t>
      </w:r>
      <w:r>
        <w:rPr>
          <w:rFonts w:cs="Arial"/>
          <w:b w:val="false"/>
          <w:bCs w:val="false"/>
          <w:i w:val="false"/>
          <w:iCs w:val="false"/>
          <w:sz w:val="24"/>
          <w:szCs w:val="24"/>
          <w:lang w:val="mn-MN"/>
        </w:rPr>
        <w:t xml:space="preserve">Хориг бүхэлд нь тавьсан. Бид бүхэлд нь хүлээж авсан учраас хүчингүй болгох ёстой логик гарч байгаа байхгүй юу. Хэрвээ бид бүхэлд нь тавьсан хоригийг хагасалсан бол шийдвэр нь бас тэгж гарна шүү дээ. Наадах нь чинь ийм логикоор хийгдэх ёстой байхгүй юу.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Хоригийг бүхэлд нь буюу хэсэгчлэн авдаг ийм хуультай шүү дээ. Бид өөрсдөө мэдэж байгаа. Энэ логикийг барихгүй бол болохгүй болоод байгаа байхгүй юу даа. Тэгээд би түрүүн асуугаад байсан байхгүй юу. Хажуугаар нь өөр юм орчихов уу, гулгуулчихав уу, бүхэлд нь авч байгаа мөртлөө энэ чинь юу гэсэн үг вэ гэсэн ийм логик гарч байгаа юм л даа.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А.Бакей: - </w:t>
      </w:r>
      <w:r>
        <w:rPr>
          <w:rFonts w:cs="Arial"/>
          <w:b w:val="false"/>
          <w:bCs w:val="false"/>
          <w:i w:val="false"/>
          <w:iCs w:val="false"/>
          <w:sz w:val="24"/>
          <w:szCs w:val="24"/>
          <w:lang w:val="mn-MN"/>
        </w:rPr>
        <w:t xml:space="preserve">За өөр энэ дээр санал хэлэх гишүүд байна уу? Р.Бурмаа гишүүн. Тэгвэл одоо хоёр янзын санал гарчихаад байна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Р.Гончигдорж: - </w:t>
      </w:r>
      <w:r>
        <w:rPr>
          <w:rFonts w:cs="Arial"/>
          <w:b w:val="false"/>
          <w:bCs w:val="false"/>
          <w:i w:val="false"/>
          <w:iCs w:val="false"/>
          <w:sz w:val="24"/>
          <w:szCs w:val="24"/>
          <w:lang w:val="mn-MN"/>
        </w:rPr>
        <w:t xml:space="preserve">Үгүй үгүй. Гурван хувилбар одоо ингээд гарч ирээд байгаа юм л даа. Хэрэв одоо ингээд энэ хуулиа хүчингүй болгоно гээд бусад хуулиудад ч гэсэн агуулга гарч ирж байгаа бол нөгөө анхны Үндэсний баяр наадмын тухай хуулиндаа нэмэлт, өөрчлөлт оруулах хэлбэртэй тэр 7.1.7-г хүчингүй болгосугай гэсэн тийм заалтаар орох. Өөрөөр хэлбэл гурван хувилбар байгаад байгаа байхгүй юу. Тийм үү. Эсвэл шууд бүхэлд нь хүчингүй болголгүйгээр тодорхой заалтуудыг нь хүчингүй болгоод. Тийм үү. Тодорхой заалтуудыг нь үлдээх тухай асуудал.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Яг Л.Цог гишүүний хэлдэгээр бүхэлд нь хүлээж авсан учраас бүхэлд нь хүчингүй болгоно гэвэл нөгөө нэмэлт, өөрчлөлт оруулах хууль алга болоод. Нэмэлт, өөрчлөлт оруулсан суурь хууль нь байж байгаа шүү дээ. Тийм үү. Тэрэнд харин Ерөнхийлөгчийн энэ хоригийн үзэл санаатай хамаарахгүй заалт нь энэ юм байна гэдгийгээ яах юм бол шууд энэ Үндэсний баяр наадмын тухай хуульд нэмэлт, өөрчлөлт оруулах тухай хууль гээд тэгээд түүнийхээ нэгдүгээр зүйл нь уг хуулийн 1.7.1-ийг хүчингүй болсонд тооцсугай гэсэн. Тийм үү. Тийм ганц заалттай хууль оруулах тухай асуудал байхгүй юу. Тийм.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А.Бакей: - </w:t>
      </w:r>
      <w:r>
        <w:rPr>
          <w:rFonts w:cs="Arial"/>
          <w:b w:val="false"/>
          <w:bCs w:val="false"/>
          <w:i w:val="false"/>
          <w:iCs w:val="false"/>
          <w:sz w:val="24"/>
          <w:szCs w:val="24"/>
          <w:lang w:val="mn-MN"/>
        </w:rPr>
        <w:t xml:space="preserve">Тийм. Тусдаа. Тэгэхээр бид саяны хураалтаар ямар ч байсан хоригийг хүлээж зөвшөөрч байгаагаа илэрхийлчихлээ. Тийм биз. Одоо хажуугаар нь болохоор.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Тэгэхээр хуулиа хүчингүй болсонд тооцчихоод тэгээд энэ рүү орох нь л дээ. Тэгэх үү. Энэ саналыг зөвшөөрч байгаа биз дээ. Бүгдээрээ. Логик нь тийм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тэгвэл одоо хоригийг хүлээн авахыг дэмжсэн учраас Үндэсний их баяр наадмын тухай хуульд нэмэлт, өөрчлөлт оруулах тухай хуулийг хүчингүй болсонд тооцох тухай хуулийн төслийг хэлэлцэхийг дэмжье гэсэн гишүүд гараа өргөе.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Р.Гончигдорж: -</w:t>
      </w:r>
      <w:r>
        <w:rPr>
          <w:rFonts w:cs="Arial"/>
          <w:b w:val="false"/>
          <w:bCs w:val="false"/>
          <w:i w:val="false"/>
          <w:iCs w:val="false"/>
          <w:sz w:val="24"/>
          <w:szCs w:val="24"/>
          <w:lang w:val="mn-MN"/>
        </w:rPr>
        <w:t xml:space="preserve"> Хэлэлцэхийг дэмжих биш. Чуулган шууд яадаг шүү дээ. Шууд хүчингүй болгодог шүү дээ. Хэлэлцэх эсэх энэ тэр гэсэн юмгүй болдог байхгүй юу. Тийм. Тэгвэл цаашаагаа энийгээ тэгж л ойлго.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А.Бакей: - </w:t>
      </w:r>
      <w:r>
        <w:rPr>
          <w:rFonts w:cs="Arial"/>
          <w:b w:val="false"/>
          <w:bCs w:val="false"/>
          <w:i w:val="false"/>
          <w:iCs w:val="false"/>
          <w:sz w:val="24"/>
          <w:szCs w:val="24"/>
          <w:lang w:val="mn-MN"/>
        </w:rPr>
        <w:t xml:space="preserve">Үгүй үгүй. Тэгэхээр энэ хажуугаар бас ийм санал орж байна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Р.Гончигдорж: - </w:t>
      </w:r>
      <w:r>
        <w:rPr>
          <w:rFonts w:cs="Arial"/>
          <w:b w:val="false"/>
          <w:bCs w:val="false"/>
          <w:i w:val="false"/>
          <w:iCs w:val="false"/>
          <w:sz w:val="24"/>
          <w:szCs w:val="24"/>
          <w:lang w:val="mn-MN"/>
        </w:rPr>
        <w:t xml:space="preserve">Тэр нь өөр байхгүй юу.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А.Бакей: - </w:t>
      </w:r>
      <w:r>
        <w:rPr>
          <w:rFonts w:cs="Arial"/>
          <w:b w:val="false"/>
          <w:bCs w:val="false"/>
          <w:i w:val="false"/>
          <w:iCs w:val="false"/>
          <w:sz w:val="24"/>
          <w:szCs w:val="24"/>
          <w:lang w:val="mn-MN"/>
        </w:rPr>
        <w:t xml:space="preserve">За тэгвэл энэ саналыг дэмжье гэсэн гишүүд. Хүчингүй болсонд тооцох.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12-оос 10. Дэмжигдлээ.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Одоо Р.Гончигдорж гишүүний санаачилж байгаа хуулийн төсөл гэсэн үг л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Р.Гончигдорж: - </w:t>
      </w:r>
      <w:r>
        <w:rPr>
          <w:rFonts w:cs="Arial"/>
          <w:b w:val="false"/>
          <w:bCs w:val="false"/>
          <w:i w:val="false"/>
          <w:iCs w:val="false"/>
          <w:sz w:val="24"/>
          <w:szCs w:val="24"/>
          <w:lang w:val="mn-MN"/>
        </w:rPr>
        <w:t xml:space="preserve">Санаачилж байгаа биш л дээ. Одоо бид нар бүгдээрээ энийг нэг ойлгоод. Болохгүй бол ер нь Улсын Их Хурлын дэгийн тухай хуульд сүүлд нэмэлт, өөрчлөлт оруулахдаа энийгээ тодотгох ёстой байхгүй юу. Энд бол яг хоорондын холбоос нь ойлгомжгүйгээр Ерөнхийлөгчийн хоригийг хүлээн зөвшөөрсөн бол хууль, Улсын Их Хурлын бусад шийдвэрийг бүхэлд нь буюу зарим хэсгийг хүчингүй болгож, шаардлагатай гэж үзвэл зохих нэмэлт, өөрчлөлт оруулах тухай хууль, Улсын Их Хурлын бусад шийдвэрийн төслийг хэлэлцэж болно гэж.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Энэ агуулгад нь бол одоо нөгөө уг хууль нь Үндэсний баяр наадамд нэмэлт, өөрчлөлт оруулах тухай хууль байсан. Тэгээд энэ хувилбараар бол бүхэлд нь хориг тавигдаж хүчингүй болсон. Үүнтэй нь холбогдуулаад энэ хуулийг хүчингүй болгосонтой холбогдуулаад Үндэсний баяр наадмын тухай хуульд нэмэлт, өөрчлөлт оруулах тухай асуудал үүсэж болох байхгүй юу даа. Тэр асуудлаар нь би тавьж байна шүү дээ. Тэрнээс тэр хууль санаачлах тухай асуудал. Энийг Байнгын хороо боловсруулна.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А.Бакей: - </w:t>
      </w:r>
      <w:r>
        <w:rPr>
          <w:rFonts w:cs="Arial"/>
          <w:b w:val="false"/>
          <w:bCs w:val="false"/>
          <w:i w:val="false"/>
          <w:iCs w:val="false"/>
          <w:sz w:val="24"/>
          <w:szCs w:val="24"/>
          <w:lang w:val="mn-MN"/>
        </w:rPr>
        <w:t xml:space="preserve">31.8-д бол би дахиад уншиж танилцуулахад Ерөнхийлөгчийн хоригийг хүлээн зөвшөөрсөн бол хууль, Улсын Их Хурлын бусад шийдвэрийг бүхэлд нь буюу зарим хэсгийг хүчингүй болгож гэж байгаа юм. За хүчингүй болгочихлоо. Тэгээд шаардлагатай гэж үзвэл Зохих нэмэлт, өөрчлөлт оруулах тухай хууль, Улсын Их Хурлын бусад шийдвэрийн төслийг хэлэлцэж баталж болно. Тэр нь дараагийн шат нь явж байна гэсэн үг. Мөн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Тэгэхээр тэр талаар одоо ийм асуудал ярьж байна л даа. 2013 оны 7 дугаар  сарын 05-ны өдөр батлагдсан Үндэсний их баяр наадмын тухай хуульд нэмэлт, өөрчлөлт оруулах тухай хуульд бүхэлд нь тавьсан Ерөнхийлөгчийн хоригийг хүлээн авсантай холбогдуулан Монгол Улсын Их Хурлын чуулганы хуралдааны дэгийн тухай хуулийн 31 дүгээр зүйлийн 31.8-ын дагуу. Миний саяны уншсан. Уг хуульд нэмэлт, өөрчлөлт оруулах тухай хуулийн төслийг санал болгож байна гэж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Монгол Улсын хууль. Үндэсний их баяр наадмын тухай хуульд нэмэлт, өөрчлөлт оруулах тухай хуульд нэмэлт, өөрчлөлт оруулах тухай.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Нэгдүгээр зүйл. Үндэсний их баяр наадмын тухай хуульд нэмэлт, өөрчлөлт оруулах тухай хуулийн 1, 2 дугаар зүйлүүдийг хүчингүйд тооцсугай гэж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Хоёрдугаарт зүйл. Үндэсний их баяр наадмын тухай хуульд 7 дугаар зүйлийн 7.1 дэх хэсгийн 7.1.8 гэснийг 7.1.7 болгон “далай аварга” гэснийг “аварга” гэж, “7.1.9” гэснийг “7.1.8” тус тус өөрчилсүгэй гэсэн ийм товчхон хуулийн төсөл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Р.Гончигдорж: - </w:t>
      </w:r>
      <w:r>
        <w:rPr>
          <w:rFonts w:cs="Arial"/>
          <w:b w:val="false"/>
          <w:bCs w:val="false"/>
          <w:i w:val="false"/>
          <w:iCs w:val="false"/>
          <w:sz w:val="24"/>
          <w:szCs w:val="24"/>
          <w:lang w:val="mn-MN"/>
        </w:rPr>
        <w:t xml:space="preserve">Одоо наадах чинь ийм болж хувирна л даа. Саяныхаар бол бид нар нэг ойлголтыг жигдэллээ гэж ойлгоно шүү дээ. Нөгөө Л.Цог гишүүний хэлж байгаагаар. Тэгэх юм бол одоо Үндэсний баяр наадмын тухай хуульд нэмэлт, өөрчлөлт оруулах тухай хууль болно.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Мөн үү дээ. Яагаад вэ гэвэл нөгөө хууль чинь хүчингүй болсон шүү дээ. Тийм ээ. Тэгээд ямар заалт гарах вэ гэхээр зэрэг нэгдүгээр зүйл нь үндэсний баяр наадмын тухай хуулийн 7 дугаар зүйлийн 1.7.7 дахь заалтыг хүчингүй болсонд тооцсугай гэсэн ч болно.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Байнгын хороо боловсруулж нэгдсэн хуралдаанд оруулна гэж байгаа. Өргөн барих тухай ойлголт байхгүй.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А.Бакей: - </w:t>
      </w:r>
      <w:r>
        <w:rPr>
          <w:rFonts w:cs="Arial"/>
          <w:b w:val="false"/>
          <w:bCs w:val="false"/>
          <w:i w:val="false"/>
          <w:iCs w:val="false"/>
          <w:sz w:val="24"/>
          <w:szCs w:val="24"/>
          <w:lang w:val="mn-MN"/>
        </w:rPr>
        <w:t xml:space="preserve">Тэр нь тодорхой байгаа. Энэ 31.9-д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Р.Гончигдорж: - </w:t>
      </w:r>
      <w:r>
        <w:rPr>
          <w:rFonts w:cs="Arial"/>
          <w:b w:val="false"/>
          <w:bCs w:val="false"/>
          <w:i w:val="false"/>
          <w:iCs w:val="false"/>
          <w:sz w:val="24"/>
          <w:szCs w:val="24"/>
          <w:lang w:val="mn-MN"/>
        </w:rPr>
        <w:t>Байнгын хороо боловсруулж..</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А.Бакей: - </w:t>
      </w:r>
      <w:r>
        <w:rPr>
          <w:rFonts w:cs="Arial"/>
          <w:b w:val="false"/>
          <w:bCs w:val="false"/>
          <w:i w:val="false"/>
          <w:iCs w:val="false"/>
          <w:sz w:val="24"/>
          <w:szCs w:val="24"/>
          <w:lang w:val="mn-MN"/>
        </w:rPr>
        <w:t xml:space="preserve">31.9-д бол байна шүү дээ. Ерөнхийлөгчийн хоригийг хүлээн авсантай. Д.Эрдэнэбат гишүүн ээ. Ерөнхийлөгчийн хоригийг хүлээн авсантай холбогдуулан хууль, Улсын Их Хурлын бусад шийдвэрт нэмэлт, өөрчлөлт оруулах бол холбогдох шийдвэрийн төслийг холбогдох Байнгын хороо боловсруулж нэгдсэн хуралдаанд оруулах бөгөөд уг төслийн талаар Засгийн газар, холбогдох бусад байгууллагаас санал авахыг шаардахгүй. Тэр 31.9 дээр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Сундуйн Батболд гишүүн.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Су.Батболд: - </w:t>
      </w:r>
      <w:r>
        <w:rPr>
          <w:rFonts w:cs="Arial"/>
          <w:b w:val="false"/>
          <w:bCs w:val="false"/>
          <w:i w:val="false"/>
          <w:iCs w:val="false"/>
          <w:sz w:val="24"/>
          <w:szCs w:val="24"/>
          <w:lang w:val="mn-MN"/>
        </w:rPr>
        <w:t xml:space="preserve">Энэ юу байхгүй юу. Энэ чинь бүхэлд нь хориг тавьчихсан. Бүхэлд нь хориг тавихдаа энэ хориг тавьсан байгаа хуулийн 3 дугаар зүйл чинь бас хүчингүй болчихож байгаа байхгүй юу.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А.Бакей: - </w:t>
      </w:r>
      <w:r>
        <w:rPr>
          <w:rFonts w:cs="Arial"/>
          <w:b w:val="false"/>
          <w:bCs w:val="false"/>
          <w:i w:val="false"/>
          <w:iCs w:val="false"/>
          <w:sz w:val="24"/>
          <w:szCs w:val="24"/>
          <w:lang w:val="mn-MN"/>
        </w:rPr>
        <w:t xml:space="preserve">Тэгж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Су.Батболд: - </w:t>
      </w:r>
      <w:r>
        <w:rPr>
          <w:rFonts w:cs="Arial"/>
          <w:b w:val="false"/>
          <w:bCs w:val="false"/>
          <w:i w:val="false"/>
          <w:iCs w:val="false"/>
          <w:sz w:val="24"/>
          <w:szCs w:val="24"/>
          <w:lang w:val="mn-MN"/>
        </w:rPr>
        <w:t xml:space="preserve">Тэгээд хүчингүй болсон зүйлийг нь сэргээж дахиж хууль санаачилна гэдэг чинь бол энэ заалттай хамаарахгүй шүү дээ. Бүр цоо шинээр боловсруулж дахиж явуулна уу гэхээс.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Хэрэв тэр хоригийг хүлээж авахгүй байсантай холбогдуулаад хууль зүйн процедурын хувьд аливаа нэг асуудал гараад ирэх юм бол тэрийг зохицуулах эрхийг нь Байнгын хороонд өгсөн болохоос биш, өө миний энийг хүчингүй болгосон юм бол тэгэх юм бол би энийг дахиад өргөн баринаа хөө гэсэн маягаар хандаж болохгүй байхгүй юу.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Энэ баяр наадмын хуультай холбоотой процессыг хэрэглэж болохгүй ч юм уу, хоригийг хүлээж авсантай холбоотойгоор хууль хэрэгжүүлэх боломжгүй болсон тохиолдолд л бид нар тэрийг залруулга хийнэ үү гэхээс биш миний энийг хүчингүй болгож байгаа бол тэгэхгүй шүү хөө гэсэн байдлаар хууль өргөн барина гэсэн юм байхгүй.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Р.Гончигдорж: - </w:t>
      </w:r>
      <w:r>
        <w:rPr>
          <w:rFonts w:cs="Arial"/>
          <w:b w:val="false"/>
          <w:bCs w:val="false"/>
          <w:i w:val="false"/>
          <w:iCs w:val="false"/>
          <w:sz w:val="24"/>
          <w:szCs w:val="24"/>
          <w:lang w:val="mn-MN"/>
        </w:rPr>
        <w:t xml:space="preserve">Ийм тохиолдлууд гардаг л даа. Гарч байсан угаасаа. Юу гэхээр зэрэг угаасаа хуульд өөрчлөлт оруулах зайлшгүй шаардлага үүссэн. Тийм ээ. Зайлшгүй шаардлага үүссэн. Үгүй үгүй. Би ямар нэгэн икс хуулийн тухай ярьж байна. Ямар нэгэн хуульд нэмэлт, өөрчлөлт оруулах зайлшгүй шаардлага үүсчихсэн. Тэгээд тэр зайлшгүй шаардлагын дагуу нэмэлт, өөрчлөлт оруулж байна. Нөгөө зайлшгүй оруулах ёстой нь байж байгаа шүү дээ. Тийм үү. Өөрчлөлт оруулахдаа тэгж оруулж болно, ингэж оруулж болно гэсэн саналын маргаанууд гарч болно оо доо. Тийм үү. Гэтэл Их Хурал нэг хувилбараар нь өөрчлөлт оруулчихаж. Ерөнхийлөгч тэрийг зөвшөөрөлгүй бүхэлд нь хориг тавьчихаж. Тэрийг хүчингүй болгочихож. Гэтэл цаана нь бид нарт нөгөө хуульд өөрчлөлт оруулах шаардлага нь хэвээрээ үлдсэн байж байг.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Тэгвэл одоо яах вэ гэхээр зэрэг Байнгын хороо Ерөнхийлөгч ийм ийм үзэл санаагаар ийм ийм байр суурьтай байгаа учраас энэ оруулсан нэмэлтийг дэмжихгүй байгаа юм байна. Хориг тавьж байгаа юм байна. Энийг нь авчихъя. Тэгвэл өөр ийм хувилбараар энэ оруулах шаардлагатай нэмэлт, өөрчлөлтийг оруулъя гээд энэ холбогдох Байнгын хороо нь бол шууд тэр шийдвэрийн төслөө Улсын Их Хурал руу оруулаад батлах байхгүй юу. Тийм логик нь л байгаа юм. Тэгэхгүй бол яг одоо бид нар хатуугаар тэгээд нөгөө хуульд хэзээ ч өөрчлөлт оруулж болохгүй юм шиг болгосон тийм ойлголт гарч ирж болохгүй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А.Бакей: - </w:t>
      </w:r>
      <w:r>
        <w:rPr>
          <w:rFonts w:cs="Arial"/>
          <w:b w:val="false"/>
          <w:bCs w:val="false"/>
          <w:i w:val="false"/>
          <w:iCs w:val="false"/>
          <w:sz w:val="24"/>
          <w:szCs w:val="24"/>
          <w:lang w:val="mn-MN"/>
        </w:rPr>
        <w:t xml:space="preserve">За Л.Цог гишүүн.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Л.Цог: - </w:t>
      </w:r>
      <w:r>
        <w:rPr>
          <w:rFonts w:cs="Arial"/>
          <w:b w:val="false"/>
          <w:bCs w:val="false"/>
          <w:i w:val="false"/>
          <w:iCs w:val="false"/>
          <w:sz w:val="24"/>
          <w:szCs w:val="24"/>
          <w:lang w:val="mn-MN"/>
        </w:rPr>
        <w:t xml:space="preserve">Үгүй л дээ. Энэ хууль. Манай энэ дэгийн хууль ч бас буруу юм байна шүү дээ. Байнгын хороо хууль өргөн барих ийм хэмжээнд оччихоод байгаа байхгүй юу. Субъект нь биш шүү дээ. Дахин өргөн барих өөр шинэ журмаар явахгүй ийм асуудалд ороод байгаа байхгүй юу. Тэгээд энийг цаашдаа хармаар юм байна. Нэгдүгээрт.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Хоёрдугаарт, Р.Гончигдорж даргын асуудлыг би ойлгож л байна л даа. Би буруу гэж хэлээгүй, зөв гэж хэлээгүй. Процедур нь болохгүй байна шүү дээ наадах чинь. Дахиад өөр юм өргөн юмаар өргөн барихгүй бол наадах чинь бүр ерөөсөө болж өгөхгүй байна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А.Бакей: - </w:t>
      </w:r>
      <w:r>
        <w:rPr>
          <w:rFonts w:cs="Arial"/>
          <w:b w:val="false"/>
          <w:bCs w:val="false"/>
          <w:i w:val="false"/>
          <w:iCs w:val="false"/>
          <w:sz w:val="24"/>
          <w:szCs w:val="24"/>
          <w:lang w:val="mn-MN"/>
        </w:rPr>
        <w:t xml:space="preserve">За Миеэгомбын Энхболд гишүүн.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М.Энхболд: - </w:t>
      </w:r>
      <w:r>
        <w:rPr>
          <w:rFonts w:cs="Arial"/>
          <w:b w:val="false"/>
          <w:bCs w:val="false"/>
          <w:i w:val="false"/>
          <w:iCs w:val="false"/>
          <w:sz w:val="24"/>
          <w:szCs w:val="24"/>
          <w:lang w:val="mn-MN"/>
        </w:rPr>
        <w:t xml:space="preserve">Энэ дэгийн. А.Бакей даргын уншаад байгаа заалт бол яг одоогийн нөхцөлд бол ашиглаж болохгүй заалт байх гэж би бодож байна. Энэ ямар нөхцөлд ашиглах вэ гэхээр тухайн одоо хэрэгжиж байгаа хуулийг хэсэгчлэн одоо ингээд хориг тавиад хууль дотроо цаашдаа хэрэгжүүлэхэд хоорондоо зөрчил үүсэж болно шүү дээ. Зарим нэг зүйл заалтууд дээр нь ингээд хориг тавиад хориг авагдахаар зэрэг хууль өөрөө хэрэгжих боломжгүй болсон үед түүнийг тэр хуулийн гажгийг нь арилгах зорилгоор нэг хоёр заалтуудыг засвар хийх ийм үүд хаалгыг нь нээж өгсөн заалтаар бүхэлд нь хориг тавьсан юмны нэг заалтыг буцааж яг тэр чигээр нь буцааж сэргээх гэж наад дэгийг нь чинь барьж явдаг бол буруу А.Бакей дарга 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Хүн тавууланд нь хориг тавьчихаад байхад буцаагаад нэг хоёрыг нь гаргана гээд ингэхээр дахиад л хориг ирнэ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Л.Цог: - </w:t>
      </w:r>
      <w:r>
        <w:rPr>
          <w:rFonts w:cs="Arial"/>
          <w:b w:val="false"/>
          <w:bCs w:val="false"/>
          <w:i w:val="false"/>
          <w:iCs w:val="false"/>
          <w:sz w:val="24"/>
          <w:szCs w:val="24"/>
          <w:lang w:val="mn-MN"/>
        </w:rPr>
        <w:t xml:space="preserve">Тэгээд авчихаад уу.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М.Энхболд: - </w:t>
      </w:r>
      <w:r>
        <w:rPr>
          <w:rFonts w:cs="Arial"/>
          <w:b w:val="false"/>
          <w:bCs w:val="false"/>
          <w:i w:val="false"/>
          <w:iCs w:val="false"/>
          <w:sz w:val="24"/>
          <w:szCs w:val="24"/>
          <w:lang w:val="mn-MN"/>
        </w:rPr>
        <w:t xml:space="preserve">Тийм. Энэ чинь бол энэ хуулинд дахиж хэзээ ч өөрчлөлт орохгүй гэсэн утга алга. Тэр төрийн бус байгууллага. Би ч бас хэлж л байсан. Урьд нь одоо бас ийм аваргын чимэг бичиг цаасаар олгоод их эвгүй нөхцөл байдал энэ тэр үүсэж байсан шүү. Тэрийг та нар бодсон юм уу гэж би Байнгын хорооны хурал дээр хэлж л байсан, чуулган дээр хэлж л байсан. Р.Гончигдорж гишүүн, Б.Болор гишүүн хоёр ямар ч асуудал байхгүй гээд тэгж л байсан.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Тийм учраас одоо бол энэ Р.Гончигдорж гишүүний гаргаж тавиад байгаа энүүгээр бол бид нар дахиж Их Хурлын шийдвэр гаргах тухай асуудал боломжгүй байх 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А.Бакей: - </w:t>
      </w:r>
      <w:r>
        <w:rPr>
          <w:rFonts w:cs="Arial"/>
          <w:b w:val="false"/>
          <w:bCs w:val="false"/>
          <w:i w:val="false"/>
          <w:iCs w:val="false"/>
          <w:sz w:val="24"/>
          <w:szCs w:val="24"/>
          <w:lang w:val="mn-MN"/>
        </w:rPr>
        <w:t xml:space="preserve">Гишүүд байр сууриа илэрхийллээ. Эндээс юу ойлгогдож байна вэ гэвэл Р.Гончигдорж гишүүний санал болгож байгаа. Яах вэ боловсруулсан л даа төслийг нь. Нэг, хоёрдугаар зүйлтэй байна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Тэгээд нэгдүгээр зүйл нь болохоор Үндэсний их баяр наадмын тухай хуульд нэмэлт, өөрчлөлт оруулах тухай хуулийн 1, 2 дугаар зүйлүүдийг хүчингүй бол гэсэн. Тэр нь тэртээ тэргүй хүчингүй болсон учраас тэр заалт ерөөсөө хэрэггүй болчихож байгаа байхгүй юу.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Харин хэрвээ та одоо хоёр дахь зүйл буюу Үндэсний их баяр наадмын тухай хуулийн 7 дугаар зүйлийн 7.1.7 дахь “далай аварга” гэснийг “аварга” гэх л асуудал. Ганцхан тэр заалтаар л. Тэгэхээр энэ бол таны түрүүчийн өргөн мэдүүлсэн, батлуулсан нэмэлт, өөрчлөлт оруулах тухай хууль биш угаасаа Үндэсний их баяр наадмын тухай хуулийн суурь хуульд нь өөрчлөлт оруулж байгаа тухай асуудал болчихоод байгаа байхгүй юу. Шинэ юм болж байгаа. Тэгэхдээ ганцхан заалт. Одоо “далай аварга” гэснийг “аварга” л гэж. Тэгж ойлгож болох уу? Тийм.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тэгвэл одоо ерөөсөө санал хураагаад л шийдчихье. Тэгэх үү. Санал хураалтаар л шийдчихье.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Р.Гончигдорж: - </w:t>
      </w:r>
      <w:r>
        <w:rPr>
          <w:rFonts w:cs="Arial"/>
          <w:b w:val="false"/>
          <w:bCs w:val="false"/>
          <w:i w:val="false"/>
          <w:iCs w:val="false"/>
          <w:sz w:val="24"/>
          <w:szCs w:val="24"/>
          <w:lang w:val="mn-MN"/>
        </w:rPr>
        <w:t xml:space="preserve">Зүгээр цаашдаа манай Төрийн байгуулалтын байнгын хороо. Уучлаарай, дарга аа. Хууль зүйн байнгын хороо энэ дээрээ нэг утгатай ойлголтуудыг өгөх хэрэгтэй. Жишээлэх юм бол одоо энэ дотор оруулаад байгаа тэр өөрчлөлт үнэхээр тийм үү, үнэхээр зөрчилтэй байсан бол яах вэ. Би бол юу гэж байгаа вэ гэхээр Монгол Улсынхаа явж ирсэн тэр уламжлал заншилд зөрчилтэй заалт гэж үзэж байгаа. Яагаад гэвэл ерөөсөө байгаагүй цолыг бий болгож тийм ээ, бий болгоод. Ингээд юу гэдэг юм 4 түрүүлсэн хүн “дархан аварга” болдог. 4 юм уу 4-өөс доош л дандаа “дархан аварга” болж байсан.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Энэ 2003 онд оруулсан өөрчлөлтийн энэ заалт яг энийг маань хэлээд байгаа шүү дээ. Нэг талаас уламжлал. Нөгөө талаас бас спорт гээд байгаа шүү дээ. Тэгээд уламжилж явсан зүйлийг нь зөрчсөн. Тийм учраас уламжлалаа зөрчсөн ийм нөхцөл байдлыг нь засъя. Бусад нь хамаа алга. Өөр хуулиуд дээр байж болно шүү дээ. Ингээд ямар нэг хуулийн зөрчил гарчихсан. Тэр зөрчлийг үнэхээр зайлшгүй засах ёстой гэсэн ийм байдал. Тэгэхэд тэрийг нь засаад ирсэн чинь ингэж засах нь буруу. Харин ингэж зас. Тэгж зас гэж бас хэлэхгүй шүү дээ. Тэгээд хэлснийг нь авчихаар зэрэг дараа нь нөгөөхийг засах ажил нь манай хороон дээр үлдэж байгаа байхгүй юу.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А.Бакей: - </w:t>
      </w:r>
      <w:r>
        <w:rPr>
          <w:rFonts w:cs="Arial"/>
          <w:b w:val="false"/>
          <w:bCs w:val="false"/>
          <w:i w:val="false"/>
          <w:iCs w:val="false"/>
          <w:sz w:val="24"/>
          <w:szCs w:val="24"/>
          <w:lang w:val="mn-MN"/>
        </w:rPr>
        <w:t xml:space="preserve">За ийм үндэслэл тайлбар хэлж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Р.Гончигдорж: - </w:t>
      </w:r>
      <w:r>
        <w:rPr>
          <w:rFonts w:cs="Arial"/>
          <w:b w:val="false"/>
          <w:bCs w:val="false"/>
          <w:i w:val="false"/>
          <w:iCs w:val="false"/>
          <w:sz w:val="24"/>
          <w:szCs w:val="24"/>
          <w:lang w:val="mn-MN"/>
        </w:rPr>
        <w:t xml:space="preserve">Хороо тэр ажлаа л хийх ёстой гэдгийг 31.9.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А.Бакей: - </w:t>
      </w:r>
      <w:r>
        <w:rPr>
          <w:rFonts w:cs="Arial"/>
          <w:b w:val="false"/>
          <w:bCs w:val="false"/>
          <w:i w:val="false"/>
          <w:iCs w:val="false"/>
          <w:sz w:val="24"/>
          <w:szCs w:val="24"/>
          <w:lang w:val="mn-MN"/>
        </w:rPr>
        <w:t xml:space="preserve">Санал гэж үзэж байгаа юм байна шүү дээ. За Ж.Батзандан гишүүн.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Ж.Батзандан: - </w:t>
      </w:r>
      <w:r>
        <w:rPr>
          <w:rFonts w:cs="Arial"/>
          <w:b w:val="false"/>
          <w:bCs w:val="false"/>
          <w:i w:val="false"/>
          <w:iCs w:val="false"/>
          <w:sz w:val="24"/>
          <w:szCs w:val="24"/>
          <w:lang w:val="mn-MN"/>
        </w:rPr>
        <w:t xml:space="preserve">За Хууль зүйн байнгын хороон дээр Ерөнхийлөгчийн хоригийг хүлээж авсан. Тэгэхээр ер нь манай Улсын Их Хуралд бөх барилддаг хүмүүс их олон байгаа. Бөх барилддаг хүмүүс нь бөхчүүд нь бөхийнхээ асуудлаар яривал илүү үр дүнтэй байх гэж би бодож байна. Мэргэжлийн хүнийг сонсох ёстой гэж Ерөнхийлөгч хоригтоо оруулж ирсэн байгаа. Мэргэжлийн байгууллагууд. Тэгээд Байнгын хороон дээр бөхчүүд маань ерөөсөө орж ирдэггүй. Бөх барилддаггүй гишүүд нь энд орж ирж бөхийн тухай яриад байдаг. Иргэдийг сонс гээд байгаа. Иргэдийн төлөөлөл бараг байхгүй. Ийм асуудал.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Тэгэхээр ер нь тэгээд Ерөнхийлөгчийнхөө хоригийг хүлээж аваад цаашаа тэгээд шинээр өргөн барьж авдаг юм уу. Өөр процесс байгаа юу. Тэрүүгээрээ явсан нь дээр байх. Ер нь тэгээд наадмын асуудлыг, уламжлалын асуудлыг хуулиар шийдэх гэж оролдохоо ер нь энэнээс хойш болъё гэдэг саналтай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А.Бакей: - </w:t>
      </w:r>
      <w:r>
        <w:rPr>
          <w:rFonts w:cs="Arial"/>
          <w:b w:val="false"/>
          <w:bCs w:val="false"/>
          <w:i w:val="false"/>
          <w:iCs w:val="false"/>
          <w:sz w:val="24"/>
          <w:szCs w:val="24"/>
          <w:lang w:val="mn-MN"/>
        </w:rPr>
        <w:t xml:space="preserve">Гишүүд үндсэндээ саналаа хэлж дууслаа. За Р.Гончигдорж гишүүний санал болгосных нь дагуу нөгөө заалтыг би дахиад уншчихъя. Тэгээд санал хураагаад шийдье. Өөр арга байхгүй шүү дээ. Олуулаа шийдэх юм чинь.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Р.Гончигдорж: - </w:t>
      </w:r>
      <w:r>
        <w:rPr>
          <w:rFonts w:cs="Arial"/>
          <w:b w:val="false"/>
          <w:bCs w:val="false"/>
          <w:i w:val="false"/>
          <w:iCs w:val="false"/>
          <w:sz w:val="24"/>
          <w:szCs w:val="24"/>
          <w:lang w:val="mn-MN"/>
        </w:rPr>
        <w:t xml:space="preserve">Ганцхан л юмыг би хураалгах гэж байгаа юм. Ерөөсөө зарчим юм. Ерөөсөө ингэсэн тохиолдолд хэрэв энэ хууль руугаа эргэж орж болохгүй гэсэн тийм зарчмын асуудлын тухай асуудлаа шийдчих юм бол дараа нь тэр нь өөрөө жишиг болоод явна. Мөн үү. Тэгээд ер нь бол үнэхээр зөрчилтэй хуулийн зөрчил засалт дээр Ерөнхийлөгчтэй санал зөрсөн. Ерөнхийлөгчийн байр суурь өөр. Тэгээд хориг тавих юм бол одоо тэр зөрчлийг цаашаа арилгахгүй заавал хууль санаачилна гэж ярих гээд байна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2003 оны хууль нь бол өөрөө яг уламжилж явсан тэр юуг л зөрчсөн байна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А.Бакей: - </w:t>
      </w:r>
      <w:r>
        <w:rPr>
          <w:rFonts w:cs="Arial"/>
          <w:b w:val="false"/>
          <w:bCs w:val="false"/>
          <w:i w:val="false"/>
          <w:iCs w:val="false"/>
          <w:sz w:val="24"/>
          <w:szCs w:val="24"/>
          <w:lang w:val="mn-MN"/>
        </w:rPr>
        <w:t>За ингээд санал хураалгачихъя. Тэгэх үү?</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Су.Батболд: - </w:t>
      </w:r>
      <w:r>
        <w:rPr>
          <w:rFonts w:cs="Arial"/>
          <w:b w:val="false"/>
          <w:bCs w:val="false"/>
          <w:i w:val="false"/>
          <w:iCs w:val="false"/>
          <w:sz w:val="24"/>
          <w:szCs w:val="24"/>
          <w:lang w:val="mn-MN"/>
        </w:rPr>
        <w:t xml:space="preserve">Ер нь зүгээр протоколд тэмдэглэснээрээ бол Р.Гончигдорж гишүүний тэр зарчим бол зөв л дөө. Уг нь Их Хурал тэгж явсан практик байгаа шүү дээ. Хэрэв үнэхээр зөрчилтэй зүйл байгаа бол арилгаж явах. Тэгэхгүй бол болдоггүй байхгүй юу. Тэр бол байдгаараа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Өнөөдрийн нөхцөлд бол энийг хүлээж авах боломжгүй байна л гэсэн үг байхгүй юу.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А.Бакей: - </w:t>
      </w:r>
      <w:r>
        <w:rPr>
          <w:rFonts w:cs="Arial"/>
          <w:b w:val="false"/>
          <w:bCs w:val="false"/>
          <w:i w:val="false"/>
          <w:iCs w:val="false"/>
          <w:sz w:val="24"/>
          <w:szCs w:val="24"/>
          <w:lang w:val="mn-MN"/>
        </w:rPr>
        <w:t xml:space="preserve">Гишүүд өөрсдөө саналаа өгөхдөө л ямар саналтай вэ гэдгээ илэрхийлнэ шүү дээ, та нар. Тийм учраас. Тийм. Тэгнэ. Өөр арга байхгүй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Үндэсний их баяр наадмын тухай хуульд өөрчлөлт оруулах тухай хууль болох нь л дээ энэ бол. Бүх анхны суурь хууль дээр нь. Түүнээс саяны нэмэлт, өөрчлөлт оруулсан тухай хууль биш. Хориг тавьсан хууль биш гэсэн үг.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1 дүгээр зүйл гэж байна. Үндэсний их баяр наадмын тухай хуулийн 7 дугаар зүйлийн 7.1.7 дахь заалтыг хүчингүй болсонд тооцсугай. Мөн үү. Энэ нөгөө. Тийм.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тэгээд 2 дугаар зүйл. Энэ хууль батлагдсан өдрөөс эхлэн дагаж мөрдөнө гээд. Та бүхний ярьсны дагуу ийм л томъёолол орж ирж байна л даа. За тэгээд энэ санал дэмжигдвэл мэдээж одоо чуулганд орж хэлэлцэгдэнэ. Дэмжигдэхгүй бол энүүгээр үлдэнэ гэсэн үг.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энэ саналыг, энэ хуулийн төслийг дэмжиж байгаа гишүүд гар өргөнө үү. Тоолоорой.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12-оос 5. За дэмжигдсэнгүй.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Ямар ч гэсэн Р.Гончигдорж гишүүн, аль болох тал талаасаа л таныг ойлгуулахыг хичээсэн. Одоо харамсалтай нь дэмжигдсэнгүй.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одоо Байнгын хорооноос гарах санал, дүгнэлтийг Улсын Их Хурлын чуулганы нэгдсэн хуралдаанд. Бөх сонирхдог улсууд байна уу. За Сундуйн Батболд гишүүнийг томилъё. За ингээд хэлэлцэх асуудал дууслаа. Байнгын хорооны хуралд оролцсон эрхэм гишүүдэд баярлалаа. </w:t>
        <w:tab/>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iCs/>
          <w:sz w:val="24"/>
          <w:szCs w:val="24"/>
          <w:lang w:val="ms-MY"/>
        </w:rPr>
        <w:t xml:space="preserve">Хуралдаан </w:t>
      </w:r>
      <w:r>
        <w:rPr>
          <w:rFonts w:cs="Arial"/>
          <w:b/>
          <w:bCs/>
          <w:i/>
          <w:iCs/>
          <w:sz w:val="24"/>
          <w:szCs w:val="24"/>
          <w:lang w:val="mn-MN"/>
        </w:rPr>
        <w:t>15</w:t>
      </w:r>
      <w:r>
        <w:rPr>
          <w:rFonts w:cs="Arial"/>
          <w:b/>
          <w:bCs/>
          <w:i/>
          <w:iCs/>
          <w:sz w:val="24"/>
          <w:szCs w:val="24"/>
          <w:lang w:val="ms-MY"/>
        </w:rPr>
        <w:t xml:space="preserve"> цаг </w:t>
      </w:r>
      <w:r>
        <w:rPr>
          <w:rFonts w:cs="Arial"/>
          <w:b/>
          <w:bCs/>
          <w:i/>
          <w:iCs/>
          <w:sz w:val="24"/>
          <w:szCs w:val="24"/>
          <w:lang w:val="mn-MN"/>
        </w:rPr>
        <w:t xml:space="preserve">55 минутад </w:t>
      </w:r>
      <w:r>
        <w:rPr>
          <w:rFonts w:cs="Arial"/>
          <w:b/>
          <w:bCs/>
          <w:i/>
          <w:iCs/>
          <w:sz w:val="24"/>
          <w:szCs w:val="24"/>
          <w:lang w:val="ms-MY"/>
        </w:rPr>
        <w:t xml:space="preserve">өндөрлөв. </w:t>
      </w:r>
    </w:p>
    <w:p>
      <w:pPr>
        <w:pStyle w:val="style0"/>
        <w:spacing w:after="0" w:before="0"/>
        <w:ind w:firstLine="720" w:left="0" w:right="0"/>
        <w:contextualSpacing w:val="false"/>
        <w:jc w:val="both"/>
      </w:pPr>
      <w:r>
        <w:rPr/>
      </w:r>
    </w:p>
    <w:p>
      <w:pPr>
        <w:pStyle w:val="style22"/>
        <w:spacing w:after="0" w:before="0"/>
        <w:ind w:hanging="0" w:left="0" w:right="0"/>
        <w:contextualSpacing w:val="false"/>
        <w:jc w:val="both"/>
      </w:pPr>
      <w:r>
        <w:rPr>
          <w:rFonts w:cs="Arial"/>
          <w:b w:val="false"/>
          <w:bCs w:val="false"/>
          <w:sz w:val="24"/>
          <w:szCs w:val="24"/>
          <w:lang w:val="ms-MY"/>
        </w:rPr>
        <w:tab/>
        <w:t>Соронзон хальснаас буулгасан:</w:t>
      </w:r>
    </w:p>
    <w:p>
      <w:pPr>
        <w:pStyle w:val="style22"/>
        <w:spacing w:after="0" w:before="0"/>
        <w:ind w:hanging="0" w:left="0" w:right="0"/>
        <w:contextualSpacing w:val="false"/>
        <w:jc w:val="both"/>
      </w:pPr>
      <w:r>
        <w:rPr>
          <w:rFonts w:cs="Arial"/>
          <w:b w:val="false"/>
          <w:bCs w:val="false"/>
          <w:sz w:val="24"/>
          <w:szCs w:val="24"/>
          <w:lang w:val="mn-MN"/>
        </w:rPr>
        <w:tab/>
        <w:t>ПРОТОКОЛЫН АЛБАНЫ</w:t>
      </w:r>
    </w:p>
    <w:p>
      <w:pPr>
        <w:pStyle w:val="style0"/>
        <w:spacing w:after="0" w:before="0"/>
        <w:ind w:hanging="0" w:left="0" w:right="0"/>
        <w:contextualSpacing w:val="false"/>
        <w:jc w:val="both"/>
      </w:pPr>
      <w:r>
        <w:rPr>
          <w:rFonts w:cs="Arial"/>
          <w:b w:val="false"/>
          <w:bCs w:val="false"/>
          <w:i/>
          <w:iCs w:val="false"/>
          <w:sz w:val="24"/>
          <w:szCs w:val="24"/>
          <w:lang w:val="mn-MN"/>
        </w:rPr>
        <w:tab/>
      </w:r>
      <w:r>
        <w:rPr>
          <w:rFonts w:cs="Arial"/>
          <w:b w:val="false"/>
          <w:bCs w:val="false"/>
          <w:i w:val="false"/>
          <w:iCs w:val="false"/>
          <w:sz w:val="24"/>
          <w:szCs w:val="24"/>
          <w:lang w:val="mn-MN"/>
        </w:rPr>
        <w:t>ШИНЖЭЭЧ</w:t>
        <w:tab/>
        <w:tab/>
      </w:r>
      <w:r>
        <w:rPr>
          <w:rFonts w:cs="Arial"/>
          <w:b w:val="false"/>
          <w:bCs w:val="false"/>
          <w:i w:val="false"/>
          <w:iCs w:val="false"/>
          <w:sz w:val="24"/>
          <w:szCs w:val="24"/>
          <w:lang w:val="ms-MY"/>
        </w:rPr>
        <w:tab/>
        <w:tab/>
        <w:tab/>
        <w:tab/>
        <w:tab/>
      </w:r>
      <w:r>
        <w:rPr>
          <w:rFonts w:cs="Arial"/>
          <w:b w:val="false"/>
          <w:bCs w:val="false"/>
          <w:i w:val="false"/>
          <w:iCs w:val="false"/>
          <w:sz w:val="24"/>
          <w:szCs w:val="24"/>
          <w:effect w:val="blinkBackground"/>
          <w:lang w:val="ms-MY"/>
        </w:rPr>
        <w:t>Ц</w:t>
      </w:r>
      <w:r>
        <w:rPr>
          <w:rFonts w:cs="Arial"/>
          <w:b w:val="false"/>
          <w:bCs w:val="false"/>
          <w:i w:val="false"/>
          <w:iCs w:val="false"/>
          <w:sz w:val="24"/>
          <w:szCs w:val="24"/>
          <w:lang w:val="ms-MY"/>
        </w:rPr>
        <w:t>.АЛТАН-ОД</w:t>
      </w:r>
    </w:p>
    <w:sectPr>
      <w:footerReference r:id="rId2" w:type="default"/>
      <w:type w:val="nextPage"/>
      <w:pgSz w:h="15840" w:w="12240"/>
      <w:pgMar w:bottom="1693" w:footer="1134" w:gutter="0" w:header="0" w:left="1694" w:right="90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jc w:val="right"/>
    </w:pPr>
    <w:r>
      <w:rPr/>
      <w:fldChar w:fldCharType="begin"/>
    </w:r>
    <w:r>
      <w:instrText> PAGE </w:instrText>
    </w:r>
    <w:r>
      <w:fldChar w:fldCharType="separate"/>
    </w:r>
    <w:r>
      <w:t>18</w:t>
    </w:r>
    <w:r>
      <w:fldChar w:fldCharType="end"/>
    </w:r>
  </w:p>
</w:ftr>
</file>

<file path=word/settings.xml><?xml version="1.0" encoding="utf-8"?>
<w:settings xmlns:w="http://schemas.openxmlformats.org/wordprocessingml/2006/main">
  <w:zoom w:percent="85"/>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Arial"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Arial"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eastAsia="Arial" w:hAnsi="Arial"/>
    </w:rPr>
  </w:style>
  <w:style w:styleId="style18" w:type="paragraph">
    <w:name w:val="Caption"/>
    <w:basedOn w:val="style0"/>
    <w:next w:val="style18"/>
    <w:pPr>
      <w:suppressLineNumbers/>
      <w:spacing w:after="120" w:before="120"/>
      <w:contextualSpacing w:val="false"/>
    </w:pPr>
    <w:rPr>
      <w:rFonts w:ascii="Arial" w:cs="Mangal" w:eastAsia="Arial" w:hAnsi="Arial"/>
      <w:i/>
      <w:iCs/>
      <w:sz w:val="24"/>
      <w:szCs w:val="24"/>
    </w:rPr>
  </w:style>
  <w:style w:styleId="style19" w:type="paragraph">
    <w:name w:val="Index"/>
    <w:basedOn w:val="style0"/>
    <w:next w:val="style19"/>
    <w:pPr>
      <w:suppressLineNumbers/>
    </w:pPr>
    <w:rPr>
      <w:rFonts w:ascii="Arial" w:cs="Mangal" w:eastAsia="Arial" w:hAnsi="Arial"/>
    </w:rPr>
  </w:style>
  <w:style w:styleId="style20" w:type="paragraph">
    <w:name w:val="Text body indent"/>
    <w:basedOn w:val="style0"/>
    <w:next w:val="style20"/>
    <w:pPr>
      <w:spacing w:after="28" w:before="28"/>
      <w:ind w:firstLine="748" w:left="283" w:right="0"/>
      <w:contextualSpacing w:val="false"/>
      <w:jc w:val="both"/>
    </w:pPr>
    <w:rPr>
      <w:b/>
      <w:bCs/>
      <w:i/>
      <w:iCs/>
    </w:rPr>
  </w:style>
  <w:style w:styleId="style21" w:type="paragraph">
    <w:name w:val="Body Text Indent 3"/>
    <w:basedOn w:val="style0"/>
    <w:next w:val="style21"/>
    <w:pPr>
      <w:spacing w:after="28" w:before="28"/>
      <w:ind w:firstLine="748" w:left="0" w:right="0"/>
      <w:contextualSpacing w:val="false"/>
      <w:jc w:val="both"/>
    </w:pPr>
    <w:rPr/>
  </w:style>
  <w:style w:styleId="style22" w:type="paragraph">
    <w:name w:val="Title"/>
    <w:basedOn w:val="style0"/>
    <w:next w:val="style23"/>
    <w:pPr>
      <w:jc w:val="center"/>
    </w:pPr>
    <w:rPr>
      <w:b/>
      <w:bCs/>
      <w:sz w:val="36"/>
      <w:szCs w:val="36"/>
    </w:rPr>
  </w:style>
  <w:style w:styleId="style23" w:type="paragraph">
    <w:name w:val="Subtitle"/>
    <w:basedOn w:val="style15"/>
    <w:next w:val="style16"/>
    <w:pPr>
      <w:jc w:val="center"/>
    </w:pPr>
    <w:rPr>
      <w:i/>
      <w:iCs/>
      <w:sz w:val="28"/>
      <w:szCs w:val="28"/>
    </w:rPr>
  </w:style>
  <w:style w:styleId="style24" w:type="paragraph">
    <w:name w:val="Footer"/>
    <w:basedOn w:val="style0"/>
    <w:next w:val="style24"/>
    <w:pPr>
      <w:suppressLineNumbers/>
      <w:tabs>
        <w:tab w:leader="none" w:pos="4821" w:val="center"/>
        <w:tab w:leader="none" w:pos="9642"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2013-07-23T08:59:07.20Z</dcterms:created>
  <cp:lastPrinted>2013-07-31T12:20:24.32Z</cp:lastPrinted>
  <cp:revision>0</cp:revision>
</cp:coreProperties>
</file>