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4"/>
        <w:spacing w:after="0" w:before="0" w:line="115" w:lineRule="atLeast"/>
        <w:contextualSpacing/>
        <w:jc w:val="center"/>
      </w:pPr>
      <w:r>
        <w:rPr/>
      </w:r>
    </w:p>
    <w:p>
      <w:pPr>
        <w:pStyle w:val="style64"/>
        <w:spacing w:after="0" w:before="0" w:line="115" w:lineRule="atLeast"/>
        <w:contextualSpacing/>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64"/>
        <w:spacing w:after="0" w:before="0" w:line="115" w:lineRule="atLeast"/>
        <w:contextualSpacing/>
        <w:jc w:val="center"/>
      </w:pPr>
      <w:r>
        <w:rPr/>
      </w:r>
    </w:p>
    <w:p>
      <w:pPr>
        <w:pStyle w:val="style64"/>
        <w:spacing w:after="0" w:before="0" w:line="115" w:lineRule="atLeast"/>
        <w:contextualSpacing/>
        <w:jc w:val="center"/>
      </w:pPr>
      <w:r>
        <w:rPr/>
      </w:r>
    </w:p>
    <w:p>
      <w:pPr>
        <w:pStyle w:val="style64"/>
        <w:spacing w:after="0" w:before="0" w:line="115" w:lineRule="atLeast"/>
        <w:contextualSpacing/>
        <w:jc w:val="center"/>
      </w:pPr>
      <w:r>
        <w:rPr/>
      </w:r>
    </w:p>
    <w:p>
      <w:pPr>
        <w:pStyle w:val="style64"/>
        <w:spacing w:after="0" w:before="0" w:line="115" w:lineRule="atLeast"/>
        <w:contextualSpacing/>
        <w:jc w:val="both"/>
      </w:pPr>
      <w:r>
        <w:rPr/>
      </w:r>
    </w:p>
    <w:p>
      <w:pPr>
        <w:pStyle w:val="style64"/>
        <w:spacing w:after="0" w:before="0" w:line="115" w:lineRule="atLeast"/>
        <w:contextualSpacing/>
        <w:jc w:val="center"/>
      </w:pPr>
      <w:r>
        <w:rPr>
          <w:rFonts w:cs="Arial"/>
          <w:b/>
          <w:i/>
          <w:iCs/>
          <w:sz w:val="24"/>
          <w:szCs w:val="24"/>
          <w:lang w:val="mn-MN"/>
        </w:rPr>
        <w:t>Монгол Улсын Их Хурлын 2016 оны ээлжит бус чуулганы</w:t>
      </w:r>
    </w:p>
    <w:p>
      <w:pPr>
        <w:pStyle w:val="style72"/>
        <w:spacing w:after="0" w:before="0" w:line="115" w:lineRule="atLeast"/>
        <w:contextualSpacing/>
        <w:jc w:val="center"/>
      </w:pPr>
      <w:r>
        <w:rPr>
          <w:b/>
          <w:i/>
          <w:iCs/>
          <w:sz w:val="24"/>
          <w:szCs w:val="24"/>
          <w:lang w:val="mn-MN"/>
        </w:rPr>
        <w:t xml:space="preserve"> </w:t>
      </w:r>
      <w:r>
        <w:rPr>
          <w:b/>
          <w:i/>
          <w:iCs/>
          <w:sz w:val="24"/>
          <w:szCs w:val="24"/>
          <w:lang w:val="mn-MN"/>
        </w:rPr>
        <w:t>Байгаль орчин, хүнс, хөдөө аж ахуйн байнгын хорооны</w:t>
      </w:r>
    </w:p>
    <w:p>
      <w:pPr>
        <w:pStyle w:val="style72"/>
        <w:spacing w:after="0" w:before="0" w:line="115" w:lineRule="atLeast"/>
        <w:contextualSpacing/>
        <w:jc w:val="center"/>
      </w:pPr>
      <w:r>
        <w:rPr>
          <w:b/>
          <w:i/>
          <w:iCs/>
          <w:sz w:val="24"/>
          <w:szCs w:val="24"/>
          <w:lang w:val="mn-MN"/>
        </w:rPr>
        <w:t xml:space="preserve">9 дүгээр сарын 05-ны өдөр </w:t>
      </w:r>
      <w:r>
        <w:rPr>
          <w:rFonts w:cs="Arial"/>
          <w:b/>
          <w:i/>
          <w:iCs/>
          <w:sz w:val="24"/>
          <w:szCs w:val="24"/>
          <w:lang w:val="mn-MN"/>
        </w:rPr>
        <w:t xml:space="preserve">/Даваа гараг/-ийн </w:t>
      </w:r>
    </w:p>
    <w:p>
      <w:pPr>
        <w:pStyle w:val="style72"/>
        <w:spacing w:after="0" w:before="0" w:line="115" w:lineRule="atLeast"/>
        <w:contextualSpacing/>
        <w:jc w:val="center"/>
      </w:pPr>
      <w:r>
        <w:rPr>
          <w:rFonts w:cs="Arial"/>
          <w:b/>
          <w:i/>
          <w:iCs/>
          <w:sz w:val="24"/>
          <w:szCs w:val="24"/>
          <w:lang w:val="mn-MN"/>
        </w:rPr>
        <w:t>хуралдааны гар тэмдэглэл</w:t>
      </w:r>
    </w:p>
    <w:p>
      <w:pPr>
        <w:pStyle w:val="style64"/>
        <w:spacing w:after="57" w:before="0" w:line="115" w:lineRule="atLeast"/>
        <w:contextualSpacing w:val="false"/>
        <w:jc w:val="both"/>
      </w:pPr>
      <w:r>
        <w:rPr>
          <w:sz w:val="24"/>
          <w:szCs w:val="24"/>
          <w:lang w:val="mn-MN"/>
        </w:rPr>
        <w:tab/>
      </w:r>
    </w:p>
    <w:p>
      <w:pPr>
        <w:pStyle w:val="style64"/>
        <w:spacing w:after="57" w:before="0" w:line="115" w:lineRule="atLeast"/>
        <w:contextualSpacing w:val="false"/>
        <w:jc w:val="both"/>
      </w:pPr>
      <w:r>
        <w:rPr>
          <w:sz w:val="24"/>
          <w:szCs w:val="24"/>
          <w:lang w:val="mn-MN"/>
        </w:rPr>
        <w:tab/>
      </w:r>
      <w:r>
        <w:rPr>
          <w:b/>
          <w:i/>
          <w:iCs/>
          <w:sz w:val="24"/>
          <w:szCs w:val="24"/>
          <w:lang w:val="mn-MN"/>
        </w:rPr>
        <w:t xml:space="preserve"> </w:t>
      </w:r>
      <w:r>
        <w:rPr>
          <w:b w:val="false"/>
          <w:bCs w:val="false"/>
          <w:i w:val="false"/>
          <w:iCs w:val="false"/>
          <w:sz w:val="24"/>
          <w:szCs w:val="24"/>
          <w:lang w:val="mn-MN"/>
        </w:rPr>
        <w:t>Байгаль орчин, хүнс, хөдөө аж ахуйн байнгын хорооны</w:t>
      </w:r>
      <w:r>
        <w:rPr>
          <w:sz w:val="24"/>
          <w:szCs w:val="24"/>
          <w:lang w:val="mn-MN"/>
        </w:rPr>
        <w:t xml:space="preserve"> дарга  Ц.Гарамжав ирц, хэлэлцэх асуудлын дарааллыг танилцуулж, хуралдааныг даргалав. </w:t>
      </w:r>
    </w:p>
    <w:p>
      <w:pPr>
        <w:pStyle w:val="style72"/>
        <w:spacing w:after="57" w:before="0" w:line="115" w:lineRule="atLeast"/>
        <w:contextualSpacing w:val="false"/>
        <w:jc w:val="both"/>
      </w:pPr>
      <w:r>
        <w:rPr>
          <w:sz w:val="24"/>
          <w:szCs w:val="24"/>
          <w:lang w:val="mn-MN"/>
        </w:rPr>
        <w:tab/>
        <w:t xml:space="preserve">Хуралдаанд ирвэл зохих 19 гишүүнээс 12 гишүүн ирж, 63.2 хувийн ирцтэйгээр хуралдаан 17 цаг 03  минутад  Төрийн ордны “Их Жанжин Д.Сүхбаатар” танхимд эхлэв. </w:t>
      </w:r>
    </w:p>
    <w:p>
      <w:pPr>
        <w:pStyle w:val="style72"/>
        <w:spacing w:after="57" w:before="0" w:line="115" w:lineRule="atLeast"/>
        <w:contextualSpacing w:val="false"/>
        <w:jc w:val="both"/>
      </w:pPr>
      <w:r>
        <w:rPr/>
      </w:r>
    </w:p>
    <w:p>
      <w:pPr>
        <w:pStyle w:val="style72"/>
        <w:spacing w:line="115" w:lineRule="atLeast"/>
        <w:jc w:val="both"/>
      </w:pPr>
      <w:r>
        <w:rPr>
          <w:i/>
          <w:iCs/>
          <w:sz w:val="24"/>
          <w:szCs w:val="24"/>
          <w:lang w:val="mn-MN"/>
        </w:rPr>
        <w:tab/>
        <w:t>Чөлөөтэй: Х.Баделхан, Б.Саранчимэг.</w:t>
      </w:r>
    </w:p>
    <w:p>
      <w:pPr>
        <w:pStyle w:val="style72"/>
        <w:spacing w:line="115" w:lineRule="atLeast"/>
      </w:pPr>
      <w:r>
        <w:rPr>
          <w:i/>
          <w:iCs/>
          <w:sz w:val="24"/>
          <w:szCs w:val="24"/>
          <w:lang w:val="mn-MN"/>
        </w:rPr>
        <w:tab/>
        <w:t>Тасалсан: Х.Болорчулуун, Г.Солтан, Д.Мурат, Г.Тэмүүлэн, Д.Эрдэнэбат.</w:t>
      </w:r>
    </w:p>
    <w:p>
      <w:pPr>
        <w:pStyle w:val="style72"/>
        <w:spacing w:line="115" w:lineRule="atLeast"/>
      </w:pPr>
      <w:r>
        <w:rPr/>
      </w:r>
    </w:p>
    <w:p>
      <w:pPr>
        <w:pStyle w:val="style72"/>
        <w:spacing w:line="115" w:lineRule="atLeast"/>
        <w:jc w:val="both"/>
      </w:pPr>
      <w:r>
        <w:rPr>
          <w:i/>
          <w:iCs/>
          <w:sz w:val="24"/>
          <w:szCs w:val="24"/>
          <w:lang w:val="mn-MN"/>
        </w:rPr>
        <w:tab/>
      </w:r>
      <w:r>
        <w:rPr>
          <w:b/>
          <w:bCs/>
          <w:i/>
          <w:iCs/>
          <w:sz w:val="24"/>
          <w:szCs w:val="24"/>
          <w:lang w:val="mn-MN"/>
        </w:rPr>
        <w:t>Нэг.</w:t>
      </w:r>
      <w:r>
        <w:rPr>
          <w:rStyle w:val="style22"/>
          <w:b/>
          <w:bCs/>
          <w:i/>
          <w:iCs/>
          <w:color w:val="000000"/>
          <w:sz w:val="24"/>
          <w:szCs w:val="24"/>
          <w:u w:val="none"/>
          <w:lang w:val="mn-MN"/>
        </w:rPr>
        <w:t xml:space="preserve">Монгол Улсын 2015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төслүүд/ </w:t>
      </w:r>
      <w:r>
        <w:rPr>
          <w:rStyle w:val="style22"/>
          <w:b w:val="false"/>
          <w:bCs w:val="false"/>
          <w:i/>
          <w:iCs/>
          <w:color w:val="000000"/>
          <w:sz w:val="24"/>
          <w:szCs w:val="24"/>
          <w:u w:val="none"/>
          <w:lang w:val="mn-MN"/>
        </w:rPr>
        <w:t xml:space="preserve">Засгийн газар </w:t>
      </w:r>
      <w:r>
        <w:rPr>
          <w:rStyle w:val="style22"/>
          <w:b w:val="false"/>
          <w:bCs w:val="false"/>
          <w:i w:val="false"/>
          <w:iCs w:val="false"/>
          <w:color w:val="000000"/>
          <w:sz w:val="24"/>
          <w:szCs w:val="24"/>
          <w:u w:val="none"/>
          <w:lang w:val="mn-MN"/>
        </w:rPr>
        <w:t>2016.08.23</w:t>
      </w:r>
      <w:r>
        <w:rPr>
          <w:rStyle w:val="style22"/>
          <w:b w:val="false"/>
          <w:bCs w:val="false"/>
          <w:i w:val="false"/>
          <w:iCs w:val="false"/>
          <w:color w:val="000000"/>
          <w:sz w:val="24"/>
          <w:szCs w:val="24"/>
          <w:u w:val="none"/>
          <w:lang w:val="en-US"/>
        </w:rPr>
        <w:t>-</w:t>
      </w:r>
      <w:r>
        <w:rPr>
          <w:rStyle w:val="style22"/>
          <w:b w:val="false"/>
          <w:bCs w:val="false"/>
          <w:i w:val="false"/>
          <w:iCs w:val="false"/>
          <w:color w:val="000000"/>
          <w:sz w:val="24"/>
          <w:szCs w:val="24"/>
          <w:u w:val="none"/>
          <w:lang w:val="mn-MN"/>
        </w:rPr>
        <w:t>ны</w:t>
      </w:r>
      <w:r>
        <w:rPr>
          <w:rStyle w:val="style22"/>
          <w:b w:val="false"/>
          <w:bCs w:val="false"/>
          <w:i/>
          <w:iCs/>
          <w:color w:val="000000"/>
          <w:sz w:val="24"/>
          <w:szCs w:val="24"/>
          <w:u w:val="none"/>
          <w:lang w:val="mn-MN"/>
        </w:rPr>
        <w:t xml:space="preserve"> өдөр өргөн мэдүүлсэн, хоёр дахь хэлэлцүүлэг, санал, дүгнэлтээ Төсвийн байнгын хороонд хүргүүлнэ/</w:t>
      </w:r>
    </w:p>
    <w:p>
      <w:pPr>
        <w:pStyle w:val="style72"/>
        <w:spacing w:line="115" w:lineRule="atLeast"/>
      </w:pPr>
      <w:r>
        <w:rPr/>
      </w:r>
    </w:p>
    <w:p>
      <w:pPr>
        <w:pStyle w:val="style72"/>
        <w:spacing w:line="115" w:lineRule="atLeast"/>
        <w:jc w:val="both"/>
      </w:pPr>
      <w:r>
        <w:rPr>
          <w:b w:val="false"/>
          <w:bCs w:val="false"/>
          <w:i/>
          <w:iCs/>
          <w:sz w:val="24"/>
          <w:szCs w:val="24"/>
          <w:lang w:val="mn-MN"/>
        </w:rPr>
        <w:tab/>
      </w:r>
      <w:bookmarkStart w:id="0" w:name="__DdeLink__2363_2090264119"/>
      <w:r>
        <w:rPr>
          <w:rStyle w:val="style22"/>
          <w:b w:val="false"/>
          <w:bCs w:val="false"/>
          <w:i w:val="false"/>
          <w:iCs w:val="false"/>
          <w:color w:val="000000"/>
          <w:sz w:val="24"/>
          <w:szCs w:val="24"/>
          <w:u w:val="none"/>
          <w:lang w:val="mn-MN"/>
        </w:rPr>
        <w:t>Хэлэлцэж буй асуудалтай холбогдуулан Сангийн дэд сайд Х.Булгантуяа, Хүнс, хөдөө аж ахуй, хөнгөн үйлдвэрийн сайд П.Сэргэлэн, Байгаль орчин, аялал жуулчлалын яамны Ногоон хөгжлийн бодлого, төлөвлөлтийн газрын даргын албан үүргийг түр орлон гүйцэтгэгч Т.Булган, мөн яамны Санхүүгийн хэлтсийн даргын албан үүргийг түр орлон гүйцэтгэгч Б.Нансалмаа, Санхүүгийн хэлтсийн ахлах мэргэжилтэн Д.Дэчин, Хүнс, хөдөө аж ахуй, хөнгөн үйлдвэрийн яамны Бодлого, төлөвлөлтийн газрын дарга Н.Энх-Амар, Сангийн яамны Төсвийн бодлого төлөвлөлтийн газрын дарга Ж.Ганбат, мөн газрын мэргэжилтэн Тэмүүжин, Н.Оюун-Эрдэнэ, Т.Золбоо, Төсвийн зарлагын хэлтсийн дарга О.Хуягцогт, Төсвийн нэгтгэлийн хэлтсийн дарга Д.Өлзийсайхан, Эдийн засгийн бодлогын газрын дарга Г.Батхүрэл, мөн газрын Макро эдийн засгийн бодлогын хэлтсийн мэргэжилтэн Ж.Ганбаяр, Төсвийн хөрөнгө оруулалтын газрын мэргэжилтэн Б.Ганзориг нар  оролцов.</w:t>
      </w:r>
    </w:p>
    <w:p>
      <w:pPr>
        <w:pStyle w:val="style64"/>
        <w:spacing w:after="0" w:before="0" w:line="115" w:lineRule="atLeast"/>
        <w:contextualSpacing/>
        <w:jc w:val="both"/>
      </w:pPr>
      <w:r>
        <w:rPr/>
      </w:r>
    </w:p>
    <w:p>
      <w:pPr>
        <w:pStyle w:val="style64"/>
        <w:spacing w:after="0" w:before="0" w:line="115" w:lineRule="atLeast"/>
        <w:contextualSpacing/>
        <w:jc w:val="both"/>
      </w:pPr>
      <w:r>
        <w:rPr>
          <w:rFonts w:cs="Arial"/>
          <w:color w:val="000000"/>
          <w:sz w:val="24"/>
          <w:szCs w:val="24"/>
          <w:shd w:fill="FFFFFF" w:val="clear"/>
          <w:lang w:bidi="he-IL" w:val="mn-MN"/>
        </w:rPr>
        <w:tab/>
        <w:t>Хуралдаанд Байгаль орчин, хүнс, х</w:t>
      </w:r>
      <w:r>
        <w:rPr>
          <w:sz w:val="24"/>
          <w:szCs w:val="24"/>
          <w:lang w:val="mn-MN"/>
        </w:rPr>
        <w:t xml:space="preserve">өдөө аж ахуйн байнгын хорооны </w:t>
      </w:r>
      <w:bookmarkEnd w:id="0"/>
      <w:r>
        <w:rPr>
          <w:rFonts w:cs="Arial"/>
          <w:color w:val="000000"/>
          <w:sz w:val="24"/>
          <w:szCs w:val="24"/>
          <w:shd w:fill="FFFFFF" w:val="clear"/>
          <w:lang w:bidi="he-IL" w:val="mn-MN"/>
        </w:rPr>
        <w:t>ажлын албаны ахлах зөвлөх Д.Энхбат, зөвлөх Б.Мөнхцэцэг, референт Ц.Рэнцэнтогтох нар байлцав.</w:t>
      </w:r>
    </w:p>
    <w:p>
      <w:pPr>
        <w:pStyle w:val="style64"/>
        <w:spacing w:after="0" w:before="0" w:line="115" w:lineRule="atLeast"/>
        <w:contextualSpacing/>
        <w:jc w:val="both"/>
      </w:pPr>
      <w:r>
        <w:rPr/>
      </w:r>
    </w:p>
    <w:p>
      <w:pPr>
        <w:pStyle w:val="style64"/>
        <w:spacing w:after="0" w:before="0" w:line="115" w:lineRule="atLeast"/>
        <w:contextualSpacing/>
        <w:jc w:val="both"/>
      </w:pPr>
      <w:r>
        <w:rPr>
          <w:rFonts w:cs="Arial"/>
          <w:color w:val="000000"/>
          <w:sz w:val="24"/>
          <w:szCs w:val="24"/>
          <w:shd w:fill="FFFFFF" w:val="clear"/>
          <w:lang w:bidi="he-IL" w:val="mn-MN"/>
        </w:rPr>
        <w:tab/>
        <w:t>Хууль</w:t>
      </w:r>
      <w:r>
        <w:rPr>
          <w:rStyle w:val="style22"/>
          <w:rFonts w:cs="Arial"/>
          <w:b w:val="false"/>
          <w:bCs w:val="false"/>
          <w:i w:val="false"/>
          <w:iCs w:val="false"/>
          <w:color w:val="000000"/>
          <w:sz w:val="24"/>
          <w:szCs w:val="24"/>
          <w:u w:val="none"/>
          <w:shd w:fill="FFFFFF" w:val="clear"/>
          <w:lang w:val="mn-MN"/>
        </w:rPr>
        <w:t xml:space="preserve"> санаачлагчийн илтгэлийг </w:t>
      </w:r>
      <w:r>
        <w:rPr>
          <w:rFonts w:cs="Arial"/>
          <w:b w:val="false"/>
          <w:bCs w:val="false"/>
          <w:color w:val="000000"/>
          <w:sz w:val="24"/>
          <w:szCs w:val="24"/>
          <w:shd w:fill="FFFFFF" w:val="clear"/>
          <w:lang w:bidi="he-IL" w:val="mn-MN"/>
        </w:rPr>
        <w:t>Сангийн дэд сайд Х.Булгантуяа, Хүнс, хөдөө аж ахуй, хөнгөн үйлдвэрийн болон Байгаль орчин, аялал жуулчлалын  яамны мэдээллийг Хүнс, хөдөө аж ахуй, хөнгөн үйлдвэрийн дэд сайд П.Сэргэлэн, Байгаль орчин, аялал жуулчлалын яамны т</w:t>
      </w:r>
      <w:r>
        <w:rPr>
          <w:rStyle w:val="style22"/>
          <w:rFonts w:cs="Arial"/>
          <w:b w:val="false"/>
          <w:bCs w:val="false"/>
          <w:i w:val="false"/>
          <w:iCs w:val="false"/>
          <w:color w:val="000000"/>
          <w:sz w:val="24"/>
          <w:szCs w:val="24"/>
          <w:u w:val="none"/>
          <w:shd w:fill="FFFFFF" w:val="clear"/>
          <w:lang w:val="mn-MN"/>
        </w:rPr>
        <w:t xml:space="preserve">өрийн нарийн бичгийн даргыг түр орлон гүйцэтгэгч Х.Батжаргал </w:t>
      </w:r>
      <w:r>
        <w:rPr>
          <w:rFonts w:cs="Arial"/>
          <w:b w:val="false"/>
          <w:bCs w:val="false"/>
          <w:color w:val="000000"/>
          <w:sz w:val="24"/>
          <w:szCs w:val="24"/>
          <w:shd w:fill="FFFFFF" w:val="clear"/>
          <w:lang w:bidi="he-IL" w:val="mn-MN"/>
        </w:rPr>
        <w:t>нар танилцуулав.</w:t>
      </w:r>
    </w:p>
    <w:p>
      <w:pPr>
        <w:pStyle w:val="style64"/>
        <w:spacing w:after="0" w:before="0" w:line="115" w:lineRule="atLeast"/>
        <w:contextualSpacing/>
        <w:jc w:val="both"/>
      </w:pPr>
      <w:r>
        <w:rPr/>
      </w:r>
    </w:p>
    <w:p>
      <w:pPr>
        <w:pStyle w:val="style64"/>
        <w:spacing w:after="0" w:before="0" w:line="115" w:lineRule="atLeast"/>
        <w:contextualSpacing/>
        <w:jc w:val="both"/>
      </w:pPr>
      <w:r>
        <w:rPr>
          <w:rFonts w:cs="Arial"/>
          <w:color w:val="000000"/>
          <w:sz w:val="24"/>
          <w:szCs w:val="24"/>
          <w:shd w:fill="FFFFFF" w:val="clear"/>
          <w:lang w:bidi="he-IL" w:val="mn-MN"/>
        </w:rPr>
        <w:t xml:space="preserve"> </w:t>
      </w:r>
      <w:r>
        <w:rPr>
          <w:rFonts w:cs="Arial"/>
          <w:color w:val="000000"/>
          <w:sz w:val="24"/>
          <w:szCs w:val="24"/>
          <w:shd w:fill="FFFFFF" w:val="clear"/>
          <w:lang w:bidi="he-IL" w:val="mn-MN"/>
        </w:rPr>
        <w:tab/>
        <w:t xml:space="preserve">Хууль санаачлагчийн илтгэлтэй холбогдуулан Улсын Их Хурлын гишүүн Я.Санжмятав, Д.Тэрбишдагва, Л.Элдэв-Очир, А.Сүхбат, Ж.Бат-Эрдэнэ, А.Сүхбат, Г.Мөнхцэцэг, Ц.Гарамжав нарын тавьсан асуултад </w:t>
      </w:r>
      <w:r>
        <w:rPr>
          <w:rFonts w:cs="Arial"/>
          <w:b w:val="false"/>
          <w:bCs w:val="false"/>
          <w:color w:val="000000"/>
          <w:sz w:val="24"/>
          <w:szCs w:val="24"/>
          <w:shd w:fill="FFFFFF" w:val="clear"/>
          <w:lang w:bidi="he-IL" w:val="mn-MN"/>
        </w:rPr>
        <w:t>Сангийн дэд сайд Х.Булгантуяа, Хүнс, хөдөө аж ахуй, хөнгөн үйлдвэрийн дэд сайд П.Сэргэлэн, Байгаль орчин, аялал жуулчлалын яамны т</w:t>
      </w:r>
      <w:r>
        <w:rPr>
          <w:rStyle w:val="style22"/>
          <w:rFonts w:cs="Arial"/>
          <w:b w:val="false"/>
          <w:bCs w:val="false"/>
          <w:i w:val="false"/>
          <w:iCs w:val="false"/>
          <w:color w:val="000000"/>
          <w:sz w:val="24"/>
          <w:szCs w:val="24"/>
          <w:u w:val="none"/>
          <w:shd w:fill="FFFFFF" w:val="clear"/>
          <w:lang w:val="mn-MN"/>
        </w:rPr>
        <w:t>өрийн нарийн бичгийн даргыг түр орлон гүйцэтгэгч Х.Батжаргал</w:t>
      </w:r>
      <w:r>
        <w:rPr>
          <w:rFonts w:cs="Arial"/>
          <w:b w:val="false"/>
          <w:bCs w:val="false"/>
          <w:i w:val="false"/>
          <w:iCs w:val="false"/>
          <w:color w:val="000000"/>
          <w:sz w:val="24"/>
          <w:szCs w:val="24"/>
          <w:shd w:fill="FFFFFF" w:val="clear"/>
          <w:lang w:bidi="he-IL" w:val="mn-MN"/>
        </w:rPr>
        <w:t xml:space="preserve"> </w:t>
      </w:r>
      <w:r>
        <w:rPr>
          <w:sz w:val="24"/>
          <w:szCs w:val="24"/>
          <w:lang w:val="mn-MN"/>
        </w:rPr>
        <w:t xml:space="preserve">нар хариулж, тайлбар хийв. </w:t>
      </w:r>
    </w:p>
    <w:p>
      <w:pPr>
        <w:pStyle w:val="style64"/>
        <w:spacing w:after="0" w:before="0" w:line="115" w:lineRule="atLeast"/>
        <w:contextualSpacing/>
        <w:jc w:val="both"/>
      </w:pPr>
      <w:r>
        <w:rPr/>
      </w:r>
    </w:p>
    <w:p>
      <w:pPr>
        <w:pStyle w:val="style64"/>
        <w:spacing w:after="0" w:before="0" w:line="115" w:lineRule="atLeast"/>
        <w:contextualSpacing/>
        <w:jc w:val="both"/>
      </w:pPr>
      <w:r>
        <w:rPr>
          <w:sz w:val="24"/>
          <w:szCs w:val="24"/>
          <w:lang w:val="mn-MN"/>
        </w:rPr>
        <w:tab/>
        <w:t xml:space="preserve">Улсын Их Хурлын гишүүн С.Жавхлан, Ж.Бат-Эрдэнэ, Л.Элдэв-Очир, Д.Тэрбишдагва, А.Сүхбат нар үг хэлэв. </w:t>
      </w:r>
    </w:p>
    <w:p>
      <w:pPr>
        <w:pStyle w:val="style64"/>
        <w:spacing w:after="0" w:before="0" w:line="115" w:lineRule="atLeast"/>
        <w:contextualSpacing/>
        <w:jc w:val="both"/>
      </w:pPr>
      <w:r>
        <w:rPr/>
      </w:r>
    </w:p>
    <w:p>
      <w:pPr>
        <w:pStyle w:val="style0"/>
        <w:spacing w:after="0" w:before="0" w:line="115" w:lineRule="atLeast"/>
        <w:contextualSpacing/>
        <w:jc w:val="both"/>
      </w:pPr>
      <w:r>
        <w:rPr>
          <w:rStyle w:val="style22"/>
          <w:rFonts w:ascii="Arial" w:hAnsi="Arial"/>
          <w:b w:val="false"/>
          <w:bCs w:val="false"/>
          <w:i/>
          <w:iCs/>
          <w:color w:val="000000"/>
          <w:sz w:val="24"/>
          <w:szCs w:val="24"/>
          <w:u w:val="none"/>
          <w:lang w:val="mn-MN"/>
        </w:rPr>
        <w:tab/>
        <w:t>Улсын Их Хурлын гишүүдийн гаргасан зарчмын зөрүүтэй саналуудаар санал хураалт явуулав.</w:t>
      </w:r>
    </w:p>
    <w:p>
      <w:pPr>
        <w:pStyle w:val="style0"/>
        <w:spacing w:after="0" w:before="0" w:line="115" w:lineRule="atLeast"/>
        <w:contextualSpacing/>
        <w:jc w:val="both"/>
      </w:pPr>
      <w:r>
        <w:rPr/>
      </w:r>
    </w:p>
    <w:p>
      <w:pPr>
        <w:pStyle w:val="style64"/>
        <w:spacing w:after="0" w:before="0" w:line="115" w:lineRule="atLeast"/>
        <w:contextualSpacing/>
        <w:jc w:val="both"/>
      </w:pPr>
      <w:r>
        <w:rPr>
          <w:sz w:val="24"/>
          <w:szCs w:val="24"/>
          <w:lang w:val="mn-MN"/>
        </w:rPr>
        <w:tab/>
      </w:r>
      <w:r>
        <w:rPr>
          <w:b/>
          <w:bCs/>
          <w:sz w:val="24"/>
          <w:szCs w:val="24"/>
          <w:lang w:val="mn-MN"/>
        </w:rPr>
        <w:t xml:space="preserve">Ц.Гарамжав: </w:t>
      </w:r>
      <w:r>
        <w:rPr>
          <w:b w:val="false"/>
          <w:bCs w:val="false"/>
          <w:sz w:val="24"/>
          <w:szCs w:val="24"/>
          <w:lang w:val="mn-MN"/>
        </w:rPr>
        <w:t>- 1. Улсын Их Хурлын гишүүн Я.</w:t>
      </w:r>
      <w:r>
        <w:rPr>
          <w:rStyle w:val="style22"/>
          <w:b w:val="false"/>
          <w:bCs w:val="false"/>
          <w:i w:val="false"/>
          <w:iCs w:val="false"/>
          <w:color w:val="000000"/>
          <w:sz w:val="24"/>
          <w:szCs w:val="24"/>
          <w:u w:val="none"/>
          <w:lang w:val="mn-MN"/>
        </w:rPr>
        <w:t>Санжмятав, С.Жавхлан, Д.Тэрбишдагва, Ж.Бат-Эрдэнэ, А.Сүхбат, Г.Мөнхцэцэг</w:t>
      </w:r>
      <w:r>
        <w:rPr>
          <w:b w:val="false"/>
          <w:bCs w:val="false"/>
          <w:sz w:val="24"/>
          <w:szCs w:val="24"/>
          <w:lang w:val="mn-MN"/>
        </w:rPr>
        <w:t xml:space="preserve"> нарын гаргасан, </w:t>
      </w:r>
      <w:r>
        <w:rPr>
          <w:rStyle w:val="style22"/>
          <w:b w:val="false"/>
          <w:bCs w:val="false"/>
          <w:i w:val="false"/>
          <w:iCs w:val="false"/>
          <w:color w:val="000000"/>
          <w:sz w:val="24"/>
          <w:szCs w:val="24"/>
          <w:u w:val="none"/>
          <w:lang w:val="mn-MN"/>
        </w:rPr>
        <w:t>Хүнс, хөдөө аж ахуй, хөнгөн үйлдвэрийн сайдын багцын зарцуулаагүй үлдэгдэл 400 сая төгрөгийг ургац хураалт өвөлжилтийн бэлтгэл ажилд зарцуулъя гэсэн</w:t>
      </w:r>
      <w:r>
        <w:rPr>
          <w:b w:val="false"/>
          <w:bCs w:val="false"/>
          <w:sz w:val="24"/>
          <w:szCs w:val="24"/>
          <w:lang w:val="mn-MN"/>
        </w:rPr>
        <w:t xml:space="preserve"> </w:t>
      </w:r>
      <w:bookmarkStart w:id="1" w:name="__DdeLink__515_1193649713"/>
      <w:r>
        <w:rPr>
          <w:b w:val="false"/>
          <w:bCs w:val="false"/>
          <w:sz w:val="24"/>
          <w:szCs w:val="24"/>
          <w:lang w:val="mn-MN"/>
        </w:rPr>
        <w:t xml:space="preserve">саналыг дэмжье гэсэн санал хураалт явуулъя.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Зөвшөөрсөн</w:t>
        <w:tab/>
        <w:tab/>
        <w:t xml:space="preserve"> 6</w:t>
      </w:r>
    </w:p>
    <w:p>
      <w:pPr>
        <w:pStyle w:val="style64"/>
        <w:spacing w:after="0" w:before="0" w:line="115" w:lineRule="atLeast"/>
        <w:contextualSpacing/>
        <w:jc w:val="both"/>
      </w:pPr>
      <w:r>
        <w:rPr>
          <w:b w:val="false"/>
          <w:bCs w:val="false"/>
          <w:sz w:val="24"/>
          <w:szCs w:val="24"/>
          <w:lang w:val="mn-MN"/>
        </w:rPr>
        <w:tab/>
        <w:t>Татгалзсан</w:t>
        <w:tab/>
        <w:tab/>
        <w:t xml:space="preserve"> 6</w:t>
      </w:r>
    </w:p>
    <w:p>
      <w:pPr>
        <w:pStyle w:val="style64"/>
        <w:spacing w:after="0" w:before="0" w:line="115" w:lineRule="atLeast"/>
        <w:contextualSpacing/>
        <w:jc w:val="both"/>
      </w:pPr>
      <w:r>
        <w:rPr>
          <w:b w:val="false"/>
          <w:bCs w:val="false"/>
          <w:sz w:val="24"/>
          <w:szCs w:val="24"/>
          <w:lang w:val="mn-MN"/>
        </w:rPr>
        <w:tab/>
        <w:t>Бүгд</w:t>
        <w:tab/>
        <w:tab/>
        <w:tab/>
        <w:t>12</w:t>
      </w:r>
    </w:p>
    <w:p>
      <w:pPr>
        <w:pStyle w:val="style64"/>
        <w:spacing w:after="0" w:before="0" w:line="115" w:lineRule="atLeast"/>
        <w:contextualSpacing/>
        <w:jc w:val="both"/>
      </w:pPr>
      <w:bookmarkEnd w:id="1"/>
      <w:r>
        <w:rPr>
          <w:b w:val="false"/>
          <w:bCs w:val="false"/>
          <w:sz w:val="24"/>
          <w:szCs w:val="24"/>
          <w:lang w:val="mn-MN"/>
        </w:rPr>
        <w:tab/>
        <w:t>50.0 хувийн саналаар дэмжигдсэнгүй.</w:t>
      </w:r>
    </w:p>
    <w:p>
      <w:pPr>
        <w:pStyle w:val="style0"/>
        <w:spacing w:after="0" w:before="0" w:line="115" w:lineRule="atLeast"/>
        <w:contextualSpacing/>
        <w:jc w:val="both"/>
      </w:pPr>
      <w:r>
        <w:rPr/>
      </w:r>
    </w:p>
    <w:p>
      <w:pPr>
        <w:pStyle w:val="style0"/>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rFonts w:ascii="Arial" w:hAnsi="Arial"/>
          <w:b w:val="false"/>
          <w:bCs w:val="false"/>
          <w:i w:val="false"/>
          <w:iCs w:val="false"/>
          <w:color w:val="000000"/>
          <w:sz w:val="24"/>
          <w:szCs w:val="24"/>
          <w:u w:val="none"/>
          <w:lang w:val="mn-MN"/>
        </w:rPr>
        <w:t>Санал хураалгах үед техникийн алдаа гарсан учраас дахин санал хураалт явуулав.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 2.Хүнс, хөдөө аж ахуй, хөнгөн үйлдвэрийн сайдын багцын зарцуулаагүй үлдэгдэл 400 сая төгрөгийг ургац хураалт өвөлжилтийн бэлтгэл ажилд зарцуулъя гэсэн саналыг дэмжье гэсэн санал хураалт явуулъя.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Зөвшөөрсөн</w:t>
        <w:tab/>
        <w:tab/>
        <w:t xml:space="preserve"> 9</w:t>
      </w:r>
    </w:p>
    <w:p>
      <w:pPr>
        <w:pStyle w:val="style64"/>
        <w:spacing w:after="0" w:before="0" w:line="115" w:lineRule="atLeast"/>
        <w:contextualSpacing/>
        <w:jc w:val="both"/>
      </w:pPr>
      <w:r>
        <w:rPr>
          <w:b w:val="false"/>
          <w:bCs w:val="false"/>
          <w:sz w:val="24"/>
          <w:szCs w:val="24"/>
          <w:lang w:val="mn-MN"/>
        </w:rPr>
        <w:tab/>
        <w:t>Татгалзсан</w:t>
        <w:tab/>
        <w:tab/>
        <w:t xml:space="preserve"> 3</w:t>
      </w:r>
    </w:p>
    <w:p>
      <w:pPr>
        <w:pStyle w:val="style64"/>
        <w:spacing w:after="0" w:before="0" w:line="115" w:lineRule="atLeast"/>
        <w:contextualSpacing/>
        <w:jc w:val="both"/>
      </w:pPr>
      <w:r>
        <w:rPr>
          <w:b w:val="false"/>
          <w:bCs w:val="false"/>
          <w:sz w:val="24"/>
          <w:szCs w:val="24"/>
          <w:lang w:val="mn-MN"/>
        </w:rPr>
        <w:tab/>
        <w:t>Бүгд</w:t>
        <w:tab/>
        <w:tab/>
        <w:tab/>
        <w:t>12</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75.0 хувийн саналаар дэмжигдлээ.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3.Улсын Их Хурлын гишүүн Д.Тэрбишдагвын гаргасан, Буцалтгүй тусламжийн хөрөнгөөр тариалан эрхлэлтийг дэмжих сангийн хөрөнгөөр агуулах барих засварлах 3.4 тэрбум төгрөгийг төсөвт нь үлдээх гэсэн саналыг дэмжье гэсэн санал хураалт явуулъя.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Зөвшөөрсөн</w:t>
        <w:tab/>
        <w:tab/>
        <w:t>10</w:t>
      </w:r>
    </w:p>
    <w:p>
      <w:pPr>
        <w:pStyle w:val="style64"/>
        <w:spacing w:after="0" w:before="0" w:line="115" w:lineRule="atLeast"/>
        <w:contextualSpacing/>
        <w:jc w:val="both"/>
      </w:pPr>
      <w:r>
        <w:rPr>
          <w:b w:val="false"/>
          <w:bCs w:val="false"/>
          <w:sz w:val="24"/>
          <w:szCs w:val="24"/>
          <w:lang w:val="mn-MN"/>
        </w:rPr>
        <w:tab/>
        <w:t>Татгалзсан</w:t>
        <w:tab/>
        <w:tab/>
        <w:t xml:space="preserve"> 2</w:t>
      </w:r>
    </w:p>
    <w:p>
      <w:pPr>
        <w:pStyle w:val="style64"/>
        <w:spacing w:after="0" w:before="0" w:line="115" w:lineRule="atLeast"/>
        <w:contextualSpacing/>
        <w:jc w:val="both"/>
      </w:pPr>
      <w:r>
        <w:rPr>
          <w:b w:val="false"/>
          <w:bCs w:val="false"/>
          <w:sz w:val="24"/>
          <w:szCs w:val="24"/>
          <w:lang w:val="mn-MN"/>
        </w:rPr>
        <w:tab/>
        <w:t>Бүгд</w:t>
        <w:tab/>
        <w:tab/>
        <w:tab/>
        <w:t>12</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83.3 хувийн саналаар дэмжигдлээ.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Дээрх саналтай холбогдуулан Улсын Их Хурлын гишүүн Д.Тэрбишдагва үг хэлэв.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4.Улсын Их Хурлын гишүүн Д.Тэрбишдагвын гаргасан, Арьс ширний урамшууллын 9.8 тэрбум төгрөгийг 2016 оны төсөвт үлдээх гэсэн саналыг дэмжье гэсэн санал хураалт явуулъя.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Зөвшөөрсөн</w:t>
        <w:tab/>
        <w:tab/>
        <w:t xml:space="preserve"> 8</w:t>
      </w:r>
    </w:p>
    <w:p>
      <w:pPr>
        <w:pStyle w:val="style64"/>
        <w:spacing w:after="0" w:before="0" w:line="115" w:lineRule="atLeast"/>
        <w:contextualSpacing/>
        <w:jc w:val="both"/>
      </w:pPr>
      <w:r>
        <w:rPr>
          <w:b w:val="false"/>
          <w:bCs w:val="false"/>
          <w:sz w:val="24"/>
          <w:szCs w:val="24"/>
          <w:lang w:val="mn-MN"/>
        </w:rPr>
        <w:tab/>
        <w:t>Татгалзсан</w:t>
        <w:tab/>
        <w:tab/>
        <w:t xml:space="preserve"> 4</w:t>
      </w:r>
    </w:p>
    <w:p>
      <w:pPr>
        <w:pStyle w:val="style64"/>
        <w:spacing w:after="0" w:before="0" w:line="115" w:lineRule="atLeast"/>
        <w:contextualSpacing/>
        <w:jc w:val="both"/>
      </w:pPr>
      <w:r>
        <w:rPr>
          <w:b w:val="false"/>
          <w:bCs w:val="false"/>
          <w:sz w:val="24"/>
          <w:szCs w:val="24"/>
          <w:lang w:val="mn-MN"/>
        </w:rPr>
        <w:tab/>
        <w:t>Бүгд</w:t>
        <w:tab/>
        <w:tab/>
        <w:tab/>
        <w:t>12</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66.7 хувийн саналаар дэмжигдлээ.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Дээрх саналтай холбогдуулан Улсын Их Хурлын гишүүн Д.Тэрбишдагва үг хэлэв.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5.Улсын Их Хурлын гишүүн А.Сүхбатын гаргасан,  Монгол Улсын 2016 оны төсвийн тухай хуульд нэмэлт, өөрчлөлт оруулах тухай хуулийн төслийн 2.5 дугаар зүйлд заасан хүснэгтийн 19 дэх мөрөнд </w:t>
      </w:r>
      <w:r>
        <w:rPr>
          <w:rStyle w:val="style22"/>
          <w:rFonts w:cs="Arial"/>
          <w:b w:val="false"/>
          <w:bCs w:val="false"/>
          <w:i w:val="false"/>
          <w:iCs w:val="false"/>
          <w:color w:val="000000"/>
          <w:sz w:val="24"/>
          <w:szCs w:val="24"/>
          <w:u w:val="none"/>
          <w:lang w:val="mn-MN"/>
        </w:rPr>
        <w:t xml:space="preserve">Байгаль орчин, аялал жуулчлалын сайд 54 тэрбум 32.3 сая гэснийг 54 тэрбум 689 сая гэж, урсгал зардал 42 тэрбум 28.4 сая гэснийг 42 тэрбум 685.1 гэж тус тус өөрчлөх гэсэн санал хураалт явуулъя.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Зөвшөөрсөн</w:t>
        <w:tab/>
        <w:tab/>
        <w:t xml:space="preserve"> 9</w:t>
      </w:r>
    </w:p>
    <w:p>
      <w:pPr>
        <w:pStyle w:val="style64"/>
        <w:spacing w:after="0" w:before="0" w:line="115" w:lineRule="atLeast"/>
        <w:contextualSpacing/>
        <w:jc w:val="both"/>
      </w:pPr>
      <w:r>
        <w:rPr>
          <w:b w:val="false"/>
          <w:bCs w:val="false"/>
          <w:sz w:val="24"/>
          <w:szCs w:val="24"/>
          <w:lang w:val="mn-MN"/>
        </w:rPr>
        <w:tab/>
        <w:t>Татгалзсан</w:t>
        <w:tab/>
        <w:tab/>
        <w:t xml:space="preserve"> 3</w:t>
      </w:r>
    </w:p>
    <w:p>
      <w:pPr>
        <w:pStyle w:val="style64"/>
        <w:spacing w:after="0" w:before="0" w:line="115" w:lineRule="atLeast"/>
        <w:contextualSpacing/>
        <w:jc w:val="both"/>
      </w:pPr>
      <w:r>
        <w:rPr>
          <w:b w:val="false"/>
          <w:bCs w:val="false"/>
          <w:sz w:val="24"/>
          <w:szCs w:val="24"/>
          <w:lang w:val="mn-MN"/>
        </w:rPr>
        <w:tab/>
        <w:t>Бүгд</w:t>
        <w:tab/>
        <w:tab/>
        <w:tab/>
        <w:t>12</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75.0 хувийн саналаар дэмжигдлээ.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Дээрх саналтай холбогдуулан Улсын Их Хурлын гишүүн А.Сүхбат үг хэлэв.</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Ж.Бат-Эрдэнэ Төсвийн байнгын хорооны хуралдаанд танилцуулахаар тогтов.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r>
      <w:r>
        <w:rPr>
          <w:b w:val="false"/>
          <w:bCs w:val="false"/>
          <w:i/>
          <w:iCs/>
          <w:sz w:val="24"/>
          <w:szCs w:val="24"/>
          <w:lang w:val="mn-MN"/>
        </w:rPr>
        <w:t xml:space="preserve">Уг асуудлыг 19 цаг 30 минутад хэлэлцэж дуусав. </w:t>
      </w:r>
    </w:p>
    <w:p>
      <w:pPr>
        <w:pStyle w:val="style64"/>
        <w:spacing w:after="0" w:before="0" w:line="115" w:lineRule="atLeast"/>
        <w:contextualSpacing/>
        <w:jc w:val="both"/>
      </w:pPr>
      <w:r>
        <w:rPr/>
      </w:r>
    </w:p>
    <w:p>
      <w:pPr>
        <w:pStyle w:val="style64"/>
        <w:spacing w:after="0" w:before="0" w:line="115" w:lineRule="atLeast"/>
        <w:contextualSpacing/>
        <w:jc w:val="both"/>
      </w:pPr>
      <w:r>
        <w:rPr/>
        <w:tab/>
      </w:r>
      <w:r>
        <w:rPr>
          <w:rStyle w:val="style22"/>
          <w:rFonts w:cs="Arial"/>
          <w:b/>
          <w:bCs/>
          <w:i/>
          <w:iCs/>
          <w:color w:val="000000"/>
          <w:sz w:val="24"/>
          <w:szCs w:val="24"/>
          <w:u w:val="none"/>
          <w:lang w:val="mn-MN"/>
        </w:rPr>
        <w:t xml:space="preserve">Хоёр. Байгаль орчныг хамгаалах тухай хуульд өөрчлөлт оруулах тухай, Малын удмын сан, Эрүүл мэндийг хамгаалах тухай хуульд өөрчлөлт оруулах тухай хуулийн төслүүд </w:t>
      </w:r>
      <w:r>
        <w:rPr>
          <w:rStyle w:val="style22"/>
          <w:rFonts w:cs="Arial"/>
          <w:b w:val="false"/>
          <w:bCs w:val="false"/>
          <w:i/>
          <w:iCs/>
          <w:color w:val="000000"/>
          <w:sz w:val="24"/>
          <w:szCs w:val="24"/>
          <w:u w:val="none"/>
          <w:lang w:val="mn-MN"/>
        </w:rPr>
        <w:t>/Засгийн газар 2016.08.23-ны өдөр, Монгол Улсын 2016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төсөлтэй хамт өргөн мэдүүлсэн, анхны хэлэлцүүлэг, санал, дүгнэлтээ Төсвийн байнгын хороонд хүргүүлнэ/</w:t>
      </w:r>
      <w:r>
        <w:rPr>
          <w:rStyle w:val="style22"/>
          <w:rFonts w:cs="Arial"/>
          <w:b/>
          <w:bCs/>
          <w:i/>
          <w:iCs/>
          <w:color w:val="000000"/>
          <w:sz w:val="24"/>
          <w:szCs w:val="24"/>
          <w:u w:val="none"/>
          <w:lang w:val="mn-MN"/>
        </w:rPr>
        <w:t xml:space="preserve">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bCs/>
          <w:i/>
          <w:iCs/>
          <w:color w:val="000000"/>
          <w:sz w:val="24"/>
          <w:szCs w:val="24"/>
          <w:u w:val="none"/>
          <w:lang w:val="mn-MN"/>
        </w:rPr>
        <w:tab/>
      </w:r>
      <w:r>
        <w:rPr>
          <w:rStyle w:val="style22"/>
          <w:rFonts w:cs="Arial"/>
          <w:b w:val="false"/>
          <w:bCs w:val="false"/>
          <w:i w:val="false"/>
          <w:iCs w:val="false"/>
          <w:color w:val="000000"/>
          <w:sz w:val="24"/>
          <w:szCs w:val="24"/>
          <w:u w:val="none"/>
          <w:lang w:val="mn-MN"/>
        </w:rPr>
        <w:t>Хэлэлцэж буй асуудалтай холбогдуулан Сангийн дэд сайд Х.Булгантуяа, Хүнс, хөдөө аж ахуй, хөнгөн үйлдвэрийн сайд П.Сэргэлэн, Байгаль орчин, аялал жуулчлалын яамны Ногоон хөгжлийн бодлого, төлөвлөлтийн газрын даргын албан үүргийг түр орлон гүйцэтгэгч Т.Булган, мөн яамны Санхүүгийн хэлтсийн даргын албан үүргийг түр орлон гүйцэтгэгч Б.Нансалмаа, Санхүүгийн хэлтсийн ахлах мэргэжилтэн Д.Дэчин, Хүнс, хөдөө аж ахуй, хөнгөн үйлдвэрийн яамны Бодлого, төлөвлөлтийн газрын дарга Н.Энх-Амар, Сангийн яамны Төсвийн бодлого төлөвлөлтийн газрын дарга Ж.Ганбат, мөн  газрын мэргэжилтэн Тэмүүжин, Н.Оюун-Эрдэнэ, Т.Золбоо, Төсвийн зарлагын хэлтсийн дарга О.Хуягцогт, Төсвийн нэгтгэлийн хэлтсийн дарга Д.Өлзийсайхан, Эдийн засгийн бодлогын газрын дарга Г.Батхүрэл, мөн газрын Макро эдийн засгийн бодлогын хэлтсийн мэргэжилтэн Ж.Ганбаяр, Төсвийн хөрөнгө оруулалтын газрын мэргэжилтэн Б.Ганзориг нар  оролцов.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bCs/>
          <w:i/>
          <w:iCs/>
          <w:color w:val="000000"/>
          <w:sz w:val="24"/>
          <w:szCs w:val="24"/>
          <w:u w:val="none"/>
          <w:shd w:fill="FFFFFF" w:val="clear"/>
          <w:lang w:bidi="he-IL" w:val="mn-MN"/>
        </w:rPr>
        <w:tab/>
      </w:r>
      <w:r>
        <w:rPr>
          <w:rStyle w:val="style22"/>
          <w:rFonts w:cs="Arial"/>
          <w:b w:val="false"/>
          <w:bCs w:val="false"/>
          <w:i w:val="false"/>
          <w:iCs w:val="false"/>
          <w:color w:val="000000"/>
          <w:sz w:val="24"/>
          <w:szCs w:val="24"/>
          <w:u w:val="none"/>
          <w:shd w:fill="FFFFFF" w:val="clear"/>
          <w:lang w:bidi="he-IL" w:val="mn-MN"/>
        </w:rPr>
        <w:t>Хуралдаанд Байгаль орчин, хүнс, х</w:t>
      </w:r>
      <w:r>
        <w:rPr>
          <w:rStyle w:val="style22"/>
          <w:rFonts w:cs="Arial"/>
          <w:b w:val="false"/>
          <w:bCs w:val="false"/>
          <w:i w:val="false"/>
          <w:iCs w:val="false"/>
          <w:color w:val="000000"/>
          <w:sz w:val="24"/>
          <w:szCs w:val="24"/>
          <w:u w:val="none"/>
          <w:lang w:val="mn-MN"/>
        </w:rPr>
        <w:t xml:space="preserve">өдөө аж ахуйн байнгын хорооны </w:t>
      </w:r>
      <w:r>
        <w:rPr>
          <w:rStyle w:val="style22"/>
          <w:rFonts w:cs="Arial"/>
          <w:b w:val="false"/>
          <w:bCs w:val="false"/>
          <w:i w:val="false"/>
          <w:iCs w:val="false"/>
          <w:color w:val="000000"/>
          <w:sz w:val="24"/>
          <w:szCs w:val="24"/>
          <w:u w:val="none"/>
          <w:shd w:fill="FFFFFF" w:val="clear"/>
          <w:lang w:bidi="he-IL" w:val="mn-MN"/>
        </w:rPr>
        <w:t>ажлын албаны ахлах зөвлөх Д.Энхбат, зөвлөх Б.Мөнхцэцэг, референт Ц.Рэнцэнтогтох нар байлцав.</w:t>
      </w:r>
    </w:p>
    <w:p>
      <w:pPr>
        <w:pStyle w:val="style64"/>
        <w:spacing w:after="0" w:before="0" w:line="115" w:lineRule="atLeast"/>
        <w:contextualSpacing/>
        <w:jc w:val="both"/>
      </w:pPr>
      <w:r>
        <w:rPr/>
        <w:tab/>
      </w:r>
    </w:p>
    <w:p>
      <w:pPr>
        <w:pStyle w:val="style64"/>
        <w:spacing w:after="0" w:before="0" w:line="115" w:lineRule="atLeast"/>
        <w:contextualSpacing/>
        <w:jc w:val="both"/>
      </w:pPr>
      <w:r>
        <w:rPr/>
        <w:tab/>
      </w:r>
      <w:r>
        <w:rPr>
          <w:lang w:val="mn-MN"/>
        </w:rPr>
        <w:t xml:space="preserve">Хуулийн төсөлтэй холбогдуулан Улсын Их Хурлын гишүүн Д.Тэрбишдагва, А.Сүхбат нарын тавьсан асуултад </w:t>
      </w:r>
      <w:r>
        <w:rPr>
          <w:rFonts w:cs="Arial"/>
          <w:b w:val="false"/>
          <w:bCs w:val="false"/>
          <w:color w:val="000000"/>
          <w:sz w:val="24"/>
          <w:szCs w:val="24"/>
          <w:shd w:fill="FFFFFF" w:val="clear"/>
          <w:lang w:bidi="he-IL" w:val="mn-MN"/>
        </w:rPr>
        <w:t>Хүнс, хөдөө аж ахуй, хөнгөн үйлдвэрийн дэд сайд П.Сэргэлэн, Байгаль орчин, аялал жуулчлалын яамны т</w:t>
      </w:r>
      <w:r>
        <w:rPr>
          <w:rStyle w:val="style22"/>
          <w:rFonts w:cs="Arial"/>
          <w:b w:val="false"/>
          <w:bCs w:val="false"/>
          <w:i w:val="false"/>
          <w:iCs w:val="false"/>
          <w:color w:val="000000"/>
          <w:sz w:val="24"/>
          <w:szCs w:val="24"/>
          <w:u w:val="none"/>
          <w:shd w:fill="FFFFFF" w:val="clear"/>
          <w:lang w:val="mn-MN"/>
        </w:rPr>
        <w:t xml:space="preserve">өрийн нарийн бичгийн даргыг түр орлон гүйцэтгэгч Х.Батжаргал, Сангийн яамны Төсвийн бодлого, төлөвлөлтийн газрын </w:t>
      </w:r>
      <w:r>
        <w:rPr>
          <w:rStyle w:val="style22"/>
          <w:b w:val="false"/>
          <w:bCs w:val="false"/>
          <w:i w:val="false"/>
          <w:iCs w:val="false"/>
          <w:color w:val="000000"/>
          <w:sz w:val="24"/>
          <w:szCs w:val="24"/>
          <w:u w:val="none"/>
          <w:lang w:val="mn-MN"/>
        </w:rPr>
        <w:t xml:space="preserve">Төсвийн зарлагын хэлтсийн дарга О.Хуягцогт нар хариулж, тайлбар хийв.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Улсын Их Хурлын гишүүн Г.Мөнхцэцэг, Д.Тэрбишдагва, А.Сүхбат нар үг хэлэв.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Байнгын хорооноос гарах санал, дүгнэлтийг Улсын Их Хурлын гишүүн Г.Мөнхцэцэг Төсвийн байнгын хорооны хуралдаанд танилцуулахаар тогтов. </w:t>
      </w:r>
    </w:p>
    <w:p>
      <w:pPr>
        <w:pStyle w:val="style64"/>
        <w:spacing w:after="0" w:before="0" w:line="115" w:lineRule="atLeast"/>
        <w:contextualSpacing/>
        <w:jc w:val="both"/>
      </w:pPr>
      <w:r>
        <w:rPr/>
      </w:r>
    </w:p>
    <w:p>
      <w:pPr>
        <w:pStyle w:val="style65"/>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3 цаг  00 минут үргэлжилж, 20 цаг 03 минутад өндөрлөв. </w:t>
      </w:r>
    </w:p>
    <w:p>
      <w:pPr>
        <w:pStyle w:val="style65"/>
        <w:spacing w:after="232" w:before="0" w:line="115" w:lineRule="atLeast"/>
        <w:ind w:firstLine="720" w:left="0" w:right="0"/>
        <w:contextualSpacing w:val="false"/>
        <w:jc w:val="both"/>
      </w:pPr>
      <w:r>
        <w:rPr/>
      </w:r>
    </w:p>
    <w:p>
      <w:pPr>
        <w:pStyle w:val="style64"/>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t>Тэмдэглэлтэй танилцсан:</w:t>
      </w:r>
    </w:p>
    <w:p>
      <w:pPr>
        <w:pStyle w:val="style65"/>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БАЙГАЛЬ ОРЧИН, ХҮНС, ХӨДӨӨ </w:t>
      </w:r>
    </w:p>
    <w:p>
      <w:pPr>
        <w:pStyle w:val="style65"/>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АЖ АХУЙН БАЙНГЫН ХОРООНЫ ДАРГА                   Ц.ГАРАМЖАВ</w:t>
      </w:r>
    </w:p>
    <w:p>
      <w:pPr>
        <w:pStyle w:val="style65"/>
        <w:spacing w:after="0" w:before="0" w:line="200" w:lineRule="atLeast"/>
        <w:ind w:hanging="0" w:left="0" w:right="0"/>
        <w:contextualSpacing w:val="false"/>
        <w:jc w:val="both"/>
      </w:pPr>
      <w:r>
        <w:rPr/>
      </w:r>
    </w:p>
    <w:p>
      <w:pPr>
        <w:pStyle w:val="style65"/>
        <w:spacing w:after="0" w:before="0" w:line="115" w:lineRule="atLeast"/>
        <w:ind w:firstLine="720" w:left="0" w:right="0"/>
        <w:contextualSpacing w:val="false"/>
        <w:jc w:val="both"/>
      </w:pPr>
      <w:r>
        <w:rPr/>
      </w:r>
    </w:p>
    <w:p>
      <w:pPr>
        <w:pStyle w:val="style64"/>
        <w:spacing w:after="0" w:before="0" w:line="200" w:lineRule="atLeast"/>
        <w:ind w:hanging="0" w:left="0" w:right="0"/>
        <w:contextualSpacing w:val="false"/>
        <w:jc w:val="both"/>
      </w:pPr>
      <w:r>
        <w:rPr>
          <w:rFonts w:cs="Arial" w:eastAsia="Times New Roman"/>
          <w:b/>
          <w:bCs w:val="false"/>
          <w:i w:val="false"/>
          <w:iCs w:val="false"/>
          <w:color w:val="000000"/>
          <w:sz w:val="24"/>
          <w:szCs w:val="24"/>
          <w:shd w:fill="FFFFFF" w:val="clear"/>
          <w:lang w:bidi="he-IL" w:eastAsia="mn-MN" w:val="mn-MN"/>
        </w:rPr>
        <w:tab/>
        <w:t>Тэмдэглэл хөтөлсөн:</w:t>
      </w:r>
    </w:p>
    <w:p>
      <w:pPr>
        <w:pStyle w:val="style65"/>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ПРОТОКОЛЫН АЛБАНЫ </w:t>
      </w:r>
    </w:p>
    <w:p>
      <w:pPr>
        <w:pStyle w:val="style65"/>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ШИНЖЭЭЧ                                                                       П.МЯДАГМАА</w:t>
      </w:r>
    </w:p>
    <w:p>
      <w:pPr>
        <w:pStyle w:val="style65"/>
        <w:spacing w:after="0" w:before="0" w:line="2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5"/>
        <w:spacing w:after="0" w:before="0" w:line="100" w:lineRule="atLeast"/>
        <w:ind w:hanging="0" w:left="0" w:right="0"/>
        <w:contextualSpacing w:val="false"/>
        <w:jc w:val="both"/>
      </w:pPr>
      <w:r>
        <w:rPr/>
      </w:r>
    </w:p>
    <w:p>
      <w:pPr>
        <w:pStyle w:val="style64"/>
        <w:spacing w:after="0" w:before="0" w:line="100" w:lineRule="atLeast"/>
        <w:contextualSpacing/>
        <w:jc w:val="center"/>
      </w:pPr>
      <w:r>
        <w:rPr>
          <w:rFonts w:cs="Arial"/>
          <w:b/>
          <w:bCs/>
          <w:sz w:val="24"/>
          <w:szCs w:val="24"/>
          <w:lang w:val="mn-MN"/>
        </w:rPr>
        <w:t xml:space="preserve">УЛСЫН ИХ ХУРЛЫН 2016 ОНЫ ЭЭЛЖИТ БУС ЧУУЛГАНЫ </w:t>
      </w:r>
    </w:p>
    <w:p>
      <w:pPr>
        <w:pStyle w:val="style64"/>
        <w:spacing w:after="0" w:before="0" w:line="100" w:lineRule="atLeast"/>
        <w:contextualSpacing/>
        <w:jc w:val="center"/>
      </w:pPr>
      <w:r>
        <w:rPr>
          <w:b/>
          <w:bCs/>
          <w:sz w:val="24"/>
          <w:szCs w:val="24"/>
          <w:lang w:val="mn-MN"/>
        </w:rPr>
        <w:t xml:space="preserve">БАЙГАЛЬ ОРЧИН, ХҮНС, ХӨДӨӨ АЖ АХУЙН БАЙНГЫН </w:t>
      </w:r>
    </w:p>
    <w:p>
      <w:pPr>
        <w:pStyle w:val="style64"/>
        <w:spacing w:after="0" w:before="0" w:line="100" w:lineRule="atLeast"/>
        <w:contextualSpacing/>
        <w:jc w:val="center"/>
      </w:pPr>
      <w:r>
        <w:rPr>
          <w:b/>
          <w:bCs/>
          <w:sz w:val="24"/>
          <w:szCs w:val="24"/>
          <w:lang w:val="mn-MN"/>
        </w:rPr>
        <w:t xml:space="preserve">ХОРООНЫ 09 ДҮГЭЭР САРЫН 05-НЫ ӨДРИЙН </w:t>
      </w:r>
    </w:p>
    <w:p>
      <w:pPr>
        <w:pStyle w:val="style64"/>
        <w:spacing w:after="0" w:before="0" w:line="100" w:lineRule="atLeast"/>
        <w:contextualSpacing/>
        <w:jc w:val="center"/>
      </w:pPr>
      <w:r>
        <w:rPr>
          <w:b/>
          <w:bCs/>
          <w:sz w:val="24"/>
          <w:szCs w:val="24"/>
          <w:lang w:val="mn-MN"/>
        </w:rPr>
        <w:t>ХУРАЛДААНЫ ДЭЛГЭРЭНГҮЙ ТЭМДЭГЛЭЛ</w:t>
      </w:r>
    </w:p>
    <w:p>
      <w:pPr>
        <w:pStyle w:val="style64"/>
        <w:spacing w:after="0" w:before="0" w:line="115" w:lineRule="atLeast"/>
        <w:contextualSpacing/>
        <w:jc w:val="center"/>
      </w:pPr>
      <w:r>
        <w:rPr/>
      </w:r>
    </w:p>
    <w:p>
      <w:pPr>
        <w:pStyle w:val="style64"/>
        <w:spacing w:after="0" w:before="0" w:line="115" w:lineRule="atLeast"/>
        <w:contextualSpacing/>
        <w:jc w:val="both"/>
      </w:pPr>
      <w:r>
        <w:rPr>
          <w:b/>
          <w:bCs/>
          <w:sz w:val="24"/>
          <w:szCs w:val="24"/>
          <w:lang w:val="mn-MN"/>
        </w:rPr>
        <w:tab/>
        <w:t>Ц.Гарамжав:</w:t>
      </w:r>
      <w:r>
        <w:rPr>
          <w:b w:val="false"/>
          <w:bCs w:val="false"/>
          <w:sz w:val="24"/>
          <w:szCs w:val="24"/>
          <w:lang w:val="mn-MN"/>
        </w:rPr>
        <w:t xml:space="preserve"> -Байгаль орчин, хүнс, хөдөө аж ахуйн байнгын хорооны эрхэм гишүүдийнхээ энэ өдрийн амрыг ирье. Байнгын хорооны гишүүдийн ирц 57.9 хувьтай байна. Байгаль орчин, хүнс, хөдөө аж ахуйн байнгын хорооны гишүүдийн ирц бүрдсэн тул 2016 оны 9 дүгээр сарын 5-ны өдрийн Байнгын хорооны хуралдааныг нээснийг мэдэгдье. </w:t>
      </w:r>
    </w:p>
    <w:p>
      <w:pPr>
        <w:pStyle w:val="style64"/>
        <w:spacing w:after="0" w:before="0" w:line="115" w:lineRule="atLeast"/>
        <w:contextualSpacing/>
        <w:jc w:val="both"/>
      </w:pPr>
      <w:r>
        <w:rPr/>
      </w:r>
    </w:p>
    <w:p>
      <w:pPr>
        <w:pStyle w:val="style64"/>
        <w:spacing w:after="0" w:before="0" w:line="115" w:lineRule="atLeast"/>
        <w:contextualSpacing/>
        <w:jc w:val="both"/>
      </w:pPr>
      <w:r>
        <w:rPr>
          <w:b w:val="false"/>
          <w:bCs w:val="false"/>
          <w:sz w:val="24"/>
          <w:szCs w:val="24"/>
          <w:lang w:val="mn-MN"/>
        </w:rPr>
        <w:tab/>
        <w:t>Байнгын хорооны хуралдаанаар хэлэлцэх асуудлыг танилцуулъя.</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iCs/>
          <w:color w:val="000000"/>
          <w:sz w:val="24"/>
          <w:szCs w:val="24"/>
          <w:u w:val="none"/>
          <w:lang w:val="mn-MN"/>
        </w:rPr>
        <w:tab/>
      </w:r>
      <w:r>
        <w:rPr>
          <w:rStyle w:val="style22"/>
          <w:b w:val="false"/>
          <w:bCs w:val="false"/>
          <w:i w:val="false"/>
          <w:iCs w:val="false"/>
          <w:color w:val="000000"/>
          <w:sz w:val="24"/>
          <w:szCs w:val="24"/>
          <w:u w:val="none"/>
          <w:lang w:val="mn-MN"/>
        </w:rPr>
        <w:t>1.</w:t>
      </w:r>
      <w:bookmarkStart w:id="2" w:name="__DdeLink__759_1876809888"/>
      <w:r>
        <w:rPr>
          <w:rStyle w:val="style22"/>
          <w:b w:val="false"/>
          <w:bCs w:val="false"/>
          <w:i w:val="false"/>
          <w:iCs w:val="false"/>
          <w:color w:val="000000"/>
          <w:sz w:val="24"/>
          <w:szCs w:val="24"/>
          <w:u w:val="none"/>
          <w:lang w:val="mn-MN"/>
        </w:rPr>
        <w:t>Монгол Улсын 2015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төслүүд Засгийн газар 2016.08.23</w:t>
      </w:r>
      <w:r>
        <w:rPr>
          <w:rStyle w:val="style22"/>
          <w:b w:val="false"/>
          <w:bCs w:val="false"/>
          <w:i w:val="false"/>
          <w:iCs w:val="false"/>
          <w:color w:val="000000"/>
          <w:sz w:val="24"/>
          <w:szCs w:val="24"/>
          <w:u w:val="none"/>
          <w:lang w:val="en-US"/>
        </w:rPr>
        <w:t>-</w:t>
      </w:r>
      <w:r>
        <w:rPr>
          <w:rStyle w:val="style22"/>
          <w:b w:val="false"/>
          <w:bCs w:val="false"/>
          <w:i w:val="false"/>
          <w:iCs w:val="false"/>
          <w:color w:val="000000"/>
          <w:sz w:val="24"/>
          <w:szCs w:val="24"/>
          <w:u w:val="none"/>
          <w:lang w:val="mn-MN"/>
        </w:rPr>
        <w:t xml:space="preserve">ны өдөр өргөн мэдүүлсэн, хоёр дахь хэлэлцүүлэг, </w:t>
      </w:r>
      <w:bookmarkEnd w:id="2"/>
      <w:r>
        <w:rPr>
          <w:rStyle w:val="style22"/>
          <w:b w:val="false"/>
          <w:bCs w:val="false"/>
          <w:i w:val="false"/>
          <w:iCs w:val="false"/>
          <w:color w:val="000000"/>
          <w:sz w:val="24"/>
          <w:szCs w:val="24"/>
          <w:u w:val="none"/>
          <w:lang w:val="mn-MN"/>
        </w:rPr>
        <w:t xml:space="preserve">санал дүгнэлтээ төсвийн байнгын хороонд хүргүүлнэ.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2.Байгаль орчны хамгаалах тухай хуульд өөрчлөлт оруулах тухай, Малын удмын сан, Эрүүл мэндийг хамгаалах тухай хуульд өөрчлөлт оруулах тухай хуулийн төслүүд, Засгийн газар 2016.08.23-ны өдөр, Монгол Улсын 2016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төсөлтэй хамт өргөн мэдүүлсэн, анхны хэлэлцүүлэг, санал дүгнэлтээ Төсвийн байнгын хороонд хүргүүлнэ.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Хэлэлцэх асуудлаар нэмэлт санал гаргах саналтай гишүүд байна уу. Хэлэлцэж байгаа асуудалтай холбоотой саналтай гишүүд байна уу. 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-Одоо энэ ургац хураалтын асуудал яригдаж байгаа л даа. Төсвийн асуудал бол нэг асуудал. Одоо ярих нь чухал. Одоо ингээд цаг агаарын нөхцөл байдлыг ч харсан өнөөдөр ургац хараалт дээр онцгойлон анхаарал тавих ёстой цаг болсон. Ургац хураалтын асуудлыг ярихгүй бол энэ жил бол энэ төсвийн нөхцөл байдалтай холбогдуулаад ярих юм ч байх шиг байна. Нөгөө талаасаа бид урд өмнө нь алдсан ургац хураалтаа энэ жил бол цаг агаарын нөхцөл байдал бусад шалтгаанаас болоод овоо ургац авчих гээд байх шиг байгаа юм. Одоо ингээд цас янз янзын юм орно, ажиллах хүчний шаардлага гарна. Ургацын комисс гэж байгуулагдсан байх ёстой. Ингээд үзэх юм бол Байнгын хороогоор энэ долоо хоногт ч юм уу чуулган завсарлахаас өмнө энэ ургацын асуудлаар тусгай асуудал болж хэлэлцэхгүй бол одоо ингээд завсарлаад явчихна шүү дээ. Тэгээд ингээд 9 сар тэр чигээрээ байхгүй. 10 сарын 5-нд чуулган эхэлдэг ургацын асуудал бараг хураагаад дуусчихсан янз янзын яриа хөөрөөтэй болсон байж магадгүй учраас ургацын асуудлаар Хүнс, хөдөө аж ахуйн яам ургацын комиссын асуудлыг нэг авч хэлэлцэх нь зүйтэй болов уу гэж бодоод байх юм. Ядаж танилцуулгыг нь сонсмоор байдаг.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Бид нар өнгөтэй өөдтэй харагдаж байгаа ганц юмаа ярихгүй бол дан л болохгүй юм яриад л байх юм. Энэ жилийн ургацын байдал овоо гайгүй. Энэ ургацаа яаж хурааж авах гэж яаж борлуулах гэж байгаа, хүнс хөдөө аж ахуйн чиглэлийн бүтээгдэхүүнээ яаж борлуулах гэж байгаа. Ингээд ийм маягаар энэ яг одоо ургац  хураалтын асуудлаар өнөөдөр бол асуудал болгож оруулах уу, эсвэл тусгайлан авч үлдэх үү. Энийг заавал ч үгүй ярилцмаар байна. Энэ асуудлыг ярьж болох уу гэж Байнгын хороон даргаас асууж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-Улсын Их Хурлын даргын захирамжаар ээлжит бус чуулганаар хэлэлцэх асуудлын жагсаалт гаргасан байгаа. Тэгэхээр таны хэлж байгаа санал бол туйлын зүйтэй байгаа. Намрын ургац хураалт, цаг агаарын байдалтай холбоотой бид нар яаралтай авч хэлэлцэх шаардлагатай. Тэгэхээр бид нар энэ ургац хураалт ургацын байдлын талаар цаг агаарын байдалтай холбогдуулан яаралтай хэлэлцэх асуудлыг одоо чуулган зарлагдангуут авч хэлэлцэх нь зүйтэй. Энэ бол ээлжит бус чуулганаар хэлэлцэх асуудлын жагсаалтын дагуу хэлэлцэж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Тэгвэл дараагийн Хүнс, хөдөө аж ахуйн байнгын хорооны хуралдаанаар таны саналыг авч хэлэлцье. Ер нь хэлэлцүүлэг явуулъя энэ асуудал дээр. Дараагийн долоо хоногт өдөр томилж байгаад. Дараагийн долоо хоногт товлож байгаад таны саналыг 4 дэх өдрийн Байнгын хорооны хурал дээр таны гаргасан саналын дагуу намрын ургац хураалтын талаар мэдээллийг сонсож хэлэлцье. Өөр саналтай гишүүд байгаа юу. Байхгүй байна. Саналаа тасаллаа.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Монгол Улсын 2016 оны төсвийн тухай хуульд нэмэлт, өөрчлөлт оруулах тухай, Хүний хөгжил сангийн 2016 оны төсвийн тухай хуульд өөрчлөлт оруулах тухай хуулийн төслүүд Засгийн газар 2016.08.23</w:t>
      </w:r>
      <w:r>
        <w:rPr>
          <w:rStyle w:val="style22"/>
          <w:b w:val="false"/>
          <w:bCs w:val="false"/>
          <w:i w:val="false"/>
          <w:iCs w:val="false"/>
          <w:color w:val="000000"/>
          <w:sz w:val="24"/>
          <w:szCs w:val="24"/>
          <w:u w:val="none"/>
          <w:lang w:val="en-US"/>
        </w:rPr>
        <w:t>-</w:t>
      </w:r>
      <w:r>
        <w:rPr>
          <w:rStyle w:val="style22"/>
          <w:b w:val="false"/>
          <w:bCs w:val="false"/>
          <w:i w:val="false"/>
          <w:iCs w:val="false"/>
          <w:color w:val="000000"/>
          <w:sz w:val="24"/>
          <w:szCs w:val="24"/>
          <w:u w:val="none"/>
          <w:lang w:val="mn-MN"/>
        </w:rPr>
        <w:t xml:space="preserve">ны өдөр өргөн мэдүүлсэн, хоёр дахь хэлэлцүүлэг, санал дүгнэлтийн талаар.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Дараах албан тушаалтнууд танилцуулга мэдээллээ хийнэ. Энд оролцож байгаа албан тушаалтнуудын танилцуулгыг танилцуулъя. Сангийн яамны дэд сайд Булгантуяа, Хүнс, хөдөө аж ахуй хөнгөн үйлдвэрийн сайд Сэргэлэн, Байгаль орчин аялал жуулчлалын яамны Ногоон хөгжлийн бодлого, төлөвлөлтийн газрын даргын албан үүргийг түр орлон гүйцэтгэгч Булган, Байгаль орчин, аялал, жуулчлалын яамны Санхүүгийн хэлтсийн даргын албан үүргийг түр орлон гүйцэтгэгч Нансалмаа, Байгаль орчин аялал, жуулчлалын яамны Санжхүүгийн хэлтсийн ахлах мэргэжилтэн Дэчин, Хүнс, хөдөө аж ахуй, хөнгөн үйлдвэрийн яамны бодлого, төлөвлөлтийн газрын дарга Энх-Амар, Сангийн яамны Төсвийн бодлого төлөвлөлтийн газрын дарга Ганбат эдгээр албан тушаалтнууд өнөөдрийн Байнгын хорооны хуралдаанд оролцож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Мөн нэмэгдэж ирсэн хүмүүс байна. Сангийн яамны Төсвийн бодлого төлөвлөлтийн газрын Төсвийн нэгтгэлийн хэлтсийн дарга Өлзийсайхан, Сангийн яамны Төсвийн бодлого, төлөвлөлтийн газрын мэргэжилтэн Тэмүүжин, Сангийн яамны Төсвийн бодлого, төлөвлөлтийн газрын мэргэжилтэн Н.Оюун-Эрдэнэ, Сангийн яамны эдийн засгийн бодлогын газрын дарга Батхүрэл, Сангийн яамны Эдийн засгийн бодлогын газрын Макро эдийн засгийн бодлогын хэлтсийн мэргэжилтэн Ганбаяр, Сангийн яамны Төсвийн хөрөнгө оруулалтын газрын мэргэжилтэн Ганзориг, Сангийн яамны Төсвийн бодлого, төлөвлөлтийн газрын мэргэжилтэн Т.Золбоо эдгээр албан тушаалтнууд өнөөдрийн байнгын хорооны хуралдаанд хүрэлцэн ирсэн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Хэлэлцүүлэх асуудлаа танилцуулсан байгаа. Тэрбишдагва гишүүнд микрофон өгчих.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-Улсын Их Хурлын байнгын хороо Их Хурал дээр салбартай холбоотой асуудлыг сайд, сайд гадаад дотоод чухал ажилтай байх юм бол дэд сайд танилцуулах ёстой. Өнөөдөр Байгаль орчны яамны төрийн нарийн бичгийн дарга, дэд сайд, сайд байхгүй тохиолдолд газрын даргаар түр орлон гүйцэтгэгч гэнэ үү ийм хүмүүсээр танилцуулж болохгүй. Хуультай шүү дээ. Энэ чинь Байнгын хорооныхоо хурлыг хүндэтгэхгүй. Эхнээсээ ингэж бол болохгүй шүү дээ Байнгын хороон дарга аа. Тэгэхээр төсөвтэй холбоотой асуудал бол ерөөсөө энэ салбарын сайдуудын гарцаа байхгүй байх ёстой, гарцаа байхгүй танилцуулах ёстой энэ дээр асуудлаа гишүүддээ ойлгуулах ёстой дэмжлэг авах ёстой, буруу зөрүүг нь засаж сайжруулах ёстой Байнгын хороо байхгүй юу даа. Тийм учраас Байгаль орчны байнгын хорооны хурал дээр ер нь цаашдаа ч гэсэн аль ч Байнгын хорооны хурал дээр сайдууд ирэхгүй тохиолдолд ямар шалтгаантай вэ хүчтэй байна уу, гадаад, дотоод байна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Ямар нэгэн үндсэн шалтгаанаар ялангуяа төсвийн асуудал ярилцаж байгаа үед ирэхгүй байна гэсэн асуудал байж болохгүй ээ. Ерөөсөө энэ чинь хуультай шүү дээ. Тийм учраас Байгаль орчны асуудлыг хэнтэй ярих вэ. Энэ оролцож байгаа газрын дарга нар энэ асуудлаа шийдээд явж чадах юм уу. Сангийн яам хамаа байхгүй яамдууд өөрсдөө сайдууд нь одоо танилцуулгаа хийх ёстой. Сайдуудаас нь бид асуух ёстой. Дэмжлэг үзүүлэх ёстой. Тэгж байж бид асуудлаа мэдэхгүй бол яаж Их Хурлаас дэмжлэг авч ажиллах юм бэ. Яамнаас бол заавал ч үгүй сайд, дэд сайдыг байлгаж асуудлыг хэлэлцүүлэхгүй бол болохгүй шүү.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-Байгаль орчны яамнаас ирсэн Төрийн нарийн бичгийн даргыг орлон гүйцэтгэгч хариулт өг дөө. Төрийн нарийн бичгийн даргын үүргийг түр орлон гүйцэтгэгч.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Х.Батжаргал: </w:t>
      </w:r>
      <w:r>
        <w:rPr>
          <w:rStyle w:val="style22"/>
          <w:b w:val="false"/>
          <w:bCs w:val="false"/>
          <w:i w:val="false"/>
          <w:iCs w:val="false"/>
          <w:color w:val="000000"/>
          <w:sz w:val="24"/>
          <w:szCs w:val="24"/>
          <w:u w:val="none"/>
          <w:lang w:val="mn-MN"/>
        </w:rPr>
        <w:t xml:space="preserve">-Байгаль орчин аялал жуулчлалын дэд сайд гадаадад албан ажлаар томилолттой явж байгаа. Төрийн нарийн бичгийн дарга ээлжийн амралттай байгаа учраас Төрийн захиргааны газрын дарга миний бие орлон түр албыг гүйцэтгэж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-Улсын Их Хурлын гишүүн Тэрбишдагва гишүүний хэлж байгаа анхааруулга маш зүйтэй байна. Хуулийн дагуу бол Байгаль орчин хүнс, хөдөө аж  ахуйн байнгын хороон дээр тухайн яамны сайд, дэд сайд одоо албан тушаалтнууд ирж Төсвийн тодотголоо танилцуулах ёстой. Тэгэхээр энэ удаагийн хуралдаанд сайд нь томилолтоор явсан байна. Батжаргал хариул даа.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-Сайд эрүүл мэндийн шалтгаанаар өвчтэй байгаа учраас бас чөлөө хүссэн байгаа. Танилцуулга мэдээллийг бол миний бие хариуцан илтгэж болно гэж үзэж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-Энэ асуудлыг дараа яамд маш хариуцлагатайгаар анхааралдаа авъя. Бид нар хуулиа хүндэтгэх ёстой. Байнгын хорооны хурлыг хуулийн дагуу явуулах ёстой гэдгийг анхаараарай. Ингээд хэлэлцэх асуудалдаа оръё. </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Нэгдүгээр асуудал. Монгол Улсын 2016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төслүүд Засгийн газар 2016.08.23</w:t>
      </w:r>
      <w:r>
        <w:rPr>
          <w:rStyle w:val="style22"/>
          <w:b w:val="false"/>
          <w:bCs w:val="false"/>
          <w:i w:val="false"/>
          <w:iCs w:val="false"/>
          <w:color w:val="000000"/>
          <w:sz w:val="24"/>
          <w:szCs w:val="24"/>
          <w:u w:val="none"/>
          <w:lang w:val="en-US"/>
        </w:rPr>
        <w:t>-</w:t>
      </w:r>
      <w:r>
        <w:rPr>
          <w:rStyle w:val="style22"/>
          <w:b w:val="false"/>
          <w:bCs w:val="false"/>
          <w:i w:val="false"/>
          <w:iCs w:val="false"/>
          <w:color w:val="000000"/>
          <w:sz w:val="24"/>
          <w:szCs w:val="24"/>
          <w:u w:val="none"/>
          <w:lang w:val="mn-MN"/>
        </w:rPr>
        <w:t>ны өдөр өргөн мэдүүлсэн, хоёр дахь хэлэлцүүлгийн талаар төсөл санаачлагчийн илтгэлийг Сангийн яамны дэд сайд Булгантуяа илтгэнэ.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Х.Булгантуяа:</w:t>
      </w:r>
      <w:r>
        <w:rPr>
          <w:rStyle w:val="style22"/>
          <w:b w:val="false"/>
          <w:bCs w:val="false"/>
          <w:i w:val="false"/>
          <w:iCs w:val="false"/>
          <w:color w:val="000000"/>
          <w:sz w:val="24"/>
          <w:szCs w:val="24"/>
          <w:u w:val="none"/>
          <w:lang w:val="mn-MN"/>
        </w:rPr>
        <w:t xml:space="preserve"> -Байнгын хорооны дарга эрхэм гишүүд ээ, гадаад дотоодын эдийн засгийн нөхцөл байдлын улмаас эдийн засгийн идэвхжил суларч 2016 оны хүлээгдэж байгаа гүйцэтгэлээр ДНБ-ний өсөлт 1.3 хувьд хүрэх төлөвтэй байна. Монгол Улсын нэгдсэн төсвийн 2016 оны эхний 7 сарын гүйцэтгэлээр нэгдсэн төсвийн тэнцвэржүүлсэн нийт орлогын бүрдүүлэлт бол 82.2 хувьтай байна. Нийт зарлага 91 хувийн гүйцэтгэлтэй, төсвийн нийт тэнцэл 2 их наяд төгрөгийн алдагдалтай буюу ДНБ-ний 8.1 хувьд хүрээд байна. Түүнчлэн 2016 оны хүлээгдэж буй гүйцэтгэлээр нэгдсэн төсвийн тэнцвэржүүлсэн орлогын гүйцэтгэл төлөвлөснөөс 1.7 тэрбум орчим төгрөгөөр буурахаар байна. Төсвийн орлого ийнхүү буурахад татварын бус орлого төлөвлөсөн хэмжээнд хүрээгүй экспортын гол нэр төрлийн бүтээгдэхүүн болох зэс нүүрсний үнийн бууралт импортын бууралт аж ахуйн нэгжүүдийн ашигт ажиллагааны төвшин борлуулалт, төлбөрийн чадвар муудсан зэрэг гадаад болон дотоод эдийн засгийн нөхцөл байдал нөлөөлсөн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төсөв батлагдсанаас хойших хугацаанд Улсын Их Хурлын нэгдсэн чуулганаар батлагдсан хууль  эрх зүйн орчны өөрчлөлт мөн Засгийн газраас оны эхний хагаст гаргасан ихээхэн хөрөнгийн эх үүсвэр шаардагдсан шийдвэрүүд, гадаад дотоод бусад хүчин зүйлийн улмаас төсвийн зарлага нийт дүнгээрээ 2.4 их наяд төгрөгөөр нэмэгдэж нэгдсэн төсвийн нийт алдагдал ДНБ-ний 20.6 хувд хүрэхээр байгаа нь 2016 оны төсөвт зайлшгүй тодотгол хийх шаардлага үүсэж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төсвийн тодотголыг боловсруулахдаа төсвийн орлогыг өөрчлөгдөж байгаа гадаад, дотоод зах зээлийн нөхцөлд үндэслэн бодитоор төлөвлөх, эдийн засгийн хүндрэлийг даван туулахад чиглэсэн төсвийн хэмнэлтийн зарчмыг бүх шатны төрийн байгууллагад мөрдөх, төрийн албан хаагчдын цалин хөлс, тэтгэвэр, тэтгэмжийн одоогийн түвшинг хадгалах улс төрийн болон захиргааны удирдах албан тушаалтны цалин хөлсийг түр хугацаагаар бууруулах, нийгмийн халамжийн бодлогыг зорилтот бүлэгт чиглүүлэн төсвийн боломжтой уялдуулан хэрэгжүүлэх, Улсын төсвийн хөрөнгө оруулалтаар хэрэгжүүлж байгаа болон хөгжлийн банкны санхүүжилтээр төсвөөс эргэн төлөгдөх нөхцөлөөр санхүүжих хөрөнгө оруулалтын төсөл арга хэмжээний гэрээ нь байгуулагдаагүй ажлын гүйцэтгэл нь гараагүй удаашралтай байгаа зэрэг барилга байгууламжийн санхүүжилтийг хойшлуулах зэрэг үндсэн зарчмуудыг баримталсан болно.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төсвийн тодотголын дээр дурдсан өөрчлөлтүүдийг тусгахад нэгдсэн төсвийн тэнцвэржүүлсэн нийт орлого 1.7 их наяд төгрөгөөр буурч 5.3 их наяд төгрөг болж нэгдсэн төсвийн зарлага ба цэвэр зээл 1.8 их наяд төгрөгөөр нэмэгдэн 9.7 их наяд төгрөг болохоор байна. Нэгдсэн төсвийн нийт алдагдал 4.4 их наяд төгрөг буюу ДНБ-ний 18.2 хувьтай тэнцэхээр тооцож тусгасан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нэгдсэн төсвийн алдагдал ДНБ-ний 18.2 хувьтай тэнцэхээр байгаа нь төсвийн тогтвортой байдлын тухай хуулиар тогтоосон төсвийн тусгай шаардлагуудыг өнөөгийн тодорхойлсон түвшинд мөрдөж хэрэгжүүлэх боломжгүй болж байгаа тул төсвийн тогтвортой байдлын тухай хуульд нэмэлт, өөрчлөлт оруулах тухай хуулийн төслийг боловсруулсан байгаа. Түүнчлэн Засгийн газрын өрийн зохистой түвшинг дахин тодорхойлж өрийн тусгай шаардлагыг дахин тогтоох шаардлагатай болсны дагуу холбогдох хуулийн өөрчлөлтүүдийг мөн боловсруулсан.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Засгийн газраас өргөн барьсан Монгол Улсын 2016 оны төсвийн тухай хуульд нэмэлт, өөрчлөлт оруулах тухай, Нийгмийн даатгалын сангийн 2016 оны төсвийн тухай хуульд өөрчлөлт оруулах тухай, хүний хөгжлийн сангийн 2016 оны төсвийн тухай хуульд өөрчлөлт оруулах тухай хуулийн төслүүдийн хоёр дахь хэлэлцүүлгийг хийж өгнө үү.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-Нэг горимын асуудал байна. Нийт асуудлаа хэлэлцчихээд асуулт, саналаа явуулах уу. Эсвэл нэг нэгээр нь асуулт, саналаа явуулах уу. Бүх танилцуулгаа сонсох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Тэгвэл одоо Хүнс, хөдөө аж ахуй хөнгөн үйлдвэрийн сайд Сэргэлэн товч мэдээллээ хийнэ салбарын төсвийн талаар.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 -Байнгын хорооны дарга эрхэм гишүүд 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төсвийн тухай хуульд нэмэлт, өөрчлөлт оруулахтай холбогдуулан Хүнс, хөдөө аж ахуй хөнгөн үйлдвэрийн яамны төсвийн ерөнхийлөн захирагчийн төсвийг 175.4 тэрбум төгрөг төсөвлөөд байна. Жижиг дунд үйлдвэрийн асуудал шилжин ирснээс улсын төсөвт эргүүлэн төлөгдөх зээл, 76 тэрбум төгрөг тусгагдаж нийт төсвийн зарлага 99.4 тэрбум төгрөг байна. Үүнд урсгал зардал 80.6 тэрбум төгрөг, дотоод эх үүсвэрээс олгох зээл, 57.6 тэрбум төгрөг, хөрөнгийн зардал 16.7 тэрбум төгрөг, гадаад зээл тусламжаас санхүүжих зардал 20.5 тэрбум төгрөг, хүнс, хөдөө аж ахуй хөнгөн үйлдвэрийн төсвийн ерөнхийлөн захирагчийн төсөвт дараах өөрчлөлтийг оруулсан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Нэмэгдүүлсэн санал.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Мал эмнэлгийн урьдчилан сэргийлэх арга хэмжээнд 2015 оны өр 4.3 тэрбум төгрөгөөр, жижиг дунд үйлдвэрлэл эрхлэгчдэд олгох зээлийг 35.7 тэрбум төгрөгөөр орон нутагт жижиг дунд үйлдвэрлэлийн бодлого хариуцсан мэргэжилтнүүдийн цалин 162.4 сая төгрөг, бүтцийн өөрчлөлтөөр шилжин ирж байгаа 20 хүний цалингийн зардал 115.9 сая төгрөгөөр, 2016 онд тэтгэвэрт гарах албан хаагчдын тэтгэмж 122.3 сая төгрөгөөр нэмэгдүүлсэн. Бууруулсан санал нь 4.3 тэрбум төгрөг байгаа. Хүнсний үйлдвэрлэлийн салбар 29.6 сая төгрөгөөр, мал аж ахуйн салбар 67.5 сая төгрөгөөр, ноосны урамшуулал 233.6 сая төгрөгөөр, газар тариалангийн салбар 436.3 сая төгрөгөөр, тариалан эрхлэлтийг дэмжих сан 3.4 тэрбум төгрөгөөр, бордоо борлуулсан санхүүжилтийг дахин зарцуулахаар төлөвлөсөн байсан.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Харьяа байгууллагуудын урсгал зардалд 97.3 сая төгрөгөөр, удирдах албан тушаалтан болон ТЗ-8, 14 шатлалын цалин зарцуулагдаагүй гүйцэтгэл болон эдийн засгийн ангиллаар, хөнгөн жижиг дунд үйлдвэрийн асуудал Хүнс, хөдөө аж ахуйн сайдын эрхлэх асуудлын хүрээнд шилжин ирсэн боловч, хөнгөн үйлдвэрийн салбарын хэрэгжүүлэх арга хэмжээ төсвийн тухай нэмэлт хуульд нэмэлт өөрчлөлт оруулах тухай хуульд тусгагдаагүй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Зайлшгүй нэмэгдүүлэх арга хэмжээ.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Хүнс, хөдөө аж ахуй хөнгөн үйлдвэрийн сайдын 2016 оны батлагдсан төсвийн зарцуулагдаагүй үлдэгдэл 400 сая төгрөгийг төсвийн тодотголоор хасуулахгүй байх цаг үеийн шаардлагатай ажилд зарцуулах.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2.Япон Улсын Засгийн газраас зөвшөөрөл нь шийдвэрлэгдсэн К-91 төслийн тусламжийн хөрөнгөөр тариалан эрхлэлтийг дэмжих санд хэрэгжүүлэх арга хэмжээний санхүүжилт нь 3.4 тэрбум төгрөгийн санхүүжилтийг хасагдуулахгүй байх саналтай байна.</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Их Хурлын 2012 оны 74 дүгээр тогтоол, Монгол Улсын Засгийн газрын 2013 оны 394 дүгээр тогтоолоор батлагдсан үндэсний боловсруулах үйлдвэрт арьс шир бэлтгэн тушаасан малчин, мал бүхий этгээдэд мөнгөн урамшуулал олгох тухай журмын дагуу 2015 онд үндэсний боловсруулах 19 үйлдвэрт Улаанбаатар хот, 21 аймгийн 261 сумаас 12.9 мянган ширхэг адууны шир, 106 мянган ширхэг үхрийн шир, 1.5 сая ширхэг хонины арьс 881.7 мянган ширхэг ямааны арьс тушаагаад байгаа бөгөөд шаардагдах санхүүжилт нь 9.85 тэрбум төгрөг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Хүнс, хөдөө аж ахуй хөнгөн үйлдвэрийн салбарт 2016 онд 29 албан хаагчдад 400.3 сая төгрөгийн өндөр насны тэтгэмж олгохоос улсын төсөвт 320.5 сая төгрөг батлагдаж 2016 онд 6 албан хаагчийн 79.7 сая төгрөгийн санхүүжилт дутагдаж байна. Нийт тэтгэвэрт гарч буй албан хаагчдаас 15 албан хаагч нь төрийн үйлчилгээний албан хаагч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2017 онд нийт 31 албан хаагчдад 387.6 сая төгрөгийн өндөр насны тэтгэвэр олгохоос 17 төрийн үйлчилгээний албан хаагч нийт 125.9 сая төгрөгийн тэтгэмж олгохоор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Анхаарал тавьсанд баярлалаа.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-Дараагийн асуудал. Байгаль орчин аялал жуулчлалын яамны Төрийн захиргаа удирдлагын газрын дарга, Төрийн нарийн бичгийн даргын албан үүргийг түр орлон гүйцэтгэгч Батжаргал салбарын төсвийн талаар товч мэдээлэл хийх үү.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-Байнгын орооны дарга эрхэм гишүүд 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орчин, аялал жуулчлалын сайдын 2016 оны төсөв 57 тэрбум 366.1 сая төгрөгөөр батлагдсанаас төсвийн тодотголоор 3 тэрбум 333.8 сая төгрөгөөр буурч 54 тэрбум 32.3 сая төгрөг болохоор байна. Байгаль орчин, аялал жуулчлалын сайдын багцад 21 гол мөрний сав газрын захиргаа 30 улсын тусгай хамгаалалттай газрын хамгаалалтын захиргаа, цаг уур, орчны шинжилгээний газар болон 21 аймаг, нийслэл дэх цаг уур орчны шинжилгээний төвүүд байгаль орчин аялал жуулчлалын яам, ой судалгаа хөгжлийн төв, цэнгэг усны нөөц байгаль хамгаалах төв, байгаль хамгаалах сан зэрэг нийт 89 байгууллагатай 2845 орон тоотой үйл ажиллагаа явуулж байна. Хасагдаж байгаа зардлын талаар дурдвал Монгол Улсын 2016 оны төсвийн тодотголын саналд Байгаль орчин, аялал жуулчлалын сайдын төсвийг 4 тэрбум 716.4 сая төгрөгөөр бууруулахаар төлөвлөсөн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Хасагдахаар төлөвлөгдсөн зардлуудаас санхүүжих Засгийн газрын 2016 оны 38 дугаар тогтоолын дагуу 2016 оны 8 дугаар сарын 17-ны өдрөөс өмнө гэрээ байгуулж ажил эхэлсэн хийгдэж дууссан, дуусах шатандаа байгаа болон 2016 онд зайлшгүй хийгдэх шаардлагатай 656.7 сая төгрөгийн дараах ажлууд байна. Үүнд Сэлэнгэ, Төв, Дархан-Уул аймаг болон Улаанбаатар хотын ногоон бүсийн ойн санд 30 мянган га талбайд өрөөсгөл хүр эрвээхэйн өндөг түүж устгах ажлыг механик аргаар нэн яаралтай хийх шаардлагатай 150 сая төгрөг, хүрээлэн буй орчны судалгаа шинжилгээний зардлаас хийгдсэн байгаль хамгаалах нөхөн сэргээх ажлуудын санхүүжилт 56.7 сая төгрөг зэрэг болно. Дээрх байдлаар төсвийн тодотгол хийгдсэн тохиолдолд байгаль хамгаалах нөхөн сэргээх арга хэмжээний ажлуудын олгогдоогүй санхүүжилт жилийн эцэст ихээхэн өр үүсгэх хэмжээнд хүрээд байна. Иймд байгаль хамгаалах, нөхөн сэргээх ажлуудын үлдэгдэл санхүүжилт болох өрөөсгөл хүр эрвээхийн өндөг түүж устгах ажлыг механик аргаар яаралтай хийх шаардлагатай зэрэг нийт 656.7 сая төгрөгийг төсвийн тодотголд нэмж төлөвлөж өгөхийг хүсье.</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-Хэлэлцэж байгаа асуудалтай холбогдуулан гишүүд асуулт асуух гишүүд саналаа өгье.</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Үг хэлэх хугацаа 4 минут. Сүхбат гишүүнээр санал тасаллаа. Асуулт хариулт.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Бат-Эрдэнэ гишүүнээр асуулт тасаллаа. Гишүүд асуултаа асууя. Санжмятав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Я.Санжмятав:</w:t>
      </w:r>
      <w:r>
        <w:rPr>
          <w:rStyle w:val="style22"/>
          <w:b w:val="false"/>
          <w:bCs w:val="false"/>
          <w:i w:val="false"/>
          <w:iCs w:val="false"/>
          <w:color w:val="000000"/>
          <w:sz w:val="24"/>
          <w:szCs w:val="24"/>
          <w:u w:val="none"/>
          <w:lang w:val="mn-MN"/>
        </w:rPr>
        <w:t xml:space="preserve"> -Баярлалаа. Энэ төсвийн асуудал орж ирж байгаа нь нэлээд хүндрэлтэй олон асуудал байгаа. Сөрөг хүчин байхдаа ярьж байснаасаа эрх барингуутаа шал өөр дүр зураг гарсан энийг ч ярихаа больё гэхэд өмнө нь засаг авч байсан намынхаа хэрэгжүүлж байсан зөв бодлогуудыг хэрэгжүүлэх чиглэлээр анхаарах ёстой. Энэ бол хөрс нь яг ижилхэн нөгөө л бидний л ард түмэн, бидний л улс орон. Тийм учраас тэр зөв бодлогууд уруу илүү бас анхаарч ажиллах ёстой шүү гэдгийг би хэлмээр байгаа юм. Хөдөө аж ахуйн асуудал бол чухлын чухал асуудал. Тэгээд одоо бол энэ шинээр томилогдсон их олон дарга нар орж ирсэн байна. Шинэ залуу боловсон хүчнүүд орж ирсэн. Яах вэ өмнө нь янз бүрийн л газар ажиллаж байсан байх. Одоо би тэднээс янз бүрийн л газар ажиллаж байсан байх. Яах вэ өмнө нь янз бүрийн газар ажиллаж байсан. Одоо бид тэднээс нэг юм асуугаад л янз бүрийн юм урд талын хойд талын эсвэл тэр зүйлүүдийг асуухад бэрхшээлтэй, хурдан ажилдаа дадлагажаарай. Намынхаа гэдэг юм уу ард түмний сонголтоор л бас ийм өндөр албан тушаалын ажил дээр бас ирж байгаа. Энийг бас анхаараарай.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Эр бяраа гаргаад доод талынхаа улсуудыг хасаад халаад, хөөгөөд байдаг асуудлуудаа сайд нар, газрын дарга нар, төрийн нарийнууд илүү анхаарч ажиллаарай л гэж хэлмээр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Мэргэжлийн мэргэшсэн энэ улсуудтай ажиллая л гэсэн үг. Ямар хаягтай ямар гарчигтай орж ирэх нь хамаагүй төрийн л хүмүүс болсон байж байгаа. Тийм учраас энэ улсуудаа бас зарж ашиглаж хамтарч ажиллах нь бол Монголын төрд хэрэгтэй, таны ажилд бас хэрэгтэй шүү гэдгийг л холбогдох хоёр яамдад бусад улсад хэлмээр санагдаж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Хөдөө аж ахуйн чиглэлийн хоёр, гурван чухал асуудлууд оруулж ирсэн байна. Зайлшгүй нэмэгдүүлэх арга хэмжээнүүд гээд л бидэн уруу хандаад байгаа нь бол энэ Сэргэлэн нэг өөрөө бодоод хийсэн асуудал биш. Тэртээ тэргүй гадна талаасаа мөн дотоод талдаа яаж анхаарах юм. Нөгөө хөдөө орон нутагт ажиллаж амьдарч байгаа малчдын ажил амьдрал гээд их олон асуудлууд байгаа учраас би зайлшгүй нэмэгдүүлэх арга хэмжээний тэр хоёрдугаарт заасан Япон Улсын Засгийн газраас хэрэгжүүлж байгаа төслийн хүрээнд Монголын Засгийн газраас ч шаардагдах хөрөнгө байх тийм үү Сэргэлэн сайд аа. 3.4 тэрбум төгрөг гэж байна. Энэ асуудлыг хасахгүйгээр шийдэх гаргалгаа гарц нь юу байдаг юм бол доо. Энэ асуудлыг Сэргэлэн сайдаас асуухаас гадна Дэд сайд энэ дээр хариулаад бололцоонуудаа хайх ёстой. Энэ бол Монгол Улсын Засгийн газар Япон Улсын Засгийн газрын өмнө хүлээсэн үүрэг гадна талаасаа орж ирж байгаа хөрөнгө нь хүч нь бол төлөвлөгдөөд хийгдээд явж байгаа ажлууд. Энийг бол зогсоож хэрхэвч болохгүй ийм асуудал шүү гэж бодож байна. Тэгээд Тэрбишдагва гишүүн бид хоёр хамтраад бас энэ дээр санал хураалгаад дэмжих ийм санал оруулъя гэж бас ярилцлаа.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Тэр төрийн албан хаагчаар ажиллаж байгаад тэтгэвэртээ гарч байгаа энэ улсуудыг Хөдөө аж ахуйн яаман дээр нэг 6 хүн байх шиг байна 79 сая төгрөг. Бусад яамдууд байна, хөдөө орон нутаг байна, газрууд байна. Тэртээ тэргүй Монголын төрд насаараа л ажилласан тэгээд гавьяаныхаа амралтад энэ цаг хугацаанд гаръя тэгээд шинэ залуу улсуудад бас орон зайгаа тавиад ингээд хүчээ өгөөд явах бололцоог нь олгоё гээд ингээд гарсан улсуудыг хүлээж бай ч юм уу хойшлуулъя гэдэг ийм асуудал байж болохгүй. Тийм учраас би энэ Хөдөө аж ахуйн яамнаас орж ирсэн саналтай зэрэгцүүлээд өнөөдөр Монгол Улсын хэмжээнд тэтгэвэртээ гарсан тэгээд мөнгөө авахаар төлөвлөөд тооцсон ажил амьдрал үр хүүхэд, хөдөө гадаа тэгээд гадаад оронд бол ахмад мэргэжилтнүүдийн аж ахуй эрхлэх ийм чиглэлийн бодлогууд байдаг. Энэ чиглэлээр ажиллая гэсэн энэ улсууд бас тооцсон зүйл бол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-Таны 4 минут дууссан байна. Тодотгоё.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Я.Санжмятав:</w:t>
      </w:r>
      <w:r>
        <w:rPr>
          <w:rStyle w:val="style22"/>
          <w:b w:val="false"/>
          <w:bCs w:val="false"/>
          <w:i w:val="false"/>
          <w:iCs w:val="false"/>
          <w:color w:val="000000"/>
          <w:sz w:val="24"/>
          <w:szCs w:val="24"/>
          <w:u w:val="none"/>
          <w:lang w:val="mn-MN"/>
        </w:rPr>
        <w:t xml:space="preserve"> -Энэ асуудал дээр бол Сангийн яам нэлээд ажлын хэсгийнхэн орж ирсэн байна. Төсөв хөрөнгө мэддэг улсууд байж байна. Бид тэр нэг Ардчилсан нам байна уу, МАН байна уу ерөөсөө хамаагүй. Монголын төрд зүтгэж байсан улсуудын төлөөх ийм асуудал. Тийм учраас ийм улс төр болохгүйгээр бололцоотой гаргалгаануудыг нь хийгээд эх үүсвэрүүдийг нь олоод энэ улсуудыг тэтгэвэрт гарахад нь буцалтгүй тусламж олгох асуудлыг шийдэх нь зүйтэй шүү. Энэ асуудлыг шийдэхгүй бол хууль батлагдана. Таналт хийчихсэн. 1-12 сар гээд. Үүнээс хойш шийдэх бололцоо байхгүй болсон байгаа учраас энийг шийдэх чиглэлээр Сангийн яам ямар бодлоготой байна вэ гэж асуумаар байна. Ийм хоёр асуулт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-Хөдөө аж ахуйн яамны сайд байгаа учраас Хөдөө аж ахуйн яамнаасаа эхлээд гишүүд нийт асуултаа асууя.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Сэргэлэн сайд хариулна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 -Энэ саяын манай зайлшгүй нэмэгдүүлэх саналын хоёрдугаарт байгаа Япон Улсын Засгийн газрын К </w:t>
      </w:r>
      <w:r>
        <w:rPr>
          <w:rStyle w:val="style22"/>
          <w:b w:val="false"/>
          <w:bCs w:val="false"/>
          <w:i w:val="false"/>
          <w:iCs w:val="false"/>
          <w:color w:val="000000"/>
          <w:sz w:val="24"/>
          <w:szCs w:val="24"/>
          <w:u w:val="none"/>
          <w:lang w:val="en-US"/>
        </w:rPr>
        <w:t xml:space="preserve">R </w:t>
      </w:r>
      <w:r>
        <w:rPr>
          <w:rStyle w:val="style22"/>
          <w:b w:val="false"/>
          <w:bCs w:val="false"/>
          <w:i w:val="false"/>
          <w:iCs w:val="false"/>
          <w:color w:val="000000"/>
          <w:sz w:val="24"/>
          <w:szCs w:val="24"/>
          <w:u w:val="none"/>
          <w:lang w:val="mn-MN"/>
        </w:rPr>
        <w:t>төслийн тусламжийн хөрөнгөөс 3.4 тэрбум төгрөгийн санхүүжилтийг хасуулахгүй байх саналтай байна. Япон Улсын Засгийн газрын хүнсний буцалтгүй тусламж К</w:t>
      </w:r>
      <w:r>
        <w:rPr>
          <w:rStyle w:val="style22"/>
          <w:b w:val="false"/>
          <w:bCs w:val="false"/>
          <w:i w:val="false"/>
          <w:iCs w:val="false"/>
          <w:color w:val="000000"/>
          <w:sz w:val="24"/>
          <w:szCs w:val="24"/>
          <w:u w:val="none"/>
          <w:lang w:val="en-US"/>
        </w:rPr>
        <w:t xml:space="preserve">R </w:t>
      </w:r>
      <w:r>
        <w:rPr>
          <w:rStyle w:val="style22"/>
          <w:b w:val="false"/>
          <w:bCs w:val="false"/>
          <w:i w:val="false"/>
          <w:iCs w:val="false"/>
          <w:color w:val="000000"/>
          <w:sz w:val="24"/>
          <w:szCs w:val="24"/>
          <w:u w:val="none"/>
          <w:lang w:val="mn-MN"/>
        </w:rPr>
        <w:t xml:space="preserve">хуримтлалын сангийн 8.9 тэрбум төгрөгийн хөрөнгөөр газар тариалангийн үйлдвэрлэлийн бордооны зохистой хэрэглээг төлөвшүүлэх зорилгоор уг бордоог худалдан авах зөвшөөрлийг Япон улсын Засгийн газраас ирүүлсэн тус хөрөнгөөр худалдан авах бордоог хөнгөлөлттэй үнээр борлуулан эргэн төвлөрүүлсэн энэ 3.4 тэрбум төгрөгийг сандаа эргэн төвлөрүүлсэн байгаа. Тэгээд энэ тариалан эрхлэх санд эргэн төвлөрүүлсэн энэ хөрөнгийг бод бид тариалан эрхлэлтийг дэмжих сангийн салбаруудад агуулах барих засварлах энэ газар тариалангийн үйл ажиллагаанд зайлшгүй яаралтай авах арга хэмжээнүүдэд зарцуулахаар төсөвлөсөн байгаа. Тэгээд иймд бол энэ Японы улсын Засгийн газрын буцалтгүй тусламжийн эргэн төвлөрсөн 3.4 тэрбум төгрөгийн санхүүжилтийг хасуулахгүй байх саналыг оруулсан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Д.Тэрбишдагва: </w:t>
      </w:r>
      <w:r>
        <w:rPr>
          <w:rStyle w:val="style22"/>
          <w:b w:val="false"/>
          <w:bCs w:val="false"/>
          <w:i w:val="false"/>
          <w:iCs w:val="false"/>
          <w:color w:val="000000"/>
          <w:sz w:val="24"/>
          <w:szCs w:val="24"/>
          <w:u w:val="none"/>
          <w:lang w:val="mn-MN"/>
        </w:rPr>
        <w:t xml:space="preserve">-Баярлалаа. Юуны хувьд түүхэнд намайг парламентад сууж байхад анх удаа л газрын дарга асуудал танилцуулж орж ирж байна л даа. Ер нь төрийн гурван өндөрлөг гэдэгтэй адилхан яамдууд гурван дарга байж байхад нэг нь ч орж ирэхгүй байна гэдэг бол их гайхширал төрүүлж байна. Энэ дээр та нар анхаарна биз дээ.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Байгаль орчинтой холбоотой асуудлыг дараа нь асууна гэж байгаа. Би Сангийн яамнаас асуумаар байгаа. Сая К</w:t>
      </w:r>
      <w:r>
        <w:rPr>
          <w:rStyle w:val="style22"/>
          <w:b w:val="false"/>
          <w:bCs w:val="false"/>
          <w:i w:val="false"/>
          <w:iCs w:val="false"/>
          <w:color w:val="000000"/>
          <w:sz w:val="24"/>
          <w:szCs w:val="24"/>
          <w:u w:val="none"/>
          <w:lang w:val="en-US"/>
        </w:rPr>
        <w:t xml:space="preserve">R </w:t>
      </w:r>
      <w:r>
        <w:rPr>
          <w:rStyle w:val="style22"/>
          <w:b w:val="false"/>
          <w:bCs w:val="false"/>
          <w:i w:val="false"/>
          <w:iCs w:val="false"/>
          <w:color w:val="000000"/>
          <w:sz w:val="24"/>
          <w:szCs w:val="24"/>
          <w:u w:val="none"/>
          <w:lang w:val="mn-MN"/>
        </w:rPr>
        <w:t xml:space="preserve">төслийн хүрээнд бол энэ чинь Японы тусламжаар аваад Японууд эрхийг нь өгөөд буцаагаад бордоо авах ийм л төсөл юм шүү дээ. Тэгээд энийг бол бусад газруудыг бодвол Америк энэ тэр чинь бол буудайн тусламж үзэхээр буцаад тэрийгээ хурааж аваад шал өөр дэлхийн зөн мөн ч гэдэг юм уу өөр юманд явуулдаг юм. Япон бол тусламжаар өгсөн юмаа бүрдүүлээд, бүрдүүлсэн юмаа Японтой Монголын Засгийн газар хамтраад ингээд яриад шийддэг л юм л даа. Гэтэл одоо шийдсэн юмыг нь ингээд Японы Засгийн газраас одоо болно гэж байгаа юмыг нь Сангийн яам 3.4 тэрбум төгрөгийг нь хасуулахгүй өгч болдоггүй юм уу. Би түрүүн хэлсэн энэ газар тариалан гэдэг чинь одоо гэгээтэй ганц юм хэрэглээд байгаа юмандаа яг энэ үед нь энийг нь хасаад байдаг чинь зөв юм уу буруу юм уу. Энийг нь өгч болох уу, үгүй юу гэдгийг хэрвээ өгөхгүй гэдэг шийдвэр гарах юм бол та нар энийг зохицуулж болно. Би болно гэдгийг бол баттай мэдэж байна. Тийм учраас энийг яах вэ гэдэг дээр нэгдүгээр асуудал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энэ арьс ширний асуудал байгаа юм. Одоо арьсаа малчид чинь зүгээр л хаяад л байна шүү д ээ. Сангийн яамныхаан. Би сая хөдөө явсан. Хөдөөгүүр дүүрэн цагаан юм. Очоод үзэхээр арьс л байна шүү дээ. Арьс ширний нэмэгдэл гээд энийгээ 9.8 төгрөгийн санхүүжилт дутагдаад байгаа юмыг яг одоо энэ орон нутгийн асуудал яригдаж байна. Сонгууль явагдаж байгаа энэ үед чинь яг одоо энэ 9.8 тэрбум төгрөгийг нь өгөх ёстой юмыг нь өгч болдоггүй юм уу. Энэ дээр нэг би тэгээд дараад нь санал хэлнэ гэж бодож байна. Энийг нь өгч болох уу гэж. Ер нь бол энэ Хүнс, хөдөө аж ахуйн яамныхан Сэргэлэн сайд анхаарах байх. Танилцуулга чинь галзуу хүний өдрийн тэмдэглэл гэх шиг байна шүү. Арьс ширний урамшууллын юман дээр нэг болохоор богийн шир, арьс гээд л, нөгөөдөхөд нь болохоор ямааны арьс, хонины арьс гээд холион бантан шиг юм болгосон  тоонууд гарч ирж байна шүү. Энийгээ засаж залруулахгүй бол сая бол танай нөхөд ирж залрууллаа. Энэ бол их ноцтой тийм тоонууд нь бол мөнгөө тоо ширхэг болгосон байх жишээтэй. Энийгээ учрыг нь олохгүй бол энэ чинь сайд дарга нарт танилцуулаарай.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Гуравдугаарт нь Хүнс хөдөө аж ахуйн үйлдвэрийн сайдын 2008 онд батлагдсан төсвийн зарцуулагдаагүй үлдэгдэл 400 сая төгрөг байгаад байгаа байхгүй юу. Зарцуулагдаагүй үлдэгдэл яг одоо зарцуулдаг цаг шүү. Одоо бол нөгөө юунуудаа гаднаас орж ирж байгаа тэр нэг юу билээ зүүн аймгуудаас өвчтэй мал, баахан өвчин туссан тэгээд энийг чинь ариутгахаас авхуулаад урамшууллын асуудал, тэгээд газар тариалан ургац хураалтын асуудал гэж байгаа. Энийг 400 сая төгрөгийг нь хасахгүй байж болохгүй юм уу гэсэн ийм нэг гурван асуудал байна. Юуны хувьд энэ нэг жижиг дунд, үйлдвэрлэл эрхлэгчдэд олгох зээлийг 35.7 тэрбумаар нэмэгдүүлсэн энэ ямар учиртай нэмэгдүүлэлт юм бэ. Хаанаас нь гарч ирж байгаа юунд өгөх гэж байгаа зээл юм бэ. Саяын танилцуулга дотор бол нэмэгдүүлсэн эсэх дээр бол мал эмнэлгийн юунд бол 4.3, жижиг дунд үйлдвэрт 35.7 тэрбум төгрөгөөр зээлийг нэмэгдүүлсэн гэсэн. Яг одоо 35 тэрбум төгрөгийг одоо нэмэгдүүлээд юунд өгөх гэж байгаа зээл юм бэ.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-За асуултад хариулъя. Сангийн сайдаас асууя. Сангийн дэд сайд.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Х.Булгантуяа:</w:t>
      </w:r>
      <w:r>
        <w:rPr>
          <w:rStyle w:val="style22"/>
          <w:b w:val="false"/>
          <w:bCs w:val="false"/>
          <w:i w:val="false"/>
          <w:iCs w:val="false"/>
          <w:color w:val="000000"/>
          <w:sz w:val="24"/>
          <w:szCs w:val="24"/>
          <w:u w:val="none"/>
          <w:lang w:val="mn-MN"/>
        </w:rPr>
        <w:t xml:space="preserve"> -Тэрбишдагва даргын асуултад хариулъя. Тэгэхээр Хүнс, хөдөө аж ахуйн яамнаас бол 2016 оны төсөвт 39.7 тэрбум орчим төгрөгийг бол улаан буудай ноос мах гэсэн салбарыг дэмжих гэдгээр бол тусгагдсан байж байгаа. Энэ бол гүйцэтгэл нь явагдаад нийт 5.6 бол улаан буудайд, 19.6 нь ноос ноолуурт, 14.5 нь махны чиглэлийг бол дэмжихээр тусгагдаад гүйцэтгэл нь бол явагдсан. Өнөөдөр зүгээр төсвийн хүндрэлтэй нөхцөл байдлаас үүдээд 10 орчим тэрбум төгрөг бол арьс ширний салбарыг дэмжих зорилгоор бол тусгахад бол хүндрэлтэй байгаад байгаа юм. Япон улсын Засгийн газрын зөвшөөрлөөр шийдвэрлэгдсэн К</w:t>
      </w:r>
      <w:r>
        <w:rPr>
          <w:rStyle w:val="style22"/>
          <w:b w:val="false"/>
          <w:bCs w:val="false"/>
          <w:i w:val="false"/>
          <w:iCs w:val="false"/>
          <w:color w:val="000000"/>
          <w:sz w:val="24"/>
          <w:szCs w:val="24"/>
          <w:u w:val="none"/>
          <w:lang w:val="en-US"/>
        </w:rPr>
        <w:t xml:space="preserve">R-1 </w:t>
      </w:r>
      <w:r>
        <w:rPr>
          <w:rStyle w:val="style22"/>
          <w:b w:val="false"/>
          <w:bCs w:val="false"/>
          <w:i w:val="false"/>
          <w:iCs w:val="false"/>
          <w:color w:val="000000"/>
          <w:sz w:val="24"/>
          <w:szCs w:val="24"/>
          <w:u w:val="none"/>
          <w:lang w:val="mn-MN"/>
        </w:rPr>
        <w:t xml:space="preserve">гэдэг төслийн хувьд бол 8 тэрбум орчим төгрөгийн гүйцэтгэл нь бол аль хэдийн явагдсан байж байгаа. Эндээс эргэн төлөлтөөс үлдсэн 3.4 тэрбум төгрөгийн санхүүжилтийг бол хийгдэнэ гэж бол төсвийн төсөлд тусгаж оруулж ирсэн байж байгаа. Үлдэгдэл 2016 оны батлагдсан төсвийн зарцуулагдаагүй үлдэгдэл гээд ер нь бол яамдууд дээр бас ийм бага зэрэг үлдэгдлүүд бол байж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2016 оны төсвийн тодотголд тэвчиж болох бүх зардлуудыг тээвэр унаа, гар утас гэх мэтчилэн нэлээд олон зардлуудыг бол танахаар бол оруулж ирсэн байж байгаа. Тэгэхээр үүнтэй холбогдолтойгоор зарцуулагдаагүй үлдэгдлийг бол нэгдсэн журмаар бол хасахаар оруулж ирсэн байж байгаа. Ганцхан хүнс, хөдөө аж ахуйн салбар дээр бол бас биш.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-Японтой хамтарсан төслийн талаар тэр 3.4 тэрбумын талаар Хүнс, хөдөө аж ахуйн сайд хариулах уу. Сангийн яамны ажилтан.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О.Хуягцогт:</w:t>
      </w:r>
      <w:r>
        <w:rPr>
          <w:rStyle w:val="style22"/>
          <w:b w:val="false"/>
          <w:bCs w:val="false"/>
          <w:i w:val="false"/>
          <w:iCs w:val="false"/>
          <w:color w:val="000000"/>
          <w:sz w:val="24"/>
          <w:szCs w:val="24"/>
          <w:u w:val="none"/>
          <w:lang w:val="mn-MN"/>
        </w:rPr>
        <w:t xml:space="preserve"> -Төсвийн зарлагын хэлтсийн дарга Хуягцогт. Тэрбишдагва гишүүний асуултад нэмж хариулъя. Тэр К</w:t>
      </w:r>
      <w:r>
        <w:rPr>
          <w:rStyle w:val="style22"/>
          <w:b w:val="false"/>
          <w:bCs w:val="false"/>
          <w:i w:val="false"/>
          <w:iCs w:val="false"/>
          <w:color w:val="000000"/>
          <w:sz w:val="24"/>
          <w:szCs w:val="24"/>
          <w:u w:val="none"/>
          <w:lang w:val="en-US"/>
        </w:rPr>
        <w:t>R-</w:t>
      </w:r>
      <w:r>
        <w:rPr>
          <w:rStyle w:val="style22"/>
          <w:b w:val="false"/>
          <w:bCs w:val="false"/>
          <w:i w:val="false"/>
          <w:iCs w:val="false"/>
          <w:color w:val="000000"/>
          <w:sz w:val="24"/>
          <w:szCs w:val="24"/>
          <w:u w:val="none"/>
          <w:lang w:val="mn-MN"/>
        </w:rPr>
        <w:t xml:space="preserve">1 төслийн хувьд бол Японы Засгийн газраас 8.9 тэрбум төгрөгийг зөвхөн тариаланчдад нөгөө хөрсөө сайжруулах бордоо гибрицэд нэмж авахад нь олгоход бол зориулж өгсөн. Энийг бол бид нар 2016 онд төсөв дээр тусгаад тусламжийн хөрөнгөөрөө хөдөө аж ахуйн яам, тариалан эрхлэгчдийг дэмжих сан маань тэр шаардлагатай бордоо гибрицийг аваад эргэн төлөгдөх нөхцөлтэй хөнгөлөлтийн нөхцөлөөр тараасан. Үүнийхээ буцаан эргэн төлөлтөөс нь бол дахиад хөрөнгө бүрдэх юм бол буцаагаад тэр тариаланчдаа энэ төрлийн дэмжлэг хөнгөлөлтийг үргэлжлүүлж олгоно гэж тооцож анх төлөвлөж байсан. Гэвч сая гүйцэтгэлийн явцад бол эргээд тэндээ орлогын төлөвлөлт эргэн зарцуулалт нь бас тодорхойгүй байсан учраас бууруулахаар тооцсон. Гэхдээ шаардлагатай бол орлого нь нэмэгдээд тухайн зориулалтаараа зарцуулахад бол бас нэмэгдэх боломжтой.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Жижиг дунд үйлдвэрлэлийг хөгжүүлэх сангийн хувьд болохоор өмнө нь бол 2008 оноос Засгийн газраас тус санд бол төсвөөс үе шаттайгаар хөрөнгө хуваарилж ирсэн. Ингээд тус сангийн зээлийн эргэлтийн сан бол нэлээдгүй хэмжээнд бүрдсэн. Ингээд зээлийн эргэн төлөлт нь бол жил бүр буцаан төлөвлөсөн хэмжээгээрээ буцааж тухайн зориулалтаараа салбарын яам нь бодлогоо гаргаад ингээд зээл олгохоор зохицуулагдсан байдаг. Тэгээд аж үйлдвэрийн яамнаас хавраас эхлээд 16 оны төсөвт тусгагдаагүй нэмж 35.7 тэрбум төгрөгийн эх үүсвэр төвлөрөх боломжтой учраас энэ дүнгээрээ бид эргээд энэ жижиг дунд бизнесийн салбараа дэмжиж зээл олгоё гэдэг хүсэлтийг тавьж байсан. Энэ хүсэлтийн дагуу бол Сангийн эргэн төлөлтөөсөө төвлөрөх дүнгээр буцаан зээл олгохоор 35.7 тэрбумыг нэмэгдүүлсэн байгаа. Татаасны хувьд бол арьс ширний татаасыг 2016 онд олгохгүй байгаа. Улсын Их Хурал 2015 оны 11 сард төсвийн хууль баталсан. Ингээд Хүнс хөдөө аж ахуйн сайдын багцад батлагдсан 39.7 тэрбум төгрөгийн татаасны хэмжээнд багтаан аль татаасыг хэрэгжүүлэх вэ гэдгийг салбарын яам нь тодорхойлж хэрэгжүүл гэсэн.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Үүний дагуу түрүүн Булгантуяа дэд сайдын хэлснээр сайдын тушаалаар махны урамшуулалд 14.5, ноосоо бол чухалчилж авч үзье. Ноосны урамшуулалд 19.6 тэрбум төгрөгийг хуваарилахаар. Ингээд улаан буудайн дэмжлэгт бол 5.6 тэрбум төгрөгийг хуваарилахаар багтаан шийдвэрлээд энийг эхний хагас жилд гүйцэтгэл нь гараад дууссан. Одоогоор бол энэ татаасны зориулалтаар бол үлдэх хугацаанд бол төсөв байхгүй. Төсөвт нэгэнт батлагдаагүй учраас бид нар нэмж шинээр бол татаас оруулах боломжгүй юм. Нөгөө талаас төсвийн санхүүжилт бол одоо байгаа үлдсэн хугацаанд цалин тэтгэвэр тэтгэмжээ хэрхэн тавих вэ гэдэг нэг номерын бас тулгамдсан асуудал байгаа учраас татаасыг авсан тохиолдолд санхүүжүүлж чадахгүй ийм нөхцөл байдалтай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-Мөнхбаатар гишүүн асуултаа асууя. Тэрбишдагва гишүүн тодруулъя.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-Эдийн засгийн нөхцөл байдлыг хамгийн сайн мэдэж байгаа хүн би. Эдийн засгийн байнгын хорооны даргын хувьд би мэдэж байгаа. Гэхдээ жижиг чулуугаар том чулуу цохино гэдэг шиг өнөөдөр арьс ширний асуудал, хөдөө аж ахуйн асуудал бол улирлын шинж чанартай. Яг эд цаг үед нь энийгээ төслийн нэг юмыг, саяын урамшууллын нэг юмыг, тэгээд арьс ширний асуудал 400 сая төгрөгийн асуудал энэ тэрийг шийдээд өгчихгүй бол дарга ань уйлах ажил гарна шүү. Энэ өвөл амаргүй өвөл болно. Тийм учраас энийг та бүгд ойлгож үзээд энэ дээр тодорхой эргэж нэг харж үзэх юм биш үү. Би төсвийг задлахыг хүсэхгүй байна. Тийм ч амар зүйл биш. Гэхдээ энэ бол өөрсдөө зарим нь эх үүсвэртэй, зарим нь боломжтой ингээд энэ дотор нь одоо ярьж болдоггүй юм байхдаа. Тэгээд энэ чинь тэгээд нөгөө би бол сая тэр Их Хурлын арьс ширэн дээр чинь нэг тийм шийдвэр гарсан.../минут дуусав/.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-Сангийн яам хариулъя. Сангийн яамнаас энэ гарцын талаар тайлбар байна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Х.Булгантуяа:</w:t>
      </w:r>
      <w:r>
        <w:rPr>
          <w:rStyle w:val="style22"/>
          <w:b w:val="false"/>
          <w:bCs w:val="false"/>
          <w:i w:val="false"/>
          <w:iCs w:val="false"/>
          <w:color w:val="000000"/>
          <w:sz w:val="24"/>
          <w:szCs w:val="24"/>
          <w:u w:val="none"/>
          <w:lang w:val="mn-MN"/>
        </w:rPr>
        <w:t xml:space="preserve"> -Салбарын яамнаас бол 2013 онд энэ Засгийн газрын тогтоол бол гарсан юм байна. Тэгэхээр энийг бол 2016 оны төсөвт огт суулгаагүйгээр ингээд оруулаад ирсэнд бол бид нар бол үнийг хэлэхэд бол гайхаж байна. Бараг 40 тэрбум төгрөг янз янзын салбаруудыг дэмжихээр оруулж ирэхдээ бүхэл бүтэн 10 тэрбум төгрөгийг  амлачхаад Засгийн газрын 13 оны 2 жилийн өмнөх тогтоол, 3 жилийн өмнөх тогтоол байж байхад энийг бол огт тусгаагүйгээр оруулж ирээд 16 оны төсөв бол ингээд гүйцэтгэл нь гараад дууссан байж байгаа байхгүй юу. Гэхдээ би бол ойлгож байна. Өнөөдөр 10 тэрбум орчим төгрөг аж ахуйн нэгжүүдэд бизнес эрхлэгчдэд малчдад олгоно гээд гүйцэтгэл нь явчихсан байгаа юм байна. Тэгээд Засгийн газрын хуралдаан дээр бас энэ асуудлаар салбарын хоёр сайд бас энэ Засгийн газрын хуралдаанаар төсөв хэлэлцэж байхад яагаад бас тусгаагүй юм бол гэдгийг би бас сайн мэдэхгүй байгаа юм байна. Сэргэлэн сайд бол оруулсан энэ бол хасагдсан гээд манай Сангийн яамнаас бол ийм санал орж ирээгүй ийм зарчмын байр суурьтай байгаад байх шиг байна. Энийг бол шаардлагатай бол Байнгын хороон дээр санал хураагаад. Би бол ойлгож байна. Энэ бол манай малчдад бол нэн шаардлагатай нэн чухал юм байгаа . Энэ зун бол ялангуяа арьс ширний үнэ бол ямар байсан билээ. Арьс ширний үйлдвэрүүдээр бол арьс ширний нөөц хуримтлал үүссэн байгаа гэж би бас сонсож байсан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Тэгэхээр энэ дээр хэцүү байгаа гэж ойлгож байна. Шаардлагатай бол Байнгын хороон дээр..../минут дуусав/.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-Элдэв-Очир гишүүн асуултаа асууя.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Л.Элдэв-Очир:</w:t>
      </w:r>
      <w:r>
        <w:rPr>
          <w:rStyle w:val="style22"/>
          <w:b w:val="false"/>
          <w:bCs w:val="false"/>
          <w:i w:val="false"/>
          <w:iCs w:val="false"/>
          <w:color w:val="000000"/>
          <w:sz w:val="24"/>
          <w:szCs w:val="24"/>
          <w:u w:val="none"/>
          <w:lang w:val="mn-MN"/>
        </w:rPr>
        <w:t xml:space="preserve"> -Энэ өдрийн мэнд хүргэе. Манай гурван яамдын нөхдүүд маань шинэ тутам хүмүүс голдуу байгаа байх. Ерөнхийдөө бол улс орны маань эдийн засаг асар хүнд байна гэдгийг дор бүрдээ ойлгож байгаа байх. Тэгээд аливаа төсөв одоо бид нар 10 сарын намрын чуулганаар 17 оны төсвийн тухай хэлэлцсэн. Аливаа төсөв төслөө оруулж ирэхдээ бас нэг эх оронч сэтгэлгээтэй. Одоогийн эдийн засаг хүнд хэцүү байгаа үед зөвхөн салбарын бодлого биш зөвхөн газар хэлтсийн лобби дэмжлэгийг оруулж ирэлгүйгээр улс орныхоо том дүр зургийг эдийн засгийнхаа нөхцөл байдлыг ойлгож асуудлаа оруулж ирж байгаарай гэж хүсмээр байна. Хүнс, хөдөө аж ахуйн яамтай холбоотой гурван асуудал байна. 400 сая төгрөгийн асуудал яригдаж л байна. Зарцуулах зайлшгүй шаардлага байна гэж байна. Эх үүсвэр бол байхгүй шүү дээ. Энийг бол та бүгд бүгдээрээ мэдэж байгаа байх. Зайлшгүй зарцуулах шаардлага байгаа юу үгүй юу гэдгээ та нар бас нэг улс орныхоо эдийн засгийн нөхцөл байдалтай уялдуулан бодож асуудлаа тавиарай гэж нэгэнт тавигдсан байгаа асуудал. Гишүүд бас энэ дээр бодох юм байгаа биз дээ.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Арьс шир, мах, ноос ноолуурын энэ татаасны асуудал дээр бид нэг дүгнэлт хийх хэрэг байна. Үнэхээр энэ татаас үр дүнд хүрсэн үү. Бид нар шиг дотоодын үйлдвэрлэлээ дэмжье гэдэг бодлогын үндсэн дээр л энэ татаасны асуудлыг гаргаж ирсэн. Сүүлийн жилүүдэд зарцуулсан татаасны хэмжээ бол сүүлдээ энэ чинь одоо үндсэндээ 10-аад тэрбум төгрөгийн татаасыг олгоод байдаг. Энэ хэмжээгээр бид нарын нөгөө хүсээд байсан боловсруулах үйлдвэрүүд маань, үндэсний үйлдвэрүүд маань хөл дээрээ босож чадсан уу, үгүй юу. Хүчин чадлаа нэмэгдүүлж чадсан уу, үгүй юу гэдэг асуудал дээр та нөхөд маань намрын чуулган дээр 17 оны төсөв оруулж ирэхээсээ өмнө санал, дүгнэлт гаргаж нэг оруулж ирээч. Цаашид энийг үргэлжлүүлээд байх нь зөв юм уу. Буруу юм уу. Мэдээж зөв гэж хэлэх байх. Зөв бол ямар хэлбэрээр яаж явуулмаар юм бэ. Болж байгаа нь юу байна, болохгүй нь юу байна гэсэн асуудлаар 17 оны төсөв оруулж ирэхдээ та нөхөд маань дүгнэлт гаргаж оруулж ирээрэй гэж Сэргэлэн сайдаас хүсэж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Яагаад би энийг асууж байгаа вэ гэхээр одоо жишээ нь яах вэ сүүлийн улирлын чанартайгаар сүүлийн өдрүүдэд энэ арьс ширний ялангуяа хонины нэхийний үнэ нэмэгдэж байх шиг байна. Хөдөө орон нутагт нэг 2500 хүрч байгаа юм байна. Үүний хажуугаар малчдын гар дээр, зарим үйлдвэрүүдийн гар дээр зарим ченжүүдийн гар дээр нийтдээ 12 тэрбум төгрөгийн арьс шир, ноос ноолуур байна гэсэн ийм мэдээлэл байх юм. Нөгөө үндэсний үйлдвэрүүд маань авахгүй байна уу. Татаасаа аваад янз янзын худлаа хуурамч бичиг баримт падаан бүрдүүлчхээд малчдаас үнэндээ авахгүй байна уу. Аваад эсвэл агуулахдаа хуримтлуулсан. Одоо тэгээд сураг сонссоноор бол Засгийн газрын тогтоол гаргуулаад боловсруулаагүй түүхий эдийг экспортод гаргах түр тогтоол Засгийн газраас гаргуулж энэ ондоо тэр 12 тэрбум төгрөгийг эргэлтэд оруулна гэсэн ийм тооцоо яваад байгаа сураг байх юм. Тэгэхээр бид нарын нөгөө хэрэгжүүлээд байгаа арга хэмжээ маань боловсруулах үйлдвэрүүдээ хөл дээр нь босгож чадаагүй хэдийгээр татаас өгч байгаа ч гэсэн энэ нөгөө арьс ширний маань илүүдэл байгаад байдаг тэр нь тэгээд хог болоод байгаа энэ асуудал байна уу. Энэ бүр дээр нэг дүгнэлт хийж өгөөрэй гэж хүсмээр байна. Тэр 12 тэрбумын түүхий эд тэгээд Засгийн газрын тогтоол гаргуулах гэж байгаа асуудал яаман дээр ер нь яригдаж байгаа юу. Энийг та нөхөд маань нэг хариулж өгөөч.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Ийм л тодорхой асуулт байна. Бусад асуудал дээр мэдээж төсвийг айхтар задлаад функт бүрээр нь авч үзээд ингээд байх юм бол тасаршгүй л маргаан болно. Тэгээд багцаар нь дэмжих санал бол байна. Баярлалаа.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-Сэргэлэн сайд хариулъя. 4 номерын микрофон.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 -Арьс ширний асуудлаас эхлээд ярья. Арьс ширний үнэ бол одоо хүнд болсон. Малчид ганц ярьж байгаа юм нь л энэ арьс шир мал мах үнэтэй болгож өгөөч гэдэг асуудал ярьж байгаа. Арьс ширний асуудлаар бол Засгийн газар 2013 оны 8 сард 300, 330 гэдэг тогтоол гаргасан. Энэ тогтоолоор бол арьс ширийг хагас боловсруулж гарга гэдэг стандарт батлаад тэгээд экспортод гаргахдаа хагас боловсруулсан арьс шир гаргадаг ийм шийдвэр гаргасан. Ер нь энэ шийдвэрийн улмаас түүхий арьс шир экспортод гаргах боломжгүй болсон. Тэгээд экспортод гаргахгүй болохоор арьс ширний үнэ унасан. 200 төгрөг хүртлээ унасан. Тэр агуулахад гар дээр байгаа 12 тэрбум төгрөгийн арьс шир нэхий байгаа гэдэг бол бид нарт мэдээлэл ирээгүй. 12 тэрбум нь юу юм бэ ер нь бол нэг 3, 4 тэрбум орчим төгрөгийн арьс шир бол түүхийгээрээ гарах гээд боловсруулах гээд чадахгүй ингээд байж байгаа тохиолдол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Өнөөдөр манай арьс ширний үйлдвэрүүд бол ер нь одоо Хятадын ченжүүд эргэж арьс ширний үйлдвэрүүдийг түрээслээд тэгээд манай түүхий арьс ширийг худалдаж аваад 4000 төгрөгөөр хагас боловсруулалт хийгээд тэгээд 4500 орчим төгрөгөөр гадагш нь гаргаж байгаа асуудал. Тэгэхээр энэ үндэсний үйлдвэрүүдээ дэмжсэн бодлого чинь үр дүнд хүрэв үү гэсэн Элдэв-Очир гишүүний асууж байгаа асуулт бол бас бодох эргээд бид энэ бодлогынхоо асуудал дээр зөв зүйтэй шийдвэр гаргах тухай асуудал байгаа. Өнөөдөр түүхий эд ингэж унасан байгаа асуудал бол Хүнс, хөдөө аж ахуйн яам ажлын хэсэг гаргасан судалгаа хийж байгаа. Яг энэ асуудал дээр. Тэгэхээр бол ер нь Засгийн газар зоригтой шийдвэр гаргаад энэ 300, 330 дугаар тогтоолыг хүчингүй болгоод түүхий арьсаа экспортлох боломжийг нь нээгээд өгчих юм бол өнөөдөр малчид арьс шир, арьс ширээ 4, 5 мянган төгрөгөөр борлуулах боломж нь нээгдэнэ. Малчдын гар дээр мөнгө очих боломж  нээгдэнэ гэж бид үзэж байгаа. Энэ долоо хоногийн гурав дахь өдрийн Засгийн газрын хуралдаан дээр санал оруулах гээд.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Ажлын хэсэг маань ажиллаж байгаа. Энэ арьс ширний урамшууллын хувьд бол энэ үндсэндээ бас өнгөрсөн уруугаа юм яриад яах вэ. Санжмятав гишүүн хэлсэн. Тэгэхээр энэ бол ер нь үндэсний 19 үйлдвэрт Улаанбаатар хот түүнийг оруулаад 21 аймгийн 261 сумаас малчид тушаагаад урамшууллаа хүлээж байгаа юм. Энэ 15 оны байдал, 16 оны байдлаар бол арьс ширний үнэ ингэж дор орсон учраас тэр урамшууллын мөнгийг гар дээрээ авах сонирхол маш их байгаа. Тэгэхээр энэ асуудлыг бол шийдэж өгөөд тэгээд дараа нь бид нар бодлогын дорвитой өөрчлөлт хийгээд энэ шийдвэрийн асуудлыг нэг тийш нь цэгцэлчихвэл малчид өнөөдөр мах нь ийм хямд. Тэгээд малаас гарч байгаа тэр арьс шир нь ийм хямд байгаа үед бол гар дээр нь бас нэг 5 цаас очиж амьдрал ахуйд нь хэрэглэх боломжтой. Өчигдөр уржигдар хоёр би малчдаар хөдөөгүүр явж малчдын санаа бодлыг бол сонссон. Ганц хонь хийгээд нэхийгээ авч яваад сумын төв орж зарчхаад 5000 төгрөгтөө бензин хийгээд явдаг байсан одоо байхгүй болсон.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Сумын төв уруу ачиж явах ч шаардлагагүй болсон. Энийг цэгцэлж өгөөч. Бид нар арьс ширээ ер нь нэг түүхий эдийн улсуудад тушаагаад бас нэг гурав, дөрөв, таван мянган төгрөг авдаг байсан энэ боломжийг Ардын намын Засгийн газар нээж өгөөч гэдэг санал бол маш олон малчдаас өчигдөр надад тавигдсан. Энийг бол боловсруулаад энэ гурав дахь өдөр Засгийн газрын хуралдаанд оруулна гэж бодож байгаа. Тэгээд ер нь бол энэ тушаасан хүмүүсийн энэ мөнгийг олгох нь зүйтэй байх л гэж бодож байгаа. Тэгээд өмнө нь яагаад оруулж ирээгүйг бол бид мэдэхгүй. Одоо бол манай яамнаас нэгэнт тушаагаад малчид авна гээд бодоод хүлээгээд.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Ц.Гарамжав: </w:t>
      </w:r>
      <w:r>
        <w:rPr>
          <w:rStyle w:val="style22"/>
          <w:b w:val="false"/>
          <w:bCs w:val="false"/>
          <w:i w:val="false"/>
          <w:iCs w:val="false"/>
          <w:color w:val="000000"/>
          <w:sz w:val="24"/>
          <w:szCs w:val="24"/>
          <w:u w:val="none"/>
          <w:lang w:val="mn-MN"/>
        </w:rPr>
        <w:t xml:space="preserve"> -Тодотгоё Элдэв-Очир гишүүн.</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Л.Элдэв-Очир:</w:t>
      </w:r>
      <w:r>
        <w:rPr>
          <w:rStyle w:val="style22"/>
          <w:b w:val="false"/>
          <w:bCs w:val="false"/>
          <w:i w:val="false"/>
          <w:iCs w:val="false"/>
          <w:color w:val="000000"/>
          <w:sz w:val="24"/>
          <w:szCs w:val="24"/>
          <w:u w:val="none"/>
          <w:lang w:val="mn-MN"/>
        </w:rPr>
        <w:t xml:space="preserve"> -Ойлголоо. Ерөнхийдөө өнөөгийн нэг хүнд хэцүү цаг үед бол бид нар шуурхай арга хэмжээ авах нь зөв л дөө. Өөрөөр хэлбэл одоо Засгийн газрын хуралдаанаар асуудал ороод хагас боловсруулсан гэдэг заалт үгүй бол нэг хэсэгтээ л түүхийгээр нь гаргах асуудал зайлшгүй тулгамдаж байх шиг байна. Яах аргагүй малчдыг мөнгөжүүлэх асуудал чухал байна. Гэтэл энэ дээрээ хэт туйлшраад энэ бодлогоо гаргаад тавьчих юм бол бас л нэг дөрвөн жилийн дараад дахиад нөгөө дотоодын арьс шир боловсруулдаг анхан шатны үйлдвэрүүдээ хөгжүүлье. Ер нь л одоо түүхий эдийн хавсарга орон байсаар байгаад дууслаа гэдэг нөгөө л бид нарын дахиад л ярьдаг үлгэр явагдана шүү дээ. Тийм болохоор энэ Засгийн газрын тогтоол дээр тодорхой хугацаа зааж өгнө. Хугацаа заахын хажуугаар намын мөрийн хөтөлбөрт орсон байгаа. Аймгуудад сумдуудад анхан шатны боловсруулах үйлдвэр малын гаралтай түүхий эд бараа бүтээгдэхүүний анхан шатны боловсруулах үйлдвэрүүдийг байгуулах энэ бодлогыг хөсөр хаяж болохгүй ээ. Энийг давхар оруулах ёстой.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-Хөдөө аж ахуйн дэд сайд хариултыг өгье.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-Бид яг энэ асуудлаар бас яг энийг тань шиг бодож байгаа. Хугацаатай энэ тогтоолыг хүчингүй болгох нь зүйтэй. Тэгэхдээ зүгээр өнгөрсөн одоо бид судалгааныхаа явцад явж байна. Манай ажлын хэсэг гарсан энэ үндэсний үйлдвэрлэлийг дэмжих энэ тогтоол шийдвэрүүд аль хир үр дүнгээ өгсөн бэ. Энэ арьс ширийг ингэж дотооддоо үлдээснээр улс оронд аль хир эдийн засгийн үр ашиг авч ирсэн бэ. Хэчнээн хүн ажлын байртай болж байгаа вэ гэдэг чиглэлээр бид судалгааны гурван хэсэг гаргасан ажиллаж байгаа. Эхнээсээ тоо баримтууд бол ирж байгаа. Би ноос ноолуур арьс шир боловсруулагчдын холбоо  энэ бизнес хийж байгаа улсуудтайгаа уулзаж нэлээд ярьсан. Ер нь бол бас нэлээдгүй хэмжээний хөрөнгө зээлийг арьс ширний үйлдвэр, ноос ноолуурын үйлдвэрийн чиглэлээр бол өгсөн байдаг. Үр дүн их тааруу байгаа. Манай энэ арьс шир боловсруулах үйлдвэрийн улсууд бол зээл авахаа бодсон болохоос биш үр ашигтай ажиллах гадаад, дотоод зах зээлийнхээ судалгаан дээр дутуу дулимаг ажилласан юм болов уу гэсэн зүйл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-Сүхбат гишүүн асуултаа асууя.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А.Сүхбат:</w:t>
      </w:r>
      <w:r>
        <w:rPr>
          <w:rStyle w:val="style22"/>
          <w:b w:val="false"/>
          <w:bCs w:val="false"/>
          <w:i w:val="false"/>
          <w:iCs w:val="false"/>
          <w:color w:val="000000"/>
          <w:sz w:val="24"/>
          <w:szCs w:val="24"/>
          <w:u w:val="none"/>
          <w:lang w:val="mn-MN"/>
        </w:rPr>
        <w:t xml:space="preserve"> -Хүнс, хөдөө аж ахуйн сайдын багцын зарцуулагдаагүй үлдэгдэл 400 сая төгрөгийг ургац хураалт, өвөлжилтийн бэлтгэлд зарцуулна гэсэн байна. Тодорхой юм өвөл ямар болдог билээ. Ер нь бол малчин хүн гэдэг маань өвөл зуд болно гэж тооцоолж онд орохгүй бол ер нь байгалийн эрсдэл янз бүрийн шалтгаанаар олон олон хүчин зүйлс нэмэгдэж байгаа. Жишээ нь одоо хэт хүйтрэлт байдаг шүү дээ. Хэт хүйтрэлтэд ямар ч мал умайгаад л ирдэг. Зуд байна. Урт өвөл болдог гээд. Энийг бол ойлгож байгаа. Энэ Япон улсын буцалтгүй тусламжийн хөрөнгөөр тариалан эрхлэлтийг дэмжих сангийн агуулах засварлах 3.4 тэрбум төгрөг энүүгээр бол энэ хорт бодис агуулдаг, агуулах барья гэсэн. Энэ тодорхой байна. Тэгээд 15 оны арьс ширний урамшууллын мөнгө энэ бол хураагдчихаад байгаа. Энэ бол тодорхой. Тэгэхээр энийг бол бид бүхэн дэмжээд дээш нь өргөж байна гэж бодож байна. Тэгэхээр нэг асуулт байна. Сэргэлэн сайдаас. Жижиг дунд үйлдвэрлэл эрхлэгчдэд олгох зээлийг 37.5 тэрбум төгрөгөөр гэж байгаа. Ингээд ороод ирж байгаа. Тэгэхээр энэ дээр нэг төсөл байх ёстой юм. Бид нарын гарт одоо төсөл ирсэн байх ёстой. Энэ их ойлгомжгүй байна. Үүнийхээ талаар Сэргэлэн сайд тайлбар өгнө үү.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Нөгөөтэйгүүр энэ Байгаль орчин, аялал жуулчлалын яамны төрийн нарийн бичгийн даргыг орлон гүйцэтгэгчээс асуух асуулт байна .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-Байгаль орчноо дараа нь асуух уу, түрүүн тэгж тохирсон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w:t>
      </w:r>
      <w:r>
        <w:rPr>
          <w:rStyle w:val="style22"/>
          <w:b w:val="false"/>
          <w:bCs w:val="false"/>
          <w:i w:val="false"/>
          <w:iCs w:val="false"/>
          <w:color w:val="000000"/>
          <w:sz w:val="24"/>
          <w:szCs w:val="24"/>
          <w:u w:val="none"/>
          <w:lang w:val="mn-MN"/>
        </w:rPr>
        <w:t>.</w:t>
      </w:r>
      <w:r>
        <w:rPr>
          <w:rStyle w:val="style22"/>
          <w:b/>
          <w:bCs/>
          <w:i w:val="false"/>
          <w:iCs w:val="false"/>
          <w:color w:val="000000"/>
          <w:sz w:val="24"/>
          <w:szCs w:val="24"/>
          <w:u w:val="none"/>
          <w:lang w:val="mn-MN"/>
        </w:rPr>
        <w:t>Сэргэлэн:</w:t>
      </w:r>
      <w:r>
        <w:rPr>
          <w:rStyle w:val="style22"/>
          <w:b w:val="false"/>
          <w:bCs w:val="false"/>
          <w:i w:val="false"/>
          <w:iCs w:val="false"/>
          <w:color w:val="000000"/>
          <w:sz w:val="24"/>
          <w:szCs w:val="24"/>
          <w:u w:val="none"/>
          <w:lang w:val="mn-MN"/>
        </w:rPr>
        <w:t xml:space="preserve"> -Сүхбат гишүүний асуултад хариулъя Энэ жижиг дунд үйлдвэрийн асуудал энэ сангийн асуудал сая бүтцийн өөрчлөлтөөр манай яаманд ирсэн байгаа. Энэ 35.7 тэрбум төгрөг бол хэрвээ батлагдаад манай энэ сангийн олгосон зээлээс эргэн төлөлт нь дахин зарцуулалтад батлагдах мөнгө байгаа юм. Түүнээс биш төсвийн шинэ тавигдаж байгаа хөрөнгө бол биш. Тэгэхээр энэ эргэн төлөлтөөс энэ 35.7 тэрбум төгрөг дахин батлагдах юм бол бид таны ярьж байгаа тэр төсөл хөтөлбөрүүдийг шаардлагыг нь тавьж энэ төсөл хөтөлбөр авах хүсэлтээ тавьж байгаа аж ахуйн нэгж байгууллагуудынхаа төсөл хөтөлбөрүүдийг шалгаруулж ингэж олгоно гэдгээ хэлэх нь зүйтэй байх.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-Бат-Эрдэнэ гишүүн асуулттай байгаа. Нэр нь алга болчихлоо. Ж.Бат-Эрдэнэ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Ж.Бат-Эрдэнэ:</w:t>
      </w:r>
      <w:r>
        <w:rPr>
          <w:rStyle w:val="style22"/>
          <w:b w:val="false"/>
          <w:bCs w:val="false"/>
          <w:i w:val="false"/>
          <w:iCs w:val="false"/>
          <w:color w:val="000000"/>
          <w:sz w:val="24"/>
          <w:szCs w:val="24"/>
          <w:u w:val="none"/>
          <w:lang w:val="mn-MN"/>
        </w:rPr>
        <w:t xml:space="preserve"> -Баярлалаа. Сая гишүүдээс бас саналууд орж ирж байх шиг байна. Ерөнхийдөө бол адилхан юм. Энэ арьс шир нэхийний урамшууллыг зөв бодлого юм уу, буруу бодлого юм уу гэдгийг шулуухан бас нэг тайлбар хэлээч, хариулж өгөөч. Бид бол олон жил энэ нэмэгдлүүдийг хийлээ. Урамшууллуудыг өглөө. Мэдээж аж ахуйгаа бол дээшлүүлье. Экспортыг нэмэгдүүлье гэсэн энэ тал дээр бол бүтээгдэхүүний үйлдвэрлэлийг сайжруулъя гэдэг талаасаа л  энэ Засгийн газрын тогтоолууд гарсан байгаа байх. Үүнээс яг үр дүн нь өгсөн үү гэдэг дээр нэг хариулт өгөөч.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одоо өнөөдөр хуримтлагдсан нэхий арьс ширний үлдэгдлүүд юу байгаа вэ. Урд ченжүүд гэж яриад байгаа урд нийлүүлж байгаа, энд бэлтгэн нийлүүлж байгаа тэр хоорондын уялдаа тэр цаана байж байгаа тэр илүүдэл ч гэдэг юм уу эсвэл тэнд хүлээгдэж байгаа бид нараас авах бололцоо байгаа юу үгүй гэдэг тал дээр бас нэг тайлбар хэлж өгөөч. Санал дээр хэлье. Гадаад худалдаагаа нээх бололцоон дээр бодлогын хүрээнд юу бодогдож байгаа вэ. Гарсан тэр түүхийгээр нь арьс ширээ ерөөсөө гадагш нь гаргая. Ер нь бол эдийн засгийн хүндрэлтэй байгаа үед бид нар бүхий л хаалгаа бол нээх шаардлагатай байна шүү дээ. Тийм болохоор энийгээ бид нар ямар хугацаанд хийж болох юм. Ер нь бол энэ гадаад худалдаагаа нээе гэсэн Засгийн газрын зарим тогтоолуудыг хүчингүй болгоё. Тэгээд гадагшаа гаргах бололцоогоо бол нээе гэсэн энэ бодлого чинь байна уу, үгүй юу гэдэг дээр хариулт өгөөч гэсэн ийм асуулт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-4 номерын микрофоныг өгье.</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-Өмнөх Засгийн газар энэ үндэсний үйлдвэрлэлээ, боловсруулах үйлдвэрлэлээ бас хөгжүүлэх чиглэлээр энэ шийдвэрүүдийг гаргасан. Энэ шийдвэрүүдийн үр дүн бол тийм өндөр биш. Бидний бодож санаж байсан хэмжээнд хүрээгүй. Манай арьс шир боловсруулах үйлдвэрүүд гадаадад экспортод гаргаад дотооддоо бүтээгдэхүүн үйлдвэрлээд тэрийгээ экспортод гаргаж байгаа юм бол туйлын бага, хүнд байгаа. Тэгээд яг энэ чиглэлээр нь бид нар ажлын хэсэг гаргачихсан. Энэ үр дүнг бид нар статистиктай тоо баримттай нь та бүхэнд танилцуулна гэж ажиллаж байгаа. Ер нь зүгээр яамнаас оруулж байгаа санал бол энэ Засгийн газрын хагас боловсруулсан арьс шир бүтээгдэхүүнийг гаргана гэдэг энэ Засгийн газрын тогтоолыг тодорхой хугацаанд түдгэлзүүлэх нь зүйтэй гэж үзэж байгаа. Ийм саналаа Засгийн газарт оруулна. 300, 330 дугаар тогтоолыг. Арьс ширийг хагас боловсруулаад гарга гэдэг энэ стандарттай, энэ тогтоолыг бол түдгэлзүүлэх нь зүйтэй гэж үзэж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Агуулахад байгаа арьс ширний үлдэгдлийн дүн бол манай дээр хараахан нэгтгэгдэж ирээгүй байна. Зүгээр бид нар арьс ширний бизнес эрхэлж байгаа энэ хүмүүсээс ярихад бол манайхан бол өөрсдөө боловсруулаад гаргах боломж нь бага байгаа учраас яах вэ гээд хүлээлтийн байдалтай байгаа юм билээ. Хэрвээ бид нар энэ тогтоолыг батлаад өгчих юм бол энэ арьс шир бол шууд гараад энэ бүтээгдэхүүн бол өөрөө эдийн засгийн эргэлтдээ ороод явчих ийм боломжтой гэж бид нар үзэж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-Өөр асуулт байгаа юу. Би нэг тайлбар хэлье. Нэгдүгээр  хэлэлцүүлэг маань чуулган дээр явчихсан. Чуулган дээр гишүүд маань саналаа өгсөн байх гэж бодож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 хэлэлцүүлгээр саналгүй явдаг юм байна. Асуулттай. Харин бид нар энд хэлэлцэгдэж байгаа асуудлаар Зарчмын зөрүүтэй саналаа бичиж өгч болно. Тэрэн дээр санал хураалгаж болно, тайлбарлаж үг хэлж болно.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 хэлэлцүүлэг дээр болохгүй юм байна, хуулийн дагуу. Тэгэхээр бид нар өнөөдөр зарчмын зөрүүтэй саналаа бичээд өгчих л дөө. Тэгээд санал болгоод хураалгая л даа.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-Зөв л дөө. Тэгэхдээ энэ Элдэв-Очир гишүүн ярьж байна шүү дээ. Тэгээд одоо энэ дээр ажиллахад нь Улсын Их Хурлын гишүүд орон нутагт ажиллаж байсан ажилласан хүмүүс тодорхой бодлогын зөвлөгөө гэдэг юмаа саналаа хэлж байж эд нарын ажилд нь тусалъя л гэсэн саналууд хэлэх гээд байгаа байхгүй юу. Яг энэ орж ирж байгаа саналын томьёолол дээр төсвийн тодотгол дээр бол бид томьёоллоо өгчихсөн. Бодлогын шинж чанартай юман дээр бас яримаар байгаа юм л даа. Одоо тухайлах юм бол юу байна шүү дээ. Арьс шир, ноос ноолуур бол яаж ч үржүүлээд жилд таван удаа ноос авдаггүй л байхгүй юу. Ноолуур авдаггүй л байхгүй юу. Яаж ч яалаа гэсэн нэг ямаа юм уу хонийг гурван удаа нядалдаггүй л байхгүй юу даа.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Тийм учраас энэ чинь зөв юм уу буруу юм уу гэдэг бодлогын асуудлыг эргэж бодооч. Тэгэхэд бол Монгол хүн сүүл хөхөж бойждог, сүү ууж өтөлдөг хүмүүс байхгүй юу. Тэгэхээр жилийн дөрвөн улиралд бол сүү гэдэг юм бол өвөл ч гарна, зун ч гарна. Технологийг нь зөв явуулчих юм бол сүү дөрвөн улиралд гарна. Махыг зөв явуулах юм бол дөрвөн улиралд гарна. Тэгэхээр бид ямар юмаа дэмжвэл үр дүнтэй байх гэж бодлогын талаа энэ хүмүүс чинь зөв юмнууд яриад байгаа учраас ийм саналуудыг зөвлөж хэлэх одоогийн дараагийн бодлогод нь анхаарах намрын төсөв дээр нь оруулж ирэхдээ ийм юманд анхаар ийм юмыг больё гэдэг юмыг хэлэх бодлогын саналуудыг хэлнэ. Түүнээс биш томьёоллын саналыг бол бид ойлгож байгаа юм. Яагаад гэвэл бид нэг ажил хэрэгч баймаар байгаа юм л даа. Ажил хэрэгч байж яг энэ үед нь сая шинэ хүмүүс орж ирлээ. Туршлагагүй хүмүүс орж ирлээ гэж байна. Би туслах гээд байна шүү дээ. Тийм учраас энэ бодлогынх нь юман дээр саналаа яагаад хэлж болохгүй байгаа юм бэ.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Саналын томьёолол дээр бол саналын томьёоллоо ингэж ингэж ярья л гэж бодож байна л даа. Тухайлах юм бол одоо 300, 301 дүгээр тогтоолыг цуцлах нь зөв юм уу, үгүй юм уу. Манай Байнгын хороо юу гэж үзэж байгаа юм билээ. Манай Байнгын хороо юу гэж үзэж байгаа юм. Сая сайд хэлж байна. Энийг чинь нэг тодорхой төсөөлөлтэй болоод ингээд хэлчих юм бол бид дахин дахин хуралдаад байхгүй ингээд завсарлах гэж байгаа учраас энэ эдийн засгийн хүндрэлийн үед нь аль болохоор арай нэг гайгүй ард түмэнд ойр хүнс, хөдөө аж ахуйн салбар тэгээд Газар тариалан, мал аж ахуй түүн дээр тулгуурласан хүнсний салбарын юман дээр их тодорхой ярьж байж дэмжлэг үзүүлэх үүднээс ийм юм ярих гээд байгаа юм шүү. Түүнээс биш их мэдэх царайлаад байгаа юм биш. Тухайлах юм бол тариалан эрхлэх сангийн асуудлыг ер нь яах ёстой юм бэ. Энэ дээр шалгалт оруулах ёстой юм уу үгүй юм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Энэ мөнгийг одоо үнэхээр олон улсын гэрээ хэлэлцээрийнх нь дагуу Японтой ярьчхаад гэрээ хэлэлцээрийг нь хийх гэж байхад нь Засгийн газар нь болих гээд байгаа юм уу. Аль эсвэл одоо дэмжлэг туслалцаа үзүүлж хөдөө аж ахуйг буцаад хөрөнгө оруулдаг ганц сан байхгүй юу. Бусад гадаад, дотоодын тусламжууд нь болохоор авч идээд өөрсдөө эрхлээд явчихдаг. Тухайлах юм бол АНУ-ын улаан буудай орж ирлээ. Америкууд өөрсдөө шийдээд явчихдаг. Ийм юмыг чинь бид бодлогын хэмжээнд дэмжиж ингэж ингэж явъя гээд Байнгын хороотойгоо нэг ойлголцоод явчих юм бол эд нарын ажилд нь туслах гэж ингэж би санал хэлэх гээд байгаа юм. Тийм учраас би зарчмын саналуудыг хэлүүлэх зөвшөөрөл өгөх юм бол тэгэхгүй, томьёоллыг бол маш сайн ойлгож байна Байнгын хороон дарга аа.</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-Тэрбишдагва гишүүн шиг зарчмын зөвлөгөө өгөх санал байвал хэлж болно. Ер нь дэгийн тухай хууль бол дэг дээрээ бол байдаггүй юм байна. 2 дахь хэлэлцүүлэгт бол ингэж санал авдаггүй юм байна шүү. Санал хэлэх гишүүд тэгвэл товчоо даръя. Зарчмын зөрүүтэй санал бол одоо санал хураалгана шүү дээ. Зарчмын зөрүүтэй саналаар саналаа хураалгана гэж одоо хэлж байгаа л даа. Тэр саналыг хүлээж аваад санаал өгье гэж ярилаа.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Гишүүд нэрээ өгье. Тэрбишдагва гишүүнээр таслах уу, хэлсэн дээ та. Эдгээр дөрвөн гишүүнээр тасаллаа. Саналаа хэлье. Жавхлан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С.Жавхлан:</w:t>
      </w:r>
      <w:r>
        <w:rPr>
          <w:rStyle w:val="style22"/>
          <w:b w:val="false"/>
          <w:bCs w:val="false"/>
          <w:i w:val="false"/>
          <w:iCs w:val="false"/>
          <w:color w:val="000000"/>
          <w:sz w:val="24"/>
          <w:szCs w:val="24"/>
          <w:u w:val="none"/>
          <w:lang w:val="mn-MN"/>
        </w:rPr>
        <w:t xml:space="preserve"> -Та бүхэндээ энэ өдрийн халуун мэнд хүргэе. Саяын тэр танаж байгаа асуудал дээр энэ буруу байна гэж ярьж байгаа Тэрбишдагва гишүүний саналыг бол миний хувьд бол дэмжиж байна. Цагийн шалгуураар маш их хүнд одоо энэ жил гарч байгаа жилээ бодоод үзсэн ч гэсэн тэр зүйлийг танавал тэр бол маш их буруу үр дагавар дагуулж магадгүй, нийгэмд бас буруу ойлголт ирж магадгүй гэж болгоомжлол төрж тэгээд энэ ер нь ингээд салбар салбар бүрдээ ингээд ажиллаад байдаг мөртөө энийг ингээд уялдаатай байх тал уруу нь бид нар их бодож байх ёстой юм шиг байна даа. Одоо ингээд ноднин жил ингэсэн байгаа юм. Хүүхдийн дүрэмт хувцас дээр одоо би нэг л хонины ноосон дээр л жишээ татах гэж байна. Аж үйлдвэрийн яаман дээр дүрэмт хувцастай холбоотой үйл ажиллагааны зохицуулалт гэж. Ийм зүйлийг одоо мэргэжлийн холбоод, үндэсний үйлдвэрлэлүүд аж үйлдвэрийн яамтайгаа хамтарч байгаад яг энэ зохицуулалтыг батлах гээд байж байгаад чадаагүй юм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Одоо жишээлбэл энэ бол ерөөсөө сурагчийн дүрэмт хувцас нийтдээ 70-аад үйлдвэр одоо ингээд бүгд захиалгыг нь аваад оёод яг цэвэр 100 хувь Монголынхоо хонины ноосоор бүтээгдэхүүн хийгээд яг ингэж байтал замдаа ингээд замхраад бөөн асуудал болсон. Энэ талаар уялдаатай гэдэг маань энэ яагаад унасан юм бэ гэхээр нэгдүгээрт энэ зүйлээ бүгд ингэж амь нэгтэйгээр баталж ингэж хамгаалалт дархлаа үүсгэж чадаагүй. Ингээд гааль, татварын байгууллагууд одоо жишээлбэл энд ижил төстэй бүтээгдэхүүнүүд ороод ирсэн байгаа. Тэгтэл энэ дээр яг уялдаатай ажиллаж чадаагүй учраас энэ дүрэмт хувцасны асуудал ингээд нурсан байх жишээтэй. Тэгэхээр энэ хонины ноос маань энд урамшуулал өгөгдөөд авагдлаа. Гэтэл үндэсний үйлдвэрлэлүүддээ очиж чадаж байна уу, үгүй юу. Энэ чинь очиж авч чадаад энэ жинхэнэ дэд сайд маань хэлж байна. Цаана нь дахиад энэ ченжүүд дахиад нөгөө урд хөршийн юм уруу яваад орж байна шүү дээ. Тэгэхээр зэрэг үүнээс чинь болоод зөвхөн энэ урамшуулал гэдэг юм чинь буцаагаад үр өгөөжөө өгөхгүй байгаа учраас л дахиад энэ манай Монголын маань эдийн засаг гэдэг юм чинь нураад байгаа юм болов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Тэгэхээр бүх юун дээрээ та бүхэн маань хэдхэн жил одоо бид нарын ч гэсэн хугацаа хэдхэн жил ажиллаад за  ингээд миний байсан салбар гэж бодохоосоо илүү Засгийн газрын хуралдаан дээрээ яг цогцоор нь энэ дээр нь энэ сүлжээ эргээд явахаар зэрэг энэ дээрээ аль эргэлт дээрээ манай нийгэм алдаад байна. Одоо яг үндсэндээ маш зөв хонины ноосны арьс ширний урамшуулал гэж өгөнгүүтээ маш зөв санаачилгатай байгаа мөртөө эцсийн үр дүн  нь бол хүүхдүүдээ 100 хувь яг дотоодын бүтээгдэхүүнээр хувцас оёж өгөхгүй байх жишээний ийм л алдаа гарч байгаа байхгүй юу. Тэгэхээр нэг ёсондоо зөв санаачилга гаргаад ард талд нь одоо саяны сангийн дэд сайд маань ярьж байна шүү дээ. Төсөв төдөн төгрөгөөр тасарчээ, төлөвлөгөө. Үндэсний дотоод бүтээгдэхүүнүүд ийм хэмжээнд болтлоо доройтжээ гэж. Тэгэхээр зэрэг яг энэ гинжин урвал чинь өөрөө татвар, гаалийн байгууллагууд яам, Тамгын газар бусад яамдууд боловсролын газрууд ингээд энэ бүхэл газрууд чинь энэ зөвхөн хонины ноосон дээр жишээ татаад авахад ингэж доголдол гарсан учраас л энэ Монголын маань завхрал гарч байна. Тэгэхээр энэ уялаагаа л Засгийн газар дээр та бүхэн маань шагай шиг бат ингэж яриач. Энэ тал дээрээ ингээд дэмжээд өгмөөр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Жаахан ийм тархай бутархай учир замбараагаа олохгүй л талыг нь тараагаад байгаа юм шиг ийм л мэдүүштэй юм байна. Тэгээд энэ үндэсний үйлдвэрлэлүүд жишээлбэл одоо энэ 60, 70 үйлдвэр чингэлэг, чингэлгээрээ ноосон бүтээгдэхүүнээр хийгээд одоо бүгд шатчихсан. Ингээд тэнд хураалгаатай байж байна. Сая би бас энийг 9 сарын 1-ний үед олж мэдлээ. Миний захиалга өгсөн үйлдвэрүүд бол 60, 70 үйлдвэр ийм байж байна. Тэгэхээр тал талдаа гацсан байна. Тэгэхээр зэрэг залуучуудаа бүгдээрээ энэ тал дээр эв нэгдэлтэй байх тал дээр хамтарч ажиллая гэдэг саналтай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-Бат-Эрдэнэ гишүүн. </w:t>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Ж.Бат-Эрдэнэ:</w:t>
      </w:r>
      <w:r>
        <w:rPr>
          <w:rStyle w:val="style22"/>
          <w:b w:val="false"/>
          <w:bCs w:val="false"/>
          <w:i w:val="false"/>
          <w:iCs w:val="false"/>
          <w:color w:val="000000"/>
          <w:sz w:val="24"/>
          <w:szCs w:val="24"/>
          <w:u w:val="none"/>
          <w:lang w:val="mn-MN"/>
        </w:rPr>
        <w:t xml:space="preserve"> -Баярлалаа. Ерөнхийдөө бол яамдынхан маань бас нэг төсөл юмнуудаа боловсруулаад базаад тэрийгээ хамгаалахын төлөө л нэг орж ирээд байдаг юм. Хамгийн гол нь бид нар мэдээж 2016 оныхоо төсвийг бид нар базаж байгаа, тодотгол хийж байгаа. Тэгээд энэ дээр бол сая хоёр Сангийн яам нь болохоор бодлогоо бариад орж ирж байдаг. Хөдөө аж ахуйн яам нь болохоор нөгөөдөх дээр нь бас нэг санал бариад л орж ирж байх шиг байна. Энийгээ бол болж өгвөл бас нэг бодлого болгоод базаад зарчмын зөрүүтэй санал бусаар нэг болгоод орж ирж байх ёстой юм. Энэ дээр бас цааш цаашдаа анхаараарай. Удахгүй 2017 оны төсөв чинь орж ирнэ шүү. Ер нь аливаа зүйл дээр бодитоор хандах гэдэг тал дээр нь харна шүү яамдууд маань. Тэгэхгүй болохоор яг л нөгөө урд урдны ирсэн хийж байсан нөгөө нэг квадрат хэвэн дотор орсон байдлаар л ажиллах гээд байдаг юм. Тэгэхээр одоо сая бол шинэхэн хүмүүс байгаа бололтой юм шиг байна. Тийм болохоор энэ дээр бас анхаараарай. Арьс шир ноосны урамшууллыг олгох эсэх дээр бодлого боловсруулж орж ирсэн дээр байх. Яг зөв юм уу буруу юм уу гэдэг дээр.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Ер нь бол бид нар зах зээлийнхээ шугамаар л явж байх ёстой шүү дээ. Энэ урамшуулал өгснөөр тэр  зах зээл чинь өөрөө хир эргэж байгаа юм бэ гэдэг тал дээр хүчээр ингэж түлхээд байна шүү дээ. Тийм болохоор энэ зах зээлийнхээ шугамаар явж байх цаад зах зээлийг нь нээж өгвөл энэ зах зээл чинь өөрөө гулсаад явчихна шүү дээ. Зах зээлээ нээх. Борлуулалтыг нь нээх. Энэ тал дээр нь анхаараад тэгээд энэ дээр нь бодлого боловсруулж орж ирээрэй гэсэн ийм зүйлийг хэлэхээр байна. Одоо эдийн засаг хүндрэлтэй байгаа үед бол бид нар мөнгө олох талын валют олох эдийн засаг эргэлтэд орох энэ тал дээр бол онцгой анхаарахгүй бол болохгүй байна. Тийм болохоор төслүүдээ гойд гойд онцгой төслүүдийг бол гаргаж ирэх хэрэгтэй байна. Хөдөө аж ахуйн яаман дээр мэдээж махтайгаа холбоотой төсөл орж ирэх ёстой. Түүхий эдтэйгээ холбоотой төслүүд орж ирэх ёстой. Тэгээд малчид болон жижиг дунд үйлдвэрлэлээ хөгжүүлэх тал дээр бол онц тийм анхаарлын төвд оруулсан ийм төслүүдийг бол зайлшгүй оруулж ирээч гэсэн ийм саналыг бол хэлж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Жижиг дунд үйлдвэрлэл гээд сай энд явж байх шиг байна. Жижиг дунд үйлдвэрлэлийнхээ үр өгөөжийг бас сайн хараарай. Бид одоо олон жил жижиг дунд үйлдвэрлэлээ бол хөгжүүлэхийн төлөө явсан. Гэхдээ үүнийхээ буцаад борлуулалт нь байхгүй болохоор энэ жижиг дунд үйлдвэрлэл чинь өөрөө зогсдог. Харин ч одоо энэ мөнгө төгрөг авсан энэ хүмүүс маань буцаад өрөнд ороод суудаг шүү дээ. Одоо түрүүн хэллээ. Арьс ширний урамшууллын нэлээд хэдэн тэрбум төгрөгөөр л авсан гэж ярьдаг. Гэтэл манай Монголчуудын маань дээр үеэс одоо мөнгө төгрөг зээл аваад болчихвол цаад талынхаа үр дүнгээ харахгүйгээр ингээд зээл авъя гэдэг тал дээр нь зүтгэдэг. Энэ талаасаа биш үр дүн гарна гэдэг тал дээр нь онцгой анхаарч магадгүй ажлын хэсэг гарч шалгаж өгдөг ийм зарчим уруу орох нь дээр байх шүү. Жижиг дунд үйлдвэрлэл гэдэг дээр би бас танд хэлж байсан. Чацаргана гэдэг төслийг бид нар олон жил ярьсан. Энд чацаргана гэхээр бид нар нэг 10 га, 20 га гээд том том компаниуд чацаргана тарьдаг. Энэ тал дээр л бид том төслөөр нь хараад байх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Чацарганыг бид нар иргэд өөрсдөө тарьдаг. Тэр тусмаа өнөөдөр ийм хүндрэлтэй байх үед иргэд тарьдаг, орлого олдог энэ талруугаа чацаргана, жимс жимсгэнэ гэсэн энэ төслийг бол Хөдөө аж ахуйн яаман дээр бол том хэмжээний ийм төсөл хөтөлбөр болж орж ирэх ёстой шүү. Энэ дээр бас тодорхой төслийг санаачилж боловсруулж орж ирж дараа нь танилцуулаарай гэсэн ийм саналыг хэлэхээр байна. Гадаад худалдааны асуудлыг ер нь бол эдийн засгийн хүндрэлтэй байгаа үед улс орнуудыг харж байхад бол гадаад худалдаагаа дандаа нээдэг. Ямар хэмжээгээр орох бололцоотой бүх л салбарууд дээрээ бол гаргаж ирдэг. Өнөөдөр 13 яамтай 13 яаман дотроос би бол гадаад худалдаагаа нээх Монгол Улсын бололцоотой 4, 5 яам байгаа болов уу гэж бодож байгаа. Энэ дотор бол танай яам бол зайлшгүй орж байгаа. Тэгэхээр энэ тал дээр бол гадаад худалдаагаа нээх гэсэн түрүүний хэд хэдэн тогтоол шийдвэрүүдээ бол түр хугацаагаар тодорхой хугацаагаар бол цуцлаад тэгээд энэ валют олон эдийн засаг эргэлтэд орох тал дээр бол нээж ажиллаарай гэсэн санал хэлэх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-Элдэв-Очир гишүүн үгээ хэлье.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Л.Элдэв-Очир:</w:t>
      </w:r>
      <w:r>
        <w:rPr>
          <w:rStyle w:val="style22"/>
          <w:b w:val="false"/>
          <w:bCs w:val="false"/>
          <w:i w:val="false"/>
          <w:iCs w:val="false"/>
          <w:color w:val="000000"/>
          <w:sz w:val="24"/>
          <w:szCs w:val="24"/>
          <w:u w:val="none"/>
          <w:lang w:val="mn-MN"/>
        </w:rPr>
        <w:t xml:space="preserve"> -Ерөнхийдөө бид хэд бол сайхан ойлголцож байна. Ер нь бол үеийн үед манай энэ хүнс, хөдөө аж ахуйн салбарт бол үе үеийн Засгийн газрууд хүний өөрийн гэлтгүй маш их мөнгө зарцуулдаг юм. Тэгээд би бас нөгөө улс төрд шинэ тутам сайд орж ирсэн байгаа дээр хэлмээр байгаа юм. Юу вэ гэхээр бид бас зөвлөж ярилцъя гэсэн шүү дээ. Тэгэхээр энэ тариаланчдыг үндэсний үйлдвэрлэгчдийг дэмжинэ гээд маш их мөнгө зарцуулдаг. Эцсийн үр дүндээ яах вэ гэхээр одоо жишээ түрүүн сайдын хэлж байгаагаар зээл авахын тулд л баримт бүрдүүлээд өгдөг. Тэрэнд нь хууртагдаад зээл олгохын тулд олгодог. Жишээ нь жижиг дундын сангаас гэхэд л жишээ Баянхонгор аймагт 2010 онд ёогуртны үйлдвэр байгуулчихдаг юм. Тэр ёогуртны үйлдвэр нь яах вэ гэхээр аймгийн төвөөс 270 км-ийн зайтай сумын төв дээр ёогуртны үйлдвэр байгуулсан. Жимстэй ёогурт.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Хэн идэх юм бэ гэхээр аймгийн төв уруу 270 км зөөнө, цаашлаад хот уруу, тэр тусмаа экспортод гаргана гэсэн юм яриад сууж байдаг. Болохгүй шүү дээ гээд тухайн үеийн яамдын удирдлагуудад хэлэхээр энэ Швед, Дани иймэрхүү байдлаар жижиг фермерүүд хөгждөг юм. Бид бодлогоор дэмжиж байна гээд. Тэгж үрэн таран хийдэг асуудал маш их байдаг юм. Та бид мэдэж байгаа. Тариаланчдад бид нар асар их мөнгө өгдөг, урьдчилгаа өгдөг, өртүүлдэг, тэгээд одоо жишээ нь миний мэдэх 2002 онд гэхэд л 4 тэрбум төгрөгийн тариаланчид гэсэн урьдчилгааг Засгийн газар хүчингүй болгож байх жишээтэй. Гэх мэтээр ингээд ингээд яваад байдаг. Энэ юу вэ гэхээр бодлогын алдаа болоод байгаа юм. Яах вэ гэхээр тариаланчид гээд үзэхээр хүнс, хөдөө аж ахуйн яаман дээр би бодоод байгаа юм. Улсын хэмжээнд сүүлийн 10 жилд тушаасан будааных нь хэмжээгээр тэр нөхдүүдэд дэмжлэг үзүүлэх ёстой.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2010 онд билүү, 2009 онд байхаа атрын гуравдугаар аян аан 2008  онд эхэлсэн. Атрын 3 дугаар аян эхлэхэд төв аймагт гэхэд өдөрт 7 ченж компани байгуулагдаж байсан. Шатахууны урьдчилгаа, тариаланг дэмжих сангийн урьдчилгаа, тоног төхөөрөмж машин механизмын урьдчилгаа гээд ингэдэг баахан ченж компаниуд байгуулагддаг. Нөгөөдүүлд нь эхийг нь эцээхгүй, тугалыг нь тураахгүй гээд өгдөг. Тэгээд тэр үед нь би бас санал гаргаж байсан юм. Ерөөсөө одоо Монголын газар тариалан ойлгомжтой шүү дээ. Төдийгөөс өдий хүртэл газар тариаланг нуруун дээрээ аваад явсан хэдхэн цөөхөн тариаланчид байгаа. Тэд нарыгаа л дэмжсэн дэмжинэ. Тэрнээс одоо тэр ченж компаниуд гарч ирээд тэгээд нөгөөдүүл нь яах вэ гэхээр 30 хувийн урьдчилгаа төлөөд нэг трактор авдаг. Тэрийгээ маргааш нь зарчхаад л тэрүүгээрээ машин аваад унадаг. Тариалалтын урьдчилгаа гээд 100 сая төгрөг авдаг. Маргааш нь зах дээр очоод ланд аваад унадаг. Ийм л нөхдүүдэд бид нар өгсөөр байгаад энэ хөрөнгө маань үрэн таран болоод эцсийн дүн нь яах вэ гэхээр өнөөдөр бид нар ингээд байнгын л зовлон яриад сууж байдаг ийм зүйл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Та түрүүн үйлдвэрлэгчтэй уулзсан байна. Үнэхээр тэр нөхдүүд маань үйлдвэрлэлээ хэрхэн хөгжүүлэх вэ, экспортод яаж гарах вэ гэдэг юмаа бодолгүйгээр зээл авахын тулд л зээл авч байгаа байхгүй юу. Тэгээд 5 тэрбум төгрөг тэд нар чинь бас мөрөөдөл байна. Бизнес эрхэлж байгаа улсуудыг буруутгаж болохгүй. 5 тэрбум төгрөг хэрэгтэй байна. Тэгвэл бид нар ийм ийм бүтээгдэхүүн үйлдвэрлээд гаргая гээд тэгдэг. Тал дугуйны зарчмаар явдаг. Хоёр тэрбум төгрөг олгодог. Нөгөөдөх нь хаанаа ч хүрдэггүй. Нөгөөдөх нь хойно урдаа барьж гүйж байгаад тэгээд сүүлдээ хүү зээлийнхээ дарамтад явдаг. Түүний оронд яг одоо ингээд арьс, шир үйлдвэрлэгчтэй уулзаж байгаад л яг хэд байна. Бодлого зарлах хэрэгтэй. Энэ 10 үйлдвэрийг улс бодлогоор дэмжсэн шиг дэмжинэ. Анхан шатны боловсруулах үйлдвэрүүдийг аймгуудад байгуулна. Анхан шатны боловсруулах үйлдвэрүүд анхан шатны боловсруулалт хийсэн түүхий эдээ энэ үйлдвэрүүдэд нийлүүл. Тэгээд ёстой нөгөө татаас урамшууллынх нь асуудлыг шийдээд одоо л ингэж нэг дорвитой бодлого гаргаж зөв голдрилд нь оруулж авахгүй бол зарцуулсан мөнгө ерөөсөө л ингээд салхинд хийсдэг. Өнгөрсөн хавар бол би гайхсан.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Баахан тариаланчид юу гэнэ ээ үр байхгүй гээд сууж байх юм. Сарын дараа 14 хоногийн дараа тариалалт эхэлнэ. Үр байхгүй гээд сууж байх юм. Монголчуудын үг байдаг шүү дээ. Тэр тусмаа тариаланчид маш сайн мэдэж байгаа. Жинхэнэ тариаланчид бол үрийн тухай хэрүүл хийгээгүй шүү дээ. Тэгэхэд тэр нөхдүүд яах вэ гэхээр нөгөө үрээ идэхээр үрээгээ ид гэж Монголын сайхан үг байдаг шүү дээ. Тэгтэл үрээ идчихсэн, үр байхгүй, үр өгөхгүй бол бослого гаргана тэмцэл болно гээд ингээд сууж байдаг. Ийм тариаланчдыг бид нар ялгаж салгаж хармаар байгаа юм. Ёстой тэгээд бодитойгоор дэмжсэн шиг. Одоо тэгээд Дархан, Төв аймаг ингээд тариаланчдыг аваад үзэхэд бол 20, 30 үсрээд 100 компани байна гэж бодъё. Яг сайхан жагсааж байгаад сүүлийн 10 жилд энэ компани тэдийг тушаасан байна. Энэ компанид шаардагдаж байгаа хөрөнгө нь 3 тэрбум гэж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Гэхдээ бид нар тал дугуйны зарчмаар биш тултал чинь дэмжинэ. Нөгөө нөхрөөсөө асууна. Чи чадах уу, чадна. Гурав уу, гурав аравны тав биш үү, дөрөв биш үү. Тал дугуйны зарчим биш дэмжсэн шиг дэмжээд явчих юм бол аль ч салбарт хөдөө  аж ахуйн салбарт ч тэр. Үйлдвэрийн салбарт ч гэсэн тэд нар бол ахиц дэвшил гаргаад энэ жижигхэн улсыг хэдийгээр хүндрэлтэй байгаа боловч энэ бага эдийн засгийг …/минут дуусав/.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-Энэ манай Сангийн яам, Хүнс, хөдөө аж ахуйн үйлдвэрийн яамныхан нэг бодмоор юм байна. Сангийн яамныхан бол би төсөв мөнгөний хүндрэлтэйг маш сайн ойлгож байна. Жишээ нь макро эдийн засгийнх нь хэмжээнд аваад үзэх юм бол саяын бид нарын яриад байгаа хэдэн төгрөгийн асуудал энэ тэр ярихад цаагуураа хэчнээн ажлын байр бий болж байгаа. Ургац хураалтын үед хэчнээн агуулах савтай болох уу, нөгөө авсан будаагаа агуулах байгаа билүү гэж бодох юм бол их том агуулгаар нь бодох юм бол өнөөдөр хэдэн төгрөгийн хэмнэлт биш авч байгаа цалин гаргаж байгаа бүтээгдэхүүн нийт том агуулгаар нь хэлэх юм бол Сангийн яам макро эдийн засгийн хувьд нь аваад үзэх юм бол хамаагүй их үр дүн хүрэх юм байгаа юм шүү. Хэчнээн ажилчин байгаа билээ ажлын байр ямар байх уу, гарч байгаа бүтээгдэхүүн ямар байхуу гээд энэ агуулгаар нь та нар нэг эргэж манай Сангийн яамныхан их олон талаас нь бодооч. Хасах салбар байна. Хасах юм гэж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Яг одоо Хүнс, хөдөө аж ахуй, хөнгөн үйлдвэрийн энэ салбар бол хамгийн олон ажилтантай Монголын нэг талыг барьсан зөвхөн уул уурхайгаас жинхэнэ солонгоруулсан солонгын долоон өнгийг гаргадаг салбар чинь энэ учраас энэ нэг хэдэн төгрөгийнх нь асуудал ярьж байгаа юмыг нь шийдээд өгмөөр байгаа юм. Эргэж сайн бодооч. Бид томьёоллоор санал хураалгана. Тэгэхдээ бас энэ дээр анхаараач ээ гэж ингэж хэлмээр байна л даа. Юуны хувьд энэ одоо бид чинь гишүүдийн хэлээд байгаа зөв байгаа юм. Нэг удаагийн юманд манайхан их дуртай болчихсон юм байна. Би түрүүн хэлсэн. Арьс нэг удаа л гарна, ноос нэг удаа  л гарна. Яаж ямааг үржүүлж байсан зуны цагт ямааны ноолуур гэж гарахгүй. Одоо бол хөдөө орон нутагт явж байхад чинь дэлэнгээс нь мөнгө нь л гойжоод байхад чинь. Тугалтай үнээтэй, үнээгээ саахаа больчихсон байна. Гэтэл шар тосны үнэ ааруулын үнэ, цагаан идээний үнэ байнга л өсөж байгаа шүү дээ.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Яагаад тэрийг жилийн дөрвөн улиралд нь ашиглуулж болохгүй байгаа юм. Мах жилийн дөрвөн улиралд гарч болно. Ийм учраас цаашдын бодлогын би дахин дахин яриад байгаа юм нь бол байнгын ажиллагаатай үйл ажиллагаа явуулаад ирэх юм бол том хөдөө аж ахуйн бодлогыг байгуулаад өгөх юм бол хөдөө уруу явуулах бодлого нь сайжирч энэ хотын ядуурал арилж ингээд нийт Монгол Улсын эдийн засгийн хөгжлийнх нь бодлого дээр та бүгд бол онцгойлон анхаарч ажиллах ёстой шүү гэдгийг хөдөө аж ахуйн салбарынхан минь дахин дахин хэлмээр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Энэ арьс ширний асуудал ингээд харж байхад алттай адилхан юм билээ л дээ. Одоо 2013 онд гэхэд бол нэг 4000 мянган ширхэг бодын арьс 740 мянган ширхэг гээд ингэхээр бол сая хүрэхгүй арьс байгаа юм. 2014 онд гэхээр бол нэг эд нарын тоо нь бол их сонин. 7 сая 959 ширхэг богийн арьс гэж байгаа юм. Энэ нь бол сая үзсэн чинь бол засаж өгөөд тоон дээрээ Сэргэлэн сайд ажиллахгүй бол 7 сая гэж байхгүй юм билээ л дээ. Тоон дээр анхаарахгүй бол болохгүй юм билээ шүү. Ингээд яваа үзээд байхад бол жилээс жилд нэмэгдсээр байгаад одоо энэ жилийн хувьд бол арьс ширнийх нь хэмжээ нэмэгдээд 2.4 сая болж байгаа байхгүй юу. Ингэхээр бол арьс ширний нэмэгдэж байгаа нэг талаас харж байхад алттай адилхан мөртөө арьс ширний үнэ нь буураад байгаа учраас энэ дээр ямар бодлого явуулах вэ гэдийг л онцгойлон анхаараач гэдгийг дахин дахин ингэж хэлээд байгаа юм. Арьс ширний хувьд бол ер нь бол боловсруулах үйлдвэр хагас боловсруулсан үйлдвэр бүтээгдэхүүн үйлдвэрлэхгүй бол одоо сая нэг хэсэг чинь арьсаа бүгдийг нь хаясан. Дотор эрхтнээ хаяж байна 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Хөдөөгүүр цагаан арьс бол зөндөө хаясан юм харагдаж байна лээ. Нэг арьснаас хэчнээн ширхэг бээлий, хэчнээн ширхэг тэлээ, цүнх хийх вэ гээд бодохоор энэ дээр би зүгээр бодлогын хэмжээнд иж бүрнээр нь харж эцсийн бүтээгдэхүүн үйлдвэрлэсэн дээр онцгойлон анхаарах байх. Түр зуурын арга хэмжээ бол мөн байх гэж бодож байна. Одоо бол та бүгдэд намрын үед бол намрын ногоон өдрүүд гэж бид одоо уламжлал болсон хамгийн борлуулалттай, хамгийн их сурталчилгаа хийдэг ийм үйл ажиллагаа явагдана шүү. Энийг бол урд өмнө нь маш сайн хийж байгаад нэг хэсэг жаахан буурсан. Намрын ногоон өдрүүдийг та бүхэн одоо энэ нэг 5, 10-н төгрөгийг нь өгөх юм бол Сангийн яамнынхаан хэдэн төгрөг хэмнээд хэрэггүй. Энэ мөнгөө чинь байна шүү дээ. Хэрвээ намрын ногоон өдрүүд ингээд ургац энэ тэрийг төмс, хүнсний ногооноос нь авхуулаад мал энэ тэрийг нь зараад эхлэх юм бол хэчнээн тэрбум төгрөгийн орлого олдог байхгүй юу даа. Тэгэхээр тийм юуг урд өмнөхөөс илүү сайн зохион байгуулж орлого нэмэгдүүлэх ажлын байрыг бий болгох нэгэнт үйл ажиллагаа явуулсан хүмүүсийг бол энийг дэмжих ёстой гэж бодож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Би сая саналын томьёоллоо өгсөн учраас саналын томьёолол бүр дээр санал хэлнэ. Ерөнхий зарчмын асуудлыг бол та бүхэн дараагийн төсөв хэлэлцэх үед онцгойлон анхаарч энэ гишүүдийн хэлж байгаа.../минут дуусав/.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-Сүхбат гишүүнд микрофон өгье.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А.Сүхбат:</w:t>
      </w:r>
      <w:r>
        <w:rPr>
          <w:rStyle w:val="style22"/>
          <w:b w:val="false"/>
          <w:bCs w:val="false"/>
          <w:i w:val="false"/>
          <w:iCs w:val="false"/>
          <w:color w:val="000000"/>
          <w:sz w:val="24"/>
          <w:szCs w:val="24"/>
          <w:u w:val="none"/>
          <w:lang w:val="mn-MN"/>
        </w:rPr>
        <w:t xml:space="preserve"> -Тэгэхээр манай энэ салбарынхан бол одоо бид бүхэн эдийн засаг ямар байгаа билээ бодох юм олон байдаг юм байна. 18 он гээд Монголчууд бол бас эдийн засаг нь сэргэсэн бас туйлж байсан байна шүү. Тэгэхээр та бүхэн минь ирэх жил дараагийн хуралдаанаар дараагийн тайлангаар баяртай мэдээтэй амжилттай оролцоорой гэж хүсэх байна. Бид бүхэн төсвөө ийм хувьтай нэмэгдүүлээд ороод ирлээ. Ийм бүтээн байгуулалт хийлээ, ийм амжилт гаргалаа гэсэн мэдээ өвөртөлж орж ирэх байх гэж бодож байна. Тэгээд энэ Тэрбишдагва гишүүний хэлсэн дээр надад нэг бодол явдаг юм. Энэ тал дээр бас шийдвэр гаргуулъя гэсэн ийм бодолтой байгаа. Тал дүүрэн мал бэлчиж байдаг. Тэгээд бараг хар цай ууж байдаг. Энэ бол болохгүй шүү дээ. Тэгээд тэр мал чинь хэдэн  зуун үхэр, ямаа, хонь байна. Тэрийг чинь саадаг. Эргээд одоо бяслаг, ааруул, ээзгий, өрөм, тосоо үйлдвэрлэдэг. Энэ дээр хэдэн ажлын байр гарах вэ. Энэ тал дээр та нөхөд маань санал санаачилга уриалга гаргаарай гэж хүсэх байна сайдаас.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Нөгөөтэйгүүр энэ хөдөө аж ахуйн тал дээрээ та нэг орж уулзаж яваарай. Та салбарынхаа хэлтсийнхээ ажилтнуудыг малчдын хотонд аваачиж яг тийм нэг малчидтайгаа хэсэгчилсэн уулзалт хийж ингэж нэг яваарай гэж хэлэх байна. Тэгэхээр бид бүхэн ер нь энэ амьдралаасаа, ажлаасаа холдоод байгаа юм билээ шүү. Нөгөөтэйгүүр Монголчууд төмс, нарийн ногоогоо тариад сурсан. Өнөөдөр та бүхэн хараарай. Яг өнөөдөр намрын хэдэн сард бид бүхэн бол Монгол ногоогоо идэж байгаа. Тэгээд цаашлаад энэ агуулах зоорь ямар байдаг юм энэ тал дээр та бүхэн бас мэргэжлийн улсууд мэдэж байгаа байлгүй дээ. Тэгэхээр импортоор орж ирж байгаа энэ хүнсний ногоон дээр татварыг нь нэмээд өгье л дөө. Нөгөөтэйгүүр энэ импортоор орж ирж байгаа энэ хуурай сүүн дээр бас татварыг нэмээд өгье л дөө. Өглөө сүү, өдөр  сүү, орой сүү, гоё сүү гээд л байдаг. Энэ чинь гашлахгүй байна шүү дээ. Хуурай сүү л уугаад байна шүү дээ. Харин бүр өөрсдийнхөө сүүгээр бид бүхэн хуурай сүү үйлдвэрлээд гадагш нь экспортлох, өнөөдөр дотооддоо л гээд яриад байдаг. Дотоодын эдийн засаг яаж хөгждөг юм бэ гэхээр гадагшаагаа экспортолж байж л хөгжинө шүү дээ. Ердөөсөө л ганц гарц нь тэр.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Ганц аргачлал нь тэр байдаг. Энэ тал дээр та бүхэн эргээд бас санал санаачилга оруулж ирээд энэ одоо хоёр төрлийн ногоо сүүн дээр татварыг нь өсгөх нэмэх тавиулах энийгээ бас болдоггүй юм билээ л дээ олон улсын худалдааныхаа гэрээгээр энийг чинь хааж боож болдоггүй юм билээ. Тэгэхээр энэ тал дээр байр суурь бариач гэж хэлэх байна та бүхэнд баярлалаа.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-Гишүүдэд баярлалаа. Надад нэг асуулт байна. Энэ ер нь арьс ширний урамшууллын 9.8 тэрбум төгрөг одоо байгаа юм уу, үгүй юм уу. Ер нь хүнс хөдөө аж ахуйн яамыг ер нь арьс ширээ экспортод гаргах талаар түлхүү бодлого баримтлахаар боллоо гэж ойлгож байна зөв үү. Түүхийгээр нь хагас боловсруулсан биш тийм бодлого боловсруулах нь гэж ойлголоо. Тэгээд Сангийн яаман дээр тэр 9.8 тэрбум төгрөг чинь ер нь энэ жил байгаа юм уу ийм асуулт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Дөрвөн номерын микрофоныг өгье.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П.Сэргэлэн:</w:t>
      </w:r>
      <w:r>
        <w:rPr>
          <w:rStyle w:val="style22"/>
          <w:b w:val="false"/>
          <w:bCs w:val="false"/>
          <w:i w:val="false"/>
          <w:iCs w:val="false"/>
          <w:color w:val="000000"/>
          <w:sz w:val="24"/>
          <w:szCs w:val="24"/>
          <w:u w:val="none"/>
          <w:lang w:val="mn-MN"/>
        </w:rPr>
        <w:t xml:space="preserve"> -Хүнс, хөдөө аж ахуйн яам бол арьс ширийг түр хугацаагаар экспортод гаргах нь зүйтэй гэсэн  бодлоо Засгийн газрын хуралдаанд оруулна гэж төлөвлөж байгаа. Энэ арьс ширний үйлдвэрүүдийн энэ хоёр тогтоол гарсантай холбоотой үр дүнгийн асуудлаар бид энэ ажлын хэсгийн үр дүнг та бүгдэд танилцуулна гэж бодож байна аа. Тэгээд микрофон олдсон дээр би бас яамны ажиллах гэж байгаа бодлогын талаар бас Байнгын хорооны гишүүдэд товч мэдээлэл өгье гэж бодож байгаа юм. Манай гишүүдийн ярьж байгаа энэ олон зээл төсөл хөтөлбөрүүд энэ олон урамшууллууд эргээд ямар үр дүнд хүрсэн бэ гэдэг чиглэлээр бол бид бүх чиглэл болон бүх газар бүр бүх сангууддаа ажлын хэсэг байгуулаад ажилд оруулчихсан. Тэгээд дээр нь манай сая Дотоод аудитын газрын дарга дөнгөж саяхан томилогдсон. Эндээс бүрэлдэхүүн гаргаад бүх газруудаа эдийн засаг үйл ажиллагааных нь хяналт шалгалтын хэсэг бас томилсон явж байгаа. Ер нь өргөн утгаар нь харах юм бол хүнс, хөдөө аж ахуйн хөнгөн үйлдвэрийн салбарт бодлогын өөрчлөлт зайлшгүй шаардлагатай болсон байна. Энэ олон тэрбум төгрөгийн санхүүжилтүүд, дэмжлэгүүд тус дэмүүд үр дүнгээ өгөв үү гэвэл ер нь хасах л хариулт гарах талдаа, нэгдүгээрт.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энэ тариалан эрхлэх дэмжих сан жижиг дунд үйлдвэрлэлийн сан, мал хамгаалах сан гээд ингээд энэ олон сангуудын үйл ажиллагаа дээр нь бодлогын яам өөрөө зах зээлийн эрэлт нийлүүлэлтээрээ явж байх ёстой зүйл үнийн асуудалтай зууралдаад бодлогоо гаргаж чадахгүй. Ерөөсөө аж ахуйн ажил хийсээр байгаад яамны ажлын бараг 60, 70 хувь нь явдаг юм байна. Тэгэхээр ажлын хэсэг бид нар бас энэ бодлогын асуудал дээр дорвитой өөрчлөлт хийгээд энэ хүнс, хөдөө аж ахуйн хөнгөн үйлдвэрийн салбарт үнийн бодлогыг зохицуулдаг байгууллагатай болъё. Энэ байгууллага нь үнээ зохицуулаад явж байдаг. Энэ зах зээлийнхээ эрэлт нийлүүлэлтийн зохих түвшинг хангаад явж байдаг. Жишээлэх юм бол манай эрчим хүчний зохицуулах газар гэж бий. Харилцаа холбооны зохицуулах газар гэж бий. Түүнтэй адилхан хүнс, хөдөө аж ахуй хөнгөн үйлдвэрийн зохицуулах газар гэдэг байгууллага байгуулаад энэ нь энэ үнийнхээ асуудлыг зохистой хэмжээнд барьж байх чиглэлээр ажиллаад яам нь бодлогоо бариад таван жилийн дараа, арван жилийн дараа, хорин жилийн дараа бид хаана хүрэх юм бэ. Үндэсний үйлдвэрлэлээ яаж дэмжих юм бэ.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Малчид тариаланчдаа яаж дэмжих юм бэ гэдэг бодлогоо тусад нь гаргаад ажлаа тус тусдаа зохион байгуулж явахгүй бол энэ үнийн асуудалтай зууралдаж энэ ажлын маш их хугацааг энэ дээр зарж байгаа. Үүнтэй холбоотой ажил унаж байгаа, нурж байгаа асуудлууд маш их байгаа юм байна гэж бид ийм үнэлэлт, дүгнэлтэд хүрсэн. Энэ асуудлаа бас танилцуулна гэж бодож байгаа. Энэ түрүүний манай гишүүдийн яриад байгаа энэ олон том зээл төсөл хөтөлбөрүүд хэтэрхий их данхайсан. Хэтэрхий их том үйлдвэрүүд, хэтэрхий их том төсөл уруу хийгээд тэгээд тэр том төсөл хөтөлбөрүүд нь өнөөдөр хаалгаа барьсан. Эдийн засгийн үр ашиг байхгүй. Баахан тийм хөндий төмөртэй баахан том том байшингууд хаалгаа хаагаад үлдсэн. Энэ үндэсний үйлдвэрлэгчид энэ том зээлийнхээ дарамтад ороод өрөнд ороод хүндрэлтэй байдал үүссэн нөхцөл ажиглагдаж байгаа. Тэгэхээр цаашдаа яамнаас энэ жижиг дунд үйлдвэрлэлийн чиглэлээр ямар бодлого барих вэ гэх м бол өрсөлдөөнд тэсэж чадах жижигхэн, цомхон ашигтай ажиллаж чадах ийм үйлдвэрүүдийг олныг байгуулах чиглэлээр бид нар ажиллана. Тэгээд манай яамнаас бол олон том төсөл хөтөлбөрүүд Засгийн газрын мөрийн хөтөлбөрт орсон.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Бид бол мах сүүний аяны чиглэлээр жижиг үйлдвэрүүд энэ жижиг дунд үйлдвэрлэлийг хөгжүүлэх чиглэлээр дандаа жижиг үйлдвэрүүдийг эхлээд бид загвар аж ахуйг байгуулъя гэж байгаа. Ерөөсөө гадаадын техник, технологи оруулж ирээд тэгээд зах зээлд үр ашигтай, ард иргэдэд үр ашигтай, хоршоодод үр ашигтай ийм жижиг тэгээд ийм загвар аж ахуйнуудыг бүх салбар бүх аж ахуйн чиглэл дээр байгуулъя. Судалгаа шинжилгээ явуулъя. Шинжлэх ухааны үндэстэй зах зээлийн зөв ашигтай байх ийм тогтолцоог бүрдүүлсэн ийм жижиг аж ахуйн нэгжүүдийг байгуулъя гэсэн санал боловсруулаад явж байгаа. Манай бүх газар хэлтсүүд яг энэ дээр бас сууж ажиллаж байгаа. Тэгээд яамны зүгээс бол бид нар бодлогын дорвитой өөрчлөлт хийх шаардлагатай юм байна гэж бодож байгаа. Тэгээд эдгээр бодлогын дорвитой өөрчлөлт хийх саналуудаа бас Байнгын хороондоо оруулж ирж та бүхэндээ танилцуулаад тэгээд цаашаа явна гэж бодож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Ц.Гарамжав: </w:t>
      </w:r>
      <w:r>
        <w:rPr>
          <w:rStyle w:val="style22"/>
          <w:b w:val="false"/>
          <w:bCs w:val="false"/>
          <w:i w:val="false"/>
          <w:iCs w:val="false"/>
          <w:color w:val="000000"/>
          <w:sz w:val="24"/>
          <w:szCs w:val="24"/>
          <w:u w:val="none"/>
          <w:lang w:val="mn-MN"/>
        </w:rPr>
        <w:t xml:space="preserve">-Булгантуяа сайд.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Х.Булгантуяа:</w:t>
      </w:r>
      <w:r>
        <w:rPr>
          <w:rStyle w:val="style22"/>
          <w:b w:val="false"/>
          <w:bCs w:val="false"/>
          <w:i w:val="false"/>
          <w:iCs w:val="false"/>
          <w:color w:val="000000"/>
          <w:sz w:val="24"/>
          <w:szCs w:val="24"/>
          <w:u w:val="none"/>
          <w:lang w:val="mn-MN"/>
        </w:rPr>
        <w:t xml:space="preserve"> -Өнөөдөр бас манай Байнгын хороодын гишүүд маань салбарыг бас зөв зүйтэй яваасай гэсэн сайхан зөвлөгөө бас өглөө гэж бодож байна. Тэгэхдээ би нэг байр суурийг бас илэрхийлмээр байна. Сангийн яамнаас бол төсөв мөнгө хүнд байна гээд өнөөдөр хүнс хөдөө аж ахуйн салбараас мөнгө төгрөг хасаад хамаг юмаа нарийлаад байгаа юм бол бас байхгүй. Жишээлбэл бид нар Засгийн газрын тогтоолоор тариалан эрхлэгчдийг дэмжих зорилгоор бол хөгжлийн банкнаас бол 11.6 тэрбум төгрөгийн хөнгөлөлттэй зээлийн эх үүсвэрийг бол шийдсэн байж байгаа бүтэн жилийн хугацаанд олгогдох ийм зээлийн эх үүсвэрийг бол шийдсэн. Гурилын үйлдвэрлэлийг дэмжих зорилгоор 60 тэрбум төгрөгийн хөнгөлөлттэй зээл олгохоор бид нар эх үүсвэрийг бол бас шийдэж 2016 оны төсвийн тодотголд бол оруулж өгсөн. Тэгээд 400 сая төгрөг харамлаад хүнс хөдөө аж ахуйн салбараас ийм байгаа юм шиг бас манай Байнгын хороодын гишүүд маань битгий ойлгоосой гэж бодож байна. Засгийн газрын энэ Японы Засгийн газрын К</w:t>
      </w:r>
      <w:r>
        <w:rPr>
          <w:rStyle w:val="style22"/>
          <w:b w:val="false"/>
          <w:bCs w:val="false"/>
          <w:i w:val="false"/>
          <w:iCs w:val="false"/>
          <w:color w:val="000000"/>
          <w:sz w:val="24"/>
          <w:szCs w:val="24"/>
          <w:u w:val="none"/>
          <w:lang w:val="en-US"/>
        </w:rPr>
        <w:t>R</w:t>
      </w:r>
      <w:r>
        <w:rPr>
          <w:rStyle w:val="style22"/>
          <w:b w:val="false"/>
          <w:bCs w:val="false"/>
          <w:i w:val="false"/>
          <w:iCs w:val="false"/>
          <w:color w:val="000000"/>
          <w:sz w:val="24"/>
          <w:szCs w:val="24"/>
          <w:u w:val="none"/>
          <w:lang w:val="mn-MN"/>
        </w:rPr>
        <w:t xml:space="preserve">-1 төслийн хувьд бол түрүүн хэлсэнчлэн 8 тэрбум бол гүйцэтгэл гарсан.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Эндээс бол энэ хөнгөлөлттэй зээл. Бид нар эргэн төлөлтөөс нь үргэлжлүүлээд 3.4 тэрбум төгрөгийн санхүүжилтийг бол хийгдэнэ гэж 16 оны төсөвт уг нь оруулж ирсэн юм байгаа юм. Эргэн төлөлт бол нөгөө графикийн дагуу явагдахгүй байна гэсэн  үүднээс бид нар энийг хасаж оруулж ирсэн болохоос биш бид нар энийг бол ямар нэгэн байдлаар өөр ямар нэгэн төсөл хөтөлбөр уруу төслийн хүрээнд бол Японы Засгийн газартай байгуулсан төслийн хүрээнд бол бид нар өөр юм уруу хасаж өөр юм уруу оруулах бол угаасаа эрх бол байхгүй. Хүнс, хөдөө аж ахуйн яамнаас бол энүүний эргэн төлөлт бол графикийн дагуу явж болно гэж байгаа. Ялангуяа 2017 оны 1 дүгээр сараас авхуулаад энэ эргэн төлөлтөөс дараагийн санхүүжилт хийгдээд явна гэх юм бол бидний зүгээс бол хасаад өөр юм уруу оруулах бол шаардлага бол байхгүй.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Арьс ширний хувьд бол бидний бас гол ноос ноолуурын хувьд ч гэсэн та бүхэн бас мэдэж байгаа. Энэ нь бол уг нь дотоодын үйлдвэрлэлийг дотоодод дахин боловсруулах чиглэлийг дэмжиж бид нар бол олгож байсан. Хэдэн жилийн өмнө бол гол яригдаж байсан юмнууд бол Хятадаас ченжүүд орж ирээд мөнгөө цохиод ингээд аваад явчхаж байна гэж ярьж байсан учраас дотоодод боловсруулах үйлдвэрлэлүүдийг дэмжих зорилгоор энэ татаасыг бол өгч явж байсан. Харамсалтай нь бол үр дүн үнэнийг хэлэхэд тийм сайн байгаагүй. Манай Элдэв-Очир гишүүн бас ярьж байна. Бид нар олон жил энэ татаасыг өгч явлаа. Үр дүн юу байна. Дотоодын боловсруулах үйлдвэрүүдийн хүчин чадал нөөц бололцоо нэмэгдсэн үү гээд. Энэ дээр бол тийм сайн үр дүн бол гараагүй. Тийм болохоор 2016 оны төсөвт би бол салбарын яамнаас энийг багасгаж оруулж ирсэн юм нь болохоороо үр дүн бол төдийлөн сайн харагдаагүй учраас гол зорилго нь бол биелэхгүй байсан юм болов уу гэж би бас бодоод байна. Ноос ноолуур ялангуяа арьс ширний хувьд бол. Энийг бол малчдад гар дээр арьс ширээ тушаасны төлөө өгч байгаа биш уг нь бол дотоодын үйлдвэрлэлүүдийг боловсруулах, дахин боловсруулах үйлдвэрлэлүүдийг бид нар дэмжих зорилгоор энэ санхүүжилтийг бол  олгодог юм гэдгийг та бүхэн маань зөв зүйтэй ойлгоорой.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Тэгэхээр Сангийн яамны зүгээс бол Засгийн газрын хэд хэдэн хуралдаанаар ялангуяа хүнс, хөдөө аж ахуйн салбарыг дэмжих зорилгоор бол нэлээд олон үүрэг даалгавруудыг бол Сангийн яаманд өгсөн байж байгаа. Тэгээд энийг бол цаг тухайд нь хүнс хөдөө аж ахуйн сайдтай дээрээс нь ингээд ойлголцоод төсөвт тодорхой хэмжээг тусгаад зарим нэг нь бол өөрийн эх үүсвэрээр хөгжлийн банкаар гэх мэтчилэн шийдээд бол явж байгаа юм. Бидний зарчмын хувьд нэг саналтай байгаа. Хүмүүсийн өнөөдөр цалин тэтгэвэр, тэтгэмжийг бол нэмж чаддаггүй юм гэхэд ядаж мах, сүү, гурилын үнийг тогтвортой байлгая гэдэг байр суурь бол Засгийн газрын хувьд нэг байгаа гэдгийг бас Байнгын хорооны гишүүдэд хэлмээр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-Баярлалаа. Надад бас нэг санал байгаа юм. Манай Хүнс, хөдөө аж ахуйн яам маань энэ хүнсний аюулгүй байдлын тал  дээр ямар бодлого бодож яваа бол. Жишээлбэл импортоор оруулж ирж байгаа хүнсний ногоо зарим жимс, бүтээгдэхүүн ингээд химийн бордооны хольц ихтэй ард иргэдийн маань эрүүл мэндэд их хортой байгаа. Тэгтэл үндэсний үйлдвэрлэгч нар олноор энэ нарийн ногоогоо тарьж байна. Газар тариалан янз янзын ногоо бүтээгдэхүүн ихээр тарьж байна. Тэгэхээр эдгээрийнхээ энэ тариалан эрхлэгчдийн ногоог хураан авч төвлөрүүлж хадгалах томоохон агуулахуудын ийм нэгдсэн сүлжээг бодох цаг ирсэн юм биш үү. Хэрвээ илүү дутуу жаахан хөрөнгө оруулалт бололцоо байдаг бол энүүгээр томоохон агуулахуудын бодлогыг гаргаж ирвэл яасан юм бэ гэсэн ийм бодлого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энэ цагаан идээ бэлтгэлийн талаар гишүүд маань сая ярилаа. Энэ сүү сүүн бүтээгдэхүүн саяхан хэдхэн жилийн өмнө хориодхон жилийн өмнө энд тэндгүй сүү өглөө ирээд л 6 цагт сүү аваарай гээд зардаг байсан. Энэ маань бас өдрийн од шиг ховордсон байгаа. Тэгэхээр нөгөө ферм гэж байсан шиг одоо энэ сүү сүүн бүтээгдэхүүнийг төвлөрүүлж авах тээвэрлэх ложистикийн дэд бүтцийн схем, сүлжээгээ юу бодож байгаа. Энэ цэгүүдээ олшруулах цаг нь болсон юм биш үү. Сүү, сүүн бүтээгдэхүүн цагаан идээгээ төвлөрүүлж авах. Тэгэхээр энэ дээр чухал нь бол дэд бүтэц ложистикийн асуудал болов уу. Энэдээ бас өөрийн дотоод нөөц бололцоогоо ашиглавал  ямар бодлого гаргаж болох бол. Энэ дээр та бүхэнд ямар санал байгаа юм бол. Энэ дээр анхаарч ажиллаарай гэсэн санал хэлж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Бид нар гишүүдийн хүссэнээр санал хэлсэн л дээ. Тэгэхээр бодлогоор анхаарч ажиллаарай л гэсэн санал байна л даа. Хүнсний аюулгүй байдал, сүү сүүн бүтээгдэхүүний төвлөрүүлэн борлуулах цэгийг олшруулах талаар л одоо анхаарч ажиллаарай гэсэн санал байна. Гишүүд маань асуултаа асууж мөн Байнгын хороодын гишүүдийн хүсэлтийг үндэслэн нэмэлт саналуудыг хэлэлцүүллээ. Ингээд Байгаль орчны яамтай холбоотой асуултыг асууя.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Саналаа нэг хураая. Байгаль орчны яамнаас асуух асуултаа асууя. Саналын томьёоллоор дараа нь санал хураая. Асуулттай гишүүд. Тэрбишдагва гишүүнээр санал тасаллаа. Асуултаа тасаллаа.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Сүхбат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А.Сүхбат:</w:t>
      </w:r>
      <w:r>
        <w:rPr>
          <w:rStyle w:val="style22"/>
          <w:b w:val="false"/>
          <w:bCs w:val="false"/>
          <w:i w:val="false"/>
          <w:iCs w:val="false"/>
          <w:color w:val="000000"/>
          <w:sz w:val="24"/>
          <w:szCs w:val="24"/>
          <w:u w:val="none"/>
          <w:lang w:val="mn-MN"/>
        </w:rPr>
        <w:t xml:space="preserve"> -Байгаль орчин, аялал жуулчлалын яамнаас асуудал оруулж ирсэн байгаа. Өрөөсгөл хүр эрвээхий гэж. Тэгэхээр энэ хүр эрвээхэй гэдгийг бид нар юу гэж ойлгох юм бэ гэхээр нэг харахад л энэ ой мод чинь ердөөсөө л хорхойд идүүлээд л харласан байдаг. Ногоо хар болсон байдаг. Тэгээд л тэрийг манай ард иргэд бас байгаль орчны яам одоо байгаль орчны хамгаалагчаас зөвшөөрөл аваад л бэлтгэж байдаг. Тэгэхээр энэ ойг сүйтгэдэг тийм хортон шавж юм гэж ойлгоод байгаа. Тэгэхээр энэ дээр хоёр асуулт байгаа юм. Энэ үр эрвээхэй хаанаа нисээд ирдэг юм бэ. Эсвэл манай Монгол улсад энэ голомт нь байдаг юм уу. Тэгээд та бүгдийн энэ энийг устгахад 11 сар хүртэл 656 сая төгрөгийн төсөв гаргаад ирсэн байгаа. Тэгэхээр энэ 30 мянган га газраа та бүхэн яаж ингэж тодорхойлж энэ тархцыг мэдэж авсан юм бэ. Энэ талаараа хариулна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-Мөнхцэцэг гишүүн. Нэг номер дээр асуултад хариулъя.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-Баярлалаа. Сүхбат гишүүний асуултад хариулъя. Энэ өрөөсгөл хүр эрвээхэй гэж ойн бүсэд ойд хамгийн хөнөөлтэй хортон шавжийн тоонд ордог. Тэгээд энэ яг олшролынхоо үед жишээлбэл намрын улиралд өндгөө шахаад тэгээд хаврын улиралд өндөг нь авгалдай болж дахиж хадгалагдаж байгаад үржил явагддаг. Ийм процесс явагддаг ийм аюултай шимэгчин байгаа юм. Жишээлбэл нэг өндөр 250 ширхэг хүрэнцэр болтлоо үржээд тэр нь дахиж цаашаа үржил 62500 ширхэг болтлоо өсөж үржих ийм чадвартай. Тэрийг бол бид өндөр шахсан байгаа байдал дээр нь устгах ийм зайлшгүй шаардлага үүсээд энэ төсвийг оруулж ирсэн байгаа. Нэг га -д 5000 төгрөг нормативаар тогтоосон байдаг. Энэ бол үндсэндээ маш бага төсөв байдаг хэдий ч  гэсэн механик аргаар энийг устгана гэж үзэж байгаа. Энэ олшролынхоо явцад бол цикл явагдаад хүр эрвээхийн энэ өндөр шахагдах процесс явагддаг. 10 жилийн хугацаанд цикл явагдаж байдаг. Ойрын жилд олшролын цикл нь яг таараад байгаа юм. Энэ жишээлбэл Улаанбаатар хотын ногоон бүс, Төв аймгийн Батсүмбэр сумын үдлэг Баянгол, Сөгнөгөр, Өлгий, Шатан, Сэлэнгэ аймгийн Мандал сумын Түнхэл, Үнэглэг, Хургалаг, Тарни, Галсан булаг зэрэг газруудад бол илүү ихээр үржил явагдаад байна. Энэ намартаа устгахгүй бол дахиж үржил нь хэд дахин илүү олон үржил хавраас явагдаад мод өөрөө дахиж цаашаа сэргээгдэх боломжгүйгээр аюулд өртөх дүр зургийг мэргэжлийн байгууллагууд дүгнэлт гаргаад өгсөн байж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Баярлалаа.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-Мөнхцэцэг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Г.Мөнхцэцэг:</w:t>
      </w:r>
      <w:r>
        <w:rPr>
          <w:rStyle w:val="style22"/>
          <w:b w:val="false"/>
          <w:bCs w:val="false"/>
          <w:i w:val="false"/>
          <w:iCs w:val="false"/>
          <w:color w:val="000000"/>
          <w:sz w:val="24"/>
          <w:szCs w:val="24"/>
          <w:u w:val="none"/>
          <w:lang w:val="mn-MN"/>
        </w:rPr>
        <w:t xml:space="preserve"> -Байгаль орчны яам, аялал жуулчлалын яам, хүнс хөдөө аж ахуй хөнгөн үйлдвэрийн яам энэ бол манай орны хувьд бол хамгийн амин чухал тулгуур болсон яам салбар. Тэгээд бидний энэ төсвийн тодотгол энэ асуудлуудыг бол нэг хоёр удаагийн Байнгын хорооны хурлаар нэгтгэж чихцэлдүүлж авч хэлэлцэх нь одоо ямар байдаг юм бол гэж бодож байна. Ер нь дараа дараа салгаж Байнгын хорооны хуралдаанаар оруулж болдоггүй юм гэсэн гэсэн саналыг нэгд хэлээд.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гэвэл Байгаль орчин, аялал жуулчлалын яамнаас нэг зүйлийг асууя гэж бодож суусан юм. Энэ байгаль хамгаалах сан гэж байна. Энэ сангийн бүрдүүлэлт ерөнхийдөө бас хаанаасаа яаж хийгддэг юм бол. Эндээсээ хараад байхаар энэ зардлын байгууллага нь жил бүрээр буураад явсан юм шиг санагдаад байх юм. Ер нь энэ аялал жуулчлал, дотоодын аялал жуулчлалууд асар их хөгжиж байна. Тэгэхээр энэ аялал жуулчлалаас орж ирдэг орлого гэдэг чинь өөрөө бас хаашаа ингэж орж явдаг юм бол. Энэ сан аялал жуулчлал гэдэг бол нэг талаасаа үзэж танилцахаас гадуур аялж жуулчлахаас хажуугаар бас хамгаалах ийм үүргийг ямар нэгэн байдлаар тухайн орчинд зорчиж байгаа улсууд бол гүйцэтгэж байх ёстой байдаг. Тэгээд энэ талаас нь энэ хураамжууд нь яаж хийгдэж байдаг юм бол. Энийг ер нь тодорхой хэмжээгээр нэмэх ийм бололцоо байдаггүй юм уу. Орон нутгийн санд бас тодорхой хэмжээгээр тусдаг байх. Тэгээд энэ талаас нь хариулт авмаар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Нөгөө талаасаа би улсын хэмжээнд байгаль хамгаалагч, улсын байцаагч нар 500 байдаг гэж сонсох юм. Энэ тоо үнэн юм уу. Эдний цалин урамшуулал гэдэг юм маань ер нь яаж хийгддэг юм бэ. Тэтгэвэр, тэтгэмжийнх нь асуудлуудыг яаж шийддэг юм бэ. Ер нь бол иргэн бүр л өөрсдөө байгаль орчноо хамгаалж байх ёстой, үүрэгтэй байдаг. Энэ үүргээ ухамсарлаад ажиллаж байгаа хэсэгхэн хүмүүс энэ Монгол Улсын хэмжээнд 500-хан байдаг гэдэг нь хир бодитой үнэн тоо юм бэ. Энэ дээр харилт авъя.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Ц.Гарамжав: </w:t>
      </w:r>
      <w:r>
        <w:rPr>
          <w:rStyle w:val="style22"/>
          <w:b w:val="false"/>
          <w:bCs w:val="false"/>
          <w:i w:val="false"/>
          <w:iCs w:val="false"/>
          <w:color w:val="000000"/>
          <w:sz w:val="24"/>
          <w:szCs w:val="24"/>
          <w:u w:val="none"/>
          <w:lang w:val="mn-MN"/>
        </w:rPr>
        <w:t xml:space="preserve">-Байгаль орчны яам.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-Баярлалаа. Мөнхцэцэг гишүүний асуултад хариулъя. Байгаль хамгаалах сангийн үндсэн орлого нь Засгийн газрын тусгай сангийн тухай хуульд заасны дагуу төсвийн нэгдсэн орлогоос бүрддэг. Таны асуултад өртсөнчлөн аялал жуулчлал буюу Монгол Улсын тусгай хамгаалалттай газраар зорчин өнгөрөх буюу түүнд дайран өнгөрч байгаа хураамж түүнтэй холбоотой бас загасны зөвшөөрөл, төрөл бүрийн тусгай зөвшөөрлийн тэмдэгтийн хураамж гэх мэтчилэн холбогдох хураамж татварууд байгаль хамгаалах сангийн дансанд төвлөрч ороод түүгээр дамжаад нэгдсэн төсөв  уруу очдог. Эргээд яг тухайн зориулалтаараа зарцуулах боломж  нь үндсэндээ бүрддэггүй. Өнгөрсөн жилүүдийн графикаас авч үзэх юм бол тоон үзүүлэлтүүд бол 50-60 хувиар буурсан явж байгаа. Тэгээд үндсэндээ энэ байгаль хамгаалах нөхөн сэргээх зардлын тоон үзүүлэлт нь маш өндөр дүн шаарддаг. Мөн сүүлийн үед энэ уур амьсгалын өөрчлөлттэй холбоотой нэрвэгдэлт Монгол Улсад маш хүчтэй явагдаж байгаа учраас түүнд дасан зохицох уур амьсгалын өөрчлөлтийг бууруулах зардал бол зөвхөн байгаль хамгаалах сан төдийгүй Монгол Улсын төсөв даахааргүй тийм өндөр зардлууд шаардагддаг учраас бас гаднын төсөл хөтөлбөрүүдэд саналаа салбарын яамны зүгээс бол тавьсан явж байгаа. Тэгээд эцэст нь одоо шинэчлэн боловсруулах гэж байгаа Сангийн сайд, Байгал орчны сайд хоёрын хамтарсан тушаалаар журам боловсруулагдаж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орчны чиглэлээ орж байгаа тодорхой хэмжээний татвар хураамжийн тодорхой хувь нь өөрөө эргээд яг байгаль орчны нөхөн сэргээлт хамгаалахдаа зарцуулагддаг байхаар. Уг нь бол Тусгай сангийн тухай хуульд маш тодорхой заал орчихсон. Байгаль орчны тухай хууль дээр маш тодорхой заалт орсон боловч нэгдсэн төсөвт ордог учраас Төсвийн тухай хуультай зөрчилдөөд ингээд хэрэгжиж чадахгүй, зориулалтаараа зарцуулагдаж чадахгүй ийм доголдол байдаг юм. Тийм учраас төсвийн тодотголд бас зарим зүйлсийг зайлшгүй авч үлдэх ийм гуравхан заалт өөрчлөлт оруулахыг хүссэн юм суулгаж өгсөн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хамгаалагч нийт 850 байгаль хамгаалагч байдаг. Түүний цалин, 340 нь болохоор сайдын багцад харьяалагдаж явдаг. 510 нь аймаг нийслэлийнхээ орон нутгийнхаа байгаль орчин аялал жуулчлалын газарт харьяалагдаж явдаг. Ийм тоон үзүүлэлтүүд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Цалин тэтгэмжийн хувьд бол нөгөө шатлалынхаа дагуу Төрийн албаны тухай хуулийн 32 дугаар заалтын дагуу цалин тэтгэмж нь олгогдож явдаг.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-Баярлалаа. Улсын Их Хурлын гишүүн Байнгын хороодын оролцож байгаа оролцоон дээр түрүүн хэлсэн. Та нар онцгойлон анхаарах хэрэгтэй. Тэгэхээр дараагийн удаа иймэрхүү маягаар оролцох юм бол Байнгын хороон дарга аа, асуудлыг хэлэлцэхгүй байж болно шүү дээ. Бид туслах гэж байгаа асуудлыг нь сонсох гэж байгаа, хамтарч ажиллах гэж  байгаа гэдэг дээр та нарыг онцгойлон анхаараарай гэж хэлмээр байна. Байгаль орчны чиглэлээр бол нэлээд ярьдаг хүний нэг л дээ. Ер нь бол байгаль орчны яамыг үндсэн чиг үүргийн яам болгож өнөөдөр Монгол Улсын энэ цөлжилт цаг агаарын нөхцөл байдлаас аялал жуулчлалаас ашигт малтмалаас малын тоо толгойноос зохион байгуулалтаас болоод Монгол Улсын цөлжилтийн асуудлыг байнга ярьдаг. Энэ дээр бол онцгойлон анхаарах ёстой байх.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Тэгээд яг төсвийн тодотгол хэлэлцэж байгаа учраас тодотголтой холбоотой асуудал дээр ярья гэхээр та бүгд бол их тодорхой санал оруулж ирээгүй байна. Сая бол Хүнс, хөдөө аж ахуй хөнгөн үйлдвэрийн яам бол их тодорхой саналууд орж байсан учраас би тэдэн дээр чинь ярьж байна шүү дээ. Тэгэхээр гайгүй байгаа юм байлгүй дээ. Ер нь бол аялал жуулчлал, Сангийн яамнаас бас асуухад цаашдаа бид чинь аялал жуулчлалын чиглэлээр баахан мөнгө олно гэсэн шүү дээ. Өнгөрсөн жил урд өмнөхөөс илүү олсон мөнгө байгаа юм уу. Баахан зардал гаргаад л тэр Германд болсон олон улсын хамгийн том яармаг оролцоод л ерөнхийлөгч нь очоод л жигтэйхэн юм болоо биз дээ. Тэгээд аялал жуулчлал нь ч ирнэ гээд л Бат-Үүл энэ тэр жигтэйхэн юм болоод байсан. Эндээс орлого нэмэгдэж байгаа юм байгаа юу.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Цаашдаа үүний орлого нэмэгдэх үү. Бид дан зарлага дээр нэмж өгөөд л сангийн яамнаас тийм ч юм гэхийн оронд орлого нэмэгдүүлэх юман дээр юу тиймэрхүү юм хийсэн юм байна уу. Орлого нэмэгдүүлэх үүднээс энэ Байгаль орчны яам төсвийн тодотгол дээрээ Улаанбаатар хотынхоо захиргаатай ярьж энэ Улаанбаатар хотод жуулчид ирээд чөлөөтэй явдаг нэг газар урт цагааны өмнө байгуулна гээд бараг 10-аад жил ярьж байна. Бусад улс оронд чинь яг нийслэлд нь ирэнгүүтээ машин явдаггүй орой үдэш зугаалдаг маш өндөр үнэтэй хамаг мөнгөө зардаг тийм газар байдаг. Манайд бол яг тийм газар байхгүй учраас тэрийг бүтээн байгуулаач гэж мөн ч олон жил ярьж байна даа. Энэ чиглэлээр одоо шинэ яамны удирдлагууд энэ чиглэлээр бодож санасан юм байна уу. Улаанбаатар хоттойгоо ярьсан юм байна уу гэж.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орчны яамыг ярихаар энэ зун их сайхан зун болсон. Ингээд урсаад явж байгаа голыг харах бүрд бахархсан мөртөө сэтгэл их өвдөх юм. Энэ илүү гарч байгаа усыг нь аваад энэ нуур цөөрмийн асуудал сэргээсэн их олон туршлага байдаг. Нуур цөөрөм сэргээх чиглэлээр одоогийн төсвийн тодотгол болон цаашдаа энэ дээр анхаарч байгаа юм байна уу. Ингээд нуур цөөрөм сэргээх юм бол бороо ороогүй үед чинь микро клима бий болж тэнд чинь үүл нь хүрттэл тогтдог дэлхий нийтийн жишиг байгаа шүү дээ. Энэ дээр одоо анхаарч байгаа юм байна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Хоёрдугаарт нь одоо яригдахгүй байх. Ер нь бол өнөө маргаашгүй яригдах сэдэв бол Улаанбаатарын утаа шүү. Одоо бол үнэр танар ярьж байна. Утааны асуудал дээр цаашаа төсөв мөнгө дээрээ яах юм бэ. Улаанбаатар хоттойгоо хэрхэн ажиллах юм бэ. Утааны асуудал бол жил бүр яригдаж байдаг. Энэ дээр одоо энэ Засгийн газар. Одоо хариулахгүй байж болно. Хариулбал бүр сайн. Энэ дээр томоохон бодлогын арга хэмжээ авах юм байна уу гэж.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Дахиад хэлэхэд орлого олох чиглэлээр аялал жуулчлалын яаманд бол нэлээд их боломж бий дээ. Гадна дотнын төсөл хөтөлбөрөөр ч гэсэн Их Хурал дээр ярьж байсан. Дэмжлэг авах, дээр нь аялал жуулчлалаас одоо орлого нэмэгдэх үү, цаашдаа. Улсын төсөвт тус болох уу та нар гэсэн асуулт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орчин аялал жуулчлалын яам нэг номер.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-Баярлалаа. Тэрбишдагва гишүүний асуултад хариулъя. Аялал жуулчлалын үзүүлэлттэй холбогдуулсан гурван тоо баримт би танд хэлье. 2013 он, 2014 он, 2015 он, 2016 он гээд аж үйлдвэрийн салбарын орлоготой харьцуулсан статистик байдаг юм байна. Аялал жуулчлалын тоо бол 417 тэрбум төгрөг. Аж үйлдвэрийн салбарын орлого 440 тэрбум гэсэн байна. 2014 онд 392, 2015 онд 386.2, 2016 онд 376.8 гэсэн ийм тоон үзүүлэлтүүд байгаа юм. Аялал жуулчлалтай холбогдуулаад аялал жуулчлалын салбарын орлого гэж, жуулчны тоо аялал жуулчлалын салбарын орлого. Аж үйлдвэр гэж алдаа гарсан юм шиг байна. Аялал жуулчлалын салбарын орлого.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Аялал жуулчлалын хувьд төлөвлөсөн төсөл хөтөлбөрүүдээс гэх юм бол яг Монгол Улсын хэмжээнд гол жуулчдын төв дайран өнгөрдөг төв маршрутыг тогтоогоод түүний дагуу дэд бүтцийг нь эхний ээлжинд хөгжүүлэх зорилт тавин ажиллаж байгаа. Дэд бүтцийг хөгжүүлж байж аялал жуулчлалын тавтай, жуулчид өөрсдөө тавтай хөрөнгө оруулалт өөрсдийнхөө зарцуулалтаа хийх боломжийг нь нээх зорилгоор тав тухтай байдлыг нь хангах зорилгоор хэд хэдэн зорилт тавьсны нэг нь энэ 00-асуудал. Эко 00-ын асуудлыг төв маршрутын дагуу байгаа жуулчны баазуудад эхний ээлжинд тавихаар 2016 онд төсөвт төлөвлөөд ингээд үйл ажиллагаа нь зарим нь эхлээд зарим нь гэрээ нь хийгдээд ингээд санхүүжигдэж амжаагүй ингээд явж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Аялал жуулчлалын бүс байгуулах тал дээр бол нийслэл хоттой хамтарсан  санамж бичгийн төсөл хэлэлцэгдээд 2 талаас ажлын хэсэг гарсан ажиллаж байгаа. Санамж бичиг байгуулагдаад ингээд төлөвлөгөөний дагуу энэ маань ажил хэрэг болоод явна гэсэн зорилттой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Дараагийн нэг асуудал нь урсац гол, хөвд цөөрөм байгуулах тал дээр зөвхөн төсвөөс хамааралгүйгээр энэ НҮБ-ын дасан зохицох сангаас төсөл санаачлаад санал тавиад ингээд амжилттай хэрэгжээд ингээд амжилттай хэрэгжээд явж байгаа. 5 сая долларын төсөл хэрэгжээд үндсэндээ гурав дахь жилдээ явж байгаа. Таван жилийн хугацаанд хэрэгжинэ гэж жишиг байдлаар стандарт тогтоогоод жишиг хөвд цөөрөм байгуулж яаж эргэж сэргээх вэ, дасан зохицох байдлыг яаж жишиг болох вэ гэдэг дээр хэд хэдэн эмзэг уур амьсгалын өөрчлөлтөд эмзгээр нөлөөлөхүйц хөвд, цөөрөм, гол мөрний урсац бүрэлдэх эх дээр энэ төслийн маань ажлууд явагдаж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Утааны хувьд болохоор энэ жилийн хувьд 2015, 2016 оны хувьд 5 тэрбумыг төсөвт суулгаж зарцуулахаар төлөвлөсөн байсан боловч цэвэр агаар санг төсвийн хүндрэлээс шалтгаалаад татан буулгаад тэгээд сайдын багцад суулгаад энэ маань энэ ажлууд маань үргэлжлээд бас санхүүгийн хувьд бас нэлээд сааталтайгаар үргэлжлээд явж байгаа. Өмнөх хийгдэж байсан төлөвлөгөөний дагуу гэрээ байгуулагдсан ажлууд агаарын бохирдлыг бууруулах чиглэлээр хийсэн төслүүд бас санхүүгийн хүндрэлээс болоод тасалдсан хүлээгдэж байгаа санхүүжилтүүд бас нэлээдгүй байгаа. Ерөнхийдөө агаарын бохирдлыг үүсгэсний төлбөр хураамж гэж улсад 20 орчим ….минут дуусав/.</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-Надад нэг асуулт байна. Байгаль орчин аялал жуулчлалын яамнаас. Энэ зардлууд ийм байгаа. Тэгтэл жилээс жилд өсөөд явдаг нэг зардлууд байна л даа. Жишээлбэл одоо эд хогшил урсгал засварын зардал 2015 онд 986 сая байснаа 2016 онд 1.3 тэрбум болоод 400 саяар өсөх юм. Байр ашиглалттай холбоотой тогтмол зардлууд нь бас 2015 онд 1.1 тэрбум байснаа 2016 онд 1.5 тэрбум болоод дахиад 400 саяар ингээд жил бүр 400, 400 зарим газар бүр бусдаар гүйцэтгүүлсэн ажил үйлчилгээний төлбөр энэ тэр бол бас өссөн байгаа. Энийг бол бас төсөв дээр жаахан танаж өгсөн байна л даа. Энэ өссөн зардлуудыг энэ 2016 оны хувьд тэвчиж болдоггүй юм уу. Байрны зардал байна. Эд хогшлын урсгал зардал гэсэн юмнууд дээр. Том том олон зуун сая төгрөгийн зардлууд урсаад байх юм. Яамд минь энийг хариулна уу.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орчны яам 1 номерын микрофон.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Х.Батжаргал:</w:t>
      </w:r>
      <w:r>
        <w:rPr>
          <w:rStyle w:val="style22"/>
          <w:b w:val="false"/>
          <w:bCs w:val="false"/>
          <w:i w:val="false"/>
          <w:iCs w:val="false"/>
          <w:color w:val="000000"/>
          <w:sz w:val="24"/>
          <w:szCs w:val="24"/>
          <w:u w:val="none"/>
          <w:lang w:val="mn-MN"/>
        </w:rPr>
        <w:t xml:space="preserve"> -Баярлалаа. Байнгын хорооны даргын асуултад хариулъя. Засгийн газрын тогтоолоор чиглэл болгосны дагуу яамны үндсэн үйл ажиллагаа эд хогшил таны саяны асуултад дурдсанчлан энэ зардлууд бол яг ёсчлон биелүүлэгдэж хасагдаж орсон байгаа. Харин нэмэгдэж байгаа шалтгаан нь хоёр талын гэрээ хэлэлцээрийн дагуу хийгдэж байгаа төслүүд байгаа. Төслүүд хоёр талын гэрээнд зааснаар зөвхөн байрны зардлаа Монголын тал заана гээд хоёр талын хэлэлцээрт тусгагдаад байрны зардлаа хариуцсан тохиолдолд бид нар бусад зардал санхүүжилтээ хийнэ гээд гэрээнд туссан байдаг. Тэр маань энэ сайдын багц дээр тусаж ингэж явж байгаа учраас илүү нэмэгдэлтэй харагдаад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Ц.Гарамжав: </w:t>
      </w:r>
      <w:r>
        <w:rPr>
          <w:rStyle w:val="style22"/>
          <w:b w:val="false"/>
          <w:bCs w:val="false"/>
          <w:i w:val="false"/>
          <w:iCs w:val="false"/>
          <w:color w:val="000000"/>
          <w:sz w:val="24"/>
          <w:szCs w:val="24"/>
          <w:u w:val="none"/>
          <w:lang w:val="mn-MN"/>
        </w:rPr>
        <w:t xml:space="preserve">-Урсгал зардлууд байна шүү дээ. Эд хогшлын урсгал зардал 400 саяар нэмэгдсэн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 xml:space="preserve">Х.Батжаргал: </w:t>
      </w:r>
      <w:r>
        <w:rPr>
          <w:rStyle w:val="style22"/>
          <w:b w:val="false"/>
          <w:bCs w:val="false"/>
          <w:i w:val="false"/>
          <w:iCs w:val="false"/>
          <w:color w:val="000000"/>
          <w:sz w:val="24"/>
          <w:szCs w:val="24"/>
          <w:u w:val="none"/>
          <w:lang w:val="mn-MN"/>
        </w:rPr>
        <w:t xml:space="preserve">-Эд хогшил төслүүдийн эд хогшлын зардал сайтар бас тусаж явж байгаа. Эд хогшил байрны зардал гээд. Яг үндсэн яамны ажилчдын хэрэглэж байгаа эд хогшил бол хасагдсан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 -</w:t>
      </w:r>
      <w:r>
        <w:rPr>
          <w:rStyle w:val="style22"/>
          <w:b w:val="false"/>
          <w:bCs w:val="false"/>
          <w:i w:val="false"/>
          <w:iCs w:val="false"/>
          <w:color w:val="000000"/>
          <w:sz w:val="24"/>
          <w:szCs w:val="24"/>
          <w:u w:val="none"/>
          <w:lang w:val="mn-MN"/>
        </w:rPr>
        <w:t xml:space="preserve">Гишүүд асуултаа асууж дууслаа. Хэлэлцэгдсэн асуудалтай холбоотойгоор саналтай гишүүн байна уу. Байхгүй байна. Хэлэлцэж байгаа асуудалтай холбоотой зарчмын зөрүүтэй саналаар саналаа хураая.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Улсын Их Хурлын гишүүн Санжмятав, Жавхлан, Тэрбишдагва, Ж.Бат-Эрдэнэ, А.Сүхбат, Мөнхцэцэг нараас.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Хүнс, хөдөө аж ахуйн үйлдвэрийн яамны сайдын багцын зарцуулаагүй үлдэгдэл 400 сая төгрөгийг ургац хураалт өвөлжилтийн бэлтгэл ажилд зарцуулъя гэсэн зарчмын зөрүүтэй санал ирүүлсэн байна. Үүн дээр санал хураая. Санал хураалтад 12 гишүүн оролцож, 6 гишүүн зөвшөөрч 50 хувийн саналаар дэмжигдсэнгүй.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Тэгвэл саяын санал хураалтыг цуцлаад дахин санал хураая. Дахиад уншъя.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Энэ дээр бол гишүүдийн оруулж ирсэн саналын дагуу танилцуулах үүрэгтэй. Тэгж танилцууллаа. Та бас өөрийнхөө саналыг оруулж болно. Санал гаргасан гишүүн нь өөрөө техникийн алдаа гаргачих шиг боллоо.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 Хүнс, хөдөө аж ахуйн үйлдвэрийн яамны сайдын багцын зарцуулаагүй үлдэгдэл 400 сая төгрөгийг ургац хураалт өвөлжилтийн бэлтгэл ажилд зарцуулъя гэж саналаа томьёолж оруулж ирсэн байна. Гишүүн Санжмятав, С.Жавхлан, Тэрбишдагва, Бат-Эрдэнэ, Сүхбат, Мөнхцэцэг нарын санал. Энэ санал дээр дахин санал хураалт явуулъя. Ил санал хураалт явуулна. 12-оос 8 гишүүн саналаа өгсөн байна. Цуцлах уу яах вэ. Нууц санал хураалтын юугаар явчихлаа.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За тэгвэл хурлын дэгийн дагуу ил санал хураалтаар дахин явуулъя. Нийт гишүүдийн 75 хувиар эхний санал батлагдлаа, дэмжигдлээ.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2.Буцалтгүй тусламжийн хөрөнгөөр тариалан эрхлэлтийг дэмжих сангийн хөрөнгөөр агуулах барих засварлах 3.4 тэрбум төгрөгийг төсөвт нь үлдээх ийм санал байна. Үүгээр ил санал хураалт явуулъя. Тэрбишдагва гишүүн тайлбараа хэлэх үү.</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-Японы Засгийн газрын хүнсний буцалтгүй тусламж </w:t>
      </w:r>
      <w:r>
        <w:rPr>
          <w:rStyle w:val="style22"/>
          <w:b w:val="false"/>
          <w:bCs w:val="false"/>
          <w:i w:val="false"/>
          <w:iCs w:val="false"/>
          <w:color w:val="000000"/>
          <w:sz w:val="24"/>
          <w:szCs w:val="24"/>
          <w:u w:val="none"/>
          <w:lang w:val="en-US"/>
        </w:rPr>
        <w:t xml:space="preserve">KR </w:t>
      </w:r>
      <w:r>
        <w:rPr>
          <w:rStyle w:val="style22"/>
          <w:b w:val="false"/>
          <w:bCs w:val="false"/>
          <w:i w:val="false"/>
          <w:iCs w:val="false"/>
          <w:color w:val="000000"/>
          <w:sz w:val="24"/>
          <w:szCs w:val="24"/>
          <w:u w:val="none"/>
          <w:lang w:val="mn-MN"/>
        </w:rPr>
        <w:t xml:space="preserve">гэсэн төслийг бол эхнээс нь сайн мэдэх юм. Монгол Улсад Хүнс хөдөө аж ахуйн салбарт үзүүлж байгаа гадна, дотнын тусламжаас хамгийн үр дүнтэй өөрөөр хэлэх юм бол Япон улс газар тариалангийн үйлдвэрлэл бараг нурсан үед нь Улаан буудайн дэмжлэг үзүүлээд улаан буудайгаа борлуулаад,борлуулснаасаа тэр орлогоороо техник, тоног төхөөрөмж бордоо тэгээд юу байдаг юм энүүнд оруулж байсан. Хүнс хөдөө аж ахуйн салбарыг сэргээхэд маш их хувь нэмэр оруулсан төсөл. Тэгэхгүй зарим нь улаан буудайн дэмжлэг үзүүлчхээд тэгээд дэмжлэгээ бол өөрсдөө ашиглаад янз янзын байгууллага байгуулаад ингээд явдаг. Буцалтгүй тусламжийн мөнгийг Монголд өгч байгаа татвар төлөгчдийн Япон Улс хамгийн зөвөөр ашигласан. АНУ энэ тэр бол тэндээс татвар тусламж өгөөд буцалтгүй тусламж өгөөд тэрийг нь зараад борлуулсан мөнгөө өөрсдөө зарцуулах эрхтэй байдаг л даа. Тэгэхээр энэ олон улсын гэрээ хэлэлцээрийн дагуу яамдуудтайгаа яриад албан ёсоор энэ шийдвэр гарсан юм байна л даа.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Тэгээд энийг бол тэрнийх нь дагуу хэрэгжүүлээд одоо энэ жил жаахан газар тариалан сэргээд жаахан юм авдаг тэр нь энэ жил жаахан оройтох шинжтэй байна. Аягүй бол цасанд дарагдуулна. Хөгцөрнө, янз янзын юм болно шүү. Тийм учраас авсан жаахан юмаа үр дүнтэй ашиглаасай гэсэн үүднээс Сангийн яамны нөхдүүд маань зөв ойлгох байх. Ямар нэгэн лобби гэдэг юм уу тийм асуудал биш энэ өөрөө түүх шастир мэддэг хүний хувьд бол энэ нэг мөнгө төгрөгийг нь цуглуулаад үр дүнтэй ашигладаг ийм төслийг бол заавал хэрэгжүүлээд тэгээд энэ бордооны ажил шарилж гээд янз янзын юмтай болдог шүү дээ манайхан чинь. Тэгээд энэ агуулах савтай холбоотой асуудлуудыг нь дэмжээд явчих юм бол энэ өөрөө ач холбогдолтой байгаа юм. Би түрүүн хэлсэн макро эдийн засгийн хувьд нь бол том бодож байхгүй бол энэ 3.4-ийг нь авдаг тэмээн дээр ямааны зардал гэдэг шиг энийг нь аваад гэтэл тэнд нь дахиад нөгөө хураасан будаанаас нь хөгцрүүлдэг юм уу, эсвэл чийгийг нь хамгаалж чадахгүй ингээд хохирол учрах вэ гэсэн үүднээс том бодлогоор нь Сангийн яамны нөхдүүд зөв ойлгож энийг нь нэг үлдээчих нь зөв байх л гэж бодож байна. Өөрөө олон улсын гэрээ хэлэлцээр гэдэг чинь нэг номерын эхэлж ярьдаг асуудал шүү дээ. Энийг дэмжиж өгөөсэй гэж хүсэж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-За санал хураалтаа явуулъя. Ил санал хураалтаа явуулъя. Нийт гишүүдийн 83.3 хувиар энэ санал дэмжигдлээ.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3.Арьс ширний урамшууллын 9.8 тэрбум төгрөгийг 2016 оны төсөвт үлдээх гэсэн санал байна, хасуулахгүй байх гэсэн. Санал хураалт явуулъя. Тэрбишдагва гишүүн тайлбараа өгье.</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Д.Тэрбишдагва:</w:t>
      </w:r>
      <w:r>
        <w:rPr>
          <w:rStyle w:val="style22"/>
          <w:b w:val="false"/>
          <w:bCs w:val="false"/>
          <w:i w:val="false"/>
          <w:iCs w:val="false"/>
          <w:color w:val="000000"/>
          <w:sz w:val="24"/>
          <w:szCs w:val="24"/>
          <w:u w:val="none"/>
          <w:lang w:val="mn-MN"/>
        </w:rPr>
        <w:t xml:space="preserve"> -Би Сангийн яамыг хүнд байдлыг нь үнэхээр ойлгож байгаа. Гэхдээ энэ бол нөгөө шийдвэр гарсан. 2015 оны үндэсний боловсруулах үйлдвэрийн 19 үйлдвэрт нь Улаанбаатар хот, 21 аймгийн 261 сумаас авсан арьсны үнэ байна л даа. Энийг чинь одоо ямар нэг төсвийн 9.8 тэрбум төгрөг гаргах боломж байдаг юм бол энийг өгмөөр байгаа юм. Малчид засаг төр шийдвэр гаргадаг, гаргасан шийдвэрийг бид биелүүлдэггүй. Аль засгийн үед хэн дураараа амлаж юу хийсэн нь хамаа байхгүй. Нэгэнт шийдвэр гарсан учраас шийдвэрийг нь хэрэгжүүлэхгүй байгаа яг өнөөдөр эдийн засаг хямралтай бараа бүтээгдэхүүн нь борлохгүй урд өмнө өгсөн арьсаа авахгүй байгаа учраас арьсыг нь зүгээр л хаяад л байна шүү дээ. Тийм учраас зүгээр арьс ширний бодлогодоо бол хүнс, хөдөө аж ахуй хөнгөн үйлдвэрийн яам бол цаашдаа онцгойлон анхаарах ёстой. Яах вэ гэдэг дээр онцгойлон анхаарах ёстой. Бодлого боловсруулах ёстой.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Гэхдээ нэгэнт ийм олон арьсыг чинь өгөөд нийтдээ энэ чинь хэчнээн малчин байна. 32 мянган малчин. Ингээд эднийхэн гаргаж байгаа материалд нь болохоор заримдаа хүний тоо гаргаад зарим дээр нь арьсны тоо гаргаад байх юм. Энийг чинь олж харахад их хэцүү байна шүү. Хэчнээн мянган 14 онд нь болохоор 32892 малчин гэсэн байж байхад энэ дээр 15 онд нь малчдынх тоо байхгүй, баахан арьс ширний тоо болоод байдаг. Тийм учраас хэчнээн мянган малчин байгааг би мэдэхгүй юм. Бодвол 32 мянгаас илүү малчин байгаа байлгүй дээ. Тэгэхээр энэ олон мянган малчид чинь төр засагтаа арьсаа тушаагаад өгчихсөн мөнгөө авна гээд одоо хоёр жил хүлээж байгаа энэ нөхцөлийг Сангийн яамны нөхдүүд маань энийг нэг янз янзын арга ширэг жижиг дунд үйлдвэр байдаг юм уу, дотор нь янз янзаар бодоод анхаарч болдоггүй юм уу. Энэ өөрөө улс төрийн болон эдийн засаг тэгээд их хортой шүү. Төр засаг шийдвэр гаргадаг, ард түмнээ харж үздэггүй. Энэ чинь хэчнээн мянган малчдын энэ асуудлыг бол үнэхээр онцгойлон анхаарч үзээч гэж. Би ямар нэгэн байдлаар энэ Сангийн яамны асуудлыг ойлгоод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Өөрөө Эдийн засгийн байнгын хорооны даргын хувьд бол Сангийн яам, Монголбанк бусад яамдуудын асуудлыг маш сайн ойлгож байгаа. Их хүнд байгааг чинь ойлгож байгаа. Гэхдээ энэ өөрөө төр шийдвэр гаргачхаад биелүүлэхгүй байна гэдэг чинь яагаад ч болохгүй асуудал болоод байгаа юм л даа. Энэ дээр анхаарч үзээч л гэж би хэлэх гээд байгаа юм. Сангийн яамны нөхдүүд маань олон талаас нь бодоорой гэж та бүгдээс бас хүсэж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r>
      <w:r>
        <w:rPr>
          <w:rStyle w:val="style22"/>
          <w:b/>
          <w:bCs/>
          <w:i w:val="false"/>
          <w:iCs w:val="false"/>
          <w:color w:val="000000"/>
          <w:sz w:val="24"/>
          <w:szCs w:val="24"/>
          <w:u w:val="none"/>
          <w:lang w:val="mn-MN"/>
        </w:rPr>
        <w:t>Ц.Гарамжав:</w:t>
      </w:r>
      <w:r>
        <w:rPr>
          <w:rStyle w:val="style22"/>
          <w:b w:val="false"/>
          <w:bCs w:val="false"/>
          <w:i w:val="false"/>
          <w:iCs w:val="false"/>
          <w:color w:val="000000"/>
          <w:sz w:val="24"/>
          <w:szCs w:val="24"/>
          <w:u w:val="none"/>
          <w:lang w:val="mn-MN"/>
        </w:rPr>
        <w:t xml:space="preserve"> -Гуравдугаар санал болох Арьс ширний урамшууллын 9.8 тэрбум төгрөгийг 2016 оны төсвөөс хасуулахгүй байх гэсэн саналаар санал хураалт явуулъя. Нийт гишүүдийн 66.7 хувиар энэ санал дэмжигдлээ.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Байгаль орчин аялал жуулчлалын яаман дээр Улсын Их Хурлын гишүүн Сүхбат зарчмын зөрүүтэй саналын томьёолол оруулж ирсэн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b w:val="false"/>
          <w:bCs w:val="false"/>
          <w:i w:val="false"/>
          <w:iCs w:val="false"/>
          <w:color w:val="000000"/>
          <w:sz w:val="24"/>
          <w:szCs w:val="24"/>
          <w:u w:val="none"/>
          <w:lang w:val="mn-MN"/>
        </w:rPr>
        <w:tab/>
        <w:t xml:space="preserve">Монгол Улсын 2016 оны төсвийн тухай хуульд нэмэлт, өөрчлөлт оруулах тухай хуулийн 2.5 дугаар зүйлд заасан хүснэгтийн 19 дэх мөрөнд </w:t>
      </w:r>
      <w:r>
        <w:rPr>
          <w:rStyle w:val="style22"/>
          <w:rFonts w:cs="Arial"/>
          <w:b w:val="false"/>
          <w:bCs w:val="false"/>
          <w:i w:val="false"/>
          <w:iCs w:val="false"/>
          <w:color w:val="000000"/>
          <w:sz w:val="24"/>
          <w:szCs w:val="24"/>
          <w:u w:val="none"/>
          <w:lang w:val="mn-MN"/>
        </w:rPr>
        <w:t xml:space="preserve">Байгаль орчин, аялал жуулчлалын сайд 54 тэрбум 32.3 сая гэснийг 54 тэрбум 689 сая гэж, урсгал зардал 42 тэрбум 28.4 сая гэснийг 42 тэрбум 685.1 гэж тус тус өөрчлөх гэсэн санал орж ирж байна. Энэ саналаа Улсын Их Хурлын гишүүн Сүхбат тайлбарлах уу. Тус бүр 600 сая төгрөгөөр нэмж оруулж ирж байгаа юм байна шүү дээ. Сүхбат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А.Сүхбат:</w:t>
      </w:r>
      <w:r>
        <w:rPr>
          <w:rStyle w:val="style22"/>
          <w:rFonts w:cs="Arial"/>
          <w:b w:val="false"/>
          <w:bCs w:val="false"/>
          <w:i w:val="false"/>
          <w:iCs w:val="false"/>
          <w:color w:val="000000"/>
          <w:sz w:val="24"/>
          <w:szCs w:val="24"/>
          <w:u w:val="none"/>
          <w:lang w:val="mn-MN"/>
        </w:rPr>
        <w:t xml:space="preserve"> -Засгийн газрын тогтоолын дагуу 16 оны 8 сарын 17-ны өдрөөс өмнө гэрээ байгуулж ажил эхэлсэн. 16 онд зайлшгүй хийгдэх шаардлагатай болон хэрэгжиж эхэлж эхний санхүүжилтээ авсан. Хэрэгжиж дууссан. Дуусах шатандаа байгаа дараах ажлуудад нийт 656.7 сая төгрөгийн санхүүжилтийн эх үүсвэрүүд төсвийн тодотголоор хасагдах гээд байгаа болохоор энэ асуудлыг оруулж ирсэн байна. Тэгэхээр энэ юу яриад байна вэ гэхээр энэ жил 656 сая төгрөгийн төсөв орж ирж байна. Хэрвээ энийг шийдэхгүй бол ирэх жил бүр дараа  гурван жилийн дараа гэхэд үүнээс 3, 4 дахин том тоо орж ирэх байх шүү гэсэн ийм болгоомжлол үүсэж байгаа юм. Хүр хорхой гэдэг маань яаж механик аргаар устгаж өндгийг нь авах юм гэхээр түүдэг юм байна. Түүгээд тэрийг нь ажилласан тэр хүмүүст хэллээд тэгээд тэр цалин урамшууллыг ингэж тооцож явдаг юм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Энэ жил 30 мянган га-д үр дүнтэй сайн хийх юм бол дараа жил бас тархалтынх нь явцыг зогсоох гэсэн ийм үр дүнтэй ажил байдаг юм байна. Хэрвээ энэ асуудлыг одоо ингэж шийдэж хазаарлаж зогсоож авахгүй бол нөгөө нэг малын шүлхий бусад өвчин шиг л ингээд тархаад явдаг. Ийм л тоо баримт аюултай түгшүүр дагуулдаг юм байна гэж ойлгоод байна. Тэгээд Сэлэнгэ, Төв, Дархан -Уул аймаг болон Улаанбаатар хотын ногоон бүсийн ойн санд 30 мянган га талбайд энэ өндгийг түүж устгах ажлыг механик аргаар яаралтай хийх шаардлагатай 150 сая төгрөг, хүрээлэн буй орчны судалгаа шинжилгээний зардлаас хийгдсэн. Энэ хийгдсэн ажил. Байгаль хамгаалах нөхөн сэргээх ажлуудын санхүүжилт 506.7 сая төгрөг. Ингээд нийтдээ 656.7 сая төгрөгийн асуудал яригдаж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-Энэ 150 биш л байна даа. Сүхбат гишүүн ээ. 54.3 сая байгаа юм. Ингээд 660 сая нэмэгдэж байгаа. Хоёр дахь нь болохоор 42 тэрбум, 28.4 сая гэснийг 42 тэрбум 685.1 сая болгож байгаа байхгүй юу.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Хоёр дахь дээр бас 685 сая нэмэгдэж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Сүхбат гишүүнд микрофон өгье.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А.Сүхбат:</w:t>
      </w:r>
      <w:r>
        <w:rPr>
          <w:rStyle w:val="style22"/>
          <w:rFonts w:cs="Arial"/>
          <w:b w:val="false"/>
          <w:bCs w:val="false"/>
          <w:i w:val="false"/>
          <w:iCs w:val="false"/>
          <w:color w:val="000000"/>
          <w:sz w:val="24"/>
          <w:szCs w:val="24"/>
          <w:u w:val="none"/>
          <w:lang w:val="mn-MN"/>
        </w:rPr>
        <w:t xml:space="preserve"> -54 тэрбум 32 сая төгрөг нь болохоор сайд багц юм байгаа юм. Энэ дээр 656 чинь нэмэгдэж байгаа. Урсгал зардал нь 42 тэрбум 28 сая төгрөг. Энэ дээр бас нөгөө 656 чинь нэмэгдээд ийм дүн гараад байгаа юм бишүү. Нийтдээ л 600 сая.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-Саяын саналын томьёоллоор санал хураалтаа явуулъя. 12-оос 9 дэмжиж, 75.0 хувийн саналаар дэмжигдлээ.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Зарчмын зөрүүтэй санал хураалт явуулж дууслаа. Эдгээр хэлэлцэгдсэн асуудлын дагуу Төсвийн байнгын хороонд Байгаль орчин, хүнс, хөдөө аж ахуйн байнгын хорооноос гарсан санал, дүгнэлтийг хүргүүлэх гишүүнийг томилъё. Төсвийн байнгын хороонд эдгээр асуудлыг Бат-Эрдэнэ гишүүн танилцуулъя.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iCs/>
          <w:color w:val="000000"/>
          <w:sz w:val="24"/>
          <w:szCs w:val="24"/>
          <w:u w:val="none"/>
          <w:lang w:val="mn-MN"/>
        </w:rPr>
        <w:t xml:space="preserve">Хоёрдугаар асуудалдаа оръё. Байгаль орчны хамгаалах тухай хуульд өөрчлөлт оруулах тухай, Малын удмын сан, Эрүүл мэндийг хамгаалах тухай хуульд өөрчлөлт оруулах тухай хуулийн төслүүд, /Засгийн газар 2016.08.23-ны өдөр, Монгол Улсын 2016 оны төсвийн тухай хуульд нэмэлт, өөрчлөлт оруулах тухай, Хүний хөгжил сангийн 2016 оны төсвийн тухай хуульд өөрчлөлт оруулах тухай, Нийгмийн даатгалын сангийн 2016 оны төсвийн тухай хуульд өөрчлөлт оруулах тухай хуулийн төсөлтэй хамт өргөн мэдүүлсэн, анхны хэлэлцүүлэг, санал дүгнэлтээ Төсвийн байнгын хороонд хүргүүлнэ/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bCs/>
          <w:i/>
          <w:iCs/>
          <w:color w:val="000000"/>
          <w:sz w:val="24"/>
          <w:szCs w:val="24"/>
          <w:u w:val="none"/>
          <w:lang w:val="mn-MN"/>
        </w:rPr>
        <w:tab/>
      </w:r>
      <w:r>
        <w:rPr>
          <w:rStyle w:val="style22"/>
          <w:rFonts w:cs="Arial"/>
          <w:b w:val="false"/>
          <w:bCs w:val="false"/>
          <w:i w:val="false"/>
          <w:iCs w:val="false"/>
          <w:color w:val="000000"/>
          <w:sz w:val="24"/>
          <w:szCs w:val="24"/>
          <w:u w:val="none"/>
          <w:lang w:val="mn-MN"/>
        </w:rPr>
        <w:t xml:space="preserve">Хэлэлцэж байгаа асуудалтай холбогдуулан сая ажилласан ажлын хэсэг хэвээрээ ажиллах юм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Хэлэлцэж байгаа асуудалтай холбогдуулан асуулттай гишүүн байна уу нэрээ өгье. Хоёр гишүүн байна. Сүхбат гишүүнээр асуулт асуух гишүүдийн нэрсийг тасаллаа.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Тэрбишдагва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Д.Тэрбишдагва:</w:t>
      </w:r>
      <w:r>
        <w:rPr>
          <w:rStyle w:val="style22"/>
          <w:rFonts w:cs="Arial"/>
          <w:b w:val="false"/>
          <w:bCs w:val="false"/>
          <w:i w:val="false"/>
          <w:iCs w:val="false"/>
          <w:color w:val="000000"/>
          <w:sz w:val="24"/>
          <w:szCs w:val="24"/>
          <w:u w:val="none"/>
          <w:lang w:val="mn-MN"/>
        </w:rPr>
        <w:t xml:space="preserve"> -Малын удмын санд өөрчлөлт оруулах яг энэ хуулиараа ямар өөрчлөлт оруулах гэж байгаа билээ. Малын удмын сангийн тухай хуульд ямар заалтаар ямар өөрчлөлт оруулах гээд байгаа билээ.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-Хоёр номерын микрофон өгье. Сангийн яамны төсвийн зарлагын хэлтсийн дарга Хуягцогт. Тэрбишдагва гишүүний асуултад хариулъя. Малын удмын сангийн тухай хууль болон байгаль орчныг хамгаалах тухай хуульд өөрчлөлт оруулах энэ хуулиуд маань хоёулаа адилхан тэтгэвэрт гарахад олгох тэтгэмжийг салбар харгалзахгүйгээр ажилласан жилийг нь харгалзан 1-12 сар хүртэл хугацааны цалинтай тэмцэх хэмжээгээр тооцож олгоно гэсэн энэ бодлогын хүрээнд бол бүх салбарын хуулиуд дээр өөрчлөлт орж байгаа. Үүний хүрээнд энэ хоёр хууль дээр зохих өөрчлөлтүүд нь орж байгаа юм.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-Хуучин яг нэг жил л байсан юм байна. Нэг жилийн цалин. Одоо бол 1-ээс 12 сар гэж томьёологдож байгаа. Тэгэхээр нэг сар ч байж болох юм байна. 12 сарын цалин тэтгэлэг ч өгч болох юм байна л даа.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Сүхбат гишүүн асуултаа асууя.</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А.Сүхбат:</w:t>
      </w:r>
      <w:r>
        <w:rPr>
          <w:rStyle w:val="style22"/>
          <w:rFonts w:cs="Arial"/>
          <w:b w:val="false"/>
          <w:bCs w:val="false"/>
          <w:i w:val="false"/>
          <w:iCs w:val="false"/>
          <w:color w:val="000000"/>
          <w:sz w:val="24"/>
          <w:szCs w:val="24"/>
          <w:u w:val="none"/>
          <w:lang w:val="mn-MN"/>
        </w:rPr>
        <w:t xml:space="preserve"> -Би энэ хуульд нэмэлт, өөрчлөлт оруулах тухай, Байгаль орчныг хамгаалах тухай хуульд өөрчлөлт оруулах тухай таван үг хэлье. Малын удмын сан, эрүүл мэндийг хамгаалах тухай бас таван үг хэлж асуулт асууя.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Энэ дээр маш зөв бичсэн байна даа гэж бодож байна. Байгаль орчныг хамгаалах тухай гэж байгаль орчныг хамгаалах яам гэвэл их ойлгомжтой байгаа юм. Байгаль орчин, аялал жуулчлалын яам. Тэгэхээр Байгаль орчны яам гэдэг чинь ямар утгатай юм. Би ухаж олж чаддаггүй юм. Юуг хэлэх гээд байгаа юм. Батлан хамгаалах яам гэхээрээ батлан хамгаалах нь байдаг. Тэгэхээр байгаль орчныг хамгаалах яам гэвэл та бүхэн илүү их нэр томьёолол чинь зөв болж цаашаа явах юм гээд. Ийм л байдалтай юм хараад байдаг юм байгаа юм. Тэгэхээр өнөөдөр байгаль орчин гэхээр Монгол Улсын эдэлбэр газрын тухай яригдана. Энэ дээр одоо бид бүх юм байгалиа яаж хамгаалж байгаа билээ. Эргээд уул уурхай кадастрын албатайгаа яаж хэл үгээ ололцож байгаа билээ. Тэгэхээр энэ тал дээр та нөхөд их тууштай зөв байр суурь эзэлж одоо хязгаар нутгийнхаа ард иргэдтэй ойр дотно ажиллаж ингэж шийдвэрээ гаргаж байгаарай.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Өнөөдөр Монгол Улсын Үндсэн хуулийн дээр энэ ч бас саналын зөрүүтэй юм гарч ирж байгаа юм. Эзэмшил газар хаваржаа, өвөлжөө эзэмшсэн газар малчин хүний өмч. Тэгсэн мөртөө бусад газар чинь төрийн өмч гээд заачихсан байдаг. Тэгээд нөгөө бэлчээрийн газар, нөгөө эдэлбэр газар энээ тэр юм зөрчигдөөд байдаг. Ингээд ард иргэд кадастрын алба хоёрын хооронд ийм тэмцэл өрнөсөн байгаа шүү нөхөд өө. Тэгэхээр манай удирдлагууд юу гэж хэлдэг вэ гэхээр нутгийн уугуул иргэд бол энэ газар нутгийн эзэн мөн. Тэгэхээр багийн иргэдийн нийтийн хурал, сумын иргэдийн нийтийн хурлаар энэ асуудлыг шийдэж байж энэ газрыг ашиглуулах энэ эрх нь үүснэ гэсэн байдаг. Тэгэхээр сүүлийн жилийн дотор манай төв аймгийн нутаг дэвсгэр дээр 80 гаруй лиценз олгосон байдаг. Зарим нь бүр аймгийн Засаг даргын байтугай сумын ард иргэд, сумын Засаг даргын зөвшөөрөл саналыг авалгүйгээр ингээд олгогдсон байдаг. Ийм одоо зөрчил байгаа шүү нөхөд өө. Тэгээд энэ тал дээр манай Байгаль орчныг хамгаалах яам ирээдүйд үндсэн чиг үүргийн яам болсон байгаа бас. Их хүчтэй тийм тодорхой байр суурь эзэлсэн сайн ажил хийгдэх байх гэж бодож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Хүнс, хөдөө аж ахуйн яаман дээр малын удмын сан, эрүүл мэндийг хамгаалах тухай хууль гэж. Энэ зайлшгүй байх ёстой юм аа. Би эртээдийн Байнгын хорооны хурал дээр Сэргэлэн сайдаас асууж байсан. Манайд одоо эмийн үйлдвэр байна уу. Малын эмийн замбараагүй хэрэглээ энэ бол одоо үнэхээр хэлэхэд хэцүү болсон шүү. Хятадын янз бүрийн тарилга туулга ороод ирсэн. Энэтхэгийн, Английн, Оросын. Энэ замбараагүй хэрэглээ бол газар авсан. Би нэг жишээ хэлье. Малын нүд өвддөг. Тэр ивермектинийг аваачаад хийдэг. Тэр чинь нүдний эм гэж байдаг биз дээ. Гэтэл тийм замбараагүй хэрэглэдэг болсон. Малыг өтлөө гэнгүүт нь ивамек хийчихдэг. Тэгэхээр нөгөө  мал нь хээл хаядаг. Ийм замбараагүй байдал байгаа шүү дээ.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Тэгэхээр энэ Биокомбинат хаана явж байна. Энэ тарилга вакцин хийдэг энэ газар ямаршуухан одоо манай Хүнс, хөдөө аж ахуйн яамтай холбогдож ажиллаж байна. Тэгэхээр Хүнс, хөдөө аж ахуйн яамны энэ лаборатори бол үнэхээрийн бас нэр нөлөөтэй үйлдвэрлэгч ийм байх ёстой гэж ойлгоод байна. Энэ тарилга туулгаа үйлдвэрлэдэг байя. Лабораториа өргөжүүлье. Хөгжүүлье. Энэ тал дээр та бүхэн маань энэ хуулин дээр саналаа оруулаач. Одоо хүнсний ногоо малын тарилга туулга дээр алъя гээд байгаа юм уу, аваръя гээд байгаа юм уу энийг л тодорхой болгох ёстой шүү дээ. Энэ тал дээр ямар байр суурь эзэлж байгаа вэ Сэргэлэн сайд 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Тэгээд Байгаль орчны яам маань энэ газартайгаа яаж харьцаж байгаа вэ. Хязгаар нутгийн ард иргэдтэйгээ та нөхөд ямар байдлаар цаашдаа харьцах вэ гэж ийм асуулт тавья. Кадастрын алба энэ малчид хоёр чинь өнөөдөр ийм зөрчилдөөн үүсээд байгаа шүү дээ. Тийм хоёр асуулт байна энэ хоёр салбараас.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-Хариултаа өгье. 4 номерын микрофон.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П.Сэргэлэн:</w:t>
      </w:r>
      <w:r>
        <w:rPr>
          <w:rStyle w:val="style22"/>
          <w:rFonts w:cs="Arial"/>
          <w:b w:val="false"/>
          <w:bCs w:val="false"/>
          <w:i w:val="false"/>
          <w:iCs w:val="false"/>
          <w:color w:val="000000"/>
          <w:sz w:val="24"/>
          <w:szCs w:val="24"/>
          <w:u w:val="none"/>
          <w:lang w:val="mn-MN"/>
        </w:rPr>
        <w:t xml:space="preserve"> -Сүхбат гишүүний асуултад хариулъя. Энэ малын эмийн замбараагүй хэрэглээ бол үнэхээр бас замбараагаа алдсан. Энэ салбарын бодлого үндсэндээ алдагдсан, зохицуулалт алдагдсанаас шалтгаалж, хяналтын систем бас өөр удирдлагатай, өөр байгууллагын бүтцэд орсон. Дээр нь энэ малын антибиотик, вакцин эм үйлдвэрлэл нь бас өөр байгууллага уруу өөрөөр хэлэх юм бол Төрийн өмчийн хороонд шилжсэн. Тэгээд Биокомбинат бол Хүнс, хөдөө аж ахуйн яаманд захиалгаар вакцин нийлүүлдэг л ийм байгууллага болсон. Удирдлага зохион байгуулалт нь Төрийн өмчийн хороонд орсон. Манай ариун цэвэр мал эмнэлгийн лаборатори бол энэ вакцинуудын малын гаралтай өвчнүүдийн оношилгоо дээр бол ажиллаж байгаа. Тэгэхээр энэ хяналтын систем өөр байгууллагад Мэргэжлийн хяналтын газар байгаа. Гаднаас орж ирж байгаа эм тарианы асуудал бол яг Мэргэжлийн хяналтын бүтцэд ажиллаж байгаа. Энэ дээр бол яамнаас хянах, шалгах, дүгнэлт өгөх ямар ч боломж байгаа. Одоогийн байдлаар.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Малын эмийн зохистой хэрэглээ малд эмийн хортой үлдэгдэл байгаа асуудал бол байгаа. Энэ асуудлаар бид нар бас бодлогын дорвитой өөрчлөлт хийх цаг нь болсон гэж бодож байгаа. Хөдөө аж ахуйн яамнаас бол эрүүл хүнс, эрүүл Монгол хүн гэдэг аяныг улс орны хэмжээнд явуулж энэ малаа хүнсээ эрүүл болгох мал эмнэлгийн үйлчилгээг сайжруулах малын эмч нарын чадавхыг сайжруулах малын эмч нарын хариуцлагын тогтолцоог сайжруулах малчдын хариуцлагын тогтолцоог бас давхар авч оруулж ирэх эдгээр асуудлууд дээр бол манайхан ажлын хэсэг гарчихсан энэ гурав дахь өдөр амжих нь уу, амжихгүй бол 5 дахь өдөр асуудал оруулаад мал эрүүлжүүлэх үндэсний хөтөлбөр гэж бид боловсруулж байгаа. Бид энэ хөтөлбөр дээрээ бол малын эмч нар шинжлэх ухааны байгууллагууд, эрдэм шинжилгээний хүрээлэнгүүдтэйгээ хамтраад энэ төсөл хөтөлбөрөө боловсруулж байгаа. Тэгээд энэ асуудлыг бол цогцоор нь оруулж ирж танилцуулна гэж бодож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-Гишүүд асуултаа асууж дууслаа. Санал хэлэх гишүүд нэрсээ өгье. Байгаль орчны яамны асуудал хариулагдаагүй байгаа юм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Х.Батжаргал:</w:t>
      </w:r>
      <w:r>
        <w:rPr>
          <w:rStyle w:val="style22"/>
          <w:rFonts w:cs="Arial"/>
          <w:b w:val="false"/>
          <w:bCs w:val="false"/>
          <w:i w:val="false"/>
          <w:iCs w:val="false"/>
          <w:color w:val="000000"/>
          <w:sz w:val="24"/>
          <w:szCs w:val="24"/>
          <w:u w:val="none"/>
          <w:lang w:val="mn-MN"/>
        </w:rPr>
        <w:t xml:space="preserve"> -Баярлалаа. Сүхбат гишүүний асуултад хариулъя. Газар зохион байгуулалтын тал дээр бэлчээрийн бүс нутаг дээр ашигт малтмал хайгуул олборлолт хийх асуудал анхнаасаа орон нутгийн санал дээр үндэслэн дараа, дараагийн зохицуулалт нь явагдаж байгаа. Харин кадастр газрын харилцааны асуудал нь бол тусдаа барилгын асуудал эрхэлсэн төрийн захиргааны төв байгууллага хариуцан зохион байгуулж байгаа. Хуулийн хэрэгжилтийг хангах тал дээр Байгаль орчны яам, Байгаль орчны тухай хуулийн дагуу хэрэгжилтийг хангаж ажиллаж байгаа.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-Асуулт асууж дууслаа. Санал хэлэх гишүүд нэрсээ өгье. Сүхбат гишүүнээр тасаллаа. Мөнхцэцэг гишүүн.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Г.Мөнхцэцэг:</w:t>
      </w:r>
      <w:r>
        <w:rPr>
          <w:rStyle w:val="style22"/>
          <w:rFonts w:cs="Arial"/>
          <w:b w:val="false"/>
          <w:bCs w:val="false"/>
          <w:i w:val="false"/>
          <w:iCs w:val="false"/>
          <w:color w:val="000000"/>
          <w:sz w:val="24"/>
          <w:szCs w:val="24"/>
          <w:u w:val="none"/>
          <w:lang w:val="mn-MN"/>
        </w:rPr>
        <w:t xml:space="preserve"> -Хоёр яамны хуулинд өөрчлөлт оруулах төсөл нь өөрөө бас эргэж хармаар юм уу гэж харагдаж байгаа юм л даа. Жишээлбэл энэ хоёр салбарт ажиллаж байгаа албан хаагчдын тэтгэвэр, тэтгэмжийн өөрчлөлтийг буцалтгүй тусламжид өөрчлөлт оруулах ийм хуулийн төсөл байгаа юм. Тэгэхээр энэ дээр би бас өөрийнхөө саналыг хэлье гэж ингэж бодсон юм. Тэгээд энэ өнөөдөр бол Монгол хүний удмын сан байтугай малынхаа удмын санг бодолцох болсон ийм цаг үе. Тэгээд энэ удмын санг чинь хэн хадгалж хамгаалж энийг чинь хэн бас ингэж манаж байдаг юм бэ гэхээр малын эмч нар гэж маш том нарийн мэргэжлийн эмч нар байдаг. Өнөөдөр Монгол мал, Монгол малын эрүүл мэнд, Монгол махны борлуулалт ямар түвшинд байгаа нь өөрийн нь удмын сантай маш холбоотой. Тэгээд ирэхээр малын эмч нарын тэтгэвэр, тэтгэмжийн асуудлыг заавал  1-12 сард багтааж буцалтгүй тусламж олгож байхыг заавал ингэж оруулж ирэх нь ямар учиртай юм бол гэдэг санал, асуулт байна. Дээрээс нь мөн одоо энэ байгаль орчныг хамгаалагчдын тухай асуудал байгаа. Энэ тэтгэвэр тэтгэмжтэй холбоотойгоор бас л 12 сарын цалинтай тэнцэх хэмжээний буцалтгүй тусламж олгодог байсан. Үүнийг 1-12 сар болгож байгаа нь ямар хэмнэлт юм бэ. Энд ямар нэгэн байдлаар төсөвт тийм их нөлөөлөл орох уу үгүй юу.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Ер нь яг энэ үндсэн одоо бусад салбарын нарийн мэргэжлийн хүмүүсээс илүүгээр энэ байгаль хамгаалагч нар дээрээс нь энэ малын эмч нарын чинь ажил мэргэжил бол өнөөдөр нэн тэргүүнд нөгөө үндэсний аюулгүй байдал, дээрээс нь тусгаар тогтнолтой холбоотойгоор илүү их нарийсах, илүү их эднийг урамшууллаар энэ тусгаар тогтнолын асуудлыг ч гэсэн хамгаалж байхад хүчин зүйлийн үүрэг гүйцэтгэж байгаа гэж мэргэжлийн улсуудыг бодож ойлгож явдаг юм. Тэгэхээр би бас Сэргэлэн сайдаас нэг асуултыг саналын хажуугаар тавья гэж бодсон юм. Ер нь манай улсад хэдэн суманд хэчнээн малын эмч байна вэ. Энэ тоо одоо өсөж байгаа юу буурч байгаа юу. Энийг би бол нэмэгдээсэй гэж боддог. Тэгээд энэ дээр бас манай яам өөрөө ямар бодлого барьж байгаа юм бол. Санал асуулт хоёроо цугт нь хэлье.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-Хариулт. За санал хэлсэн байгаа. Тэрбишдагва гишүүн саналаа хэлье.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Д.Тэрбишдагва:</w:t>
      </w:r>
      <w:r>
        <w:rPr>
          <w:rStyle w:val="style22"/>
          <w:rFonts w:cs="Arial"/>
          <w:b w:val="false"/>
          <w:bCs w:val="false"/>
          <w:i w:val="false"/>
          <w:iCs w:val="false"/>
          <w:color w:val="000000"/>
          <w:sz w:val="24"/>
          <w:szCs w:val="24"/>
          <w:u w:val="none"/>
          <w:lang w:val="mn-MN"/>
        </w:rPr>
        <w:t xml:space="preserve"> -Байнгын хороон дарга аа. Энэ асуулт санал хоёр тус тусдаа явдаг л даа. Асуулт нь дуусаж байхад саналаар нь явж байхгүй бол холилдчих гээд байна. Та чинь саналын үед асуултаа асуугаад байх жишээтэй. Энэ дээр цаашдаа анхаарна биз дээ. Юуны хувьд энэ орж ирж байгаа хуулийн өөрчлөлтүүдийг би үзэж л байна л даа. Энд ерөөсөө гурван салбар дээр л 1-12 сарын өөрчлөлт оруулсан байх юм. Байгаль орчныг хамгаалах малын удмын сан нөгөөдөх нь технологийн тухай хуулийн өөрчлөлт дээр л 10-12 сар. Энэ нь өөрөө их хортой юм. Энийг тодорхой гурван сар юм уу, 6 сар юм уу, 12 сар юм уу гэж тодорхой хэлэхгүй бол 1-12 сар гэдэг чинь тун ойлгомжгүй. Тэгээд дээрээс нь төсөв дээр та бүгд ингээд суулгаад ингээд өгөхөөр чинь 12 сараар нь суулгах юм уу, 1 сараар нь суулгах юм уу. Тэтгэвэр, тэтгэмждээ гарна гэхээр тус ойлгомжгүй ийм юм орж ирээд байна. Энэ дээрээс нь бас их хортой. Үзэмжийн асуудал гэж бас байдаг.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Дарга нь гэдэг бүтэлгүй амьтан байж байдаг. Даргыгаа шүүмжлээд ажил төрөл нь өөдтэй яваарай гээд хөөрхий хорин хэдэн жил ажилласан нөхөр үнэн санаанаасаа мал эрүүлжүүлэх, эсвэл байгаль орчноо хамгаалах эсвэл шинжлэх ухааны бүтээлийн талаар юм ярьсан чинь даргын үзэмжээр нэг сар болгож ч болно, эсвэл намчирхсан улс төржсөн асуудал гарч ирнэ. Манайх чинь бодит үнэн дээр нэг нам нь гарч ирээд л хүмүүсийг солих юм байна шүү дээ. Яг тэр үед нь ажилласан өөр намын хүн бол их азгүй хүн бол нэг сараар яагаад магадгүй тэр үед нь маш муу ажил хийж байсан тааруухан нөхөр 12 сарын тэтгэмж авах ийм ялгавартай юмнууд л харагдаад байх юм. Энийг би бол ямар ч байсан дэмжих боломж байхгүй байна гэж үзэж байна. Энийг эсвэл та нар тодорхой тоо л хэл. Бүгдээрээ адилхан энэ чинь хүний эрхийн асуудал. Үндсэн хууль зөрчсөн асуудал болж таарч байна шүү дээ.</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Бүр нарийн цаад утгаар нь ярих юм бол. Тэгээд дээрээс нь салбаруудыг ялгаварлан гадуурхсан байж байна шүү дээ. Технологи, шинжлэх ухааныг Монгол Улс хөгжүүлэх гэж байгаа инноваци технологийн асуудал ингэж ярьж байгаа үед шинжлэх ухаан, технологийн хүмүүсээ 1-12 сар. Малын эмч гэдэг чинь хүний эмч бол хүний эмч, малын эмч бол хүн төрөлхтний эмч гэсэн үг байдаг шүү дээ. Хүн төрөлхтний эмчийг 1-12 сараар ялгаварлан гадуурхаж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Байгаль орчин өнөөдөр ямар хүнд нөхцөл байгаа билээ. Тэгээд энэ нөхцөлд нь 1-12 сар гэдэг чинь. 1 сар 12 сарын хооронд чинь асар их зөрөө бий шүү. Тэгэхээр одоо энийг чинь манай Сангийн яамны нөхдүүд маань энийг бас нэг ядаж 3 сар гэдэг юм уу 6 сар гэдэг юм уу ингэж тодорхой болгохгүй бол энэ өөрөө их хортой үр дагавартай. Маш шударга зарчимч хүмүүс магад ч үгүй хор үр дагавар гарна. Одоо бол төрд хорин хэдэн жил ажилласан тийм шударга зарчимтай ажил хэрэгч хүмүүсийг тодорхой улс төрийн нөхцөл байдлаар ажилтангууд нь орчихдог. Тэр үед нь хэлмэгдүүлэлт бий болчих вий гэсэн ийм л юм надад харагдаад байна л даа. Тэгээд энийг бол Мөнхцэцэг гишүүний саналтай үнэхээр санал нэг байна. Үүнийг эргэж харж үзэж болохгүй юм уу. Уг нь бол би асуулт дээр тодруулъя гэсэн чинь тодруулга өгсөнгүй. Тийм учраас би асуусангүй. Нэгэнт асуулт саналыг тусдаа явуулъя гэсэн учраас. Уг нь би асуух гэж байсан юм. Ингэж их ялгавартай бодож болохгүй байх. Тэгээд дээрээс нь салбар ялгаварласан юм шиг харагдаад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-Сүхбат гишүүн саналаа хэлнэ.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А.Сүхбат:</w:t>
      </w:r>
      <w:r>
        <w:rPr>
          <w:rStyle w:val="style22"/>
          <w:rFonts w:cs="Arial"/>
          <w:b w:val="false"/>
          <w:bCs w:val="false"/>
          <w:i w:val="false"/>
          <w:iCs w:val="false"/>
          <w:color w:val="000000"/>
          <w:sz w:val="24"/>
          <w:szCs w:val="24"/>
          <w:u w:val="none"/>
          <w:lang w:val="mn-MN"/>
        </w:rPr>
        <w:t xml:space="preserve"> -Би түрүүн Сэргэлэн сайдаас асуусан л даа. Энэ Хүнс, хөдөө аж ахуйн яаманд чинь Биокомбинат гэдэг чинь зайлшгүй хэрэгтэй газар байдаг шүү дээ. Энэ одоо шинжлэх ухаан шүү дээ. Малд одоо ямар вакцин хийх юм, ямар тунгаар хийх юм бэ гээд. Энэ нөгөө замбараагүй эмийн хэрэглээ чинь энэ дээр л гарч ирээд байгаа юм. Тэгээд Биокомбинат гээд Төрийн өмчийн хороо нь ийм мэдэлтэй. Ийм харьяалалтай газар яваад байдаг. Нөгөөдөх нь болохоор Мэргэжлийн хяналтын газар гээд ийм газар яваад байдаг. Ийм хоёр данхайсан төсөв нэхсэн байгууллага байдаг. Тэгэхээр энэ Төрийн өмчийн хороонд малын вакцин ямар хамаатай юм бэ. Малын тарилга туулга ямар хамаатай юм бэ. Тэгэхээр энэ хоёр данхайсан албыг чиглэлийнх нь яамны харьяалалтай болгоё гэсэн ийм саналтай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r>
        <w:rPr>
          <w:rStyle w:val="style22"/>
          <w:rFonts w:cs="Arial"/>
          <w:b/>
          <w:bCs/>
          <w:i w:val="false"/>
          <w:iCs w:val="false"/>
          <w:color w:val="000000"/>
          <w:sz w:val="24"/>
          <w:szCs w:val="24"/>
          <w:u w:val="none"/>
          <w:lang w:val="mn-MN"/>
        </w:rPr>
        <w:t>Ц.Гарамжав:</w:t>
      </w:r>
      <w:r>
        <w:rPr>
          <w:rStyle w:val="style22"/>
          <w:rFonts w:cs="Arial"/>
          <w:b w:val="false"/>
          <w:bCs w:val="false"/>
          <w:i w:val="false"/>
          <w:iCs w:val="false"/>
          <w:color w:val="000000"/>
          <w:sz w:val="24"/>
          <w:szCs w:val="24"/>
          <w:u w:val="none"/>
          <w:lang w:val="mn-MN"/>
        </w:rPr>
        <w:t xml:space="preserve"> -Гишүүд саналаа хэлж дууслаа. Төсөлтэй холбогдуулан Улсын Их Хурлын гишүүдээс гарах зарчмын зөрүүтэй санал байна уу. Байхгүй байна. Санал, дүгнэлтийг саналын томьёоллын хамт Төсвийн байнгын хороонд хүргэх гишүүнийг танилцуулъя. Мөнхцэцэг гишүүн хүргүүлэх үү. Төсвийн байнгын хороонд саналаа хүргэж, хамгаалъя.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Томилъё. Хэлэх асуудал байна гишүүд ээ. Ургац хураалтын тухай санал гарч ирсэн тайлбар авъя гэж. Тэгэхээр бид нар ургац хураалтын талаарх асуудлыг энэ дөрөв дэх өдөр цагаа тохироод хэлэлцье. Сайдын мэдээллийг сонсъё гэсэн санал гаргаж байна.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t xml:space="preserve">2016 оны ургац хураалтын талаарх мэдээллийг энэ дөрөв дэх өдрийн Хүнс, хөдөө аж ахуйн байнгын хорооны хурлаар танилцуулгаа хийе. Энэ өдрийн хуралдаан өндөрлөлөө. Баярлалаа. </w:t>
      </w:r>
    </w:p>
    <w:p>
      <w:pPr>
        <w:pStyle w:val="style64"/>
        <w:spacing w:after="0" w:before="0" w:line="115" w:lineRule="atLeast"/>
        <w:contextualSpacing/>
        <w:jc w:val="both"/>
      </w:pPr>
      <w:r>
        <w:rPr/>
      </w:r>
    </w:p>
    <w:p>
      <w:pPr>
        <w:pStyle w:val="style64"/>
        <w:spacing w:after="0" w:before="0" w:line="115" w:lineRule="atLeast"/>
        <w:contextualSpacing/>
        <w:jc w:val="both"/>
      </w:pPr>
      <w:r>
        <w:rPr>
          <w:rStyle w:val="style22"/>
          <w:rFonts w:cs="Arial"/>
          <w:b w:val="false"/>
          <w:bCs w:val="false"/>
          <w:i w:val="false"/>
          <w:iCs w:val="false"/>
          <w:color w:val="000000"/>
          <w:sz w:val="24"/>
          <w:szCs w:val="24"/>
          <w:u w:val="none"/>
          <w:lang w:val="mn-MN"/>
        </w:rPr>
        <w:tab/>
      </w:r>
    </w:p>
    <w:p>
      <w:pPr>
        <w:pStyle w:val="style65"/>
        <w:spacing w:after="0" w:before="0" w:line="115" w:lineRule="atLeast"/>
        <w:ind w:firstLine="720" w:left="0" w:right="0"/>
        <w:contextualSpacing w:val="false"/>
        <w:jc w:val="both"/>
      </w:pPr>
      <w:r>
        <w:rPr>
          <w:b/>
          <w:sz w:val="24"/>
          <w:szCs w:val="24"/>
          <w:lang w:val="mn-MN"/>
        </w:rPr>
        <w:t xml:space="preserve">Дууны бичлэгээс буулгасан: </w:t>
      </w:r>
    </w:p>
    <w:p>
      <w:pPr>
        <w:pStyle w:val="style65"/>
        <w:spacing w:after="0" w:before="0" w:line="115" w:lineRule="atLeast"/>
        <w:contextualSpacing w:val="false"/>
        <w:jc w:val="both"/>
      </w:pPr>
      <w:r>
        <w:rPr>
          <w:sz w:val="24"/>
          <w:szCs w:val="24"/>
          <w:lang w:val="mn-MN"/>
        </w:rPr>
        <w:tab/>
        <w:t xml:space="preserve">ПРОТОКОЛЫН АЛБАНЫ  </w:t>
      </w:r>
    </w:p>
    <w:p>
      <w:pPr>
        <w:pStyle w:val="style64"/>
        <w:spacing w:after="0" w:before="0" w:line="115" w:lineRule="atLeast"/>
        <w:ind w:firstLine="720" w:left="0" w:right="0"/>
        <w:contextualSpacing/>
        <w:jc w:val="both"/>
      </w:pPr>
      <w:bookmarkStart w:id="3" w:name="__DdeLink__266_378188683"/>
      <w:bookmarkEnd w:id="3"/>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7"/>
      <w:spacing w:after="200" w:before="0"/>
      <w:contextualSpacing w:val="false"/>
      <w:jc w:val="right"/>
    </w:pPr>
    <w: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 w:type="paragraph">
    <w:name w:val="Heading 1"/>
    <w:basedOn w:val="style59"/>
    <w:next w:val="style60"/>
    <w:pPr>
      <w:numPr>
        <w:ilvl w:val="0"/>
        <w:numId w:val="1"/>
      </w:numPr>
      <w:outlineLvl w:val="0"/>
    </w:pPr>
    <w:rPr>
      <w:b/>
      <w:bCs/>
      <w:sz w:val="32"/>
      <w:szCs w:val="32"/>
    </w:rPr>
  </w:style>
  <w:style w:styleId="style3" w:type="paragraph">
    <w:name w:val="Heading 3"/>
    <w:basedOn w:val="style59"/>
    <w:next w:val="style60"/>
    <w:pPr>
      <w:widowControl w:val="false"/>
      <w:numPr>
        <w:ilvl w:val="2"/>
        <w:numId w:val="1"/>
      </w:numPr>
      <w:tabs/>
      <w:suppressAutoHyphens w:val="true"/>
      <w:overflowPunct w:val="true"/>
      <w:spacing w:after="28" w:before="28" w:line="100" w:lineRule="atLeast"/>
      <w:contextualSpacing w:val="false"/>
      <w:outlineLvl w:val="2"/>
    </w:pPr>
    <w:rPr>
      <w:rFonts w:ascii="Times New Roman" w:cs="Times New Roman" w:eastAsia="Times New Roman" w:hAnsi="Times New Roman"/>
      <w:b/>
      <w:bCs/>
      <w:color w:val="00000A"/>
      <w:sz w:val="27"/>
      <w:szCs w:val="27"/>
      <w:lang w:bidi="hi-IN" w:eastAsia="zh-CN" w:val="en-US"/>
    </w:rPr>
  </w:style>
  <w:style w:styleId="style4" w:type="paragraph">
    <w:name w:val="Heading 4"/>
    <w:basedOn w:val="style59"/>
    <w:next w:val="style60"/>
    <w:pPr>
      <w:numPr>
        <w:ilvl w:val="8"/>
        <w:numId w:val="1"/>
      </w:numPr>
      <w:outlineLvl w:val="8"/>
    </w:pPr>
    <w:rPr/>
  </w:style>
  <w:style w:styleId="style5" w:type="paragraph">
    <w:name w:val="Heading 5"/>
    <w:basedOn w:val="style59"/>
    <w:next w:val="style60"/>
    <w:pPr>
      <w:numPr>
        <w:ilvl w:val="8"/>
        <w:numId w:val="1"/>
      </w:numPr>
      <w:outlineLvl w:val="8"/>
    </w:pPr>
    <w:rPr/>
  </w:style>
  <w:style w:styleId="style15" w:type="character">
    <w:name w:val="Default Paragraph Font"/>
    <w:next w:val="style15"/>
    <w:rPr/>
  </w:style>
  <w:style w:styleId="style16" w:type="character">
    <w:name w:val="Emphasis"/>
    <w:next w:val="style16"/>
    <w:rPr>
      <w:i/>
      <w:iCs/>
    </w:rPr>
  </w:style>
  <w:style w:styleId="style17" w:type="character">
    <w:name w:val="footnote reference"/>
    <w:next w:val="style17"/>
    <w:rPr>
      <w:vertAlign w:val="superscript"/>
    </w:rPr>
  </w:style>
  <w:style w:styleId="style18" w:type="character">
    <w:name w:val="apple-style-span"/>
    <w:basedOn w:val="style15"/>
    <w:next w:val="style18"/>
    <w:rPr/>
  </w:style>
  <w:style w:styleId="style19" w:type="character">
    <w:name w:val="Footnote anchor"/>
    <w:next w:val="style19"/>
    <w:rPr>
      <w:vertAlign w:val="superscript"/>
    </w:rPr>
  </w:style>
  <w:style w:styleId="style20" w:type="character">
    <w:name w:val="Endnote anchor"/>
    <w:next w:val="style20"/>
    <w:rPr>
      <w:vertAlign w:val="superscript"/>
    </w:rPr>
  </w:style>
  <w:style w:styleId="style21" w:type="character">
    <w:name w:val="Strong Emphasis"/>
    <w:next w:val="style21"/>
    <w:rPr>
      <w:b/>
      <w:bCs/>
    </w:rPr>
  </w:style>
  <w:style w:styleId="style22" w:type="character">
    <w:name w:val="Internet Link"/>
    <w:next w:val="style22"/>
    <w:rPr>
      <w:color w:val="000080"/>
      <w:u w:val="single"/>
      <w:lang w:bidi="en-US" w:eastAsia="en-US" w:val="en-US"/>
    </w:rPr>
  </w:style>
  <w:style w:styleId="style23" w:type="character">
    <w:name w:val="ListLabel 21"/>
    <w:next w:val="style23"/>
    <w:rPr>
      <w:rFonts w:cs="Wingdings"/>
    </w:rPr>
  </w:style>
  <w:style w:styleId="style24" w:type="character">
    <w:name w:val="ListLabel 20"/>
    <w:next w:val="style24"/>
    <w:rPr>
      <w:rFonts w:cs="Symbol"/>
    </w:rPr>
  </w:style>
  <w:style w:styleId="style25" w:type="character">
    <w:name w:val="ListLabel 19"/>
    <w:next w:val="style25"/>
    <w:rPr>
      <w:rFonts w:cs="Wingdings"/>
    </w:rPr>
  </w:style>
  <w:style w:styleId="style26" w:type="character">
    <w:name w:val="ListLabel 18"/>
    <w:next w:val="style26"/>
    <w:rPr>
      <w:rFonts w:cs="Symbol"/>
    </w:rPr>
  </w:style>
  <w:style w:styleId="style27" w:type="character">
    <w:name w:val="ListLabel 17"/>
    <w:next w:val="style27"/>
    <w:rPr>
      <w:rFonts w:cs="Wingdings"/>
    </w:rPr>
  </w:style>
  <w:style w:styleId="style28" w:type="character">
    <w:name w:val="ListLabel 16"/>
    <w:next w:val="style28"/>
    <w:rPr>
      <w:rFonts w:cs="Symbol"/>
    </w:rPr>
  </w:style>
  <w:style w:styleId="style29" w:type="character">
    <w:name w:val="highlight"/>
    <w:basedOn w:val="style15"/>
    <w:next w:val="style29"/>
    <w:rPr/>
  </w:style>
  <w:style w:styleId="style30" w:type="character">
    <w:name w:val="ListLabel 15"/>
    <w:next w:val="style30"/>
    <w:rPr>
      <w:rFonts w:cs="Symbol"/>
    </w:rPr>
  </w:style>
  <w:style w:styleId="style31" w:type="character">
    <w:name w:val="ListLabel 14"/>
    <w:next w:val="style31"/>
    <w:rPr>
      <w:rFonts w:cs="Symbol"/>
    </w:rPr>
  </w:style>
  <w:style w:styleId="style32" w:type="character">
    <w:name w:val="ListLabel 13"/>
    <w:next w:val="style32"/>
    <w:rPr>
      <w:rFonts w:cs="Symbol"/>
    </w:rPr>
  </w:style>
  <w:style w:styleId="style33" w:type="character">
    <w:name w:val="ListLabel 12"/>
    <w:next w:val="style33"/>
    <w:rPr>
      <w:rFonts w:cs="Symbol"/>
    </w:rPr>
  </w:style>
  <w:style w:styleId="style34" w:type="character">
    <w:name w:val="ListLabel 11"/>
    <w:next w:val="style34"/>
    <w:rPr>
      <w:rFonts w:cs="Symbol"/>
    </w:rPr>
  </w:style>
  <w:style w:styleId="style35" w:type="character">
    <w:name w:val="ListLabel 10"/>
    <w:next w:val="style35"/>
    <w:rPr>
      <w:rFonts w:cs="Symbol"/>
    </w:rPr>
  </w:style>
  <w:style w:styleId="style36" w:type="character">
    <w:name w:val="ListLabel 9"/>
    <w:next w:val="style36"/>
    <w:rPr>
      <w:rFonts w:cs="Symbol"/>
    </w:rPr>
  </w:style>
  <w:style w:styleId="style37" w:type="character">
    <w:name w:val="ListLabel 8"/>
    <w:next w:val="style37"/>
    <w:rPr>
      <w:rFonts w:cs="Symbol"/>
    </w:rPr>
  </w:style>
  <w:style w:styleId="style38" w:type="character">
    <w:name w:val="ListLabel 7"/>
    <w:next w:val="style38"/>
    <w:rPr>
      <w:rFonts w:cs="Symbol"/>
    </w:rPr>
  </w:style>
  <w:style w:styleId="style39" w:type="character">
    <w:name w:val="Font Style11"/>
    <w:basedOn w:val="style15"/>
    <w:next w:val="style39"/>
    <w:rPr>
      <w:rFonts w:ascii="Arial" w:cs="Arial" w:hAnsi="Arial"/>
      <w:b/>
      <w:bCs/>
      <w:sz w:val="22"/>
      <w:szCs w:val="22"/>
    </w:rPr>
  </w:style>
  <w:style w:styleId="style40" w:type="character">
    <w:name w:val="ListLabel 6"/>
    <w:next w:val="style40"/>
    <w:rPr>
      <w:rFonts w:cs="Symbol"/>
    </w:rPr>
  </w:style>
  <w:style w:styleId="style41" w:type="character">
    <w:name w:val="ListLabel 5"/>
    <w:next w:val="style41"/>
    <w:rPr>
      <w:rFonts w:cs="Symbol"/>
    </w:rPr>
  </w:style>
  <w:style w:styleId="style42" w:type="character">
    <w:name w:val="ListLabel 4"/>
    <w:next w:val="style42"/>
    <w:rPr>
      <w:rFonts w:cs="Symbol"/>
    </w:rPr>
  </w:style>
  <w:style w:styleId="style43" w:type="character">
    <w:name w:val="ListLabel 3"/>
    <w:next w:val="style43"/>
    <w:rPr>
      <w:rFonts w:cs="Symbol"/>
    </w:rPr>
  </w:style>
  <w:style w:styleId="style44" w:type="character">
    <w:name w:val="ListLabel 2"/>
    <w:next w:val="style44"/>
    <w:rPr>
      <w:rFonts w:cs="Symbol"/>
    </w:rPr>
  </w:style>
  <w:style w:styleId="style45" w:type="character">
    <w:name w:val="ListLabel 1"/>
    <w:next w:val="style45"/>
    <w:rPr>
      <w:rFonts w:cs="Symbol"/>
    </w:rPr>
  </w:style>
  <w:style w:styleId="style46" w:type="character">
    <w:name w:val="Bullets"/>
    <w:next w:val="style46"/>
    <w:rPr>
      <w:rFonts w:ascii="OpenSymbol" w:cs="OpenSymbol" w:eastAsia="OpenSymbol" w:hAnsi="OpenSymbol"/>
    </w:rPr>
  </w:style>
  <w:style w:styleId="style47" w:type="character">
    <w:name w:val="Body text (8) + 11 pt"/>
    <w:next w:val="style47"/>
    <w:rPr>
      <w:rFonts w:ascii="Arial" w:hAnsi="Arial"/>
      <w:b/>
      <w:i w:val="false"/>
      <w:caps w:val="false"/>
      <w:smallCaps w:val="false"/>
      <w:strike w:val="false"/>
      <w:dstrike w:val="false"/>
      <w:sz w:val="22"/>
      <w:szCs w:val="22"/>
      <w:u w:val="none"/>
    </w:rPr>
  </w:style>
  <w:style w:styleId="style48" w:type="character">
    <w:name w:val="Body text (8)_"/>
    <w:basedOn w:val="style15"/>
    <w:next w:val="style48"/>
    <w:rPr>
      <w:rFonts w:ascii="Arial" w:hAnsi="Arial"/>
      <w:b/>
      <w:i w:val="false"/>
      <w:caps w:val="false"/>
      <w:smallCaps w:val="false"/>
      <w:strike w:val="false"/>
      <w:dstrike w:val="false"/>
      <w:u w:val="none"/>
    </w:rPr>
  </w:style>
  <w:style w:styleId="style49" w:type="character">
    <w:name w:val="Body text (7)"/>
    <w:next w:val="style49"/>
    <w:rPr>
      <w:rFonts w:ascii="Arial" w:hAnsi="Arial"/>
      <w:b w:val="false"/>
      <w:i w:val="false"/>
      <w:caps w:val="false"/>
      <w:smallCaps w:val="false"/>
      <w:strike w:val="false"/>
      <w:dstrike w:val="false"/>
      <w:sz w:val="8"/>
      <w:szCs w:val="8"/>
      <w:u w:val="none"/>
      <w:lang w:eastAsia="en-US" w:val="en-US"/>
    </w:rPr>
  </w:style>
  <w:style w:styleId="style50" w:type="character">
    <w:name w:val="Body text (7)_"/>
    <w:basedOn w:val="style15"/>
    <w:next w:val="style50"/>
    <w:rPr>
      <w:rFonts w:ascii="Arial" w:hAnsi="Arial"/>
      <w:b w:val="false"/>
      <w:i w:val="false"/>
      <w:caps w:val="false"/>
      <w:smallCaps w:val="false"/>
      <w:strike w:val="false"/>
      <w:dstrike w:val="false"/>
      <w:sz w:val="8"/>
      <w:szCs w:val="8"/>
      <w:u w:val="none"/>
    </w:rPr>
  </w:style>
  <w:style w:styleId="style51" w:type="character">
    <w:name w:val="Body text (6) + Not Bold,Not Italic"/>
    <w:next w:val="style51"/>
    <w:rPr>
      <w:rFonts w:ascii="Arial" w:hAnsi="Arial"/>
      <w:b w:val="false"/>
      <w:i w:val="false"/>
      <w:caps w:val="false"/>
      <w:smallCaps w:val="false"/>
      <w:strike w:val="false"/>
      <w:dstrike w:val="false"/>
      <w:sz w:val="23"/>
      <w:szCs w:val="23"/>
      <w:u w:val="none"/>
    </w:rPr>
  </w:style>
  <w:style w:styleId="style52" w:type="character">
    <w:name w:val="Body text + Bold,Italic"/>
    <w:next w:val="style52"/>
    <w:rPr>
      <w:rFonts w:ascii="Arial" w:hAnsi="Arial"/>
      <w:b/>
      <w:i/>
      <w:caps w:val="false"/>
      <w:smallCaps w:val="false"/>
      <w:strike w:val="false"/>
      <w:dstrike w:val="false"/>
      <w:sz w:val="23"/>
      <w:szCs w:val="23"/>
      <w:u w:val="none"/>
    </w:rPr>
  </w:style>
  <w:style w:styleId="style53" w:type="character">
    <w:name w:val="Heading #1 + Spacing 0 pt"/>
    <w:next w:val="style53"/>
    <w:rPr>
      <w:rFonts w:ascii="Arial" w:hAnsi="Arial"/>
      <w:b w:val="false"/>
      <w:i w:val="false"/>
      <w:caps w:val="false"/>
      <w:smallCaps w:val="false"/>
      <w:strike w:val="false"/>
      <w:dstrike w:val="false"/>
      <w:spacing w:val="0"/>
      <w:sz w:val="42"/>
      <w:szCs w:val="42"/>
      <w:u w:val="none"/>
    </w:rPr>
  </w:style>
  <w:style w:styleId="style54" w:type="character">
    <w:name w:val="Heading #1_"/>
    <w:basedOn w:val="style15"/>
    <w:next w:val="style54"/>
    <w:rPr>
      <w:rFonts w:ascii="Arial" w:hAnsi="Arial"/>
      <w:b w:val="false"/>
      <w:i w:val="false"/>
      <w:caps w:val="false"/>
      <w:smallCaps w:val="false"/>
      <w:strike w:val="false"/>
      <w:dstrike w:val="false"/>
      <w:spacing w:val="30"/>
      <w:sz w:val="42"/>
      <w:szCs w:val="42"/>
      <w:u w:val="none"/>
    </w:rPr>
  </w:style>
  <w:style w:styleId="style55" w:type="character">
    <w:name w:val="Body text (6)_"/>
    <w:basedOn w:val="style15"/>
    <w:next w:val="style55"/>
    <w:rPr>
      <w:rFonts w:ascii="Arial" w:hAnsi="Arial"/>
      <w:b/>
      <w:i/>
      <w:caps w:val="false"/>
      <w:smallCaps w:val="false"/>
      <w:strike w:val="false"/>
      <w:dstrike w:val="false"/>
      <w:sz w:val="23"/>
      <w:szCs w:val="23"/>
      <w:u w:val="none"/>
    </w:rPr>
  </w:style>
  <w:style w:styleId="style56" w:type="character">
    <w:name w:val="Body text (5)_"/>
    <w:basedOn w:val="style15"/>
    <w:next w:val="style56"/>
    <w:rPr>
      <w:rFonts w:ascii="Arial" w:hAnsi="Arial"/>
      <w:b w:val="false"/>
      <w:i w:val="false"/>
      <w:caps w:val="false"/>
      <w:smallCaps w:val="false"/>
      <w:strike w:val="false"/>
      <w:dstrike w:val="false"/>
      <w:sz w:val="19"/>
      <w:szCs w:val="19"/>
      <w:u w:val="none"/>
    </w:rPr>
  </w:style>
  <w:style w:styleId="style57" w:type="character">
    <w:name w:val="Body text_"/>
    <w:basedOn w:val="style15"/>
    <w:next w:val="style57"/>
    <w:rPr>
      <w:rFonts w:ascii="Arial" w:hAnsi="Arial"/>
      <w:b w:val="false"/>
      <w:i w:val="false"/>
      <w:caps w:val="false"/>
      <w:smallCaps w:val="false"/>
      <w:strike w:val="false"/>
      <w:dstrike w:val="false"/>
      <w:sz w:val="23"/>
      <w:szCs w:val="23"/>
      <w:u w:val="none"/>
    </w:rPr>
  </w:style>
  <w:style w:styleId="style58" w:type="character">
    <w:name w:val="Body text (4)_"/>
    <w:basedOn w:val="style15"/>
    <w:next w:val="style58"/>
    <w:rPr>
      <w:rFonts w:ascii="Arial" w:hAnsi="Arial"/>
      <w:b/>
      <w:i w:val="false"/>
      <w:caps w:val="false"/>
      <w:smallCaps w:val="false"/>
      <w:strike w:val="false"/>
      <w:dstrike w:val="false"/>
      <w:sz w:val="22"/>
      <w:szCs w:val="22"/>
      <w:u w:val="none"/>
    </w:rPr>
  </w:style>
  <w:style w:styleId="style59" w:type="paragraph">
    <w:name w:val="Heading"/>
    <w:basedOn w:val="style0"/>
    <w:next w:val="style60"/>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60" w:type="paragraph">
    <w:name w:val="Text body"/>
    <w:basedOn w:val="style0"/>
    <w:next w:val="style60"/>
    <w:pPr>
      <w:spacing w:after="120" w:before="0"/>
      <w:contextualSpacing w:val="false"/>
    </w:pPr>
    <w:rPr/>
  </w:style>
  <w:style w:styleId="style61" w:type="paragraph">
    <w:name w:val="List"/>
    <w:basedOn w:val="style60"/>
    <w:next w:val="style61"/>
    <w:pPr>
      <w:widowControl w:val="false"/>
      <w:tabs/>
      <w:suppressAutoHyphens w:val="true"/>
    </w:pPr>
    <w:rPr>
      <w:rFonts w:ascii="Arial" w:cs="Mangal" w:eastAsia="SimSun" w:hAnsi="Arial"/>
      <w:color w:val="00000A"/>
      <w:sz w:val="24"/>
      <w:szCs w:val="24"/>
      <w:lang w:bidi="hi-IN" w:eastAsia="zh-CN" w:val="en-US"/>
    </w:rPr>
  </w:style>
  <w:style w:styleId="style62" w:type="paragraph">
    <w:name w:val="Caption"/>
    <w:basedOn w:val="style0"/>
    <w:next w:val="style62"/>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63" w:type="paragraph">
    <w:name w:val="Index"/>
    <w:basedOn w:val="style0"/>
    <w:next w:val="style63"/>
    <w:pPr>
      <w:widowControl w:val="false"/>
      <w:suppressLineNumbers/>
      <w:tabs/>
      <w:suppressAutoHyphens w:val="true"/>
    </w:pPr>
    <w:rPr>
      <w:rFonts w:ascii="Arial" w:cs="Mangal" w:eastAsia="SimSun" w:hAnsi="Arial"/>
      <w:color w:val="00000A"/>
      <w:sz w:val="24"/>
      <w:szCs w:val="24"/>
      <w:lang w:bidi="hi-IN" w:eastAsia="zh-CN" w:val="en-US"/>
    </w:rPr>
  </w:style>
  <w:style w:styleId="style64" w:type="paragraph">
    <w:name w:val="Default Style"/>
    <w:next w:val="style64"/>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65" w:type="paragraph">
    <w:name w:val="Text Body"/>
    <w:basedOn w:val="style64"/>
    <w:next w:val="style65"/>
    <w:pPr>
      <w:spacing w:after="120" w:before="0"/>
      <w:contextualSpacing w:val="false"/>
    </w:pPr>
    <w:rPr/>
  </w:style>
  <w:style w:styleId="style66" w:type="paragraph">
    <w:name w:val="caption"/>
    <w:basedOn w:val="style64"/>
    <w:next w:val="style66"/>
    <w:pPr>
      <w:suppressLineNumbers/>
      <w:spacing w:after="120" w:before="120"/>
      <w:contextualSpacing w:val="false"/>
    </w:pPr>
    <w:rPr>
      <w:i/>
      <w:iCs/>
    </w:rPr>
  </w:style>
  <w:style w:styleId="style67" w:type="paragraph">
    <w:name w:val="Footer"/>
    <w:basedOn w:val="style64"/>
    <w:next w:val="style67"/>
    <w:pPr>
      <w:suppressLineNumbers/>
      <w:tabs>
        <w:tab w:leader="none" w:pos="4536" w:val="center"/>
        <w:tab w:leader="none" w:pos="9072" w:val="right"/>
      </w:tabs>
    </w:pPr>
    <w:rPr/>
  </w:style>
  <w:style w:styleId="style68" w:type="paragraph">
    <w:name w:val="Masselotte_Texte"/>
    <w:basedOn w:val="style64"/>
    <w:next w:val="style68"/>
    <w:pPr>
      <w:spacing w:after="100" w:before="0" w:line="240" w:lineRule="atLeast"/>
      <w:contextualSpacing w:val="false"/>
      <w:jc w:val="both"/>
    </w:pPr>
    <w:rPr>
      <w:rFonts w:cs="Times New Roman" w:eastAsia="Times New Roman"/>
      <w:color w:val="391B11"/>
      <w:sz w:val="20"/>
      <w:szCs w:val="20"/>
      <w:lang w:eastAsia="nl-NL" w:val="en-GB"/>
    </w:rPr>
  </w:style>
  <w:style w:styleId="style69" w:type="paragraph">
    <w:name w:val="List Paragraph"/>
    <w:basedOn w:val="style64"/>
    <w:next w:val="style69"/>
    <w:pPr>
      <w:spacing w:after="200" w:before="0"/>
      <w:ind w:hanging="0" w:left="720" w:right="0"/>
      <w:contextualSpacing/>
    </w:pPr>
    <w:rPr>
      <w:rFonts w:ascii="Calibri" w:cs="Times New Roman" w:eastAsia="Calibri" w:hAnsi="Calibri"/>
      <w:lang w:val="mn-MN"/>
    </w:rPr>
  </w:style>
  <w:style w:styleId="style70" w:type="paragraph">
    <w:name w:val="Text Body Indent"/>
    <w:basedOn w:val="style64"/>
    <w:next w:val="style70"/>
    <w:pPr>
      <w:spacing w:after="0" w:before="0" w:line="100" w:lineRule="atLeast"/>
      <w:ind w:hanging="720" w:left="720" w:right="0"/>
      <w:contextualSpacing w:val="false"/>
      <w:jc w:val="both"/>
    </w:pPr>
    <w:rPr>
      <w:rFonts w:cs="Times New Roman" w:eastAsia="MS Mincho;ＭＳ 明朝"/>
      <w:sz w:val="28"/>
      <w:szCs w:val="20"/>
      <w:lang w:val="en-GB"/>
    </w:rPr>
  </w:style>
  <w:style w:styleId="style71" w:type="paragraph">
    <w:name w:val="no spasing"/>
    <w:basedOn w:val="style64"/>
    <w:next w:val="style71"/>
    <w:pPr>
      <w:jc w:val="center"/>
    </w:pPr>
    <w:rPr/>
  </w:style>
  <w:style w:styleId="style72" w:type="paragraph">
    <w:name w:val="No Spacing"/>
    <w:next w:val="style72"/>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73" w:type="paragraph">
    <w:name w:val="Footnote"/>
    <w:basedOn w:val="style0"/>
    <w:next w:val="style73"/>
    <w:pPr>
      <w:suppressLineNumbers/>
      <w:spacing w:after="0" w:before="0"/>
      <w:ind w:hanging="339" w:left="339" w:right="0"/>
      <w:contextualSpacing w:val="false"/>
    </w:pPr>
    <w:rPr>
      <w:sz w:val="20"/>
      <w:szCs w:val="20"/>
    </w:rPr>
  </w:style>
  <w:style w:styleId="style74" w:type="paragraph">
    <w:name w:val="footnote text"/>
    <w:basedOn w:val="style0"/>
    <w:next w:val="style74"/>
    <w:pPr/>
    <w:rPr>
      <w:sz w:val="20"/>
      <w:szCs w:val="20"/>
    </w:rPr>
  </w:style>
  <w:style w:styleId="style75" w:type="paragraph">
    <w:name w:val="Normal (Web)"/>
    <w:basedOn w:val="style0"/>
    <w:next w:val="style75"/>
    <w:pPr>
      <w:spacing w:after="28" w:before="28" w:line="100" w:lineRule="atLeast"/>
      <w:contextualSpacing w:val="false"/>
    </w:pPr>
    <w:rPr>
      <w:rFonts w:ascii="Times New Roman" w:cs="Times New Roman" w:eastAsia="Times New Roman" w:hAnsi="Times New Roman"/>
      <w:sz w:val="24"/>
      <w:szCs w:val="24"/>
    </w:rPr>
  </w:style>
  <w:style w:styleId="style76" w:type="paragraph">
    <w:name w:val="Body Text Indent 3"/>
    <w:basedOn w:val="style0"/>
    <w:next w:val="style76"/>
    <w:pPr>
      <w:spacing w:after="28" w:before="28"/>
      <w:ind w:firstLine="748" w:left="0" w:right="0"/>
      <w:contextualSpacing w:val="false"/>
      <w:jc w:val="both"/>
    </w:pPr>
    <w:rPr/>
  </w:style>
  <w:style w:styleId="style77" w:type="paragraph">
    <w:name w:val="Frame Contents"/>
    <w:basedOn w:val="style0"/>
    <w:next w:val="style77"/>
    <w:pPr/>
    <w:rPr/>
  </w:style>
  <w:style w:styleId="style78" w:type="paragraph">
    <w:name w:val="western"/>
    <w:basedOn w:val="style0"/>
    <w:next w:val="style78"/>
    <w:pPr>
      <w:suppressAutoHyphens w:val="false"/>
      <w:spacing w:after="115" w:before="28" w:line="101" w:lineRule="atLeast"/>
      <w:contextualSpacing w:val="false"/>
    </w:pPr>
    <w:rPr>
      <w:rFonts w:ascii="Times New Roman" w:cs="Times New Roman" w:eastAsia="Times New Roman" w:hAnsi="Times New Roman"/>
      <w:color w:val="00000A"/>
      <w:sz w:val="24"/>
      <w:szCs w:val="24"/>
    </w:rPr>
  </w:style>
  <w:style w:styleId="style79" w:type="paragraph">
    <w:name w:val="Table Contents"/>
    <w:basedOn w:val="style0"/>
    <w:next w:val="style79"/>
    <w:pPr>
      <w:suppressLineNumbers/>
    </w:pPr>
    <w:rPr/>
  </w:style>
  <w:style w:styleId="style80" w:type="paragraph">
    <w:name w:val="Table Heading"/>
    <w:basedOn w:val="style79"/>
    <w:next w:val="style80"/>
    <w:pPr>
      <w:suppressLineNumbers/>
      <w:jc w:val="center"/>
    </w:pPr>
    <w:rPr>
      <w:b/>
      <w:bCs/>
    </w:rPr>
  </w:style>
  <w:style w:styleId="style81" w:type="paragraph">
    <w:name w:val="HTML Preformatted"/>
    <w:basedOn w:val="style64"/>
    <w:next w:val="style81"/>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firstLine="1361" w:left="0" w:right="0"/>
      <w:contextualSpacing w:val="false"/>
      <w:jc w:val="both"/>
    </w:pPr>
    <w:rPr>
      <w:rFonts w:ascii="Courier New" w:cs="Times New Roman" w:eastAsia="Calibri" w:hAnsi="Courier New"/>
      <w:sz w:val="20"/>
      <w:szCs w:val="20"/>
    </w:rPr>
  </w:style>
  <w:style w:styleId="style82" w:type="paragraph">
    <w:name w:val="Quotations"/>
    <w:basedOn w:val="style64"/>
    <w:next w:val="style82"/>
    <w:pPr>
      <w:spacing w:after="283" w:before="0"/>
      <w:ind w:hanging="0" w:left="567" w:right="567"/>
      <w:contextualSpacing w:val="false"/>
    </w:pPr>
    <w:rPr/>
  </w:style>
  <w:style w:styleId="style83" w:type="paragraph">
    <w:name w:val="Body text (8)"/>
    <w:next w:val="style83"/>
    <w:pPr>
      <w:widowControl w:val="false"/>
      <w:shd w:fill="FFFFFF" w:val="clear"/>
      <w:tabs/>
      <w:suppressAutoHyphens w:val="true"/>
      <w:overflowPunct w:val="fals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84" w:type="paragraph">
    <w:name w:val="Body text (7)"/>
    <w:next w:val="style84"/>
    <w:pPr>
      <w:widowControl w:val="false"/>
      <w:shd w:fill="FFFFFF" w:val="clear"/>
      <w:tabs/>
      <w:suppressAutoHyphens w:val="true"/>
      <w:overflowPunct w:val="fals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85" w:type="paragraph">
    <w:name w:val="Body text (4)"/>
    <w:next w:val="style85"/>
    <w:pPr>
      <w:widowControl w:val="false"/>
      <w:shd w:fill="FFFFFF" w:val="clear"/>
      <w:tabs/>
      <w:suppressAutoHyphens w:val="true"/>
      <w:overflowPunct w:val="fals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86" w:type="paragraph">
    <w:name w:val="Heading #1"/>
    <w:next w:val="style86"/>
    <w:pPr>
      <w:widowControl w:val="false"/>
      <w:shd w:fill="FFFFFF" w:val="clear"/>
      <w:tabs/>
      <w:suppressAutoHyphens w:val="true"/>
      <w:overflowPunct w:val="fals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87" w:type="paragraph">
    <w:name w:val="Body text (6)"/>
    <w:next w:val="style87"/>
    <w:pPr>
      <w:widowControl w:val="false"/>
      <w:shd w:fill="FFFFFF" w:val="clear"/>
      <w:tabs/>
      <w:suppressAutoHyphens w:val="true"/>
      <w:overflowPunct w:val="fals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88" w:type="paragraph">
    <w:name w:val="Body text"/>
    <w:next w:val="style88"/>
    <w:pPr>
      <w:widowControl w:val="false"/>
      <w:shd w:fill="FFFFFF" w:val="clear"/>
      <w:tabs/>
      <w:suppressAutoHyphens w:val="true"/>
      <w:overflowPunct w:val="fals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89" w:type="paragraph">
    <w:name w:val="Body text (5)"/>
    <w:next w:val="style89"/>
    <w:pPr>
      <w:widowControl w:val="false"/>
      <w:shd w:fill="FFFFFF" w:val="clear"/>
      <w:tabs/>
      <w:suppressAutoHyphens w:val="true"/>
      <w:overflowPunct w:val="fals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90" w:type="paragraph">
    <w:name w:val="Plain Text"/>
    <w:basedOn w:val="style64"/>
    <w:next w:val="style90"/>
    <w:pPr/>
    <w:rPr>
      <w:rFonts w:ascii="Courier New" w:cs="Times New Roman" w:eastAsia="Times New Roman" w:hAnsi="Courier New"/>
      <w:sz w:val="20"/>
      <w:szCs w:val="20"/>
    </w:rPr>
  </w:style>
  <w:style w:styleId="style91" w:type="paragraph">
    <w:name w:val="Header"/>
    <w:basedOn w:val="style64"/>
    <w:next w:val="style91"/>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2015-11-23T14:28:02.40Z</cp:lastPrinted>
  <dcterms:modified xsi:type="dcterms:W3CDTF">2015-11-23T14:25:29.00Z</dcterms:modified>
  <cp:revision>15</cp:revision>
</cp:coreProperties>
</file>