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C4568B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C4568B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C4568B">
      <w:pPr>
        <w:jc w:val="center"/>
        <w:rPr>
          <w:rFonts w:ascii="Arial" w:hAnsi="Arial" w:cs="Arial"/>
          <w:b/>
          <w:bCs/>
          <w:lang w:val="mn-MN"/>
        </w:rPr>
      </w:pPr>
    </w:p>
    <w:p w:rsidR="00B35DE9" w:rsidRDefault="00B35DE9" w:rsidP="00C4568B">
      <w:pPr>
        <w:jc w:val="center"/>
        <w:rPr>
          <w:rFonts w:ascii="Arial" w:hAnsi="Arial" w:cs="Arial"/>
          <w:b/>
          <w:bCs/>
          <w:lang w:val="mn-MN"/>
        </w:rPr>
      </w:pPr>
      <w:r w:rsidRPr="00D22C7C">
        <w:rPr>
          <w:rFonts w:ascii="Arial" w:hAnsi="Arial" w:cs="Arial"/>
          <w:b/>
          <w:bCs/>
          <w:lang w:val="mn-MN"/>
        </w:rPr>
        <w:t>ТӨРИЙН АЛБАНЫ ТУХАЙ ХУУЛЬД</w:t>
      </w:r>
    </w:p>
    <w:p w:rsidR="00B35DE9" w:rsidRPr="00D22C7C" w:rsidRDefault="00B35DE9" w:rsidP="00C4568B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</w:t>
      </w:r>
      <w:r w:rsidRPr="00D22C7C">
        <w:rPr>
          <w:rFonts w:ascii="Arial" w:hAnsi="Arial" w:cs="Arial"/>
          <w:b/>
          <w:bCs/>
          <w:lang w:val="mn-MN"/>
        </w:rPr>
        <w:t>НЭМЭЛТ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>ОРУУЛАХ ТУХАЙ</w:t>
      </w:r>
    </w:p>
    <w:p w:rsidR="00B35DE9" w:rsidRDefault="00B35DE9" w:rsidP="00C4568B">
      <w:pPr>
        <w:rPr>
          <w:rFonts w:ascii="Arial" w:hAnsi="Arial" w:cs="Arial"/>
          <w:b/>
          <w:bCs/>
        </w:rPr>
      </w:pPr>
    </w:p>
    <w:p w:rsidR="00C4568B" w:rsidRPr="00C4568B" w:rsidRDefault="00C4568B" w:rsidP="00C4568B">
      <w:pPr>
        <w:rPr>
          <w:rFonts w:ascii="Arial" w:hAnsi="Arial" w:cs="Arial"/>
          <w:b/>
          <w:bCs/>
        </w:rPr>
      </w:pPr>
    </w:p>
    <w:p w:rsidR="00B35DE9" w:rsidRPr="00D22C7C" w:rsidRDefault="00B35DE9" w:rsidP="00C4568B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 xml:space="preserve">Төрийн албаны тухай хуулийн 8 дугаар зүйлийн </w:t>
      </w:r>
      <w:r w:rsidRPr="005C5505">
        <w:rPr>
          <w:rFonts w:ascii="Arial" w:hAnsi="Arial" w:cs="Arial"/>
          <w:bCs/>
          <w:lang w:val="mn-MN"/>
        </w:rPr>
        <w:t>8.1 дэх хэсгийн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 xml:space="preserve">8.1.6 дахь заалт, 28 дугаар зүйлийн 28.5 дахь хэсэг, мөн зүйлийн </w:t>
      </w:r>
      <w:r w:rsidRPr="005C5505">
        <w:rPr>
          <w:rFonts w:ascii="Arial" w:hAnsi="Arial" w:cs="Arial"/>
          <w:bCs/>
          <w:lang w:val="mn-MN"/>
        </w:rPr>
        <w:t>6 дахь хэсгийн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28.6.3 дахь заалтын “хилийн” гэсний дараа “ба дотоодын” гэж тус тус нэмсүгэй.</w:t>
      </w:r>
    </w:p>
    <w:p w:rsidR="00B35DE9" w:rsidRPr="00D22C7C" w:rsidRDefault="00B35DE9" w:rsidP="00C4568B">
      <w:pPr>
        <w:rPr>
          <w:rFonts w:ascii="Arial" w:hAnsi="Arial" w:cs="Arial"/>
          <w:bCs/>
          <w:lang w:val="mn-MN"/>
        </w:rPr>
      </w:pPr>
    </w:p>
    <w:p w:rsidR="00B35DE9" w:rsidRDefault="00B35DE9" w:rsidP="00C4568B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B35DE9" w:rsidRDefault="00B35DE9" w:rsidP="00C4568B">
      <w:pPr>
        <w:jc w:val="both"/>
        <w:rPr>
          <w:rFonts w:ascii="Arial" w:hAnsi="Arial" w:cs="Arial"/>
          <w:lang w:val="mn-MN"/>
        </w:rPr>
      </w:pPr>
    </w:p>
    <w:p w:rsidR="00B35DE9" w:rsidRDefault="00B35DE9" w:rsidP="00C4568B">
      <w:pPr>
        <w:jc w:val="both"/>
        <w:rPr>
          <w:rFonts w:ascii="Arial" w:hAnsi="Arial" w:cs="Arial"/>
          <w:lang w:val="mn-MN"/>
        </w:rPr>
      </w:pPr>
    </w:p>
    <w:p w:rsidR="00B35DE9" w:rsidRDefault="00B35DE9" w:rsidP="00C4568B">
      <w:pPr>
        <w:jc w:val="both"/>
        <w:rPr>
          <w:rFonts w:ascii="Arial" w:hAnsi="Arial" w:cs="Arial"/>
          <w:lang w:val="mn-MN"/>
        </w:rPr>
      </w:pPr>
    </w:p>
    <w:p w:rsidR="00B35DE9" w:rsidRDefault="00B35DE9" w:rsidP="00C4568B">
      <w:pPr>
        <w:jc w:val="both"/>
        <w:rPr>
          <w:rFonts w:ascii="Arial" w:hAnsi="Arial" w:cs="Arial"/>
          <w:lang w:val="mn-MN"/>
        </w:rPr>
      </w:pPr>
    </w:p>
    <w:p w:rsidR="00B35DE9" w:rsidRDefault="00B35DE9" w:rsidP="00C4568B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790B8E" w:rsidRPr="00A13DF0" w:rsidRDefault="00B35DE9" w:rsidP="00C4568B">
      <w:pPr>
        <w:pStyle w:val="Standard"/>
        <w:spacing w:after="0"/>
        <w:ind w:left="720"/>
        <w:rPr>
          <w:rFonts w:ascii="Arial" w:hAnsi="Arial" w:cs="Arial"/>
          <w:b/>
          <w:bCs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ИХ ХУРЛЫН ДАРГА</w:t>
      </w:r>
      <w:r w:rsidR="00C4568B">
        <w:rPr>
          <w:rFonts w:ascii="Arial" w:eastAsia="Times New Roman" w:hAnsi="Arial" w:cs="Arial"/>
          <w:sz w:val="24"/>
          <w:szCs w:val="24"/>
        </w:rPr>
        <w:tab/>
      </w:r>
      <w:r w:rsidR="00C4568B">
        <w:rPr>
          <w:rFonts w:ascii="Arial" w:eastAsia="Times New Roman" w:hAnsi="Arial" w:cs="Arial"/>
          <w:sz w:val="24"/>
          <w:szCs w:val="24"/>
        </w:rPr>
        <w:tab/>
      </w:r>
      <w:r w:rsidR="00C4568B">
        <w:rPr>
          <w:rFonts w:ascii="Arial" w:eastAsia="Times New Roman" w:hAnsi="Arial" w:cs="Arial"/>
          <w:sz w:val="24"/>
          <w:szCs w:val="24"/>
        </w:rPr>
        <w:tab/>
      </w:r>
      <w:r w:rsidR="00C4568B">
        <w:rPr>
          <w:rFonts w:ascii="Arial" w:eastAsia="Times New Roman" w:hAnsi="Arial" w:cs="Arial"/>
          <w:sz w:val="24"/>
          <w:szCs w:val="24"/>
        </w:rPr>
        <w:tab/>
      </w:r>
      <w:r w:rsidR="00C4568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11" w:rsidRDefault="007B3711">
      <w:r>
        <w:separator/>
      </w:r>
    </w:p>
  </w:endnote>
  <w:endnote w:type="continuationSeparator" w:id="0">
    <w:p w:rsidR="007B3711" w:rsidRDefault="007B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11" w:rsidRDefault="007B3711">
      <w:r>
        <w:separator/>
      </w:r>
    </w:p>
  </w:footnote>
  <w:footnote w:type="continuationSeparator" w:id="0">
    <w:p w:rsidR="007B3711" w:rsidRDefault="007B3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3711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5DE9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4568B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2017-03-07T21:16:00Z</dcterms:created>
  <dcterms:modified xsi:type="dcterms:W3CDTF">2017-03-07T21:16:00Z</dcterms:modified>
</cp:coreProperties>
</file>