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5DF8" w:rsidRPr="00D37186" w:rsidRDefault="007A5DF8" w:rsidP="00A96DE3">
      <w:pPr>
        <w:tabs>
          <w:tab w:val="left" w:pos="3969"/>
        </w:tabs>
        <w:jc w:val="center"/>
        <w:outlineLvl w:val="0"/>
        <w:rPr>
          <w:rFonts w:ascii="Arial" w:hAnsi="Arial" w:cs="Arial"/>
          <w:b/>
          <w:bCs/>
          <w:color w:val="000000" w:themeColor="text1"/>
          <w:shd w:val="clear" w:color="auto" w:fill="FFFFFF"/>
          <w:lang w:val="mn-MN"/>
        </w:rPr>
      </w:pPr>
      <w:r w:rsidRPr="00D37186">
        <w:rPr>
          <w:rFonts w:ascii="Arial" w:hAnsi="Arial" w:cs="Arial"/>
          <w:b/>
          <w:bCs/>
          <w:color w:val="000000" w:themeColor="text1"/>
          <w:shd w:val="clear" w:color="auto" w:fill="FFFFFF"/>
          <w:lang w:val="mn-MN"/>
        </w:rPr>
        <w:t xml:space="preserve">МОНГОЛ УЛСЫН ИХ ХУРЛЫН 2022 ОНЫ </w:t>
      </w:r>
      <w:r w:rsidRPr="00D37186">
        <w:rPr>
          <w:rFonts w:ascii="Arial" w:hAnsi="Arial" w:cs="Arial"/>
          <w:b/>
          <w:bCs/>
          <w:color w:val="000000" w:themeColor="text1"/>
          <w:shd w:val="clear" w:color="auto" w:fill="FFFFFF"/>
        </w:rPr>
        <w:t>Н</w:t>
      </w:r>
      <w:r w:rsidRPr="00D37186">
        <w:rPr>
          <w:rFonts w:ascii="Arial" w:hAnsi="Arial" w:cs="Arial"/>
          <w:b/>
          <w:bCs/>
          <w:color w:val="000000" w:themeColor="text1"/>
          <w:shd w:val="clear" w:color="auto" w:fill="FFFFFF"/>
          <w:lang w:val="mn-MN"/>
        </w:rPr>
        <w:t>АМРЫН ЭЭЛЖИТ ЧУУЛГАНЫ</w:t>
      </w:r>
    </w:p>
    <w:p w:rsidR="007A5DF8" w:rsidRPr="00D37186" w:rsidRDefault="007A5DF8" w:rsidP="00A96DE3">
      <w:pPr>
        <w:jc w:val="center"/>
        <w:outlineLvl w:val="0"/>
        <w:rPr>
          <w:rFonts w:ascii="Arial" w:hAnsi="Arial" w:cs="Arial"/>
          <w:b/>
          <w:bCs/>
          <w:color w:val="000000" w:themeColor="text1"/>
          <w:lang w:val="mn-MN"/>
        </w:rPr>
      </w:pPr>
      <w:r w:rsidRPr="00D37186">
        <w:rPr>
          <w:rFonts w:ascii="Arial" w:hAnsi="Arial" w:cs="Arial"/>
          <w:b/>
          <w:bCs/>
          <w:color w:val="000000" w:themeColor="text1"/>
          <w:shd w:val="clear" w:color="auto" w:fill="FFFFFF"/>
          <w:lang w:val="mn-MN"/>
        </w:rPr>
        <w:t xml:space="preserve">ХУУЛЬ ЗҮЙН </w:t>
      </w:r>
      <w:r w:rsidRPr="00D37186">
        <w:rPr>
          <w:rFonts w:ascii="Arial" w:hAnsi="Arial" w:cs="Arial"/>
          <w:b/>
          <w:bCs/>
          <w:color w:val="000000" w:themeColor="text1"/>
          <w:lang w:val="mn-MN"/>
        </w:rPr>
        <w:t>БАЙНГЫН ХОРООНЫ</w:t>
      </w:r>
    </w:p>
    <w:p w:rsidR="007A5DF8" w:rsidRPr="00D37186" w:rsidRDefault="007A5DF8" w:rsidP="00A96DE3">
      <w:pPr>
        <w:jc w:val="center"/>
        <w:outlineLvl w:val="0"/>
        <w:rPr>
          <w:rFonts w:ascii="Arial" w:hAnsi="Arial" w:cs="Arial"/>
          <w:b/>
          <w:bCs/>
          <w:color w:val="000000" w:themeColor="text1"/>
          <w:lang w:val="mn-MN"/>
        </w:rPr>
      </w:pPr>
      <w:r w:rsidRPr="00D37186">
        <w:rPr>
          <w:rFonts w:ascii="Arial" w:hAnsi="Arial" w:cs="Arial"/>
          <w:b/>
          <w:bCs/>
          <w:color w:val="000000" w:themeColor="text1"/>
          <w:lang w:val="mn-MN"/>
        </w:rPr>
        <w:t>11 ДҮГЭЭР САРЫН 08-НЫ ӨДӨР /МЯГМАР ГАРАГ/-ИЙН</w:t>
      </w:r>
    </w:p>
    <w:p w:rsidR="007A5DF8" w:rsidRPr="00D37186" w:rsidRDefault="007A5DF8" w:rsidP="00A96DE3">
      <w:pPr>
        <w:jc w:val="center"/>
        <w:outlineLvl w:val="0"/>
        <w:rPr>
          <w:rFonts w:ascii="Arial" w:hAnsi="Arial" w:cs="Arial"/>
          <w:b/>
          <w:bCs/>
          <w:color w:val="000000" w:themeColor="text1"/>
          <w:shd w:val="clear" w:color="auto" w:fill="FFFFFF"/>
        </w:rPr>
      </w:pPr>
      <w:r w:rsidRPr="00D37186">
        <w:rPr>
          <w:rFonts w:ascii="Arial" w:hAnsi="Arial" w:cs="Arial"/>
          <w:b/>
          <w:bCs/>
          <w:color w:val="000000" w:themeColor="text1"/>
          <w:lang w:val="mn-MN"/>
        </w:rPr>
        <w:t>ХУРАЛДААНЫ ТЭМДЭГЛЭЛИЙН ТОВЬЁГ</w:t>
      </w:r>
    </w:p>
    <w:p w:rsidR="007A5DF8" w:rsidRPr="00D37186" w:rsidRDefault="007A5DF8" w:rsidP="002D5F4E">
      <w:pPr>
        <w:jc w:val="both"/>
        <w:rPr>
          <w:rFonts w:ascii="Arial" w:hAnsi="Arial" w:cs="Arial"/>
          <w:bCs/>
          <w:i/>
          <w:color w:val="000000" w:themeColor="text1"/>
          <w:lang w:val="mn-MN"/>
        </w:rPr>
      </w:pPr>
    </w:p>
    <w:p w:rsidR="007A5DF8" w:rsidRPr="00D37186" w:rsidRDefault="007A5DF8" w:rsidP="002D5F4E">
      <w:pPr>
        <w:jc w:val="both"/>
        <w:rPr>
          <w:rFonts w:ascii="Arial" w:hAnsi="Arial" w:cs="Arial"/>
          <w:b/>
          <w:bCs/>
          <w:color w:val="000000" w:themeColor="text1"/>
          <w:lang w:val="mn-MN"/>
        </w:rPr>
      </w:pPr>
    </w:p>
    <w:tbl>
      <w:tblPr>
        <w:tblW w:w="9472" w:type="dxa"/>
        <w:tblInd w:w="-119" w:type="dxa"/>
        <w:tblLayout w:type="fixed"/>
        <w:tblCellMar>
          <w:top w:w="55" w:type="dxa"/>
          <w:left w:w="18" w:type="dxa"/>
          <w:bottom w:w="55" w:type="dxa"/>
          <w:right w:w="55" w:type="dxa"/>
        </w:tblCellMar>
        <w:tblLook w:val="0000" w:firstRow="0" w:lastRow="0" w:firstColumn="0" w:lastColumn="0" w:noHBand="0" w:noVBand="0"/>
      </w:tblPr>
      <w:tblGrid>
        <w:gridCol w:w="542"/>
        <w:gridCol w:w="7512"/>
        <w:gridCol w:w="1418"/>
      </w:tblGrid>
      <w:tr w:rsidR="007A5DF8" w:rsidRPr="00D37186" w:rsidTr="000E39CB">
        <w:tc>
          <w:tcPr>
            <w:tcW w:w="54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tabs>
                <w:tab w:val="left" w:pos="600"/>
              </w:tabs>
              <w:jc w:val="both"/>
              <w:rPr>
                <w:rFonts w:ascii="Arial" w:hAnsi="Arial" w:cs="Arial"/>
                <w:b/>
                <w:bCs/>
                <w:i/>
                <w:iCs/>
                <w:color w:val="000000" w:themeColor="text1"/>
                <w:lang w:val="mn-MN"/>
              </w:rPr>
            </w:pPr>
            <w:r w:rsidRPr="00D37186">
              <w:rPr>
                <w:rFonts w:ascii="Arial" w:eastAsia="Arial" w:hAnsi="Arial" w:cs="Arial"/>
                <w:b/>
                <w:bCs/>
                <w:i/>
                <w:iCs/>
                <w:color w:val="000000" w:themeColor="text1"/>
                <w:lang w:val="mn-MN"/>
              </w:rPr>
              <w:t>№</w:t>
            </w:r>
          </w:p>
        </w:tc>
        <w:tc>
          <w:tcPr>
            <w:tcW w:w="751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jc w:val="both"/>
              <w:rPr>
                <w:rFonts w:ascii="Arial" w:hAnsi="Arial" w:cs="Arial"/>
                <w:b/>
                <w:bCs/>
                <w:i/>
                <w:iCs/>
                <w:color w:val="000000" w:themeColor="text1"/>
                <w:lang w:val="mn-MN"/>
              </w:rPr>
            </w:pPr>
            <w:r w:rsidRPr="00D37186">
              <w:rPr>
                <w:rFonts w:ascii="Arial" w:hAnsi="Arial" w:cs="Arial"/>
                <w:b/>
                <w:bCs/>
                <w:i/>
                <w:iCs/>
                <w:color w:val="000000" w:themeColor="text1"/>
                <w:lang w:val="mn-MN"/>
              </w:rPr>
              <w:t>Баримтын агуулга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7A5DF8" w:rsidRPr="00D37186" w:rsidRDefault="007A5DF8" w:rsidP="00BC371B">
            <w:pPr>
              <w:jc w:val="center"/>
              <w:rPr>
                <w:rFonts w:ascii="Arial" w:hAnsi="Arial" w:cs="Arial"/>
                <w:color w:val="000000" w:themeColor="text1"/>
                <w:lang w:val="mn-MN"/>
              </w:rPr>
            </w:pPr>
            <w:r w:rsidRPr="00D37186">
              <w:rPr>
                <w:rFonts w:ascii="Arial" w:hAnsi="Arial" w:cs="Arial"/>
                <w:b/>
                <w:bCs/>
                <w:i/>
                <w:iCs/>
                <w:color w:val="000000" w:themeColor="text1"/>
                <w:lang w:val="mn-MN"/>
              </w:rPr>
              <w:t>Хуудасны дугаар</w:t>
            </w:r>
          </w:p>
        </w:tc>
      </w:tr>
      <w:tr w:rsidR="007A5DF8" w:rsidRPr="00D37186" w:rsidTr="000E39CB">
        <w:trPr>
          <w:trHeight w:val="307"/>
        </w:trPr>
        <w:tc>
          <w:tcPr>
            <w:tcW w:w="54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tabs>
                <w:tab w:val="left" w:pos="600"/>
              </w:tabs>
              <w:jc w:val="both"/>
              <w:rPr>
                <w:rFonts w:ascii="Arial" w:eastAsia="Arial" w:hAnsi="Arial" w:cs="Arial"/>
                <w:bCs/>
                <w:iCs/>
                <w:color w:val="000000" w:themeColor="text1"/>
                <w:lang w:val="mn-MN"/>
              </w:rPr>
            </w:pPr>
            <w:r w:rsidRPr="00D37186">
              <w:rPr>
                <w:rFonts w:ascii="Arial" w:eastAsia="Arial" w:hAnsi="Arial" w:cs="Arial"/>
                <w:bCs/>
                <w:iCs/>
                <w:color w:val="000000" w:themeColor="text1"/>
                <w:lang w:val="mn-MN"/>
              </w:rPr>
              <w:t>1</w:t>
            </w:r>
          </w:p>
        </w:tc>
        <w:tc>
          <w:tcPr>
            <w:tcW w:w="751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tabs>
                <w:tab w:val="center" w:pos="3745"/>
              </w:tabs>
              <w:jc w:val="both"/>
              <w:rPr>
                <w:rFonts w:ascii="Arial" w:hAnsi="Arial" w:cs="Arial"/>
                <w:color w:val="000000" w:themeColor="text1"/>
                <w:lang w:val="mn-MN"/>
              </w:rPr>
            </w:pPr>
            <w:r w:rsidRPr="00D37186">
              <w:rPr>
                <w:rFonts w:ascii="Arial" w:hAnsi="Arial" w:cs="Arial"/>
                <w:color w:val="000000" w:themeColor="text1"/>
                <w:lang w:val="mn-MN"/>
              </w:rPr>
              <w:t>Хуралдааны товч тэмдэглэл</w:t>
            </w:r>
            <w:r w:rsidRPr="00D37186">
              <w:rPr>
                <w:rFonts w:ascii="Arial" w:hAnsi="Arial" w:cs="Arial"/>
                <w:color w:val="000000" w:themeColor="text1"/>
                <w:lang w:val="mn-MN"/>
              </w:rPr>
              <w:tab/>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7A5DF8" w:rsidRPr="00D37186" w:rsidRDefault="007A5DF8" w:rsidP="00BC371B">
            <w:pPr>
              <w:jc w:val="center"/>
              <w:rPr>
                <w:rFonts w:ascii="Arial" w:hAnsi="Arial" w:cs="Arial"/>
                <w:bCs/>
                <w:iCs/>
                <w:color w:val="000000" w:themeColor="text1"/>
                <w:lang w:val="mn-MN"/>
              </w:rPr>
            </w:pPr>
            <w:r w:rsidRPr="00D37186">
              <w:rPr>
                <w:rFonts w:ascii="Arial" w:hAnsi="Arial" w:cs="Arial"/>
                <w:bCs/>
                <w:iCs/>
                <w:color w:val="000000" w:themeColor="text1"/>
                <w:lang w:val="mn-MN"/>
              </w:rPr>
              <w:t>1-</w:t>
            </w:r>
            <w:r w:rsidR="00BC371B" w:rsidRPr="00D37186">
              <w:rPr>
                <w:rFonts w:ascii="Arial" w:hAnsi="Arial" w:cs="Arial"/>
                <w:bCs/>
                <w:iCs/>
                <w:color w:val="000000" w:themeColor="text1"/>
                <w:lang w:val="mn-MN"/>
              </w:rPr>
              <w:t>3</w:t>
            </w:r>
          </w:p>
        </w:tc>
      </w:tr>
      <w:tr w:rsidR="007A5DF8" w:rsidRPr="00D37186" w:rsidTr="000E39CB">
        <w:trPr>
          <w:trHeight w:val="172"/>
        </w:trPr>
        <w:tc>
          <w:tcPr>
            <w:tcW w:w="542" w:type="dxa"/>
            <w:tcBorders>
              <w:top w:val="single" w:sz="2" w:space="0" w:color="000000"/>
              <w:left w:val="single" w:sz="2" w:space="0" w:color="000000"/>
            </w:tcBorders>
            <w:shd w:val="clear" w:color="auto" w:fill="FFFFFF"/>
          </w:tcPr>
          <w:p w:rsidR="007A5DF8" w:rsidRPr="00D37186" w:rsidRDefault="007A5DF8" w:rsidP="002D5F4E">
            <w:pPr>
              <w:tabs>
                <w:tab w:val="left" w:pos="600"/>
              </w:tabs>
              <w:jc w:val="both"/>
              <w:rPr>
                <w:rFonts w:ascii="Arial" w:eastAsia="Arial" w:hAnsi="Arial" w:cs="Arial"/>
                <w:bCs/>
                <w:iCs/>
                <w:color w:val="000000" w:themeColor="text1"/>
                <w:lang w:val="mn-MN"/>
              </w:rPr>
            </w:pPr>
            <w:r w:rsidRPr="00D37186">
              <w:rPr>
                <w:rFonts w:ascii="Arial" w:eastAsia="Arial" w:hAnsi="Arial" w:cs="Arial"/>
                <w:bCs/>
                <w:iCs/>
                <w:color w:val="000000" w:themeColor="text1"/>
                <w:lang w:val="mn-MN"/>
              </w:rPr>
              <w:t>2</w:t>
            </w:r>
          </w:p>
        </w:tc>
        <w:tc>
          <w:tcPr>
            <w:tcW w:w="751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tabs>
                <w:tab w:val="center" w:pos="3745"/>
              </w:tabs>
              <w:jc w:val="both"/>
              <w:rPr>
                <w:rFonts w:ascii="Arial" w:hAnsi="Arial" w:cs="Arial"/>
                <w:color w:val="000000" w:themeColor="text1"/>
                <w:lang w:val="mn-MN"/>
              </w:rPr>
            </w:pPr>
            <w:r w:rsidRPr="00D37186">
              <w:rPr>
                <w:rFonts w:ascii="Arial" w:hAnsi="Arial" w:cs="Arial"/>
                <w:color w:val="000000" w:themeColor="text1"/>
                <w:lang w:val="mn-MN"/>
              </w:rPr>
              <w:t>Дэлгэрэнгүй тэмдэглэл</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7A5DF8" w:rsidRPr="00D37186" w:rsidRDefault="00BC371B" w:rsidP="00BC371B">
            <w:pPr>
              <w:jc w:val="center"/>
              <w:rPr>
                <w:rFonts w:ascii="Arial" w:hAnsi="Arial" w:cs="Arial"/>
                <w:bCs/>
                <w:iCs/>
                <w:color w:val="000000" w:themeColor="text1"/>
                <w:lang w:val="mn-MN"/>
              </w:rPr>
            </w:pPr>
            <w:r w:rsidRPr="00D37186">
              <w:rPr>
                <w:rFonts w:ascii="Arial" w:hAnsi="Arial" w:cs="Arial"/>
                <w:bCs/>
                <w:iCs/>
                <w:color w:val="000000" w:themeColor="text1"/>
                <w:lang w:val="mn-MN"/>
              </w:rPr>
              <w:t>4</w:t>
            </w:r>
            <w:r w:rsidR="007A5DF8" w:rsidRPr="00D37186">
              <w:rPr>
                <w:rFonts w:ascii="Arial" w:hAnsi="Arial" w:cs="Arial"/>
                <w:bCs/>
                <w:iCs/>
                <w:color w:val="000000" w:themeColor="text1"/>
                <w:lang w:val="mn-MN"/>
              </w:rPr>
              <w:t>-</w:t>
            </w:r>
            <w:r w:rsidR="0029793C" w:rsidRPr="00D37186">
              <w:rPr>
                <w:rFonts w:ascii="Arial" w:hAnsi="Arial" w:cs="Arial"/>
                <w:bCs/>
                <w:iCs/>
                <w:color w:val="000000" w:themeColor="text1"/>
                <w:lang w:val="mn-MN"/>
              </w:rPr>
              <w:t>30</w:t>
            </w:r>
          </w:p>
        </w:tc>
      </w:tr>
      <w:tr w:rsidR="007A5DF8" w:rsidRPr="00D37186" w:rsidTr="000E39CB">
        <w:trPr>
          <w:trHeight w:val="455"/>
        </w:trPr>
        <w:tc>
          <w:tcPr>
            <w:tcW w:w="542" w:type="dxa"/>
            <w:tcBorders>
              <w:left w:val="single" w:sz="2" w:space="0" w:color="000000"/>
            </w:tcBorders>
            <w:shd w:val="clear" w:color="auto" w:fill="FFFFFF"/>
          </w:tcPr>
          <w:p w:rsidR="007A5DF8" w:rsidRPr="00D37186" w:rsidRDefault="007A5DF8" w:rsidP="002D5F4E">
            <w:pPr>
              <w:tabs>
                <w:tab w:val="left" w:pos="600"/>
              </w:tabs>
              <w:jc w:val="both"/>
              <w:rPr>
                <w:rFonts w:ascii="Arial" w:eastAsia="Arial" w:hAnsi="Arial" w:cs="Arial"/>
                <w:bCs/>
                <w:iCs/>
                <w:color w:val="000000" w:themeColor="text1"/>
                <w:lang w:val="mn-MN"/>
              </w:rPr>
            </w:pPr>
          </w:p>
        </w:tc>
        <w:tc>
          <w:tcPr>
            <w:tcW w:w="751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jc w:val="both"/>
              <w:rPr>
                <w:rFonts w:ascii="Arial" w:hAnsi="Arial" w:cs="Arial"/>
              </w:rPr>
            </w:pPr>
            <w:r w:rsidRPr="00D37186">
              <w:rPr>
                <w:rFonts w:ascii="Arial" w:hAnsi="Arial" w:cs="Arial"/>
                <w:color w:val="000000" w:themeColor="text1"/>
                <w:lang w:val="mn-MN"/>
              </w:rPr>
              <w:t>1.</w:t>
            </w:r>
            <w:r w:rsidRPr="00D37186">
              <w:rPr>
                <w:rFonts w:ascii="Arial" w:hAnsi="Arial" w:cs="Arial"/>
                <w:shd w:val="clear" w:color="auto" w:fill="FFFFFF"/>
              </w:rPr>
              <w:t>Гадаадын иргэний эрх зүйн байдлын тухай хуульд нэмэлт, өөрчлөлт оруулах тухай хуулийн төсөл болон хамт өргөн мэдүүлсэн хуулийн төсөл</w:t>
            </w:r>
            <w:r w:rsidRPr="00D37186">
              <w:rPr>
                <w:rFonts w:ascii="Arial" w:hAnsi="Arial" w:cs="Arial"/>
                <w:color w:val="000000"/>
                <w:shd w:val="clear" w:color="auto" w:fill="FFFFFF"/>
              </w:rPr>
              <w:t> /</w:t>
            </w:r>
            <w:r w:rsidRPr="00D37186">
              <w:rPr>
                <w:rFonts w:ascii="Arial" w:hAnsi="Arial" w:cs="Arial"/>
                <w:i/>
                <w:iCs/>
                <w:color w:val="000000"/>
                <w:shd w:val="clear" w:color="auto" w:fill="FFFFFF"/>
              </w:rPr>
              <w:t>Улсын Их Хурлын гишүүн Б.Пүрэвдорж 2022.10.21-ний өдөр өргөн мэдүүлсэн, </w:t>
            </w:r>
            <w:r w:rsidRPr="00D37186">
              <w:rPr>
                <w:rFonts w:ascii="Arial" w:hAnsi="Arial" w:cs="Arial"/>
                <w:b/>
                <w:bCs/>
                <w:i/>
                <w:iCs/>
                <w:color w:val="000000"/>
                <w:shd w:val="clear" w:color="auto" w:fill="FFFFFF"/>
              </w:rPr>
              <w:t>хэлэлцэх эсэх</w:t>
            </w:r>
            <w:r w:rsidRPr="00D37186">
              <w:rPr>
                <w:rFonts w:ascii="Arial" w:hAnsi="Arial" w:cs="Arial"/>
                <w:color w:val="000000"/>
                <w:shd w:val="clear" w:color="auto" w:fill="FFFFFF"/>
              </w:rPr>
              <w:t>/</w:t>
            </w:r>
          </w:p>
          <w:p w:rsidR="007A5DF8" w:rsidRPr="00D37186" w:rsidRDefault="007A5DF8" w:rsidP="002D5F4E">
            <w:pPr>
              <w:pStyle w:val="NormalWeb"/>
              <w:shd w:val="clear" w:color="auto" w:fill="FFFFFF"/>
              <w:spacing w:before="0" w:beforeAutospacing="0" w:after="0" w:afterAutospacing="0"/>
              <w:jc w:val="both"/>
              <w:rPr>
                <w:rFonts w:ascii="Arial" w:hAnsi="Arial" w:cs="Arial"/>
                <w:color w:val="000000" w:themeColor="text1"/>
                <w:lang w:val="mn-MN"/>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BC371B" w:rsidRPr="00D37186" w:rsidRDefault="00BC371B" w:rsidP="00BC371B">
            <w:pPr>
              <w:jc w:val="center"/>
              <w:rPr>
                <w:rFonts w:ascii="Arial" w:hAnsi="Arial" w:cs="Arial"/>
                <w:bCs/>
                <w:iCs/>
                <w:color w:val="000000" w:themeColor="text1"/>
                <w:lang w:val="mn-MN"/>
              </w:rPr>
            </w:pPr>
          </w:p>
          <w:p w:rsidR="007A5DF8" w:rsidRPr="00D37186" w:rsidRDefault="0029793C" w:rsidP="00BC371B">
            <w:pPr>
              <w:jc w:val="center"/>
              <w:rPr>
                <w:rFonts w:ascii="Arial" w:hAnsi="Arial" w:cs="Arial"/>
                <w:bCs/>
                <w:iCs/>
                <w:color w:val="000000" w:themeColor="text1"/>
                <w:lang w:val="mn-MN"/>
              </w:rPr>
            </w:pPr>
            <w:r w:rsidRPr="00D37186">
              <w:rPr>
                <w:rFonts w:ascii="Arial" w:hAnsi="Arial" w:cs="Arial"/>
                <w:bCs/>
                <w:iCs/>
                <w:color w:val="000000" w:themeColor="text1"/>
                <w:lang w:val="mn-MN"/>
              </w:rPr>
              <w:t>4</w:t>
            </w:r>
            <w:r w:rsidR="007A5DF8" w:rsidRPr="00D37186">
              <w:rPr>
                <w:rFonts w:ascii="Arial" w:hAnsi="Arial" w:cs="Arial"/>
                <w:bCs/>
                <w:iCs/>
                <w:color w:val="000000" w:themeColor="text1"/>
                <w:lang w:val="mn-MN"/>
              </w:rPr>
              <w:t>-</w:t>
            </w:r>
            <w:r w:rsidRPr="00D37186">
              <w:rPr>
                <w:rFonts w:ascii="Arial" w:hAnsi="Arial" w:cs="Arial"/>
                <w:bCs/>
                <w:iCs/>
                <w:color w:val="000000" w:themeColor="text1"/>
                <w:lang w:val="mn-MN"/>
              </w:rPr>
              <w:t>25</w:t>
            </w:r>
          </w:p>
        </w:tc>
      </w:tr>
      <w:tr w:rsidR="007A5DF8" w:rsidRPr="00D37186" w:rsidTr="000E39CB">
        <w:trPr>
          <w:trHeight w:val="455"/>
        </w:trPr>
        <w:tc>
          <w:tcPr>
            <w:tcW w:w="542" w:type="dxa"/>
            <w:tcBorders>
              <w:left w:val="single" w:sz="2" w:space="0" w:color="000000"/>
            </w:tcBorders>
            <w:shd w:val="clear" w:color="auto" w:fill="FFFFFF"/>
          </w:tcPr>
          <w:p w:rsidR="007A5DF8" w:rsidRPr="00D37186" w:rsidRDefault="007A5DF8" w:rsidP="002D5F4E">
            <w:pPr>
              <w:tabs>
                <w:tab w:val="left" w:pos="600"/>
              </w:tabs>
              <w:jc w:val="both"/>
              <w:rPr>
                <w:rFonts w:ascii="Arial" w:eastAsia="Arial" w:hAnsi="Arial" w:cs="Arial"/>
                <w:bCs/>
                <w:iCs/>
                <w:color w:val="000000" w:themeColor="text1"/>
                <w:lang w:val="mn-MN"/>
              </w:rPr>
            </w:pPr>
          </w:p>
        </w:tc>
        <w:tc>
          <w:tcPr>
            <w:tcW w:w="7512" w:type="dxa"/>
            <w:tcBorders>
              <w:top w:val="single" w:sz="2" w:space="0" w:color="000000"/>
              <w:left w:val="single" w:sz="2" w:space="0" w:color="000000"/>
              <w:bottom w:val="single" w:sz="2" w:space="0" w:color="000000"/>
            </w:tcBorders>
            <w:shd w:val="clear" w:color="auto" w:fill="FFFFFF"/>
          </w:tcPr>
          <w:p w:rsidR="0030793F" w:rsidRPr="0030793F" w:rsidRDefault="007A5DF8" w:rsidP="0030793F">
            <w:pPr>
              <w:pStyle w:val="NormalWeb"/>
              <w:shd w:val="clear" w:color="auto" w:fill="FFFFFF"/>
              <w:spacing w:before="0" w:beforeAutospacing="0" w:after="0" w:afterAutospacing="0"/>
              <w:jc w:val="both"/>
              <w:rPr>
                <w:rFonts w:ascii="Arial" w:hAnsi="Arial" w:cs="Arial"/>
                <w:shd w:val="clear" w:color="auto" w:fill="FFFFFF" w:themeFill="background1"/>
                <w:lang w:val="mn-MN"/>
              </w:rPr>
            </w:pPr>
            <w:r w:rsidRPr="00D37186">
              <w:rPr>
                <w:rFonts w:ascii="Arial" w:hAnsi="Arial" w:cs="Arial"/>
                <w:color w:val="000000" w:themeColor="text1"/>
                <w:lang w:val="mn-MN"/>
              </w:rPr>
              <w:t>2.</w:t>
            </w:r>
            <w:r w:rsidR="0030793F" w:rsidRPr="0030793F">
              <w:rPr>
                <w:rFonts w:ascii="Arial" w:hAnsi="Arial" w:cs="Arial"/>
                <w:shd w:val="clear" w:color="auto" w:fill="FFFFFF" w:themeFill="background1"/>
                <w:lang w:val="mn-MN"/>
              </w:rPr>
              <w:t>Байнгын хорооны тогтоолын төсөл</w:t>
            </w:r>
            <w:r w:rsidR="0030793F" w:rsidRPr="0030793F">
              <w:rPr>
                <w:rFonts w:ascii="Arial" w:hAnsi="Arial" w:cs="Arial"/>
                <w:b/>
                <w:bCs/>
                <w:shd w:val="clear" w:color="auto" w:fill="FFFFFF" w:themeFill="background1"/>
              </w:rPr>
              <w:t xml:space="preserve"> </w:t>
            </w:r>
            <w:r w:rsidR="0030793F" w:rsidRPr="0030793F">
              <w:rPr>
                <w:rFonts w:ascii="Arial" w:hAnsi="Arial" w:cs="Arial"/>
                <w:shd w:val="clear" w:color="auto" w:fill="FFFFFF" w:themeFill="background1"/>
                <w:lang w:val="mn-MN"/>
              </w:rPr>
              <w:t xml:space="preserve">/Монгол Улсын Их Хурлын </w:t>
            </w:r>
            <w:r w:rsidR="0030793F" w:rsidRPr="0030793F">
              <w:rPr>
                <w:rFonts w:ascii="Arial" w:hAnsi="Arial" w:cs="Arial"/>
                <w:lang w:val="mn-MN"/>
              </w:rPr>
              <w:t>2022 оны намрын ээлжит чуулганы 11 дүгээр сард Хууль зүйн байнгын хорооны хэлэлцэх асуудлын цаглавар батлах тухай</w:t>
            </w:r>
            <w:r w:rsidR="0030793F" w:rsidRPr="0030793F">
              <w:rPr>
                <w:rFonts w:ascii="Arial" w:hAnsi="Arial" w:cs="Arial"/>
                <w:shd w:val="clear" w:color="auto" w:fill="FFFFFF" w:themeFill="background1"/>
                <w:lang w:val="mn-MN"/>
              </w:rPr>
              <w:t>/</w:t>
            </w:r>
          </w:p>
          <w:p w:rsidR="007A5DF8" w:rsidRPr="00D37186" w:rsidRDefault="007A5DF8" w:rsidP="002D5F4E">
            <w:pPr>
              <w:jc w:val="both"/>
              <w:rPr>
                <w:rFonts w:ascii="Arial" w:hAnsi="Arial" w:cs="Arial"/>
                <w:bCs/>
                <w:iCs/>
                <w:color w:val="000000" w:themeColor="text1"/>
                <w:lang w:val="mn-MN"/>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7A5DF8" w:rsidRPr="00D37186" w:rsidRDefault="007A5DF8" w:rsidP="00BC371B">
            <w:pPr>
              <w:jc w:val="center"/>
              <w:rPr>
                <w:rFonts w:ascii="Arial" w:hAnsi="Arial" w:cs="Arial"/>
                <w:bCs/>
                <w:iCs/>
                <w:color w:val="000000" w:themeColor="text1"/>
                <w:lang w:val="mn-MN"/>
              </w:rPr>
            </w:pPr>
          </w:p>
          <w:p w:rsidR="007A5DF8" w:rsidRPr="00D37186" w:rsidRDefault="0029793C" w:rsidP="00BC371B">
            <w:pPr>
              <w:jc w:val="center"/>
              <w:rPr>
                <w:rFonts w:ascii="Arial" w:hAnsi="Arial" w:cs="Arial"/>
                <w:bCs/>
                <w:iCs/>
                <w:color w:val="000000" w:themeColor="text1"/>
                <w:lang w:val="mn-MN"/>
              </w:rPr>
            </w:pPr>
            <w:r w:rsidRPr="00D37186">
              <w:rPr>
                <w:rFonts w:ascii="Arial" w:hAnsi="Arial" w:cs="Arial"/>
                <w:bCs/>
                <w:iCs/>
                <w:color w:val="000000" w:themeColor="text1"/>
                <w:lang w:val="mn-MN"/>
              </w:rPr>
              <w:t>25</w:t>
            </w:r>
            <w:r w:rsidR="007A5DF8" w:rsidRPr="00D37186">
              <w:rPr>
                <w:rFonts w:ascii="Arial" w:hAnsi="Arial" w:cs="Arial"/>
                <w:bCs/>
                <w:iCs/>
                <w:color w:val="000000" w:themeColor="text1"/>
                <w:lang w:val="mn-MN"/>
              </w:rPr>
              <w:t>-</w:t>
            </w:r>
            <w:r w:rsidRPr="00D37186">
              <w:rPr>
                <w:rFonts w:ascii="Arial" w:hAnsi="Arial" w:cs="Arial"/>
                <w:bCs/>
                <w:iCs/>
                <w:color w:val="000000" w:themeColor="text1"/>
                <w:lang w:val="mn-MN"/>
              </w:rPr>
              <w:t>26</w:t>
            </w:r>
          </w:p>
        </w:tc>
      </w:tr>
      <w:tr w:rsidR="007A5DF8" w:rsidRPr="00D37186" w:rsidTr="000E39CB">
        <w:trPr>
          <w:trHeight w:val="455"/>
        </w:trPr>
        <w:tc>
          <w:tcPr>
            <w:tcW w:w="542" w:type="dxa"/>
            <w:tcBorders>
              <w:left w:val="single" w:sz="2" w:space="0" w:color="000000"/>
            </w:tcBorders>
            <w:shd w:val="clear" w:color="auto" w:fill="FFFFFF"/>
          </w:tcPr>
          <w:p w:rsidR="007A5DF8" w:rsidRPr="00D37186" w:rsidRDefault="007A5DF8" w:rsidP="002D5F4E">
            <w:pPr>
              <w:tabs>
                <w:tab w:val="left" w:pos="600"/>
              </w:tabs>
              <w:jc w:val="both"/>
              <w:rPr>
                <w:rFonts w:ascii="Arial" w:eastAsia="Arial" w:hAnsi="Arial" w:cs="Arial"/>
                <w:bCs/>
                <w:iCs/>
                <w:color w:val="000000" w:themeColor="text1"/>
                <w:lang w:val="mn-MN"/>
              </w:rPr>
            </w:pPr>
          </w:p>
        </w:tc>
        <w:tc>
          <w:tcPr>
            <w:tcW w:w="7512" w:type="dxa"/>
            <w:tcBorders>
              <w:top w:val="single" w:sz="2" w:space="0" w:color="000000"/>
              <w:left w:val="single" w:sz="2" w:space="0" w:color="000000"/>
              <w:bottom w:val="single" w:sz="2" w:space="0" w:color="000000"/>
            </w:tcBorders>
            <w:shd w:val="clear" w:color="auto" w:fill="FFFFFF"/>
          </w:tcPr>
          <w:p w:rsidR="007A5DF8" w:rsidRPr="00D37186" w:rsidRDefault="007A5DF8" w:rsidP="002D5F4E">
            <w:pPr>
              <w:jc w:val="both"/>
              <w:rPr>
                <w:rFonts w:ascii="Arial" w:hAnsi="Arial" w:cs="Arial"/>
              </w:rPr>
            </w:pPr>
            <w:r w:rsidRPr="00D37186">
              <w:rPr>
                <w:rFonts w:ascii="Arial" w:hAnsi="Arial" w:cs="Arial"/>
                <w:color w:val="000000" w:themeColor="text1"/>
                <w:lang w:val="mn-MN"/>
              </w:rPr>
              <w:t>3.</w:t>
            </w:r>
            <w:r w:rsidRPr="00D37186">
              <w:rPr>
                <w:rFonts w:ascii="Arial" w:hAnsi="Arial" w:cs="Arial"/>
                <w:color w:val="000000"/>
                <w:shd w:val="clear" w:color="auto" w:fill="FFFFFF"/>
              </w:rPr>
              <w:t>Байнгын хорооны тогтоолын төсөл /</w:t>
            </w:r>
            <w:r w:rsidRPr="00D37186">
              <w:rPr>
                <w:rFonts w:ascii="Arial" w:hAnsi="Arial" w:cs="Arial"/>
                <w:i/>
                <w:iCs/>
                <w:color w:val="000000"/>
                <w:shd w:val="clear" w:color="auto" w:fill="FFFFFF"/>
              </w:rPr>
              <w:t>Улсын дээд шүүхийн шүүгчид нэр дэвшигчтэй хийх нэр дэвшигчийн сонсголын тов тогтоох тухай</w:t>
            </w:r>
            <w:r w:rsidRPr="00D37186">
              <w:rPr>
                <w:rFonts w:ascii="Arial" w:hAnsi="Arial" w:cs="Arial"/>
                <w:color w:val="000000"/>
                <w:shd w:val="clear" w:color="auto" w:fill="FFFFFF"/>
              </w:rPr>
              <w:t>/</w:t>
            </w:r>
          </w:p>
          <w:p w:rsidR="007A5DF8" w:rsidRPr="00D37186" w:rsidRDefault="007A5DF8" w:rsidP="002D5F4E">
            <w:pPr>
              <w:pStyle w:val="NormalWeb"/>
              <w:shd w:val="clear" w:color="auto" w:fill="FFFFFF"/>
              <w:spacing w:before="0" w:beforeAutospacing="0" w:after="0" w:afterAutospacing="0"/>
              <w:jc w:val="both"/>
              <w:rPr>
                <w:rFonts w:ascii="Arial" w:hAnsi="Arial" w:cs="Arial"/>
                <w:color w:val="000000" w:themeColor="text1"/>
                <w:lang w:val="mn-MN"/>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BC371B" w:rsidRPr="00D37186" w:rsidRDefault="00BC371B" w:rsidP="002D5F4E">
            <w:pPr>
              <w:jc w:val="both"/>
              <w:rPr>
                <w:rFonts w:ascii="Arial" w:hAnsi="Arial" w:cs="Arial"/>
                <w:bCs/>
                <w:iCs/>
                <w:color w:val="000000" w:themeColor="text1"/>
                <w:lang w:val="mn-MN"/>
              </w:rPr>
            </w:pPr>
          </w:p>
          <w:p w:rsidR="007A5DF8" w:rsidRPr="00D37186" w:rsidRDefault="0029793C" w:rsidP="00BC371B">
            <w:pPr>
              <w:jc w:val="center"/>
              <w:rPr>
                <w:rFonts w:ascii="Arial" w:hAnsi="Arial" w:cs="Arial"/>
                <w:bCs/>
                <w:iCs/>
                <w:color w:val="000000" w:themeColor="text1"/>
                <w:lang w:val="mn-MN"/>
              </w:rPr>
            </w:pPr>
            <w:r w:rsidRPr="00D37186">
              <w:rPr>
                <w:rFonts w:ascii="Arial" w:hAnsi="Arial" w:cs="Arial"/>
                <w:bCs/>
                <w:iCs/>
                <w:color w:val="000000" w:themeColor="text1"/>
                <w:lang w:val="mn-MN"/>
              </w:rPr>
              <w:t>26</w:t>
            </w:r>
            <w:r w:rsidR="007A5DF8" w:rsidRPr="00D37186">
              <w:rPr>
                <w:rFonts w:ascii="Arial" w:hAnsi="Arial" w:cs="Arial"/>
                <w:bCs/>
                <w:iCs/>
                <w:color w:val="000000" w:themeColor="text1"/>
                <w:lang w:val="mn-MN"/>
              </w:rPr>
              <w:t>-</w:t>
            </w:r>
            <w:r w:rsidRPr="00D37186">
              <w:rPr>
                <w:rFonts w:ascii="Arial" w:hAnsi="Arial" w:cs="Arial"/>
                <w:bCs/>
                <w:iCs/>
                <w:color w:val="000000" w:themeColor="text1"/>
                <w:lang w:val="mn-MN"/>
              </w:rPr>
              <w:t>30</w:t>
            </w:r>
          </w:p>
        </w:tc>
      </w:tr>
    </w:tbl>
    <w:p w:rsidR="007A5DF8" w:rsidRPr="00D37186" w:rsidRDefault="007A5DF8" w:rsidP="002D5F4E">
      <w:pPr>
        <w:jc w:val="both"/>
        <w:rPr>
          <w:rFonts w:ascii="Arial" w:hAnsi="Arial" w:cs="Arial"/>
          <w:bCs/>
          <w:i/>
          <w:color w:val="000000" w:themeColor="text1"/>
          <w:lang w:val="mn-MN"/>
        </w:rPr>
      </w:pPr>
    </w:p>
    <w:p w:rsidR="007A5DF8" w:rsidRPr="00D37186" w:rsidRDefault="007A5DF8" w:rsidP="002D5F4E">
      <w:pPr>
        <w:jc w:val="both"/>
        <w:rPr>
          <w:rFonts w:ascii="Arial" w:hAnsi="Arial" w:cs="Arial"/>
          <w:bCs/>
          <w:i/>
          <w:color w:val="000000" w:themeColor="text1"/>
          <w:lang w:val="mn-MN"/>
        </w:rPr>
      </w:pPr>
    </w:p>
    <w:p w:rsidR="007A5DF8" w:rsidRPr="00D37186" w:rsidRDefault="007A5DF8" w:rsidP="002D5F4E">
      <w:pPr>
        <w:jc w:val="both"/>
        <w:rPr>
          <w:rFonts w:ascii="Arial" w:hAnsi="Arial" w:cs="Arial"/>
          <w:bCs/>
          <w:i/>
          <w:color w:val="000000" w:themeColor="text1"/>
          <w:lang w:val="mn-MN"/>
        </w:rPr>
      </w:pPr>
    </w:p>
    <w:p w:rsidR="007A5DF8" w:rsidRPr="00D37186" w:rsidRDefault="007A5DF8" w:rsidP="002D5F4E">
      <w:pPr>
        <w:jc w:val="both"/>
        <w:rPr>
          <w:rFonts w:ascii="Arial" w:hAnsi="Arial" w:cs="Arial"/>
          <w:color w:val="000000" w:themeColor="text1"/>
          <w:lang w:val="mn-MN"/>
        </w:rPr>
      </w:pPr>
      <w:r w:rsidRPr="00D37186">
        <w:rPr>
          <w:rFonts w:ascii="Arial" w:hAnsi="Arial" w:cs="Arial"/>
          <w:color w:val="000000" w:themeColor="text1"/>
          <w:lang w:val="mn-MN"/>
        </w:rPr>
        <w:t xml:space="preserve"> </w:t>
      </w: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b/>
          <w:bCs/>
          <w:i/>
          <w:color w:val="000000" w:themeColor="text1"/>
          <w:lang w:val="mn-MN"/>
        </w:rPr>
      </w:pPr>
    </w:p>
    <w:p w:rsidR="00027CA7" w:rsidRPr="00D37186" w:rsidRDefault="00027CA7" w:rsidP="002D5F4E">
      <w:pPr>
        <w:jc w:val="both"/>
        <w:rPr>
          <w:rFonts w:ascii="Arial" w:hAnsi="Arial" w:cs="Arial"/>
          <w:b/>
          <w:bCs/>
          <w:i/>
          <w:color w:val="000000" w:themeColor="text1"/>
          <w:lang w:val="mn-MN"/>
        </w:rPr>
      </w:pPr>
    </w:p>
    <w:p w:rsidR="00557898" w:rsidRPr="00D37186" w:rsidRDefault="00557898" w:rsidP="002D5F4E">
      <w:pPr>
        <w:jc w:val="both"/>
        <w:rPr>
          <w:rFonts w:ascii="Arial" w:hAnsi="Arial" w:cs="Arial"/>
          <w:b/>
          <w:bCs/>
          <w:i/>
          <w:color w:val="000000" w:themeColor="text1"/>
          <w:lang w:val="mn-MN"/>
        </w:rPr>
      </w:pPr>
    </w:p>
    <w:p w:rsidR="00557898" w:rsidRPr="00D37186" w:rsidRDefault="00557898" w:rsidP="002D5F4E">
      <w:pPr>
        <w:jc w:val="both"/>
        <w:rPr>
          <w:rFonts w:ascii="Arial" w:hAnsi="Arial" w:cs="Arial"/>
          <w:b/>
          <w:bCs/>
          <w:i/>
          <w:color w:val="000000" w:themeColor="text1"/>
          <w:lang w:val="mn-MN"/>
        </w:rPr>
      </w:pPr>
    </w:p>
    <w:p w:rsidR="00557898" w:rsidRPr="00D37186" w:rsidRDefault="00557898" w:rsidP="002D5F4E">
      <w:pPr>
        <w:jc w:val="both"/>
        <w:rPr>
          <w:rFonts w:ascii="Arial" w:hAnsi="Arial" w:cs="Arial"/>
          <w:b/>
          <w:bCs/>
          <w:i/>
          <w:color w:val="000000" w:themeColor="text1"/>
          <w:lang w:val="mn-MN"/>
        </w:rPr>
      </w:pPr>
    </w:p>
    <w:p w:rsidR="000629D1" w:rsidRDefault="000629D1" w:rsidP="002D5F4E">
      <w:pPr>
        <w:jc w:val="both"/>
        <w:rPr>
          <w:rFonts w:ascii="Arial" w:hAnsi="Arial" w:cs="Arial"/>
          <w:b/>
          <w:bCs/>
          <w:i/>
          <w:color w:val="000000" w:themeColor="text1"/>
          <w:lang w:val="mn-MN"/>
        </w:rPr>
      </w:pPr>
    </w:p>
    <w:p w:rsidR="000629D1" w:rsidRDefault="000629D1" w:rsidP="002D5F4E">
      <w:pPr>
        <w:jc w:val="both"/>
        <w:rPr>
          <w:rFonts w:ascii="Arial" w:hAnsi="Arial" w:cs="Arial"/>
          <w:b/>
          <w:bCs/>
          <w:i/>
          <w:color w:val="000000" w:themeColor="text1"/>
          <w:lang w:val="mn-MN"/>
        </w:rPr>
      </w:pPr>
    </w:p>
    <w:p w:rsidR="00A803FE" w:rsidRDefault="00A803FE"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Default="00B36C76" w:rsidP="002D5F4E">
      <w:pPr>
        <w:jc w:val="both"/>
        <w:rPr>
          <w:rFonts w:ascii="Arial" w:hAnsi="Arial" w:cs="Arial"/>
          <w:b/>
          <w:bCs/>
          <w:i/>
          <w:color w:val="000000" w:themeColor="text1"/>
          <w:lang w:val="mn-MN"/>
        </w:rPr>
      </w:pPr>
    </w:p>
    <w:p w:rsidR="00B36C76" w:rsidRPr="00385B2B" w:rsidRDefault="00B36C76" w:rsidP="002D5F4E">
      <w:pPr>
        <w:jc w:val="both"/>
        <w:rPr>
          <w:rFonts w:ascii="Arial" w:hAnsi="Arial" w:cs="Arial"/>
          <w:b/>
          <w:bCs/>
          <w:i/>
          <w:color w:val="000000" w:themeColor="text1"/>
        </w:rPr>
      </w:pPr>
      <w:bookmarkStart w:id="0" w:name="_GoBack"/>
      <w:bookmarkEnd w:id="0"/>
    </w:p>
    <w:p w:rsidR="007A5DF8" w:rsidRPr="00D37186" w:rsidRDefault="007A5DF8" w:rsidP="002D5F4E">
      <w:pPr>
        <w:jc w:val="center"/>
        <w:rPr>
          <w:rFonts w:ascii="Arial" w:eastAsia="Arial" w:hAnsi="Arial" w:cs="Arial"/>
          <w:b/>
          <w:bCs/>
          <w:i/>
          <w:color w:val="000000" w:themeColor="text1"/>
          <w:lang w:val="mn-MN"/>
        </w:rPr>
      </w:pPr>
      <w:r w:rsidRPr="00D37186">
        <w:rPr>
          <w:rFonts w:ascii="Arial" w:hAnsi="Arial" w:cs="Arial"/>
          <w:b/>
          <w:bCs/>
          <w:i/>
          <w:color w:val="000000" w:themeColor="text1"/>
          <w:lang w:val="mn-MN"/>
        </w:rPr>
        <w:t xml:space="preserve">Монгол Улсын Их Хурлын 2022 оны </w:t>
      </w:r>
      <w:r w:rsidR="006D5498" w:rsidRPr="00D37186">
        <w:rPr>
          <w:rFonts w:ascii="Arial" w:hAnsi="Arial" w:cs="Arial"/>
          <w:b/>
          <w:bCs/>
          <w:i/>
          <w:color w:val="000000" w:themeColor="text1"/>
          <w:lang w:val="mn-MN"/>
        </w:rPr>
        <w:t>нам</w:t>
      </w:r>
      <w:r w:rsidRPr="00D37186">
        <w:rPr>
          <w:rFonts w:ascii="Arial" w:hAnsi="Arial" w:cs="Arial"/>
          <w:b/>
          <w:bCs/>
          <w:i/>
          <w:color w:val="000000" w:themeColor="text1"/>
          <w:lang w:val="mn-MN"/>
        </w:rPr>
        <w:t>рын ээлжит чуулганы</w:t>
      </w:r>
    </w:p>
    <w:p w:rsidR="007A5DF8" w:rsidRPr="00D37186" w:rsidRDefault="007A5DF8" w:rsidP="002D5F4E">
      <w:pPr>
        <w:jc w:val="center"/>
        <w:rPr>
          <w:rFonts w:ascii="Arial" w:hAnsi="Arial" w:cs="Arial"/>
          <w:b/>
          <w:bCs/>
          <w:i/>
          <w:color w:val="000000" w:themeColor="text1"/>
          <w:lang w:val="mn-MN"/>
        </w:rPr>
      </w:pPr>
      <w:r w:rsidRPr="00D37186">
        <w:rPr>
          <w:rFonts w:ascii="Arial" w:eastAsia="Arial" w:hAnsi="Arial" w:cs="Arial"/>
          <w:b/>
          <w:bCs/>
          <w:i/>
          <w:color w:val="000000" w:themeColor="text1"/>
          <w:lang w:val="mn-MN"/>
        </w:rPr>
        <w:t xml:space="preserve">Хууль зүйн </w:t>
      </w:r>
      <w:r w:rsidRPr="00D37186">
        <w:rPr>
          <w:rFonts w:ascii="Arial" w:hAnsi="Arial" w:cs="Arial"/>
          <w:b/>
          <w:bCs/>
          <w:i/>
          <w:color w:val="000000" w:themeColor="text1"/>
          <w:lang w:val="mn-MN"/>
        </w:rPr>
        <w:t>байнгын хорооны</w:t>
      </w:r>
    </w:p>
    <w:p w:rsidR="007A5DF8" w:rsidRPr="00D37186" w:rsidRDefault="006D5498" w:rsidP="002D5F4E">
      <w:pPr>
        <w:jc w:val="center"/>
        <w:rPr>
          <w:rFonts w:ascii="Arial" w:eastAsia="Arial" w:hAnsi="Arial" w:cs="Arial"/>
          <w:b/>
          <w:bCs/>
          <w:i/>
          <w:color w:val="000000" w:themeColor="text1"/>
          <w:lang w:val="mn-MN"/>
        </w:rPr>
      </w:pPr>
      <w:r w:rsidRPr="00D37186">
        <w:rPr>
          <w:rFonts w:ascii="Arial" w:hAnsi="Arial" w:cs="Arial"/>
          <w:b/>
          <w:bCs/>
          <w:i/>
          <w:color w:val="000000" w:themeColor="text1"/>
          <w:lang w:val="mn-MN"/>
        </w:rPr>
        <w:t xml:space="preserve">11 </w:t>
      </w:r>
      <w:r w:rsidR="007A5DF8" w:rsidRPr="00D37186">
        <w:rPr>
          <w:rFonts w:ascii="Arial" w:hAnsi="Arial" w:cs="Arial"/>
          <w:b/>
          <w:bCs/>
          <w:i/>
          <w:color w:val="000000" w:themeColor="text1"/>
          <w:lang w:val="mn-MN"/>
        </w:rPr>
        <w:t>д</w:t>
      </w:r>
      <w:r w:rsidRPr="00D37186">
        <w:rPr>
          <w:rFonts w:ascii="Arial" w:hAnsi="Arial" w:cs="Arial"/>
          <w:b/>
          <w:bCs/>
          <w:i/>
          <w:color w:val="000000" w:themeColor="text1"/>
          <w:lang w:val="mn-MN"/>
        </w:rPr>
        <w:t>ү</w:t>
      </w:r>
      <w:r w:rsidR="007A5DF8" w:rsidRPr="00D37186">
        <w:rPr>
          <w:rFonts w:ascii="Arial" w:hAnsi="Arial" w:cs="Arial"/>
          <w:b/>
          <w:bCs/>
          <w:i/>
          <w:color w:val="000000" w:themeColor="text1"/>
          <w:lang w:val="mn-MN"/>
        </w:rPr>
        <w:t>г</w:t>
      </w:r>
      <w:r w:rsidRPr="00D37186">
        <w:rPr>
          <w:rFonts w:ascii="Arial" w:hAnsi="Arial" w:cs="Arial"/>
          <w:b/>
          <w:bCs/>
          <w:i/>
          <w:color w:val="000000" w:themeColor="text1"/>
          <w:lang w:val="mn-MN"/>
        </w:rPr>
        <w:t>ээ</w:t>
      </w:r>
      <w:r w:rsidR="007A5DF8" w:rsidRPr="00D37186">
        <w:rPr>
          <w:rFonts w:ascii="Arial" w:hAnsi="Arial" w:cs="Arial"/>
          <w:b/>
          <w:bCs/>
          <w:i/>
          <w:color w:val="000000" w:themeColor="text1"/>
          <w:lang w:val="mn-MN"/>
        </w:rPr>
        <w:t xml:space="preserve">р сарын </w:t>
      </w:r>
      <w:r w:rsidRPr="00D37186">
        <w:rPr>
          <w:rFonts w:ascii="Arial" w:hAnsi="Arial" w:cs="Arial"/>
          <w:b/>
          <w:bCs/>
          <w:i/>
          <w:color w:val="000000" w:themeColor="text1"/>
          <w:lang w:val="mn-MN"/>
        </w:rPr>
        <w:t>08</w:t>
      </w:r>
      <w:r w:rsidR="007A5DF8" w:rsidRPr="00D37186">
        <w:rPr>
          <w:rFonts w:ascii="Arial" w:hAnsi="Arial" w:cs="Arial"/>
          <w:b/>
          <w:bCs/>
          <w:i/>
          <w:color w:val="000000" w:themeColor="text1"/>
          <w:lang w:val="mn-MN"/>
        </w:rPr>
        <w:t>-ны өдөр /</w:t>
      </w:r>
      <w:r w:rsidRPr="00D37186">
        <w:rPr>
          <w:rFonts w:ascii="Arial" w:hAnsi="Arial" w:cs="Arial"/>
          <w:b/>
          <w:bCs/>
          <w:i/>
          <w:color w:val="000000" w:themeColor="text1"/>
          <w:lang w:val="mn-MN"/>
        </w:rPr>
        <w:t>Мягмар</w:t>
      </w:r>
      <w:r w:rsidR="007A5DF8" w:rsidRPr="00D37186">
        <w:rPr>
          <w:rFonts w:ascii="Arial" w:hAnsi="Arial" w:cs="Arial"/>
          <w:b/>
          <w:bCs/>
          <w:i/>
          <w:color w:val="000000" w:themeColor="text1"/>
          <w:lang w:val="mn-MN"/>
        </w:rPr>
        <w:t xml:space="preserve"> гараг/-ийн</w:t>
      </w:r>
    </w:p>
    <w:p w:rsidR="0036127F" w:rsidRPr="00D37186" w:rsidRDefault="007A5DF8" w:rsidP="002D5F4E">
      <w:pPr>
        <w:jc w:val="center"/>
        <w:rPr>
          <w:rFonts w:ascii="Arial" w:hAnsi="Arial" w:cs="Arial"/>
          <w:b/>
          <w:bCs/>
          <w:i/>
          <w:color w:val="000000" w:themeColor="text1"/>
          <w:lang w:val="mn-MN"/>
        </w:rPr>
      </w:pPr>
      <w:r w:rsidRPr="00D37186">
        <w:rPr>
          <w:rFonts w:ascii="Arial" w:hAnsi="Arial" w:cs="Arial"/>
          <w:b/>
          <w:bCs/>
          <w:i/>
          <w:color w:val="000000" w:themeColor="text1"/>
          <w:lang w:val="mn-MN"/>
        </w:rPr>
        <w:t>хуралдааны товч тэмдэглэл</w:t>
      </w:r>
    </w:p>
    <w:p w:rsidR="0036127F" w:rsidRPr="00D37186" w:rsidRDefault="0036127F" w:rsidP="002D5F4E">
      <w:pPr>
        <w:jc w:val="both"/>
        <w:rPr>
          <w:rFonts w:ascii="Arial" w:hAnsi="Arial" w:cs="Arial"/>
          <w:b/>
          <w:bCs/>
          <w:i/>
          <w:color w:val="000000" w:themeColor="text1"/>
          <w:lang w:val="mn-MN"/>
        </w:rPr>
      </w:pPr>
    </w:p>
    <w:p w:rsidR="007A5DF8" w:rsidRPr="00D37186" w:rsidRDefault="0036127F" w:rsidP="002D5F4E">
      <w:pPr>
        <w:jc w:val="both"/>
        <w:rPr>
          <w:rFonts w:ascii="Arial" w:hAnsi="Arial" w:cs="Arial"/>
          <w:b/>
          <w:bCs/>
          <w:i/>
          <w:color w:val="000000" w:themeColor="text1"/>
          <w:lang w:val="mn-MN"/>
        </w:rPr>
      </w:pPr>
      <w:r w:rsidRPr="00D37186">
        <w:rPr>
          <w:rFonts w:ascii="Arial" w:hAnsi="Arial" w:cs="Arial"/>
          <w:b/>
          <w:bCs/>
          <w:i/>
          <w:color w:val="000000" w:themeColor="text1"/>
          <w:lang w:val="mn-MN"/>
        </w:rPr>
        <w:tab/>
      </w:r>
      <w:r w:rsidR="007A5DF8" w:rsidRPr="00D37186">
        <w:rPr>
          <w:rFonts w:ascii="Arial" w:hAnsi="Arial" w:cs="Arial"/>
          <w:color w:val="000000" w:themeColor="text1"/>
          <w:lang w:val="mn-MN"/>
        </w:rPr>
        <w:t xml:space="preserve">Хууль зүйн байнгын хорооны дарга </w:t>
      </w:r>
      <w:r w:rsidR="006D5498" w:rsidRPr="00D37186">
        <w:rPr>
          <w:rFonts w:ascii="Arial" w:hAnsi="Arial" w:cs="Arial"/>
          <w:color w:val="000000" w:themeColor="text1"/>
          <w:lang w:val="mn-MN"/>
        </w:rPr>
        <w:t>Л</w:t>
      </w:r>
      <w:r w:rsidR="007A5DF8" w:rsidRPr="00D37186">
        <w:rPr>
          <w:rFonts w:ascii="Arial" w:hAnsi="Arial" w:cs="Arial"/>
          <w:color w:val="000000" w:themeColor="text1"/>
          <w:lang w:val="mn-MN"/>
        </w:rPr>
        <w:t>.</w:t>
      </w:r>
      <w:r w:rsidR="006D5498" w:rsidRPr="00D37186">
        <w:rPr>
          <w:rFonts w:ascii="Arial" w:hAnsi="Arial" w:cs="Arial"/>
          <w:color w:val="000000" w:themeColor="text1"/>
          <w:lang w:val="mn-MN"/>
        </w:rPr>
        <w:t xml:space="preserve">Мөнхбаатар </w:t>
      </w:r>
      <w:r w:rsidR="007A5DF8" w:rsidRPr="00D37186">
        <w:rPr>
          <w:rFonts w:ascii="Arial" w:hAnsi="Arial" w:cs="Arial"/>
          <w:color w:val="000000" w:themeColor="text1"/>
          <w:lang w:val="mn-MN"/>
        </w:rPr>
        <w:t>ирц, хэлэлцэх асуудлын дарааллыг танилцуулж, хуралдааныг даргалав.</w:t>
      </w:r>
    </w:p>
    <w:p w:rsidR="007A5DF8" w:rsidRPr="00D37186" w:rsidRDefault="007A5DF8" w:rsidP="002D5F4E">
      <w:pPr>
        <w:pStyle w:val="BodyTextIndent3"/>
        <w:spacing w:before="0" w:after="0"/>
        <w:ind w:firstLine="0"/>
        <w:rPr>
          <w:rFonts w:ascii="Arial" w:hAnsi="Arial" w:cs="Arial"/>
          <w:color w:val="000000" w:themeColor="text1"/>
          <w:lang w:val="mn-MN"/>
        </w:rPr>
      </w:pPr>
    </w:p>
    <w:p w:rsidR="007A5DF8" w:rsidRPr="00D37186" w:rsidRDefault="007A5DF8" w:rsidP="002D5F4E">
      <w:pPr>
        <w:ind w:firstLine="720"/>
        <w:jc w:val="both"/>
        <w:rPr>
          <w:rFonts w:ascii="Arial" w:hAnsi="Arial" w:cs="Arial"/>
          <w:i/>
          <w:iCs/>
          <w:color w:val="000000" w:themeColor="text1"/>
          <w:lang w:val="mn-MN"/>
        </w:rPr>
      </w:pPr>
      <w:r w:rsidRPr="00D37186">
        <w:rPr>
          <w:rFonts w:ascii="Arial" w:hAnsi="Arial" w:cs="Arial"/>
          <w:i/>
          <w:color w:val="000000" w:themeColor="text1"/>
          <w:lang w:val="mn-MN"/>
        </w:rPr>
        <w:t>Хуралдаанд ирвэл зохих 19 гишүүнээс 1</w:t>
      </w:r>
      <w:r w:rsidR="0019738C" w:rsidRPr="00D37186">
        <w:rPr>
          <w:rFonts w:ascii="Arial" w:hAnsi="Arial" w:cs="Arial"/>
          <w:i/>
          <w:color w:val="000000" w:themeColor="text1"/>
          <w:lang w:val="mn-MN"/>
        </w:rPr>
        <w:t>3</w:t>
      </w:r>
      <w:r w:rsidRPr="00D37186">
        <w:rPr>
          <w:rFonts w:ascii="Arial" w:hAnsi="Arial" w:cs="Arial"/>
          <w:i/>
          <w:color w:val="000000" w:themeColor="text1"/>
          <w:lang w:val="mn-MN"/>
        </w:rPr>
        <w:t xml:space="preserve"> гишүүн хүрэлцэн ирж, </w:t>
      </w:r>
      <w:r w:rsidR="0019738C" w:rsidRPr="00D37186">
        <w:rPr>
          <w:rFonts w:ascii="Arial" w:hAnsi="Arial" w:cs="Arial"/>
          <w:i/>
          <w:color w:val="000000" w:themeColor="text1"/>
          <w:lang w:val="mn-MN"/>
        </w:rPr>
        <w:t>68</w:t>
      </w:r>
      <w:r w:rsidRPr="00D37186">
        <w:rPr>
          <w:rFonts w:ascii="Arial" w:hAnsi="Arial" w:cs="Arial"/>
          <w:i/>
          <w:color w:val="000000" w:themeColor="text1"/>
          <w:lang w:val="mn-MN"/>
        </w:rPr>
        <w:t>.</w:t>
      </w:r>
      <w:r w:rsidR="0019738C" w:rsidRPr="00D37186">
        <w:rPr>
          <w:rFonts w:ascii="Arial" w:hAnsi="Arial" w:cs="Arial"/>
          <w:i/>
          <w:color w:val="000000" w:themeColor="text1"/>
          <w:lang w:val="mn-MN"/>
        </w:rPr>
        <w:t>4</w:t>
      </w:r>
      <w:r w:rsidRPr="00D37186">
        <w:rPr>
          <w:rFonts w:ascii="Arial" w:hAnsi="Arial" w:cs="Arial"/>
          <w:i/>
          <w:color w:val="000000" w:themeColor="text1"/>
          <w:lang w:val="mn-MN"/>
        </w:rPr>
        <w:t xml:space="preserve"> хувийн ирцтэйгээр хуралдаан 1</w:t>
      </w:r>
      <w:r w:rsidR="006D5498" w:rsidRPr="00D37186">
        <w:rPr>
          <w:rFonts w:ascii="Arial" w:hAnsi="Arial" w:cs="Arial"/>
          <w:i/>
          <w:color w:val="000000" w:themeColor="text1"/>
          <w:lang w:val="mn-MN"/>
        </w:rPr>
        <w:t>0</w:t>
      </w:r>
      <w:r w:rsidRPr="00D37186">
        <w:rPr>
          <w:rFonts w:ascii="Arial" w:hAnsi="Arial" w:cs="Arial"/>
          <w:i/>
          <w:color w:val="000000" w:themeColor="text1"/>
          <w:lang w:val="mn-MN"/>
        </w:rPr>
        <w:t xml:space="preserve"> цаг </w:t>
      </w:r>
      <w:r w:rsidR="006D5498" w:rsidRPr="00D37186">
        <w:rPr>
          <w:rFonts w:ascii="Arial" w:hAnsi="Arial" w:cs="Arial"/>
          <w:i/>
          <w:color w:val="000000" w:themeColor="text1"/>
          <w:lang w:val="mn-MN"/>
        </w:rPr>
        <w:t>15</w:t>
      </w:r>
      <w:r w:rsidRPr="00D37186">
        <w:rPr>
          <w:rFonts w:ascii="Arial" w:hAnsi="Arial" w:cs="Arial"/>
          <w:i/>
          <w:color w:val="000000" w:themeColor="text1"/>
          <w:lang w:val="mn-MN"/>
        </w:rPr>
        <w:t xml:space="preserve"> минутад</w:t>
      </w:r>
      <w:r w:rsidRPr="00D37186">
        <w:rPr>
          <w:rFonts w:ascii="Arial" w:hAnsi="Arial" w:cs="Arial"/>
          <w:i/>
          <w:iCs/>
          <w:color w:val="000000" w:themeColor="text1"/>
          <w:lang w:val="mn-MN"/>
        </w:rPr>
        <w:t xml:space="preserve"> Төрийн ордны “Жанжин Д.Сүхбаатар” танхимд эхлэв.</w:t>
      </w:r>
    </w:p>
    <w:p w:rsidR="007A5DF8" w:rsidRPr="00D37186" w:rsidRDefault="007A5DF8" w:rsidP="002D5F4E">
      <w:pPr>
        <w:ind w:firstLine="720"/>
        <w:jc w:val="both"/>
        <w:rPr>
          <w:rFonts w:ascii="Arial" w:hAnsi="Arial" w:cs="Arial"/>
          <w:i/>
          <w:iCs/>
          <w:color w:val="000000" w:themeColor="text1"/>
          <w:lang w:val="mn-MN"/>
        </w:rPr>
      </w:pPr>
    </w:p>
    <w:p w:rsidR="007A5DF8" w:rsidRPr="00D37186" w:rsidRDefault="007A5DF8" w:rsidP="002D5F4E">
      <w:pPr>
        <w:pStyle w:val="NoSpacing"/>
        <w:ind w:firstLine="567"/>
        <w:jc w:val="both"/>
        <w:rPr>
          <w:rFonts w:ascii="Arial" w:hAnsi="Arial" w:cs="Arial"/>
          <w:i/>
          <w:iCs/>
          <w:color w:val="000000" w:themeColor="text1"/>
          <w:lang w:val="mn-MN"/>
        </w:rPr>
      </w:pPr>
      <w:r w:rsidRPr="00D37186">
        <w:rPr>
          <w:rFonts w:ascii="Arial" w:hAnsi="Arial" w:cs="Arial"/>
          <w:i/>
          <w:iCs/>
          <w:color w:val="000000" w:themeColor="text1"/>
          <w:lang w:val="mn-MN"/>
        </w:rPr>
        <w:t>Чөлөөтэй:</w:t>
      </w:r>
      <w:r w:rsidRPr="00D37186">
        <w:rPr>
          <w:rFonts w:ascii="Arial" w:hAnsi="Arial" w:cs="Arial"/>
          <w:b/>
          <w:bCs/>
          <w:color w:val="000000" w:themeColor="text1"/>
          <w:lang w:val="mn-MN"/>
        </w:rPr>
        <w:t xml:space="preserve"> </w:t>
      </w:r>
      <w:r w:rsidR="004428CB" w:rsidRPr="00D37186">
        <w:rPr>
          <w:rFonts w:ascii="Arial" w:hAnsi="Arial" w:cs="Arial"/>
          <w:i/>
          <w:iCs/>
          <w:color w:val="000000" w:themeColor="text1"/>
          <w:lang w:val="mn-MN"/>
        </w:rPr>
        <w:t>Х.Нямбаатар, Д.Цогтбаатар</w:t>
      </w:r>
      <w:r w:rsidRPr="00D37186">
        <w:rPr>
          <w:rFonts w:ascii="Arial" w:hAnsi="Arial" w:cs="Arial"/>
          <w:i/>
          <w:iCs/>
          <w:color w:val="000000" w:themeColor="text1"/>
          <w:lang w:val="mn-MN"/>
        </w:rPr>
        <w:t>;</w:t>
      </w:r>
    </w:p>
    <w:p w:rsidR="00D7776E" w:rsidRPr="00D37186" w:rsidRDefault="007A5DF8" w:rsidP="002D5F4E">
      <w:pPr>
        <w:pStyle w:val="NoSpacing"/>
        <w:ind w:firstLine="567"/>
        <w:jc w:val="both"/>
        <w:rPr>
          <w:rFonts w:ascii="Arial" w:hAnsi="Arial" w:cs="Arial"/>
          <w:i/>
          <w:iCs/>
          <w:color w:val="000000" w:themeColor="text1"/>
          <w:lang w:val="mn-MN"/>
        </w:rPr>
      </w:pPr>
      <w:r w:rsidRPr="00D37186">
        <w:rPr>
          <w:rFonts w:ascii="Arial" w:hAnsi="Arial" w:cs="Arial"/>
          <w:i/>
          <w:iCs/>
          <w:color w:val="000000" w:themeColor="text1"/>
          <w:lang w:val="mn-MN"/>
        </w:rPr>
        <w:t>Тасалсан:</w:t>
      </w:r>
      <w:r w:rsidRPr="00D37186">
        <w:rPr>
          <w:rFonts w:ascii="Arial" w:hAnsi="Arial" w:cs="Arial"/>
          <w:b/>
          <w:bCs/>
          <w:color w:val="000000" w:themeColor="text1"/>
          <w:lang w:val="mn-MN"/>
        </w:rPr>
        <w:t xml:space="preserve"> </w:t>
      </w:r>
      <w:r w:rsidR="004428CB" w:rsidRPr="00D37186">
        <w:rPr>
          <w:rFonts w:ascii="Arial" w:hAnsi="Arial" w:cs="Arial"/>
          <w:i/>
          <w:iCs/>
          <w:color w:val="000000" w:themeColor="text1"/>
          <w:lang w:val="mn-MN"/>
        </w:rPr>
        <w:t>Н</w:t>
      </w:r>
      <w:r w:rsidRPr="00D37186">
        <w:rPr>
          <w:rFonts w:ascii="Arial" w:hAnsi="Arial" w:cs="Arial"/>
          <w:i/>
          <w:iCs/>
          <w:color w:val="000000" w:themeColor="text1"/>
          <w:lang w:val="mn-MN"/>
        </w:rPr>
        <w:t>.</w:t>
      </w:r>
      <w:r w:rsidR="004428CB" w:rsidRPr="00D37186">
        <w:rPr>
          <w:rFonts w:ascii="Arial" w:hAnsi="Arial" w:cs="Arial"/>
          <w:i/>
          <w:iCs/>
          <w:color w:val="000000" w:themeColor="text1"/>
          <w:lang w:val="mn-MN"/>
        </w:rPr>
        <w:t>Учрал</w:t>
      </w:r>
      <w:r w:rsidRPr="00D37186">
        <w:rPr>
          <w:rFonts w:ascii="Arial" w:hAnsi="Arial" w:cs="Arial"/>
          <w:i/>
          <w:iCs/>
          <w:color w:val="000000" w:themeColor="text1"/>
          <w:lang w:val="mn-MN"/>
        </w:rPr>
        <w:t>.</w:t>
      </w:r>
    </w:p>
    <w:p w:rsidR="00D7776E" w:rsidRPr="00D37186" w:rsidRDefault="00D7776E" w:rsidP="002D5F4E">
      <w:pPr>
        <w:pStyle w:val="NoSpacing"/>
        <w:ind w:firstLine="567"/>
        <w:jc w:val="both"/>
        <w:rPr>
          <w:rFonts w:ascii="Arial" w:hAnsi="Arial" w:cs="Arial"/>
          <w:i/>
          <w:iCs/>
          <w:color w:val="000000" w:themeColor="text1"/>
          <w:lang w:val="mn-MN"/>
        </w:rPr>
      </w:pPr>
    </w:p>
    <w:p w:rsidR="00D7776E" w:rsidRPr="00D37186" w:rsidRDefault="007A5DF8" w:rsidP="002D5F4E">
      <w:pPr>
        <w:pStyle w:val="NoSpacing"/>
        <w:ind w:firstLine="567"/>
        <w:jc w:val="both"/>
        <w:rPr>
          <w:rFonts w:ascii="Arial" w:hAnsi="Arial" w:cs="Arial"/>
          <w:color w:val="000000"/>
          <w:shd w:val="clear" w:color="auto" w:fill="FFFFFF"/>
        </w:rPr>
      </w:pPr>
      <w:r w:rsidRPr="00D37186">
        <w:rPr>
          <w:rFonts w:ascii="Arial" w:hAnsi="Arial" w:cs="Arial"/>
          <w:b/>
          <w:bCs/>
          <w:i/>
          <w:iCs/>
          <w:color w:val="000000" w:themeColor="text1"/>
          <w:lang w:val="mn-MN"/>
        </w:rPr>
        <w:t>Нэг</w:t>
      </w:r>
      <w:r w:rsidRPr="00D37186">
        <w:rPr>
          <w:rFonts w:ascii="Arial" w:hAnsi="Arial" w:cs="Arial"/>
          <w:b/>
          <w:bCs/>
          <w:color w:val="000000" w:themeColor="text1"/>
          <w:lang w:val="mn-MN"/>
        </w:rPr>
        <w:t>.</w:t>
      </w:r>
      <w:r w:rsidR="00DD6107" w:rsidRPr="00D37186">
        <w:rPr>
          <w:rFonts w:ascii="Arial" w:hAnsi="Arial" w:cs="Arial"/>
          <w:b/>
          <w:bCs/>
          <w:i/>
          <w:iCs/>
          <w:shd w:val="clear" w:color="auto" w:fill="FFFFFF"/>
        </w:rPr>
        <w:t>Гадаадын иргэний эрх зүйн байдлын тухай хуульд нэмэлт, өөрчлөлт оруулах тухай хуулийн төсөл болон хамт өргөн мэдүүлсэн хуулийн төсөл</w:t>
      </w:r>
      <w:r w:rsidR="00DD6107" w:rsidRPr="00D37186">
        <w:rPr>
          <w:rFonts w:ascii="Arial" w:hAnsi="Arial" w:cs="Arial"/>
          <w:color w:val="000000"/>
          <w:shd w:val="clear" w:color="auto" w:fill="FFFFFF"/>
        </w:rPr>
        <w:t> /</w:t>
      </w:r>
      <w:r w:rsidR="00DD6107" w:rsidRPr="00D37186">
        <w:rPr>
          <w:rFonts w:ascii="Arial" w:hAnsi="Arial" w:cs="Arial"/>
          <w:i/>
          <w:iCs/>
          <w:color w:val="000000"/>
          <w:shd w:val="clear" w:color="auto" w:fill="FFFFFF"/>
        </w:rPr>
        <w:t>Улсын Их Хурлын гишүүн Б.Пүрэвдорж 2022.10.21-ний өдөр өргөн мэдүүлсэн, </w:t>
      </w:r>
      <w:r w:rsidR="00DD6107" w:rsidRPr="00D37186">
        <w:rPr>
          <w:rFonts w:ascii="Arial" w:hAnsi="Arial" w:cs="Arial"/>
          <w:b/>
          <w:bCs/>
          <w:i/>
          <w:iCs/>
          <w:color w:val="000000"/>
          <w:shd w:val="clear" w:color="auto" w:fill="FFFFFF"/>
        </w:rPr>
        <w:t>хэлэлцэх эсэх</w:t>
      </w:r>
      <w:r w:rsidR="00DD6107" w:rsidRPr="00D37186">
        <w:rPr>
          <w:rFonts w:ascii="Arial" w:hAnsi="Arial" w:cs="Arial"/>
          <w:color w:val="000000"/>
          <w:shd w:val="clear" w:color="auto" w:fill="FFFFFF"/>
        </w:rPr>
        <w:t>/</w:t>
      </w:r>
    </w:p>
    <w:p w:rsidR="00D7776E" w:rsidRPr="00D37186" w:rsidRDefault="00D7776E" w:rsidP="002D5F4E">
      <w:pPr>
        <w:pStyle w:val="NoSpacing"/>
        <w:ind w:firstLine="567"/>
        <w:jc w:val="both"/>
        <w:rPr>
          <w:rFonts w:ascii="Arial" w:hAnsi="Arial" w:cs="Arial"/>
          <w:color w:val="000000"/>
          <w:shd w:val="clear" w:color="auto" w:fill="FFFFFF"/>
        </w:rPr>
      </w:pPr>
    </w:p>
    <w:p w:rsidR="00D7776E" w:rsidRPr="00D37186" w:rsidRDefault="007A5DF8" w:rsidP="002D5F4E">
      <w:pPr>
        <w:pStyle w:val="NoSpacing"/>
        <w:ind w:firstLine="567"/>
        <w:jc w:val="both"/>
        <w:rPr>
          <w:rFonts w:ascii="Arial" w:hAnsi="Arial" w:cs="Arial"/>
          <w:color w:val="000000" w:themeColor="text1"/>
          <w:lang w:val="mn-MN"/>
        </w:rPr>
      </w:pPr>
      <w:r w:rsidRPr="00D37186">
        <w:rPr>
          <w:rFonts w:ascii="Arial" w:hAnsi="Arial" w:cs="Arial"/>
          <w:color w:val="000000" w:themeColor="text1"/>
          <w:lang w:val="mn-MN"/>
        </w:rPr>
        <w:t xml:space="preserve">Хэлэлцэж буй асуудалтай </w:t>
      </w:r>
      <w:r w:rsidR="00A372CD" w:rsidRPr="00D37186">
        <w:rPr>
          <w:rFonts w:ascii="Arial" w:hAnsi="Arial" w:cs="Arial"/>
          <w:color w:val="000000" w:themeColor="text1"/>
          <w:lang w:val="mn-MN"/>
        </w:rPr>
        <w:t>холбогдуулан Гадаадын иргэн, хар</w:t>
      </w:r>
      <w:r w:rsidR="005D1D76" w:rsidRPr="00D37186">
        <w:rPr>
          <w:rFonts w:ascii="Arial" w:hAnsi="Arial" w:cs="Arial"/>
          <w:color w:val="000000" w:themeColor="text1"/>
          <w:lang w:val="mn-MN"/>
        </w:rPr>
        <w:t>ь</w:t>
      </w:r>
      <w:r w:rsidR="00A372CD" w:rsidRPr="00D37186">
        <w:rPr>
          <w:rFonts w:ascii="Arial" w:hAnsi="Arial" w:cs="Arial"/>
          <w:color w:val="000000" w:themeColor="text1"/>
          <w:lang w:val="mn-MN"/>
        </w:rPr>
        <w:t xml:space="preserve">яатын газрын дарга Н.Ууганбаяр, мөн газрын Санхүүгийн хэлтсийн дарга Ж.Солонго </w:t>
      </w:r>
      <w:r w:rsidRPr="00D37186">
        <w:rPr>
          <w:rFonts w:ascii="Arial" w:hAnsi="Arial" w:cs="Arial"/>
          <w:color w:val="000000" w:themeColor="text1"/>
          <w:lang w:val="mn-MN"/>
        </w:rPr>
        <w:t>нар оролцов.</w:t>
      </w:r>
    </w:p>
    <w:p w:rsidR="00D7776E" w:rsidRPr="00D37186" w:rsidRDefault="00D7776E" w:rsidP="002D5F4E">
      <w:pPr>
        <w:pStyle w:val="NoSpacing"/>
        <w:ind w:firstLine="567"/>
        <w:jc w:val="both"/>
        <w:rPr>
          <w:rFonts w:ascii="Arial" w:hAnsi="Arial" w:cs="Arial"/>
          <w:color w:val="000000" w:themeColor="text1"/>
          <w:lang w:val="mn-MN"/>
        </w:rPr>
      </w:pPr>
    </w:p>
    <w:p w:rsidR="00D7776E" w:rsidRPr="00D37186" w:rsidRDefault="007A5DF8" w:rsidP="002D5F4E">
      <w:pPr>
        <w:pStyle w:val="NoSpacing"/>
        <w:ind w:firstLine="567"/>
        <w:jc w:val="both"/>
        <w:rPr>
          <w:rFonts w:ascii="Arial" w:hAnsi="Arial" w:cs="Arial"/>
          <w:i/>
          <w:iCs/>
          <w:color w:val="000000" w:themeColor="text1"/>
          <w:lang w:val="mn-MN"/>
        </w:rPr>
      </w:pPr>
      <w:r w:rsidRPr="00D37186">
        <w:rPr>
          <w:rFonts w:ascii="Arial" w:hAnsi="Arial" w:cs="Arial"/>
          <w:color w:val="000000" w:themeColor="text1"/>
          <w:lang w:val="mn-MN"/>
        </w:rPr>
        <w:t>Хуралдаанд</w:t>
      </w:r>
      <w:r w:rsidRPr="00D37186">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 </w:t>
      </w:r>
      <w:r w:rsidR="00DD6107" w:rsidRPr="00D37186">
        <w:rPr>
          <w:rFonts w:ascii="Arial" w:hAnsi="Arial" w:cs="Arial"/>
          <w:color w:val="000000" w:themeColor="text1"/>
          <w:shd w:val="clear" w:color="auto" w:fill="FFFFFF"/>
          <w:lang w:val="mn-MN"/>
        </w:rPr>
        <w:t>Г</w:t>
      </w:r>
      <w:r w:rsidRPr="00D37186">
        <w:rPr>
          <w:rFonts w:ascii="Arial" w:hAnsi="Arial" w:cs="Arial"/>
          <w:color w:val="000000" w:themeColor="text1"/>
          <w:shd w:val="clear" w:color="auto" w:fill="FFFFFF"/>
          <w:lang w:val="mn-MN"/>
        </w:rPr>
        <w:t>.</w:t>
      </w:r>
      <w:r w:rsidR="00DD6107" w:rsidRPr="00D37186">
        <w:rPr>
          <w:rFonts w:ascii="Arial" w:hAnsi="Arial" w:cs="Arial"/>
          <w:color w:val="000000" w:themeColor="text1"/>
          <w:shd w:val="clear" w:color="auto" w:fill="FFFFFF"/>
          <w:lang w:val="mn-MN"/>
        </w:rPr>
        <w:t>Алтанцэцэг</w:t>
      </w:r>
      <w:r w:rsidRPr="00D37186">
        <w:rPr>
          <w:rFonts w:ascii="Arial" w:hAnsi="Arial" w:cs="Arial"/>
          <w:color w:val="000000" w:themeColor="text1"/>
          <w:shd w:val="clear" w:color="auto" w:fill="FFFFFF"/>
          <w:lang w:val="mn-MN"/>
        </w:rPr>
        <w:t>, Байнгын хорооны асуудал хариуцсан хэлтсийн</w:t>
      </w:r>
      <w:r w:rsidRPr="00D37186">
        <w:rPr>
          <w:rFonts w:ascii="Arial" w:hAnsi="Arial" w:cs="Arial"/>
          <w:color w:val="000000" w:themeColor="text1"/>
          <w:lang w:val="mn-MN"/>
        </w:rPr>
        <w:t xml:space="preserve"> Хууль зүйн байнгын хороо хариуцсан ахлах зөвлөх М.Үнэнбат, референт </w:t>
      </w:r>
      <w:r w:rsidR="00BE7A0B" w:rsidRPr="00D37186">
        <w:rPr>
          <w:rFonts w:ascii="Arial" w:hAnsi="Arial" w:cs="Arial"/>
          <w:color w:val="000000" w:themeColor="text1"/>
          <w:lang w:val="mn-MN"/>
        </w:rPr>
        <w:t>П</w:t>
      </w:r>
      <w:r w:rsidRPr="00D37186">
        <w:rPr>
          <w:rFonts w:ascii="Arial" w:hAnsi="Arial" w:cs="Arial"/>
          <w:color w:val="000000" w:themeColor="text1"/>
          <w:lang w:val="mn-MN"/>
        </w:rPr>
        <w:t>.</w:t>
      </w:r>
      <w:r w:rsidR="00DD6107" w:rsidRPr="00D37186">
        <w:rPr>
          <w:rFonts w:ascii="Arial" w:hAnsi="Arial" w:cs="Arial"/>
          <w:color w:val="000000" w:themeColor="text1"/>
          <w:lang w:val="mn-MN"/>
        </w:rPr>
        <w:t>Хулан</w:t>
      </w:r>
      <w:r w:rsidRPr="00D37186">
        <w:rPr>
          <w:rFonts w:ascii="Arial" w:hAnsi="Arial" w:cs="Arial"/>
          <w:color w:val="000000" w:themeColor="text1"/>
          <w:lang w:val="mn-MN"/>
        </w:rPr>
        <w:t xml:space="preserve"> нар байлцав.</w:t>
      </w:r>
    </w:p>
    <w:p w:rsidR="00D7776E" w:rsidRPr="00D37186" w:rsidRDefault="00D7776E" w:rsidP="002D5F4E">
      <w:pPr>
        <w:pStyle w:val="NoSpacing"/>
        <w:ind w:firstLine="567"/>
        <w:jc w:val="both"/>
        <w:rPr>
          <w:rFonts w:ascii="Arial" w:hAnsi="Arial" w:cs="Arial"/>
          <w:i/>
          <w:iCs/>
          <w:color w:val="000000" w:themeColor="text1"/>
          <w:lang w:val="mn-MN"/>
        </w:rPr>
      </w:pPr>
    </w:p>
    <w:p w:rsidR="00D7776E" w:rsidRPr="00D37186" w:rsidRDefault="002F236D" w:rsidP="002D5F4E">
      <w:pPr>
        <w:pStyle w:val="NoSpacing"/>
        <w:ind w:firstLine="567"/>
        <w:jc w:val="both"/>
        <w:rPr>
          <w:rFonts w:ascii="Arial" w:hAnsi="Arial" w:cs="Arial"/>
          <w:i/>
          <w:iCs/>
          <w:color w:val="000000" w:themeColor="text1"/>
          <w:lang w:val="mn-MN"/>
        </w:rPr>
      </w:pPr>
      <w:r w:rsidRPr="00D37186">
        <w:rPr>
          <w:rFonts w:ascii="Arial" w:hAnsi="Arial" w:cs="Arial"/>
          <w:color w:val="000000" w:themeColor="text1"/>
        </w:rPr>
        <w:t>Хууль санаачлагчийн илтгэлийг хууль санаачлагч, Улсын Их Хурлын гишүүн Б.Пүрэвдорж танилцуулав.</w:t>
      </w:r>
    </w:p>
    <w:p w:rsidR="00D7776E" w:rsidRPr="00D37186" w:rsidRDefault="00D7776E" w:rsidP="002D5F4E">
      <w:pPr>
        <w:pStyle w:val="NoSpacing"/>
        <w:ind w:firstLine="567"/>
        <w:jc w:val="both"/>
        <w:rPr>
          <w:rFonts w:ascii="Arial" w:hAnsi="Arial" w:cs="Arial"/>
          <w:i/>
          <w:iCs/>
          <w:color w:val="000000" w:themeColor="text1"/>
          <w:lang w:val="mn-MN"/>
        </w:rPr>
      </w:pPr>
    </w:p>
    <w:p w:rsidR="00D7776E" w:rsidRPr="00D37186" w:rsidRDefault="00A372CD" w:rsidP="002D5F4E">
      <w:pPr>
        <w:pStyle w:val="NoSpacing"/>
        <w:ind w:firstLine="567"/>
        <w:jc w:val="both"/>
        <w:rPr>
          <w:rFonts w:ascii="Arial" w:eastAsia="Arial" w:hAnsi="Arial" w:cs="Arial"/>
          <w:iCs/>
          <w:color w:val="000000" w:themeColor="text1"/>
          <w:shd w:val="clear" w:color="auto" w:fill="FFFFFF"/>
        </w:rPr>
      </w:pPr>
      <w:r w:rsidRPr="00D37186">
        <w:rPr>
          <w:rFonts w:ascii="Arial" w:eastAsia="Arial" w:hAnsi="Arial" w:cs="Arial"/>
          <w:iCs/>
          <w:color w:val="000000" w:themeColor="text1"/>
          <w:shd w:val="clear" w:color="auto" w:fill="FFFFFF"/>
        </w:rPr>
        <w:t xml:space="preserve">Илтгэлтэй холбогдуулан Улсын Их Хурлын гишүүн </w:t>
      </w:r>
      <w:r w:rsidRPr="00D37186">
        <w:rPr>
          <w:rFonts w:ascii="Arial" w:hAnsi="Arial" w:cs="Arial"/>
        </w:rPr>
        <w:t>Ц.Сэргэлэн</w:t>
      </w:r>
      <w:r w:rsidRPr="00D37186">
        <w:rPr>
          <w:rFonts w:ascii="Arial" w:eastAsia="Arial" w:hAnsi="Arial" w:cs="Arial"/>
          <w:iCs/>
          <w:color w:val="000000" w:themeColor="text1"/>
          <w:shd w:val="clear" w:color="auto" w:fill="FFFFFF"/>
        </w:rPr>
        <w:t xml:space="preserve">, </w:t>
      </w:r>
      <w:r w:rsidRPr="00D37186">
        <w:rPr>
          <w:rFonts w:ascii="Arial" w:hAnsi="Arial" w:cs="Arial"/>
        </w:rPr>
        <w:t>Ш.Раднаасэд</w:t>
      </w:r>
      <w:r w:rsidRPr="00D37186">
        <w:rPr>
          <w:rFonts w:ascii="Arial" w:eastAsia="Arial" w:hAnsi="Arial" w:cs="Arial"/>
          <w:iCs/>
          <w:color w:val="000000" w:themeColor="text1"/>
          <w:shd w:val="clear" w:color="auto" w:fill="FFFFFF"/>
        </w:rPr>
        <w:t xml:space="preserve">, </w:t>
      </w:r>
      <w:r w:rsidRPr="00D37186">
        <w:rPr>
          <w:rFonts w:ascii="Arial" w:hAnsi="Arial" w:cs="Arial"/>
        </w:rPr>
        <w:t>Ж.Сүхбаатар, Б.Энх-Амгалан, Д.Ганбат, Б.Дэлгэрсайхан</w:t>
      </w:r>
      <w:r w:rsidRPr="00D37186">
        <w:rPr>
          <w:rFonts w:ascii="Arial" w:eastAsia="Arial" w:hAnsi="Arial" w:cs="Arial"/>
          <w:iCs/>
          <w:color w:val="000000" w:themeColor="text1"/>
          <w:shd w:val="clear" w:color="auto" w:fill="FFFFFF"/>
        </w:rPr>
        <w:t xml:space="preserve"> нарын тавьсан асуултад </w:t>
      </w:r>
      <w:r w:rsidRPr="00D37186">
        <w:rPr>
          <w:rFonts w:ascii="Arial" w:hAnsi="Arial" w:cs="Arial"/>
          <w:color w:val="000000" w:themeColor="text1"/>
        </w:rPr>
        <w:t xml:space="preserve">хууль санаачлагч, Улсын Их Хурлын гишүүн Б.Пүрэвдорж, </w:t>
      </w:r>
      <w:r w:rsidRPr="00D37186">
        <w:rPr>
          <w:rFonts w:ascii="Arial" w:hAnsi="Arial" w:cs="Arial"/>
          <w:color w:val="000000" w:themeColor="text1"/>
          <w:lang w:val="mn-MN"/>
        </w:rPr>
        <w:t>Гадаадын иргэн, хар</w:t>
      </w:r>
      <w:r w:rsidR="005D1D76" w:rsidRPr="00D37186">
        <w:rPr>
          <w:rFonts w:ascii="Arial" w:hAnsi="Arial" w:cs="Arial"/>
          <w:color w:val="000000" w:themeColor="text1"/>
          <w:lang w:val="mn-MN"/>
        </w:rPr>
        <w:t>ь</w:t>
      </w:r>
      <w:r w:rsidRPr="00D37186">
        <w:rPr>
          <w:rFonts w:ascii="Arial" w:hAnsi="Arial" w:cs="Arial"/>
          <w:color w:val="000000" w:themeColor="text1"/>
          <w:lang w:val="mn-MN"/>
        </w:rPr>
        <w:t>яатын газрын дарга Н.Ууганбаяр нар</w:t>
      </w:r>
      <w:r w:rsidRPr="00D37186">
        <w:rPr>
          <w:rFonts w:ascii="Arial" w:eastAsia="Arial" w:hAnsi="Arial" w:cs="Arial"/>
          <w:iCs/>
          <w:color w:val="000000" w:themeColor="text1"/>
          <w:shd w:val="clear" w:color="auto" w:fill="FFFFFF"/>
        </w:rPr>
        <w:t xml:space="preserve"> хариулж, тайлбар хийв.</w:t>
      </w:r>
    </w:p>
    <w:p w:rsidR="00D7776E" w:rsidRPr="00D37186" w:rsidRDefault="00D7776E" w:rsidP="002D5F4E">
      <w:pPr>
        <w:pStyle w:val="NoSpacing"/>
        <w:ind w:firstLine="567"/>
        <w:jc w:val="both"/>
        <w:rPr>
          <w:rFonts w:ascii="Arial" w:eastAsia="Arial" w:hAnsi="Arial" w:cs="Arial"/>
          <w:iCs/>
          <w:color w:val="000000" w:themeColor="text1"/>
          <w:shd w:val="clear" w:color="auto" w:fill="FFFFFF"/>
        </w:rPr>
      </w:pPr>
    </w:p>
    <w:p w:rsidR="00D7776E" w:rsidRPr="00D37186" w:rsidRDefault="00745453" w:rsidP="002D5F4E">
      <w:pPr>
        <w:pStyle w:val="NoSpacing"/>
        <w:ind w:firstLine="567"/>
        <w:jc w:val="both"/>
        <w:rPr>
          <w:rFonts w:ascii="Arial" w:hAnsi="Arial" w:cs="Arial"/>
          <w:color w:val="000000" w:themeColor="text1"/>
          <w:lang w:val="mn-MN"/>
        </w:rPr>
      </w:pPr>
      <w:r w:rsidRPr="00D37186">
        <w:rPr>
          <w:rFonts w:ascii="Arial" w:eastAsia="Arial" w:hAnsi="Arial" w:cs="Arial"/>
          <w:iCs/>
          <w:color w:val="000000" w:themeColor="text1"/>
          <w:shd w:val="clear" w:color="auto" w:fill="FFFFFF"/>
        </w:rPr>
        <w:t>Улсын Их Хурлын гишүүн</w:t>
      </w:r>
      <w:r w:rsidR="00B73377">
        <w:rPr>
          <w:rFonts w:ascii="Arial" w:eastAsia="Arial" w:hAnsi="Arial" w:cs="Arial"/>
          <w:iCs/>
          <w:color w:val="000000" w:themeColor="text1"/>
          <w:shd w:val="clear" w:color="auto" w:fill="FFFFFF"/>
        </w:rPr>
        <w:t xml:space="preserve"> </w:t>
      </w:r>
      <w:r w:rsidR="00CD18FC" w:rsidRPr="00D37186">
        <w:rPr>
          <w:rFonts w:ascii="Arial" w:hAnsi="Arial" w:cs="Arial"/>
        </w:rPr>
        <w:t>Ш.Адьшаа,</w:t>
      </w:r>
      <w:r w:rsidR="00B73377">
        <w:rPr>
          <w:rFonts w:ascii="Arial" w:hAnsi="Arial" w:cs="Arial"/>
          <w:b/>
          <w:bCs/>
        </w:rPr>
        <w:t xml:space="preserve"> </w:t>
      </w:r>
      <w:r w:rsidR="00CD18FC" w:rsidRPr="00D37186">
        <w:rPr>
          <w:rFonts w:ascii="Arial" w:hAnsi="Arial" w:cs="Arial"/>
        </w:rPr>
        <w:t>Б.Энх-Амгалан, Б.Дэлгэрсайхан, Ц.Сэргэлэн</w:t>
      </w:r>
      <w:r w:rsidR="00CD18FC" w:rsidRPr="00D37186">
        <w:rPr>
          <w:rFonts w:ascii="Arial" w:eastAsia="Arial" w:hAnsi="Arial" w:cs="Arial"/>
          <w:iCs/>
          <w:color w:val="000000" w:themeColor="text1"/>
          <w:shd w:val="clear" w:color="auto" w:fill="FFFFFF"/>
        </w:rPr>
        <w:t xml:space="preserve">, </w:t>
      </w:r>
      <w:r w:rsidR="00CD18FC" w:rsidRPr="00D37186">
        <w:rPr>
          <w:rFonts w:ascii="Arial" w:hAnsi="Arial" w:cs="Arial"/>
          <w:color w:val="000000" w:themeColor="text1"/>
          <w:lang w:val="mn-MN"/>
        </w:rPr>
        <w:t>Л.Мөнхбаатар нар үг хэлэв.</w:t>
      </w:r>
    </w:p>
    <w:p w:rsidR="00745453" w:rsidRPr="00D37186" w:rsidRDefault="00745453" w:rsidP="002D5F4E">
      <w:pPr>
        <w:pStyle w:val="NoSpacing"/>
        <w:ind w:firstLine="567"/>
        <w:jc w:val="both"/>
        <w:rPr>
          <w:rFonts w:ascii="Arial" w:hAnsi="Arial" w:cs="Arial"/>
          <w:color w:val="000000" w:themeColor="text1"/>
          <w:lang w:val="mn-MN"/>
        </w:rPr>
      </w:pPr>
    </w:p>
    <w:p w:rsidR="00D7776E" w:rsidRPr="00D37186" w:rsidRDefault="00CD18FC" w:rsidP="002D5F4E">
      <w:pPr>
        <w:pStyle w:val="NoSpacing"/>
        <w:ind w:firstLine="567"/>
        <w:jc w:val="both"/>
        <w:rPr>
          <w:rFonts w:ascii="Arial" w:hAnsi="Arial" w:cs="Arial"/>
          <w:color w:val="000000"/>
          <w:kern w:val="1"/>
        </w:rPr>
      </w:pPr>
      <w:r w:rsidRPr="00D37186">
        <w:rPr>
          <w:rFonts w:ascii="Arial" w:eastAsia="Arial" w:hAnsi="Arial" w:cs="Arial"/>
          <w:b/>
          <w:color w:val="000000" w:themeColor="text1"/>
          <w:lang w:val="mn-MN"/>
        </w:rPr>
        <w:t>Л.Мөнхбаатар:</w:t>
      </w:r>
      <w:r w:rsidRPr="00D37186">
        <w:rPr>
          <w:rFonts w:ascii="Arial" w:eastAsia="Arial" w:hAnsi="Arial" w:cs="Arial"/>
          <w:color w:val="000000" w:themeColor="text1"/>
          <w:lang w:val="mn-MN"/>
        </w:rPr>
        <w:t xml:space="preserve"> </w:t>
      </w:r>
      <w:r w:rsidR="00ED13A0" w:rsidRPr="00D37186">
        <w:rPr>
          <w:rFonts w:ascii="Arial" w:hAnsi="Arial" w:cs="Arial"/>
          <w:shd w:val="clear" w:color="auto" w:fill="FFFFFF"/>
        </w:rPr>
        <w:t xml:space="preserve">Гадаадын иргэний эрх зүйн байдлын тухай хуульд нэмэлт, өөрчлөлт оруулах тухай хуулийн төсөл болон хамт өргөн мэдүүлсэн хуулийн </w:t>
      </w:r>
      <w:r w:rsidR="00ED13A0" w:rsidRPr="00D37186">
        <w:rPr>
          <w:rFonts w:ascii="Arial" w:hAnsi="Arial" w:cs="Arial"/>
          <w:color w:val="000000"/>
          <w:kern w:val="1"/>
        </w:rPr>
        <w:lastRenderedPageBreak/>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D7776E" w:rsidRPr="00D37186" w:rsidRDefault="00D7776E" w:rsidP="002D5F4E">
      <w:pPr>
        <w:pStyle w:val="NoSpacing"/>
        <w:ind w:firstLine="567"/>
        <w:jc w:val="both"/>
        <w:rPr>
          <w:rFonts w:ascii="Arial" w:hAnsi="Arial" w:cs="Arial"/>
          <w:color w:val="000000"/>
          <w:kern w:val="1"/>
        </w:rPr>
      </w:pPr>
    </w:p>
    <w:p w:rsidR="00D7776E" w:rsidRPr="00D37186" w:rsidRDefault="00ED13A0" w:rsidP="002D5F4E">
      <w:pPr>
        <w:pStyle w:val="NoSpacing"/>
        <w:ind w:firstLine="567"/>
        <w:jc w:val="both"/>
        <w:rPr>
          <w:rFonts w:ascii="Arial" w:hAnsi="Arial" w:cs="Arial"/>
          <w:color w:val="000000"/>
          <w:kern w:val="1"/>
        </w:rPr>
      </w:pPr>
      <w:r w:rsidRPr="00D37186">
        <w:rPr>
          <w:rFonts w:ascii="Arial" w:hAnsi="Arial" w:cs="Arial"/>
          <w:color w:val="000000"/>
          <w:kern w:val="1"/>
        </w:rPr>
        <w:t>Зөвшөөрсөн</w:t>
      </w:r>
      <w:r w:rsidRPr="00D37186">
        <w:rPr>
          <w:rFonts w:ascii="Arial" w:eastAsia="Arial" w:hAnsi="Arial" w:cs="Arial"/>
          <w:color w:val="000000"/>
          <w:lang w:val="mn-MN"/>
        </w:rPr>
        <w:t>:</w:t>
      </w:r>
      <w:r w:rsidR="00D7776E" w:rsidRPr="00D37186">
        <w:rPr>
          <w:rFonts w:ascii="Arial" w:hAnsi="Arial" w:cs="Arial"/>
          <w:color w:val="000000"/>
          <w:kern w:val="1"/>
        </w:rPr>
        <w:tab/>
      </w:r>
      <w:r w:rsidR="00D7776E" w:rsidRPr="00D37186">
        <w:rPr>
          <w:rFonts w:ascii="Arial" w:hAnsi="Arial" w:cs="Arial"/>
          <w:color w:val="000000"/>
          <w:kern w:val="1"/>
        </w:rPr>
        <w:tab/>
      </w:r>
      <w:r w:rsidRPr="00D37186">
        <w:rPr>
          <w:rFonts w:ascii="Arial" w:hAnsi="Arial" w:cs="Arial"/>
          <w:color w:val="000000"/>
          <w:kern w:val="1"/>
        </w:rPr>
        <w:t>11</w:t>
      </w:r>
    </w:p>
    <w:p w:rsidR="00D7776E" w:rsidRPr="00D37186" w:rsidRDefault="00ED13A0" w:rsidP="002D5F4E">
      <w:pPr>
        <w:pStyle w:val="NoSpacing"/>
        <w:ind w:firstLine="567"/>
        <w:jc w:val="both"/>
        <w:rPr>
          <w:rFonts w:ascii="Arial" w:hAnsi="Arial" w:cs="Arial"/>
          <w:color w:val="000000"/>
          <w:kern w:val="1"/>
        </w:rPr>
      </w:pPr>
      <w:r w:rsidRPr="00D37186">
        <w:rPr>
          <w:rFonts w:ascii="Arial" w:hAnsi="Arial" w:cs="Arial"/>
          <w:color w:val="000000"/>
          <w:kern w:val="1"/>
        </w:rPr>
        <w:t>Татгалзсан</w:t>
      </w:r>
      <w:r w:rsidRPr="00D37186">
        <w:rPr>
          <w:rFonts w:ascii="Arial" w:eastAsia="Arial" w:hAnsi="Arial" w:cs="Arial"/>
          <w:color w:val="000000"/>
          <w:lang w:val="mn-MN"/>
        </w:rPr>
        <w:t>:</w:t>
      </w:r>
      <w:r w:rsidRPr="00D37186">
        <w:rPr>
          <w:rFonts w:ascii="Arial" w:hAnsi="Arial" w:cs="Arial"/>
          <w:color w:val="000000"/>
          <w:kern w:val="1"/>
        </w:rPr>
        <w:t xml:space="preserve">    </w:t>
      </w:r>
      <w:r w:rsidRPr="00D37186">
        <w:rPr>
          <w:rFonts w:ascii="Arial" w:hAnsi="Arial" w:cs="Arial"/>
          <w:color w:val="000000"/>
          <w:kern w:val="1"/>
        </w:rPr>
        <w:tab/>
        <w:t xml:space="preserve">  </w:t>
      </w:r>
      <w:r w:rsidR="00D7776E" w:rsidRPr="00D37186">
        <w:rPr>
          <w:rFonts w:ascii="Arial" w:hAnsi="Arial" w:cs="Arial"/>
          <w:color w:val="000000"/>
          <w:kern w:val="1"/>
        </w:rPr>
        <w:tab/>
        <w:t xml:space="preserve"> </w:t>
      </w:r>
      <w:r w:rsidRPr="00D37186">
        <w:rPr>
          <w:rFonts w:ascii="Arial" w:hAnsi="Arial" w:cs="Arial"/>
          <w:color w:val="000000"/>
          <w:kern w:val="1"/>
        </w:rPr>
        <w:t>2</w:t>
      </w:r>
    </w:p>
    <w:p w:rsidR="00D7776E" w:rsidRPr="00D37186" w:rsidRDefault="00ED13A0" w:rsidP="002D5F4E">
      <w:pPr>
        <w:pStyle w:val="NoSpacing"/>
        <w:ind w:firstLine="567"/>
        <w:jc w:val="both"/>
        <w:rPr>
          <w:rFonts w:ascii="Arial" w:hAnsi="Arial" w:cs="Arial"/>
          <w:color w:val="000000"/>
          <w:kern w:val="1"/>
        </w:rPr>
      </w:pPr>
      <w:r w:rsidRPr="00D37186">
        <w:rPr>
          <w:rFonts w:ascii="Arial" w:hAnsi="Arial" w:cs="Arial"/>
          <w:color w:val="000000"/>
          <w:kern w:val="1"/>
        </w:rPr>
        <w:t>Бүгд</w:t>
      </w:r>
      <w:r w:rsidRPr="00D37186">
        <w:rPr>
          <w:rFonts w:ascii="Arial" w:eastAsia="Arial" w:hAnsi="Arial" w:cs="Arial"/>
          <w:color w:val="000000"/>
          <w:lang w:val="mn-MN"/>
        </w:rPr>
        <w:t>:</w:t>
      </w:r>
      <w:r w:rsidRPr="00D37186">
        <w:rPr>
          <w:rFonts w:ascii="Arial" w:hAnsi="Arial" w:cs="Arial"/>
          <w:color w:val="000000"/>
          <w:kern w:val="1"/>
        </w:rPr>
        <w:tab/>
      </w:r>
      <w:r w:rsidRPr="00D37186">
        <w:rPr>
          <w:rFonts w:ascii="Arial" w:hAnsi="Arial" w:cs="Arial"/>
          <w:color w:val="000000"/>
          <w:kern w:val="1"/>
        </w:rPr>
        <w:tab/>
      </w:r>
      <w:r w:rsidR="00AC740D" w:rsidRPr="00D37186">
        <w:rPr>
          <w:rFonts w:ascii="Arial" w:hAnsi="Arial" w:cs="Arial"/>
          <w:color w:val="000000"/>
          <w:kern w:val="1"/>
        </w:rPr>
        <w:t xml:space="preserve">          </w:t>
      </w:r>
      <w:r w:rsidRPr="00D37186">
        <w:rPr>
          <w:rFonts w:ascii="Arial" w:hAnsi="Arial" w:cs="Arial"/>
          <w:color w:val="000000"/>
          <w:kern w:val="1"/>
        </w:rPr>
        <w:t>13</w:t>
      </w:r>
    </w:p>
    <w:p w:rsidR="00D7776E" w:rsidRPr="00D37186" w:rsidRDefault="00ED13A0" w:rsidP="002D5F4E">
      <w:pPr>
        <w:pStyle w:val="NoSpacing"/>
        <w:ind w:firstLine="567"/>
        <w:jc w:val="both"/>
        <w:rPr>
          <w:rFonts w:ascii="Arial" w:hAnsi="Arial" w:cs="Arial"/>
          <w:color w:val="000000"/>
          <w:kern w:val="1"/>
        </w:rPr>
      </w:pPr>
      <w:r w:rsidRPr="00D37186">
        <w:rPr>
          <w:rFonts w:ascii="Arial" w:hAnsi="Arial" w:cs="Arial"/>
          <w:color w:val="000000"/>
          <w:kern w:val="1"/>
        </w:rPr>
        <w:t xml:space="preserve">84.6 хувийн саналаар дэмжигдлээ. </w:t>
      </w:r>
    </w:p>
    <w:p w:rsidR="0030793F" w:rsidRDefault="0030793F" w:rsidP="002D5F4E">
      <w:pPr>
        <w:pStyle w:val="NoSpacing"/>
        <w:ind w:firstLine="567"/>
        <w:jc w:val="both"/>
        <w:rPr>
          <w:rFonts w:ascii="Arial" w:hAnsi="Arial" w:cs="Arial"/>
          <w:color w:val="000000"/>
          <w:kern w:val="1"/>
        </w:rPr>
      </w:pPr>
    </w:p>
    <w:p w:rsidR="00D7776E" w:rsidRPr="00D37186" w:rsidRDefault="004A7970" w:rsidP="002D5F4E">
      <w:pPr>
        <w:pStyle w:val="NoSpacing"/>
        <w:ind w:firstLine="567"/>
        <w:jc w:val="both"/>
        <w:rPr>
          <w:rFonts w:ascii="Arial" w:hAnsi="Arial" w:cs="Arial"/>
          <w:i/>
          <w:iCs/>
          <w:color w:val="000000"/>
          <w:kern w:val="1"/>
        </w:rPr>
      </w:pPr>
      <w:r w:rsidRPr="00D37186">
        <w:rPr>
          <w:rFonts w:ascii="Arial" w:hAnsi="Arial" w:cs="Arial"/>
          <w:color w:val="000000"/>
          <w:kern w:val="1"/>
        </w:rPr>
        <w:t>Байнгын хорооноос гарах санал, дүгнэлтийг Улсын Их Хурлын гишүүн Ш.Адьшаа Улсын Их Хурлын чуулганы нэгдсэн хуралдаанд танилцуулахаар тогтов.</w:t>
      </w:r>
      <w:r w:rsidRPr="00D37186">
        <w:rPr>
          <w:rFonts w:ascii="Arial" w:hAnsi="Arial" w:cs="Arial"/>
          <w:i/>
          <w:iCs/>
          <w:color w:val="000000"/>
          <w:kern w:val="1"/>
        </w:rPr>
        <w:t xml:space="preserve"> </w:t>
      </w:r>
    </w:p>
    <w:p w:rsidR="00D7776E" w:rsidRPr="00D37186" w:rsidRDefault="00D7776E" w:rsidP="002D5F4E">
      <w:pPr>
        <w:pStyle w:val="NoSpacing"/>
        <w:ind w:firstLine="567"/>
        <w:jc w:val="both"/>
        <w:rPr>
          <w:rFonts w:ascii="Arial" w:hAnsi="Arial" w:cs="Arial"/>
          <w:i/>
          <w:iCs/>
          <w:color w:val="000000"/>
          <w:kern w:val="1"/>
        </w:rPr>
      </w:pPr>
    </w:p>
    <w:p w:rsidR="00D7776E" w:rsidRPr="00D37186" w:rsidRDefault="004A7970" w:rsidP="002D5F4E">
      <w:pPr>
        <w:pStyle w:val="NoSpacing"/>
        <w:ind w:firstLine="567"/>
        <w:jc w:val="both"/>
        <w:rPr>
          <w:rFonts w:ascii="Arial" w:hAnsi="Arial" w:cs="Arial"/>
          <w:i/>
          <w:iCs/>
          <w:color w:val="000000"/>
          <w:kern w:val="1"/>
        </w:rPr>
      </w:pPr>
      <w:r w:rsidRPr="00D37186">
        <w:rPr>
          <w:rFonts w:ascii="Arial" w:hAnsi="Arial" w:cs="Arial"/>
          <w:i/>
          <w:iCs/>
          <w:color w:val="000000"/>
          <w:kern w:val="1"/>
        </w:rPr>
        <w:t>Уг асуудлыг 1</w:t>
      </w:r>
      <w:r w:rsidR="00DA64B1" w:rsidRPr="00D37186">
        <w:rPr>
          <w:rFonts w:ascii="Arial" w:hAnsi="Arial" w:cs="Arial"/>
          <w:i/>
          <w:iCs/>
          <w:color w:val="000000"/>
          <w:kern w:val="1"/>
        </w:rPr>
        <w:t>1</w:t>
      </w:r>
      <w:r w:rsidRPr="00D37186">
        <w:rPr>
          <w:rFonts w:ascii="Arial" w:hAnsi="Arial" w:cs="Arial"/>
          <w:i/>
          <w:iCs/>
          <w:color w:val="000000"/>
          <w:kern w:val="1"/>
        </w:rPr>
        <w:t xml:space="preserve"> цаг </w:t>
      </w:r>
      <w:r w:rsidR="00DA64B1" w:rsidRPr="00D37186">
        <w:rPr>
          <w:rFonts w:ascii="Arial" w:hAnsi="Arial" w:cs="Arial"/>
          <w:i/>
          <w:iCs/>
          <w:color w:val="000000"/>
          <w:kern w:val="1"/>
        </w:rPr>
        <w:t>32</w:t>
      </w:r>
      <w:r w:rsidRPr="00D37186">
        <w:rPr>
          <w:rFonts w:ascii="Arial" w:hAnsi="Arial" w:cs="Arial"/>
          <w:i/>
          <w:iCs/>
          <w:color w:val="000000"/>
          <w:kern w:val="1"/>
        </w:rPr>
        <w:t xml:space="preserve"> минутад хэлэлцэж дуусав.</w:t>
      </w:r>
    </w:p>
    <w:p w:rsidR="00D7776E" w:rsidRPr="00D37186" w:rsidRDefault="00D7776E" w:rsidP="002D5F4E">
      <w:pPr>
        <w:pStyle w:val="NoSpacing"/>
        <w:ind w:firstLine="567"/>
        <w:jc w:val="both"/>
        <w:rPr>
          <w:rFonts w:ascii="Arial" w:hAnsi="Arial" w:cs="Arial"/>
          <w:i/>
          <w:iCs/>
          <w:color w:val="000000"/>
          <w:kern w:val="1"/>
        </w:rPr>
      </w:pPr>
    </w:p>
    <w:p w:rsidR="00D7776E" w:rsidRPr="00D37186" w:rsidRDefault="007A5DF8" w:rsidP="002D5F4E">
      <w:pPr>
        <w:pStyle w:val="NoSpacing"/>
        <w:ind w:firstLine="567"/>
        <w:jc w:val="both"/>
        <w:rPr>
          <w:rFonts w:ascii="Arial" w:hAnsi="Arial" w:cs="Arial"/>
          <w:i/>
          <w:iCs/>
          <w:shd w:val="clear" w:color="auto" w:fill="FFFFFF" w:themeFill="background1"/>
          <w:lang w:val="mn-MN"/>
        </w:rPr>
      </w:pPr>
      <w:r w:rsidRPr="00D37186">
        <w:rPr>
          <w:rFonts w:ascii="Arial" w:hAnsi="Arial" w:cs="Arial"/>
          <w:b/>
          <w:bCs/>
          <w:i/>
          <w:iCs/>
          <w:color w:val="000000" w:themeColor="text1"/>
          <w:lang w:val="mn-MN"/>
        </w:rPr>
        <w:t>Хоёр.</w:t>
      </w:r>
      <w:r w:rsidR="00D77E8F" w:rsidRPr="00D37186">
        <w:rPr>
          <w:rFonts w:ascii="Arial" w:hAnsi="Arial" w:cs="Arial"/>
          <w:b/>
          <w:bCs/>
          <w:i/>
          <w:iCs/>
          <w:shd w:val="clear" w:color="auto" w:fill="FFFFFF" w:themeFill="background1"/>
          <w:lang w:val="mn-MN"/>
        </w:rPr>
        <w:t>Байнгын хорооны тогтоолын төсөл</w:t>
      </w:r>
      <w:r w:rsidR="00D77E8F" w:rsidRPr="00D37186">
        <w:rPr>
          <w:rFonts w:ascii="Arial" w:hAnsi="Arial" w:cs="Arial"/>
          <w:b/>
          <w:bCs/>
          <w:i/>
          <w:iCs/>
          <w:shd w:val="clear" w:color="auto" w:fill="FFFFFF" w:themeFill="background1"/>
        </w:rPr>
        <w:t xml:space="preserve"> </w:t>
      </w:r>
      <w:r w:rsidR="00D77E8F" w:rsidRPr="00D37186">
        <w:rPr>
          <w:rFonts w:ascii="Arial" w:hAnsi="Arial" w:cs="Arial"/>
          <w:i/>
          <w:iCs/>
          <w:shd w:val="clear" w:color="auto" w:fill="FFFFFF" w:themeFill="background1"/>
          <w:lang w:val="mn-MN"/>
        </w:rPr>
        <w:t>/</w:t>
      </w:r>
      <w:r w:rsidR="0030793F">
        <w:rPr>
          <w:rFonts w:ascii="Arial" w:hAnsi="Arial" w:cs="Arial"/>
          <w:i/>
          <w:iCs/>
          <w:shd w:val="clear" w:color="auto" w:fill="FFFFFF" w:themeFill="background1"/>
          <w:lang w:val="mn-MN"/>
        </w:rPr>
        <w:t xml:space="preserve">Монгол </w:t>
      </w:r>
      <w:r w:rsidR="00E43F3E" w:rsidRPr="00D37186">
        <w:rPr>
          <w:rFonts w:ascii="Arial" w:hAnsi="Arial" w:cs="Arial"/>
          <w:i/>
          <w:iCs/>
          <w:shd w:val="clear" w:color="auto" w:fill="FFFFFF" w:themeFill="background1"/>
          <w:lang w:val="mn-MN"/>
        </w:rPr>
        <w:t xml:space="preserve">Улсын Их Хурлын </w:t>
      </w:r>
      <w:r w:rsidR="00B42958" w:rsidRPr="00D37186">
        <w:rPr>
          <w:rFonts w:ascii="Arial" w:hAnsi="Arial" w:cs="Arial"/>
          <w:i/>
          <w:iCs/>
          <w:lang w:val="mn-MN"/>
        </w:rPr>
        <w:t>2022 оны намрын ээлжит чуулганы 11 дүгээр сар</w:t>
      </w:r>
      <w:r w:rsidR="0030793F">
        <w:rPr>
          <w:rFonts w:ascii="Arial" w:hAnsi="Arial" w:cs="Arial"/>
          <w:i/>
          <w:iCs/>
          <w:lang w:val="mn-MN"/>
        </w:rPr>
        <w:t>д</w:t>
      </w:r>
      <w:r w:rsidR="00B42958" w:rsidRPr="00D37186">
        <w:rPr>
          <w:rFonts w:ascii="Arial" w:hAnsi="Arial" w:cs="Arial"/>
          <w:i/>
          <w:iCs/>
          <w:lang w:val="mn-MN"/>
        </w:rPr>
        <w:t xml:space="preserve"> Хууль зүйн байнгын хороо</w:t>
      </w:r>
      <w:r w:rsidR="0030793F">
        <w:rPr>
          <w:rFonts w:ascii="Arial" w:hAnsi="Arial" w:cs="Arial"/>
          <w:i/>
          <w:iCs/>
          <w:lang w:val="mn-MN"/>
        </w:rPr>
        <w:t xml:space="preserve">ны </w:t>
      </w:r>
      <w:r w:rsidR="00B42958" w:rsidRPr="00D37186">
        <w:rPr>
          <w:rFonts w:ascii="Arial" w:hAnsi="Arial" w:cs="Arial"/>
          <w:i/>
          <w:iCs/>
          <w:lang w:val="mn-MN"/>
        </w:rPr>
        <w:t>хэлэлцэх асуудлын цаглавар батлах тухай</w:t>
      </w:r>
      <w:r w:rsidR="00D77E8F" w:rsidRPr="00D37186">
        <w:rPr>
          <w:rFonts w:ascii="Arial" w:hAnsi="Arial" w:cs="Arial"/>
          <w:i/>
          <w:iCs/>
          <w:shd w:val="clear" w:color="auto" w:fill="FFFFFF" w:themeFill="background1"/>
          <w:lang w:val="mn-MN"/>
        </w:rPr>
        <w:t>/</w:t>
      </w:r>
    </w:p>
    <w:p w:rsidR="00D7776E" w:rsidRPr="00D37186" w:rsidRDefault="00D7776E" w:rsidP="002D5F4E">
      <w:pPr>
        <w:pStyle w:val="NoSpacing"/>
        <w:ind w:firstLine="567"/>
        <w:jc w:val="both"/>
        <w:rPr>
          <w:rFonts w:ascii="Arial" w:hAnsi="Arial" w:cs="Arial"/>
          <w:i/>
          <w:iCs/>
          <w:shd w:val="clear" w:color="auto" w:fill="FFFFFF" w:themeFill="background1"/>
          <w:lang w:val="mn-MN"/>
        </w:rPr>
      </w:pPr>
    </w:p>
    <w:p w:rsidR="00D7776E" w:rsidRPr="00D37186" w:rsidRDefault="00D77E8F" w:rsidP="002D5F4E">
      <w:pPr>
        <w:pStyle w:val="NoSpacing"/>
        <w:ind w:firstLine="567"/>
        <w:jc w:val="both"/>
        <w:rPr>
          <w:rFonts w:ascii="Arial" w:hAnsi="Arial" w:cs="Arial"/>
          <w:color w:val="000000" w:themeColor="text1"/>
          <w:lang w:val="mn-MN"/>
        </w:rPr>
      </w:pPr>
      <w:r w:rsidRPr="00D37186">
        <w:rPr>
          <w:rFonts w:ascii="Arial" w:hAnsi="Arial" w:cs="Arial"/>
          <w:color w:val="000000" w:themeColor="text1"/>
          <w:lang w:val="mn-MN"/>
        </w:rPr>
        <w:t>Хуралдаанд</w:t>
      </w:r>
      <w:r w:rsidRPr="00D37186">
        <w:rPr>
          <w:rFonts w:ascii="Arial" w:hAnsi="Arial"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w:t>
      </w:r>
      <w:r w:rsidRPr="00D37186">
        <w:rPr>
          <w:rFonts w:ascii="Arial" w:hAnsi="Arial" w:cs="Arial"/>
          <w:color w:val="000000" w:themeColor="text1"/>
          <w:lang w:val="mn-MN"/>
        </w:rPr>
        <w:t xml:space="preserve"> Хууль зүйн байнгын хороо хариуцсан ахлах зөвлөх М.Үнэнбат, референт </w:t>
      </w:r>
      <w:r w:rsidR="00D6694A" w:rsidRPr="00D37186">
        <w:rPr>
          <w:rFonts w:ascii="Arial" w:hAnsi="Arial" w:cs="Arial"/>
          <w:color w:val="000000" w:themeColor="text1"/>
          <w:lang w:val="mn-MN"/>
        </w:rPr>
        <w:t>П</w:t>
      </w:r>
      <w:r w:rsidRPr="00D37186">
        <w:rPr>
          <w:rFonts w:ascii="Arial" w:hAnsi="Arial" w:cs="Arial"/>
          <w:color w:val="000000" w:themeColor="text1"/>
          <w:lang w:val="mn-MN"/>
        </w:rPr>
        <w:t>.</w:t>
      </w:r>
      <w:r w:rsidR="00D6694A" w:rsidRPr="00D37186">
        <w:rPr>
          <w:rFonts w:ascii="Arial" w:hAnsi="Arial" w:cs="Arial"/>
          <w:color w:val="000000" w:themeColor="text1"/>
          <w:lang w:val="mn-MN"/>
        </w:rPr>
        <w:t>Хулан</w:t>
      </w:r>
      <w:r w:rsidRPr="00D37186">
        <w:rPr>
          <w:rFonts w:ascii="Arial" w:hAnsi="Arial" w:cs="Arial"/>
          <w:color w:val="000000" w:themeColor="text1"/>
          <w:lang w:val="mn-MN"/>
        </w:rPr>
        <w:t xml:space="preserve"> нар байлцав.</w:t>
      </w:r>
    </w:p>
    <w:p w:rsidR="00D7776E" w:rsidRPr="00D37186" w:rsidRDefault="00D7776E" w:rsidP="002D5F4E">
      <w:pPr>
        <w:pStyle w:val="NoSpacing"/>
        <w:ind w:firstLine="567"/>
        <w:jc w:val="both"/>
        <w:rPr>
          <w:rFonts w:ascii="Arial" w:hAnsi="Arial" w:cs="Arial"/>
          <w:color w:val="000000" w:themeColor="text1"/>
          <w:lang w:val="mn-MN"/>
        </w:rPr>
      </w:pPr>
    </w:p>
    <w:p w:rsidR="00D7776E" w:rsidRPr="00D37186" w:rsidRDefault="00B8373B" w:rsidP="002D5F4E">
      <w:pPr>
        <w:pStyle w:val="NoSpacing"/>
        <w:ind w:firstLine="567"/>
        <w:jc w:val="both"/>
        <w:rPr>
          <w:rFonts w:ascii="Arial" w:hAnsi="Arial" w:cs="Arial"/>
          <w:color w:val="000000" w:themeColor="text1"/>
          <w:lang w:val="mn-MN"/>
        </w:rPr>
      </w:pPr>
      <w:r w:rsidRPr="00D37186">
        <w:rPr>
          <w:rFonts w:ascii="Arial" w:hAnsi="Arial" w:cs="Arial"/>
          <w:bCs/>
          <w:iCs/>
          <w:color w:val="000000"/>
          <w:lang w:val="mn-MN"/>
        </w:rPr>
        <w:t>Байнгын хорооны дарга Л.Мөнхбаатар тогтоолын төслийн талаар танилцуулав.</w:t>
      </w:r>
    </w:p>
    <w:p w:rsidR="00D7776E" w:rsidRPr="00D37186" w:rsidRDefault="00D7776E" w:rsidP="002D5F4E">
      <w:pPr>
        <w:pStyle w:val="NoSpacing"/>
        <w:ind w:firstLine="567"/>
        <w:jc w:val="both"/>
        <w:rPr>
          <w:rFonts w:ascii="Arial" w:hAnsi="Arial" w:cs="Arial"/>
          <w:color w:val="000000" w:themeColor="text1"/>
          <w:lang w:val="mn-MN"/>
        </w:rPr>
      </w:pPr>
    </w:p>
    <w:p w:rsidR="00D77E8F" w:rsidRPr="00D37186" w:rsidRDefault="00D77E8F" w:rsidP="002D5F4E">
      <w:pPr>
        <w:pStyle w:val="NoSpacing"/>
        <w:ind w:firstLine="567"/>
        <w:jc w:val="both"/>
        <w:rPr>
          <w:rFonts w:ascii="Arial" w:hAnsi="Arial" w:cs="Arial"/>
          <w:i/>
          <w:iCs/>
          <w:color w:val="000000" w:themeColor="text1"/>
          <w:lang w:val="mn-MN"/>
        </w:rPr>
      </w:pPr>
      <w:r w:rsidRPr="00D37186">
        <w:rPr>
          <w:rFonts w:ascii="Arial" w:hAnsi="Arial" w:cs="Arial"/>
          <w:color w:val="000000" w:themeColor="text1"/>
          <w:lang w:val="mn-MN"/>
        </w:rPr>
        <w:t>Тогтоолын төсөлтэй холбогдуулан Улсын Их Хурлын гишүү</w:t>
      </w:r>
      <w:r w:rsidR="00D6694A" w:rsidRPr="00D37186">
        <w:rPr>
          <w:rFonts w:ascii="Arial" w:hAnsi="Arial" w:cs="Arial"/>
          <w:color w:val="000000" w:themeColor="text1"/>
          <w:lang w:val="mn-MN"/>
        </w:rPr>
        <w:t>н</w:t>
      </w:r>
      <w:r w:rsidR="00A84CFD" w:rsidRPr="00D37186">
        <w:rPr>
          <w:rFonts w:ascii="Arial" w:hAnsi="Arial" w:cs="Arial"/>
          <w:color w:val="000000" w:themeColor="text1"/>
          <w:lang w:val="mn-MN"/>
        </w:rPr>
        <w:t xml:space="preserve"> </w:t>
      </w:r>
      <w:r w:rsidR="00D6694A" w:rsidRPr="00D37186">
        <w:rPr>
          <w:rFonts w:ascii="Arial" w:hAnsi="Arial" w:cs="Arial"/>
          <w:color w:val="000000" w:themeColor="text1"/>
          <w:lang w:val="mn-MN"/>
        </w:rPr>
        <w:t xml:space="preserve">Э.Бат-Амгалан, Д.Ганбат нар </w:t>
      </w:r>
      <w:r w:rsidR="00F86EE1" w:rsidRPr="00D37186">
        <w:rPr>
          <w:rFonts w:ascii="Arial" w:hAnsi="Arial" w:cs="Arial"/>
          <w:color w:val="000000" w:themeColor="text1"/>
          <w:lang w:val="mn-MN"/>
        </w:rPr>
        <w:t>санал</w:t>
      </w:r>
      <w:r w:rsidR="00D6694A" w:rsidRPr="00D37186">
        <w:rPr>
          <w:rFonts w:ascii="Arial" w:hAnsi="Arial" w:cs="Arial"/>
          <w:color w:val="000000" w:themeColor="text1"/>
          <w:lang w:val="mn-MN"/>
        </w:rPr>
        <w:t xml:space="preserve"> хэлэв</w:t>
      </w:r>
      <w:r w:rsidRPr="00D37186">
        <w:rPr>
          <w:rFonts w:ascii="Arial" w:hAnsi="Arial" w:cs="Arial"/>
          <w:color w:val="000000" w:themeColor="text1"/>
          <w:lang w:val="mn-MN"/>
        </w:rPr>
        <w:t>.</w:t>
      </w:r>
    </w:p>
    <w:p w:rsidR="00D77E8F" w:rsidRPr="00D37186" w:rsidRDefault="00D77E8F" w:rsidP="002D5F4E">
      <w:pPr>
        <w:ind w:firstLine="720"/>
        <w:jc w:val="both"/>
        <w:rPr>
          <w:rFonts w:ascii="Arial" w:hAnsi="Arial" w:cs="Arial"/>
          <w:color w:val="000000" w:themeColor="text1"/>
          <w:lang w:val="mn-MN"/>
        </w:rPr>
      </w:pPr>
    </w:p>
    <w:p w:rsidR="00D7776E" w:rsidRPr="00D37186" w:rsidRDefault="003B68E7" w:rsidP="002D5F4E">
      <w:pPr>
        <w:ind w:firstLine="567"/>
        <w:jc w:val="both"/>
        <w:rPr>
          <w:rStyle w:val="Strong"/>
          <w:rFonts w:ascii="Arial" w:hAnsi="Arial" w:cs="Arial"/>
          <w:b w:val="0"/>
          <w:bCs w:val="0"/>
          <w:color w:val="000000" w:themeColor="text1"/>
          <w:lang w:val="mn-MN"/>
        </w:rPr>
      </w:pPr>
      <w:r w:rsidRPr="00D37186">
        <w:rPr>
          <w:rFonts w:ascii="Arial" w:hAnsi="Arial" w:cs="Arial"/>
          <w:b/>
          <w:bCs/>
          <w:color w:val="000000" w:themeColor="text1"/>
          <w:kern w:val="1"/>
          <w:lang w:val="mn-MN"/>
        </w:rPr>
        <w:t>Л</w:t>
      </w:r>
      <w:r w:rsidR="00D77E8F" w:rsidRPr="00D37186">
        <w:rPr>
          <w:rFonts w:ascii="Arial" w:hAnsi="Arial" w:cs="Arial"/>
          <w:b/>
          <w:bCs/>
          <w:color w:val="000000" w:themeColor="text1"/>
          <w:kern w:val="1"/>
          <w:lang w:val="mn-MN"/>
        </w:rPr>
        <w:t>.</w:t>
      </w:r>
      <w:r w:rsidRPr="00D37186">
        <w:rPr>
          <w:rFonts w:ascii="Arial" w:hAnsi="Arial" w:cs="Arial"/>
          <w:b/>
          <w:bCs/>
          <w:color w:val="000000" w:themeColor="text1"/>
          <w:kern w:val="1"/>
          <w:lang w:val="mn-MN"/>
        </w:rPr>
        <w:t>Мөнхбаатар</w:t>
      </w:r>
      <w:r w:rsidR="00D77E8F" w:rsidRPr="00D37186">
        <w:rPr>
          <w:rFonts w:ascii="Arial" w:hAnsi="Arial" w:cs="Arial"/>
          <w:b/>
          <w:bCs/>
          <w:color w:val="000000" w:themeColor="text1"/>
          <w:kern w:val="1"/>
          <w:lang w:val="mn-MN"/>
        </w:rPr>
        <w:t xml:space="preserve">: </w:t>
      </w:r>
      <w:r w:rsidR="00D77E8F" w:rsidRPr="00D37186">
        <w:rPr>
          <w:rFonts w:ascii="Arial" w:hAnsi="Arial" w:cs="Arial"/>
          <w:color w:val="000000" w:themeColor="text1"/>
          <w:lang w:val="mn-MN"/>
        </w:rPr>
        <w:t xml:space="preserve">“Монгол Улсын Их Хурлын </w:t>
      </w:r>
      <w:r w:rsidR="00D77E8F" w:rsidRPr="00D37186">
        <w:rPr>
          <w:rFonts w:ascii="Arial" w:hAnsi="Arial" w:cs="Arial"/>
          <w:color w:val="000000" w:themeColor="text1"/>
          <w:shd w:val="clear" w:color="auto" w:fill="FFFFFF" w:themeFill="background1"/>
          <w:lang w:val="mn-MN"/>
        </w:rPr>
        <w:t xml:space="preserve">2022 оны </w:t>
      </w:r>
      <w:r w:rsidRPr="00D37186">
        <w:rPr>
          <w:rFonts w:ascii="Arial" w:hAnsi="Arial" w:cs="Arial"/>
          <w:color w:val="000000" w:themeColor="text1"/>
          <w:shd w:val="clear" w:color="auto" w:fill="FFFFFF" w:themeFill="background1"/>
          <w:lang w:val="mn-MN"/>
        </w:rPr>
        <w:t>н</w:t>
      </w:r>
      <w:r w:rsidR="00D77E8F" w:rsidRPr="00D37186">
        <w:rPr>
          <w:rFonts w:ascii="Arial" w:hAnsi="Arial" w:cs="Arial"/>
          <w:color w:val="000000" w:themeColor="text1"/>
          <w:shd w:val="clear" w:color="auto" w:fill="FFFFFF" w:themeFill="background1"/>
          <w:lang w:val="mn-MN"/>
        </w:rPr>
        <w:t>а</w:t>
      </w:r>
      <w:r w:rsidRPr="00D37186">
        <w:rPr>
          <w:rFonts w:ascii="Arial" w:hAnsi="Arial" w:cs="Arial"/>
          <w:color w:val="000000" w:themeColor="text1"/>
          <w:shd w:val="clear" w:color="auto" w:fill="FFFFFF" w:themeFill="background1"/>
          <w:lang w:val="mn-MN"/>
        </w:rPr>
        <w:t>м</w:t>
      </w:r>
      <w:r w:rsidR="00D77E8F" w:rsidRPr="00D37186">
        <w:rPr>
          <w:rFonts w:ascii="Arial" w:hAnsi="Arial" w:cs="Arial"/>
          <w:color w:val="000000" w:themeColor="text1"/>
          <w:shd w:val="clear" w:color="auto" w:fill="FFFFFF" w:themeFill="background1"/>
          <w:lang w:val="mn-MN"/>
        </w:rPr>
        <w:t xml:space="preserve">рын ээлжит чуулганы </w:t>
      </w:r>
      <w:r w:rsidRPr="00D37186">
        <w:rPr>
          <w:rFonts w:ascii="Arial" w:hAnsi="Arial" w:cs="Arial"/>
          <w:color w:val="000000" w:themeColor="text1"/>
          <w:shd w:val="clear" w:color="auto" w:fill="FFFFFF" w:themeFill="background1"/>
          <w:lang w:val="mn-MN"/>
        </w:rPr>
        <w:t>11</w:t>
      </w:r>
      <w:r w:rsidR="00D77E8F" w:rsidRPr="00D37186">
        <w:rPr>
          <w:rFonts w:ascii="Arial" w:hAnsi="Arial" w:cs="Arial"/>
          <w:color w:val="000000" w:themeColor="text1"/>
          <w:shd w:val="clear" w:color="auto" w:fill="FFFFFF" w:themeFill="background1"/>
          <w:lang w:val="mn-MN"/>
        </w:rPr>
        <w:t xml:space="preserve"> д</w:t>
      </w:r>
      <w:r w:rsidRPr="00D37186">
        <w:rPr>
          <w:rFonts w:ascii="Arial" w:hAnsi="Arial" w:cs="Arial"/>
          <w:color w:val="000000" w:themeColor="text1"/>
          <w:shd w:val="clear" w:color="auto" w:fill="FFFFFF" w:themeFill="background1"/>
          <w:lang w:val="mn-MN"/>
        </w:rPr>
        <w:t>ү</w:t>
      </w:r>
      <w:r w:rsidR="00D77E8F" w:rsidRPr="00D37186">
        <w:rPr>
          <w:rFonts w:ascii="Arial" w:hAnsi="Arial" w:cs="Arial"/>
          <w:color w:val="000000" w:themeColor="text1"/>
          <w:shd w:val="clear" w:color="auto" w:fill="FFFFFF" w:themeFill="background1"/>
          <w:lang w:val="mn-MN"/>
        </w:rPr>
        <w:t>г</w:t>
      </w:r>
      <w:r w:rsidRPr="00D37186">
        <w:rPr>
          <w:rFonts w:ascii="Arial" w:hAnsi="Arial" w:cs="Arial"/>
          <w:color w:val="000000" w:themeColor="text1"/>
          <w:shd w:val="clear" w:color="auto" w:fill="FFFFFF" w:themeFill="background1"/>
          <w:lang w:val="mn-MN"/>
        </w:rPr>
        <w:t>ээ</w:t>
      </w:r>
      <w:r w:rsidR="00D77E8F" w:rsidRPr="00D37186">
        <w:rPr>
          <w:rFonts w:ascii="Arial" w:hAnsi="Arial" w:cs="Arial"/>
          <w:color w:val="000000" w:themeColor="text1"/>
          <w:shd w:val="clear" w:color="auto" w:fill="FFFFFF" w:themeFill="background1"/>
          <w:lang w:val="mn-MN"/>
        </w:rPr>
        <w:t xml:space="preserve">р сард </w:t>
      </w:r>
      <w:r w:rsidR="00D77E8F" w:rsidRPr="00D37186">
        <w:rPr>
          <w:rFonts w:ascii="Arial" w:hAnsi="Arial" w:cs="Arial"/>
          <w:bCs/>
          <w:iCs/>
          <w:color w:val="000000" w:themeColor="text1"/>
          <w:lang w:val="mn-MN"/>
        </w:rPr>
        <w:t xml:space="preserve">Хууль зүйн </w:t>
      </w:r>
      <w:r w:rsidR="00D77E8F" w:rsidRPr="00D37186">
        <w:rPr>
          <w:rFonts w:ascii="Arial" w:hAnsi="Arial" w:cs="Arial"/>
          <w:color w:val="000000" w:themeColor="text1"/>
          <w:shd w:val="clear" w:color="auto" w:fill="FFFFFF" w:themeFill="background1"/>
          <w:lang w:val="mn-MN"/>
        </w:rPr>
        <w:t xml:space="preserve">байнгын хорооны хэлэлцэх асуудлын цаглавар батлах тухай” Байнгын хорооны </w:t>
      </w:r>
      <w:r w:rsidR="00D77E8F" w:rsidRPr="00D37186">
        <w:rPr>
          <w:rFonts w:ascii="Arial" w:hAnsi="Arial" w:cs="Arial"/>
          <w:color w:val="000000" w:themeColor="text1"/>
          <w:lang w:val="mn-MN"/>
        </w:rPr>
        <w:t xml:space="preserve">тогтоолын төслийг батлах </w:t>
      </w:r>
      <w:r w:rsidR="00D77E8F" w:rsidRPr="00D37186">
        <w:rPr>
          <w:rStyle w:val="Strong"/>
          <w:rFonts w:ascii="Arial" w:hAnsi="Arial" w:cs="Arial"/>
          <w:b w:val="0"/>
          <w:bCs w:val="0"/>
          <w:iCs/>
          <w:color w:val="000000" w:themeColor="text1"/>
          <w:shd w:val="clear" w:color="auto" w:fill="FFFFFF"/>
          <w:lang w:val="mn-MN"/>
        </w:rPr>
        <w:t>санал хураалт явуулъя.</w:t>
      </w:r>
    </w:p>
    <w:p w:rsidR="00D7776E" w:rsidRPr="00D37186" w:rsidRDefault="00D7776E" w:rsidP="002D5F4E">
      <w:pPr>
        <w:ind w:firstLine="567"/>
        <w:jc w:val="both"/>
        <w:rPr>
          <w:rStyle w:val="Strong"/>
          <w:rFonts w:ascii="Arial" w:hAnsi="Arial" w:cs="Arial"/>
          <w:b w:val="0"/>
          <w:bCs w:val="0"/>
          <w:color w:val="000000" w:themeColor="text1"/>
          <w:lang w:val="mn-MN"/>
        </w:rPr>
      </w:pPr>
    </w:p>
    <w:p w:rsidR="00D7776E" w:rsidRPr="00D37186" w:rsidRDefault="00D77E8F" w:rsidP="002D5F4E">
      <w:pPr>
        <w:ind w:firstLine="567"/>
        <w:jc w:val="both"/>
        <w:rPr>
          <w:rFonts w:ascii="Arial" w:hAnsi="Arial" w:cs="Arial"/>
          <w:color w:val="000000" w:themeColor="text1"/>
          <w:kern w:val="1"/>
          <w:lang w:val="mn-MN"/>
        </w:rPr>
      </w:pPr>
      <w:r w:rsidRPr="00D37186">
        <w:rPr>
          <w:rFonts w:ascii="Arial" w:hAnsi="Arial" w:cs="Arial"/>
          <w:color w:val="000000" w:themeColor="text1"/>
          <w:kern w:val="1"/>
          <w:lang w:val="mn-MN"/>
        </w:rPr>
        <w:t>Зөвшөөрсөн:</w:t>
      </w:r>
      <w:r w:rsidRPr="00D37186">
        <w:rPr>
          <w:rFonts w:ascii="Arial" w:hAnsi="Arial" w:cs="Arial"/>
          <w:color w:val="000000" w:themeColor="text1"/>
          <w:kern w:val="1"/>
          <w:lang w:val="mn-MN"/>
        </w:rPr>
        <w:tab/>
        <w:t xml:space="preserve">  </w:t>
      </w:r>
      <w:r w:rsidR="00AC740D" w:rsidRPr="00D37186">
        <w:rPr>
          <w:rFonts w:ascii="Arial" w:hAnsi="Arial" w:cs="Arial"/>
          <w:color w:val="000000" w:themeColor="text1"/>
          <w:kern w:val="1"/>
          <w:lang w:val="mn-MN"/>
        </w:rPr>
        <w:tab/>
      </w:r>
      <w:r w:rsidR="003B68E7" w:rsidRPr="00D37186">
        <w:rPr>
          <w:rFonts w:ascii="Arial" w:hAnsi="Arial" w:cs="Arial"/>
          <w:color w:val="000000" w:themeColor="text1"/>
          <w:kern w:val="1"/>
          <w:lang w:val="mn-MN"/>
        </w:rPr>
        <w:t>6</w:t>
      </w:r>
    </w:p>
    <w:p w:rsidR="00D7776E" w:rsidRPr="00D37186" w:rsidRDefault="00D77E8F" w:rsidP="002D5F4E">
      <w:pPr>
        <w:ind w:firstLine="567"/>
        <w:jc w:val="both"/>
        <w:rPr>
          <w:rFonts w:ascii="Arial" w:hAnsi="Arial" w:cs="Arial"/>
          <w:color w:val="000000" w:themeColor="text1"/>
          <w:lang w:val="mn-MN"/>
        </w:rPr>
      </w:pPr>
      <w:r w:rsidRPr="00D37186">
        <w:rPr>
          <w:rFonts w:ascii="Arial" w:hAnsi="Arial" w:cs="Arial"/>
          <w:color w:val="000000" w:themeColor="text1"/>
          <w:kern w:val="1"/>
          <w:lang w:val="mn-MN"/>
        </w:rPr>
        <w:t xml:space="preserve">Татгалзсан: </w:t>
      </w:r>
      <w:r w:rsidRPr="00D37186">
        <w:rPr>
          <w:rFonts w:ascii="Arial" w:hAnsi="Arial" w:cs="Arial"/>
          <w:color w:val="000000" w:themeColor="text1"/>
          <w:kern w:val="1"/>
          <w:lang w:val="mn-MN"/>
        </w:rPr>
        <w:tab/>
      </w:r>
      <w:r w:rsidRPr="00D37186">
        <w:rPr>
          <w:rFonts w:ascii="Arial" w:hAnsi="Arial" w:cs="Arial"/>
          <w:color w:val="000000" w:themeColor="text1"/>
          <w:kern w:val="1"/>
          <w:lang w:val="mn-MN"/>
        </w:rPr>
        <w:tab/>
      </w:r>
      <w:r w:rsidR="00740312" w:rsidRPr="00D37186">
        <w:rPr>
          <w:rFonts w:ascii="Arial" w:hAnsi="Arial" w:cs="Arial"/>
          <w:color w:val="000000" w:themeColor="text1"/>
          <w:kern w:val="1"/>
          <w:lang w:val="mn-MN"/>
        </w:rPr>
        <w:t>7</w:t>
      </w:r>
    </w:p>
    <w:p w:rsidR="00D7776E" w:rsidRPr="00D37186" w:rsidRDefault="00D77E8F" w:rsidP="002D5F4E">
      <w:pPr>
        <w:ind w:firstLine="567"/>
        <w:jc w:val="both"/>
        <w:rPr>
          <w:rFonts w:ascii="Arial" w:hAnsi="Arial" w:cs="Arial"/>
          <w:color w:val="000000" w:themeColor="text1"/>
          <w:lang w:val="mn-MN"/>
        </w:rPr>
      </w:pPr>
      <w:r w:rsidRPr="00D37186">
        <w:rPr>
          <w:rFonts w:ascii="Arial" w:hAnsi="Arial" w:cs="Arial"/>
          <w:color w:val="000000" w:themeColor="text1"/>
          <w:kern w:val="1"/>
          <w:lang w:val="mn-MN"/>
        </w:rPr>
        <w:t>Бүгд:</w:t>
      </w:r>
      <w:r w:rsidRPr="00D37186">
        <w:rPr>
          <w:rFonts w:ascii="Arial" w:hAnsi="Arial" w:cs="Arial"/>
          <w:color w:val="000000" w:themeColor="text1"/>
          <w:kern w:val="1"/>
          <w:lang w:val="mn-MN"/>
        </w:rPr>
        <w:tab/>
      </w:r>
      <w:r w:rsidRPr="00D37186">
        <w:rPr>
          <w:rFonts w:ascii="Arial" w:hAnsi="Arial" w:cs="Arial"/>
          <w:color w:val="000000" w:themeColor="text1"/>
          <w:kern w:val="1"/>
          <w:lang w:val="mn-MN"/>
        </w:rPr>
        <w:tab/>
      </w:r>
      <w:r w:rsidR="00AC740D" w:rsidRPr="00D37186">
        <w:rPr>
          <w:rFonts w:ascii="Arial" w:hAnsi="Arial" w:cs="Arial"/>
          <w:color w:val="000000" w:themeColor="text1"/>
          <w:kern w:val="1"/>
          <w:lang w:val="mn-MN"/>
        </w:rPr>
        <w:t xml:space="preserve">         </w:t>
      </w:r>
      <w:r w:rsidRPr="00D37186">
        <w:rPr>
          <w:rFonts w:ascii="Arial" w:hAnsi="Arial" w:cs="Arial"/>
          <w:color w:val="000000" w:themeColor="text1"/>
          <w:kern w:val="1"/>
          <w:lang w:val="mn-MN"/>
        </w:rPr>
        <w:t>1</w:t>
      </w:r>
      <w:r w:rsidR="00740312" w:rsidRPr="00D37186">
        <w:rPr>
          <w:rFonts w:ascii="Arial" w:hAnsi="Arial" w:cs="Arial"/>
          <w:color w:val="000000" w:themeColor="text1"/>
          <w:kern w:val="1"/>
          <w:lang w:val="mn-MN"/>
        </w:rPr>
        <w:t>3</w:t>
      </w:r>
    </w:p>
    <w:p w:rsidR="00D7776E" w:rsidRPr="00D37186" w:rsidRDefault="003B68E7" w:rsidP="002D5F4E">
      <w:pPr>
        <w:ind w:firstLine="567"/>
        <w:jc w:val="both"/>
        <w:rPr>
          <w:rFonts w:ascii="Arial" w:hAnsi="Arial" w:cs="Arial"/>
          <w:color w:val="000000" w:themeColor="text1"/>
          <w:lang w:val="mn-MN"/>
        </w:rPr>
      </w:pPr>
      <w:r w:rsidRPr="00D37186">
        <w:rPr>
          <w:rFonts w:ascii="Arial" w:hAnsi="Arial" w:cs="Arial"/>
          <w:color w:val="000000" w:themeColor="text1"/>
          <w:kern w:val="1"/>
          <w:lang w:val="mn-MN"/>
        </w:rPr>
        <w:t>4</w:t>
      </w:r>
      <w:r w:rsidR="00D77E8F" w:rsidRPr="00D37186">
        <w:rPr>
          <w:rFonts w:ascii="Arial" w:hAnsi="Arial" w:cs="Arial"/>
          <w:color w:val="000000" w:themeColor="text1"/>
          <w:kern w:val="1"/>
          <w:lang w:val="mn-MN"/>
        </w:rPr>
        <w:t>6.</w:t>
      </w:r>
      <w:r w:rsidRPr="00D37186">
        <w:rPr>
          <w:rFonts w:ascii="Arial" w:hAnsi="Arial" w:cs="Arial"/>
          <w:color w:val="000000" w:themeColor="text1"/>
          <w:kern w:val="1"/>
          <w:lang w:val="mn-MN"/>
        </w:rPr>
        <w:t>2</w:t>
      </w:r>
      <w:r w:rsidR="00D77E8F" w:rsidRPr="00D37186">
        <w:rPr>
          <w:rFonts w:ascii="Arial" w:hAnsi="Arial" w:cs="Arial"/>
          <w:color w:val="000000" w:themeColor="text1"/>
          <w:kern w:val="1"/>
          <w:lang w:val="mn-MN"/>
        </w:rPr>
        <w:t xml:space="preserve"> </w:t>
      </w:r>
      <w:r w:rsidRPr="00D37186">
        <w:rPr>
          <w:rFonts w:ascii="Arial" w:hAnsi="Arial" w:cs="Arial"/>
          <w:color w:val="000000"/>
          <w:kern w:val="1"/>
        </w:rPr>
        <w:t>хувийн саналаар санал дэмжигдсэнгүй.</w:t>
      </w:r>
    </w:p>
    <w:p w:rsidR="00D7776E" w:rsidRPr="00D37186" w:rsidRDefault="00D7776E" w:rsidP="002D5F4E">
      <w:pPr>
        <w:ind w:firstLine="567"/>
        <w:jc w:val="both"/>
        <w:rPr>
          <w:rFonts w:ascii="Arial" w:hAnsi="Arial" w:cs="Arial"/>
          <w:color w:val="000000" w:themeColor="text1"/>
          <w:lang w:val="mn-MN"/>
        </w:rPr>
      </w:pPr>
    </w:p>
    <w:p w:rsidR="00D7776E" w:rsidRPr="00D37186" w:rsidRDefault="003B68E7" w:rsidP="002D5F4E">
      <w:pPr>
        <w:ind w:firstLine="567"/>
        <w:jc w:val="both"/>
        <w:rPr>
          <w:rFonts w:ascii="Arial" w:hAnsi="Arial" w:cs="Arial"/>
          <w:color w:val="000000"/>
          <w:lang w:val="mn-MN"/>
        </w:rPr>
      </w:pPr>
      <w:r w:rsidRPr="00D37186">
        <w:rPr>
          <w:rFonts w:ascii="Arial" w:hAnsi="Arial" w:cs="Arial"/>
          <w:color w:val="000000"/>
          <w:lang w:val="mn-MN"/>
        </w:rPr>
        <w:t>Улсын Их Хурлын гишүүн Э.Бат-Амгалангийн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D7776E" w:rsidRPr="00D37186" w:rsidRDefault="00D7776E" w:rsidP="002D5F4E">
      <w:pPr>
        <w:ind w:firstLine="567"/>
        <w:jc w:val="both"/>
        <w:rPr>
          <w:rFonts w:ascii="Arial" w:hAnsi="Arial" w:cs="Arial"/>
          <w:color w:val="000000"/>
          <w:lang w:val="mn-MN"/>
        </w:rPr>
      </w:pPr>
    </w:p>
    <w:p w:rsidR="00D7776E" w:rsidRPr="00D37186" w:rsidRDefault="003B68E7" w:rsidP="002D5F4E">
      <w:pPr>
        <w:ind w:firstLine="567"/>
        <w:jc w:val="both"/>
        <w:rPr>
          <w:rFonts w:ascii="Arial" w:hAnsi="Arial" w:cs="Arial"/>
          <w:color w:val="000000"/>
          <w:lang w:val="mn-MN"/>
        </w:rPr>
      </w:pPr>
      <w:r w:rsidRPr="00D37186">
        <w:rPr>
          <w:rFonts w:ascii="Arial" w:hAnsi="Arial" w:cs="Arial"/>
          <w:b/>
          <w:color w:val="000000"/>
          <w:lang w:val="mn-MN"/>
        </w:rPr>
        <w:t xml:space="preserve">Л.Мөнхбаатар: </w:t>
      </w:r>
      <w:r w:rsidRPr="00D37186">
        <w:rPr>
          <w:rFonts w:ascii="Arial" w:hAnsi="Arial" w:cs="Arial"/>
          <w:color w:val="000000"/>
          <w:lang w:val="mn-MN"/>
        </w:rPr>
        <w:t>Улсын Их Хурлын гишүүн Э.Бат-Амгалангийн гаргасан горимын саналыг дэмжье гэсэн санал хураалт явуулъя.</w:t>
      </w:r>
    </w:p>
    <w:p w:rsidR="00D7776E" w:rsidRPr="00D37186" w:rsidRDefault="00D7776E" w:rsidP="002D5F4E">
      <w:pPr>
        <w:ind w:firstLine="567"/>
        <w:jc w:val="both"/>
        <w:rPr>
          <w:rFonts w:ascii="Arial" w:hAnsi="Arial" w:cs="Arial"/>
          <w:color w:val="000000"/>
          <w:lang w:val="mn-MN"/>
        </w:rPr>
      </w:pPr>
    </w:p>
    <w:p w:rsidR="00D7776E" w:rsidRPr="00D37186" w:rsidRDefault="003B68E7" w:rsidP="002D5F4E">
      <w:pPr>
        <w:ind w:firstLine="567"/>
        <w:jc w:val="both"/>
        <w:rPr>
          <w:rFonts w:ascii="Arial" w:hAnsi="Arial" w:cs="Arial"/>
          <w:color w:val="000000"/>
          <w:lang w:val="mn-MN"/>
        </w:rPr>
      </w:pPr>
      <w:r w:rsidRPr="00D37186">
        <w:rPr>
          <w:rFonts w:ascii="Arial" w:hAnsi="Arial" w:cs="Arial"/>
          <w:color w:val="000000"/>
          <w:lang w:val="mn-MN"/>
        </w:rPr>
        <w:t>Зөвшөөрсөн</w:t>
      </w:r>
      <w:r w:rsidRPr="00D37186">
        <w:rPr>
          <w:rFonts w:ascii="Arial" w:hAnsi="Arial" w:cs="Arial"/>
          <w:color w:val="000000"/>
          <w:kern w:val="1"/>
        </w:rPr>
        <w:t>:</w:t>
      </w:r>
      <w:r w:rsidRPr="00D37186">
        <w:rPr>
          <w:rFonts w:ascii="Arial" w:hAnsi="Arial" w:cs="Arial"/>
          <w:color w:val="000000"/>
          <w:lang w:val="mn-MN"/>
        </w:rPr>
        <w:tab/>
        <w:t xml:space="preserve">  </w:t>
      </w:r>
      <w:r w:rsidR="00AC740D" w:rsidRPr="00D37186">
        <w:rPr>
          <w:rFonts w:ascii="Arial" w:hAnsi="Arial" w:cs="Arial"/>
          <w:color w:val="000000"/>
          <w:lang w:val="mn-MN"/>
        </w:rPr>
        <w:tab/>
      </w:r>
      <w:r w:rsidRPr="00D37186">
        <w:rPr>
          <w:rFonts w:ascii="Arial" w:hAnsi="Arial" w:cs="Arial"/>
          <w:color w:val="000000"/>
          <w:lang w:val="mn-MN"/>
        </w:rPr>
        <w:t>8</w:t>
      </w:r>
    </w:p>
    <w:p w:rsidR="00D7776E" w:rsidRPr="00D37186" w:rsidRDefault="003B68E7" w:rsidP="002D5F4E">
      <w:pPr>
        <w:ind w:firstLine="567"/>
        <w:jc w:val="both"/>
        <w:rPr>
          <w:rFonts w:ascii="Arial" w:hAnsi="Arial" w:cs="Arial"/>
          <w:color w:val="000000"/>
          <w:lang w:val="mn-MN"/>
        </w:rPr>
      </w:pPr>
      <w:r w:rsidRPr="00D37186">
        <w:rPr>
          <w:rFonts w:ascii="Arial" w:hAnsi="Arial" w:cs="Arial"/>
          <w:color w:val="000000"/>
          <w:lang w:val="mn-MN"/>
        </w:rPr>
        <w:t>Татгалзсан</w:t>
      </w:r>
      <w:r w:rsidRPr="00D37186">
        <w:rPr>
          <w:rFonts w:ascii="Arial" w:hAnsi="Arial" w:cs="Arial"/>
          <w:color w:val="000000"/>
          <w:kern w:val="1"/>
        </w:rPr>
        <w:t>:</w:t>
      </w:r>
      <w:r w:rsidRPr="00D37186">
        <w:rPr>
          <w:rFonts w:ascii="Arial" w:hAnsi="Arial" w:cs="Arial"/>
          <w:color w:val="000000"/>
          <w:lang w:val="mn-MN"/>
        </w:rPr>
        <w:tab/>
      </w:r>
      <w:r w:rsidRPr="00D37186">
        <w:rPr>
          <w:rFonts w:ascii="Arial" w:hAnsi="Arial" w:cs="Arial"/>
          <w:color w:val="000000"/>
          <w:lang w:val="mn-MN"/>
        </w:rPr>
        <w:tab/>
        <w:t>3</w:t>
      </w:r>
    </w:p>
    <w:p w:rsidR="00D7776E" w:rsidRPr="00D37186" w:rsidRDefault="003B68E7" w:rsidP="002D5F4E">
      <w:pPr>
        <w:ind w:firstLine="567"/>
        <w:jc w:val="both"/>
        <w:rPr>
          <w:rFonts w:ascii="Arial" w:hAnsi="Arial" w:cs="Arial"/>
          <w:color w:val="000000"/>
          <w:lang w:val="mn-MN"/>
        </w:rPr>
      </w:pPr>
      <w:r w:rsidRPr="00D37186">
        <w:rPr>
          <w:rFonts w:ascii="Arial" w:hAnsi="Arial" w:cs="Arial"/>
          <w:color w:val="000000"/>
          <w:lang w:val="mn-MN"/>
        </w:rPr>
        <w:t>Бүгд</w:t>
      </w:r>
      <w:r w:rsidRPr="00D37186">
        <w:rPr>
          <w:rFonts w:ascii="Arial" w:hAnsi="Arial" w:cs="Arial"/>
          <w:color w:val="000000"/>
          <w:kern w:val="1"/>
        </w:rPr>
        <w:t>:</w:t>
      </w:r>
      <w:r w:rsidRPr="00D37186">
        <w:rPr>
          <w:rFonts w:ascii="Arial" w:hAnsi="Arial" w:cs="Arial"/>
          <w:color w:val="000000"/>
          <w:lang w:val="mn-MN"/>
        </w:rPr>
        <w:tab/>
      </w:r>
      <w:r w:rsidRPr="00D37186">
        <w:rPr>
          <w:rFonts w:ascii="Arial" w:hAnsi="Arial" w:cs="Arial"/>
          <w:color w:val="000000"/>
          <w:lang w:val="mn-MN"/>
        </w:rPr>
        <w:tab/>
      </w:r>
      <w:r w:rsidR="00AC740D" w:rsidRPr="00D37186">
        <w:rPr>
          <w:rFonts w:ascii="Arial" w:hAnsi="Arial" w:cs="Arial"/>
          <w:color w:val="000000"/>
          <w:lang w:val="mn-MN"/>
        </w:rPr>
        <w:t xml:space="preserve">         </w:t>
      </w:r>
      <w:r w:rsidRPr="00D37186">
        <w:rPr>
          <w:rFonts w:ascii="Arial" w:hAnsi="Arial" w:cs="Arial"/>
          <w:color w:val="000000"/>
          <w:lang w:val="mn-MN"/>
        </w:rPr>
        <w:t>11</w:t>
      </w:r>
    </w:p>
    <w:p w:rsidR="00D7776E" w:rsidRPr="00D37186" w:rsidRDefault="003B68E7" w:rsidP="002D5F4E">
      <w:pPr>
        <w:ind w:firstLine="567"/>
        <w:jc w:val="both"/>
        <w:rPr>
          <w:rFonts w:ascii="Arial" w:hAnsi="Arial" w:cs="Arial"/>
          <w:color w:val="000000" w:themeColor="text1"/>
          <w:lang w:val="mn-MN"/>
        </w:rPr>
      </w:pPr>
      <w:r w:rsidRPr="00D37186">
        <w:rPr>
          <w:rFonts w:ascii="Arial" w:hAnsi="Arial" w:cs="Arial"/>
          <w:color w:val="000000"/>
          <w:lang w:val="mn-MN"/>
        </w:rPr>
        <w:t>72.7 хувийн саналаар горимын санал дэмжигдлээ.</w:t>
      </w:r>
    </w:p>
    <w:p w:rsidR="00D7776E" w:rsidRPr="00D37186" w:rsidRDefault="00D7776E" w:rsidP="002D5F4E">
      <w:pPr>
        <w:ind w:firstLine="567"/>
        <w:jc w:val="both"/>
        <w:rPr>
          <w:rFonts w:ascii="Arial" w:hAnsi="Arial" w:cs="Arial"/>
          <w:color w:val="000000" w:themeColor="text1"/>
          <w:lang w:val="mn-MN"/>
        </w:rPr>
      </w:pPr>
    </w:p>
    <w:p w:rsidR="00D7776E" w:rsidRPr="00D37186" w:rsidRDefault="003B68E7" w:rsidP="002D5F4E">
      <w:pPr>
        <w:ind w:firstLine="567"/>
        <w:jc w:val="both"/>
        <w:rPr>
          <w:rStyle w:val="Strong"/>
          <w:rFonts w:ascii="Arial" w:hAnsi="Arial" w:cs="Arial"/>
          <w:b w:val="0"/>
          <w:bCs w:val="0"/>
          <w:color w:val="000000" w:themeColor="text1"/>
          <w:lang w:val="mn-MN"/>
        </w:rPr>
      </w:pPr>
      <w:r w:rsidRPr="00D37186">
        <w:rPr>
          <w:rFonts w:ascii="Arial" w:hAnsi="Arial" w:cs="Arial"/>
          <w:b/>
          <w:color w:val="000000"/>
          <w:lang w:val="mn-MN"/>
        </w:rPr>
        <w:t xml:space="preserve">Л.Мөнхбаатар: </w:t>
      </w:r>
      <w:r w:rsidRPr="00D37186">
        <w:rPr>
          <w:rFonts w:ascii="Arial" w:hAnsi="Arial" w:cs="Arial"/>
          <w:color w:val="000000" w:themeColor="text1"/>
          <w:lang w:val="mn-MN"/>
        </w:rPr>
        <w:t xml:space="preserve">“Монгол Улсын Их Хурлын </w:t>
      </w:r>
      <w:r w:rsidRPr="00D37186">
        <w:rPr>
          <w:rFonts w:ascii="Arial" w:hAnsi="Arial" w:cs="Arial"/>
          <w:color w:val="000000" w:themeColor="text1"/>
          <w:shd w:val="clear" w:color="auto" w:fill="FFFFFF" w:themeFill="background1"/>
          <w:lang w:val="mn-MN"/>
        </w:rPr>
        <w:t xml:space="preserve">2022 оны намрын ээлжит чуулганы 11 дүгээр сард </w:t>
      </w:r>
      <w:r w:rsidRPr="00D37186">
        <w:rPr>
          <w:rFonts w:ascii="Arial" w:hAnsi="Arial" w:cs="Arial"/>
          <w:bCs/>
          <w:iCs/>
          <w:color w:val="000000" w:themeColor="text1"/>
          <w:lang w:val="mn-MN"/>
        </w:rPr>
        <w:t xml:space="preserve">Хууль зүйн </w:t>
      </w:r>
      <w:r w:rsidRPr="00D37186">
        <w:rPr>
          <w:rFonts w:ascii="Arial" w:hAnsi="Arial" w:cs="Arial"/>
          <w:color w:val="000000" w:themeColor="text1"/>
          <w:shd w:val="clear" w:color="auto" w:fill="FFFFFF" w:themeFill="background1"/>
          <w:lang w:val="mn-MN"/>
        </w:rPr>
        <w:t xml:space="preserve">байнгын хорооны хэлэлцэх асуудлын цаглавар батлах тухай” Байнгын хорооны </w:t>
      </w:r>
      <w:r w:rsidRPr="00D37186">
        <w:rPr>
          <w:rFonts w:ascii="Arial" w:hAnsi="Arial" w:cs="Arial"/>
          <w:color w:val="000000" w:themeColor="text1"/>
          <w:lang w:val="mn-MN"/>
        </w:rPr>
        <w:t xml:space="preserve">тогтоолын төслийг батлах </w:t>
      </w:r>
      <w:r w:rsidRPr="00D37186">
        <w:rPr>
          <w:rStyle w:val="Strong"/>
          <w:rFonts w:ascii="Arial" w:hAnsi="Arial" w:cs="Arial"/>
          <w:b w:val="0"/>
          <w:bCs w:val="0"/>
          <w:iCs/>
          <w:color w:val="000000" w:themeColor="text1"/>
          <w:shd w:val="clear" w:color="auto" w:fill="FFFFFF"/>
          <w:lang w:val="mn-MN"/>
        </w:rPr>
        <w:t>санал хураалт</w:t>
      </w:r>
      <w:r w:rsidR="00A84CFD" w:rsidRPr="00D37186">
        <w:rPr>
          <w:rStyle w:val="Strong"/>
          <w:rFonts w:ascii="Arial" w:hAnsi="Arial" w:cs="Arial"/>
          <w:b w:val="0"/>
          <w:bCs w:val="0"/>
          <w:iCs/>
          <w:color w:val="000000" w:themeColor="text1"/>
          <w:shd w:val="clear" w:color="auto" w:fill="FFFFFF"/>
          <w:lang w:val="mn-MN"/>
        </w:rPr>
        <w:t xml:space="preserve">ыг дахин </w:t>
      </w:r>
      <w:r w:rsidRPr="00D37186">
        <w:rPr>
          <w:rStyle w:val="Strong"/>
          <w:rFonts w:ascii="Arial" w:hAnsi="Arial" w:cs="Arial"/>
          <w:b w:val="0"/>
          <w:bCs w:val="0"/>
          <w:iCs/>
          <w:color w:val="000000" w:themeColor="text1"/>
          <w:shd w:val="clear" w:color="auto" w:fill="FFFFFF"/>
          <w:lang w:val="mn-MN"/>
        </w:rPr>
        <w:t>явуулъя.</w:t>
      </w:r>
    </w:p>
    <w:p w:rsidR="00D7776E" w:rsidRPr="00D37186" w:rsidRDefault="00D7776E" w:rsidP="002D5F4E">
      <w:pPr>
        <w:ind w:firstLine="567"/>
        <w:jc w:val="both"/>
        <w:rPr>
          <w:rStyle w:val="Strong"/>
          <w:rFonts w:ascii="Arial" w:hAnsi="Arial" w:cs="Arial"/>
          <w:b w:val="0"/>
          <w:bCs w:val="0"/>
          <w:color w:val="000000" w:themeColor="text1"/>
          <w:lang w:val="mn-MN"/>
        </w:rPr>
      </w:pPr>
    </w:p>
    <w:p w:rsidR="00D7776E" w:rsidRPr="00D37186" w:rsidRDefault="003B68E7" w:rsidP="002D5F4E">
      <w:pPr>
        <w:ind w:firstLine="567"/>
        <w:jc w:val="both"/>
        <w:rPr>
          <w:rFonts w:ascii="Arial" w:hAnsi="Arial" w:cs="Arial"/>
          <w:color w:val="000000" w:themeColor="text1"/>
          <w:lang w:val="mn-MN"/>
        </w:rPr>
      </w:pPr>
      <w:r w:rsidRPr="00D37186">
        <w:rPr>
          <w:rFonts w:ascii="Arial" w:hAnsi="Arial" w:cs="Arial"/>
          <w:color w:val="000000" w:themeColor="text1"/>
          <w:kern w:val="1"/>
          <w:lang w:val="mn-MN"/>
        </w:rPr>
        <w:lastRenderedPageBreak/>
        <w:t>Зөвшөөрсөн:</w:t>
      </w:r>
      <w:r w:rsidR="00AC740D" w:rsidRPr="00D37186">
        <w:rPr>
          <w:rFonts w:ascii="Arial" w:hAnsi="Arial" w:cs="Arial"/>
          <w:color w:val="000000" w:themeColor="text1"/>
          <w:kern w:val="1"/>
          <w:lang w:val="mn-MN"/>
        </w:rPr>
        <w:tab/>
      </w:r>
      <w:r w:rsidR="00AC740D" w:rsidRPr="00D37186">
        <w:rPr>
          <w:rFonts w:ascii="Arial" w:hAnsi="Arial" w:cs="Arial"/>
          <w:color w:val="000000" w:themeColor="text1"/>
          <w:kern w:val="1"/>
          <w:lang w:val="mn-MN"/>
        </w:rPr>
        <w:tab/>
      </w:r>
      <w:r w:rsidRPr="00D37186">
        <w:rPr>
          <w:rFonts w:ascii="Arial" w:hAnsi="Arial" w:cs="Arial"/>
          <w:color w:val="000000" w:themeColor="text1"/>
          <w:kern w:val="1"/>
          <w:lang w:val="mn-MN"/>
        </w:rPr>
        <w:t>8</w:t>
      </w:r>
    </w:p>
    <w:p w:rsidR="00D7776E" w:rsidRPr="00D37186" w:rsidRDefault="003B68E7" w:rsidP="002D5F4E">
      <w:pPr>
        <w:ind w:firstLine="567"/>
        <w:jc w:val="both"/>
        <w:rPr>
          <w:rFonts w:ascii="Arial" w:hAnsi="Arial" w:cs="Arial"/>
          <w:color w:val="000000" w:themeColor="text1"/>
          <w:lang w:val="mn-MN"/>
        </w:rPr>
      </w:pPr>
      <w:r w:rsidRPr="00D37186">
        <w:rPr>
          <w:rFonts w:ascii="Arial" w:hAnsi="Arial" w:cs="Arial"/>
          <w:color w:val="000000" w:themeColor="text1"/>
          <w:kern w:val="1"/>
          <w:lang w:val="mn-MN"/>
        </w:rPr>
        <w:t xml:space="preserve">Татгалзсан: </w:t>
      </w:r>
      <w:r w:rsidRPr="00D37186">
        <w:rPr>
          <w:rFonts w:ascii="Arial" w:hAnsi="Arial" w:cs="Arial"/>
          <w:color w:val="000000" w:themeColor="text1"/>
          <w:kern w:val="1"/>
          <w:lang w:val="mn-MN"/>
        </w:rPr>
        <w:tab/>
      </w:r>
      <w:r w:rsidRPr="00D37186">
        <w:rPr>
          <w:rFonts w:ascii="Arial" w:hAnsi="Arial" w:cs="Arial"/>
          <w:color w:val="000000" w:themeColor="text1"/>
          <w:kern w:val="1"/>
          <w:lang w:val="mn-MN"/>
        </w:rPr>
        <w:tab/>
        <w:t>3</w:t>
      </w:r>
    </w:p>
    <w:p w:rsidR="00D7776E" w:rsidRPr="00D37186" w:rsidRDefault="003B68E7" w:rsidP="002D5F4E">
      <w:pPr>
        <w:ind w:firstLine="567"/>
        <w:jc w:val="both"/>
        <w:rPr>
          <w:rFonts w:ascii="Arial" w:hAnsi="Arial" w:cs="Arial"/>
          <w:color w:val="000000" w:themeColor="text1"/>
          <w:lang w:val="mn-MN"/>
        </w:rPr>
      </w:pPr>
      <w:r w:rsidRPr="00D37186">
        <w:rPr>
          <w:rFonts w:ascii="Arial" w:hAnsi="Arial" w:cs="Arial"/>
          <w:color w:val="000000" w:themeColor="text1"/>
          <w:kern w:val="1"/>
          <w:lang w:val="mn-MN"/>
        </w:rPr>
        <w:t>Бүгд:</w:t>
      </w:r>
      <w:r w:rsidRPr="00D37186">
        <w:rPr>
          <w:rFonts w:ascii="Arial" w:hAnsi="Arial" w:cs="Arial"/>
          <w:color w:val="000000" w:themeColor="text1"/>
          <w:kern w:val="1"/>
          <w:lang w:val="mn-MN"/>
        </w:rPr>
        <w:tab/>
      </w:r>
      <w:r w:rsidRPr="00D37186">
        <w:rPr>
          <w:rFonts w:ascii="Arial" w:hAnsi="Arial" w:cs="Arial"/>
          <w:color w:val="000000" w:themeColor="text1"/>
          <w:kern w:val="1"/>
          <w:lang w:val="mn-MN"/>
        </w:rPr>
        <w:tab/>
      </w:r>
      <w:r w:rsidR="00AC740D" w:rsidRPr="00D37186">
        <w:rPr>
          <w:rFonts w:ascii="Arial" w:hAnsi="Arial" w:cs="Arial"/>
          <w:color w:val="000000" w:themeColor="text1"/>
          <w:kern w:val="1"/>
          <w:lang w:val="mn-MN"/>
        </w:rPr>
        <w:t xml:space="preserve">         </w:t>
      </w:r>
      <w:r w:rsidRPr="00D37186">
        <w:rPr>
          <w:rFonts w:ascii="Arial" w:hAnsi="Arial" w:cs="Arial"/>
          <w:color w:val="000000" w:themeColor="text1"/>
          <w:kern w:val="1"/>
          <w:lang w:val="mn-MN"/>
        </w:rPr>
        <w:t>11</w:t>
      </w:r>
    </w:p>
    <w:p w:rsidR="00D7776E" w:rsidRPr="00D37186" w:rsidRDefault="003B68E7" w:rsidP="002D5F4E">
      <w:pPr>
        <w:ind w:firstLine="567"/>
        <w:jc w:val="both"/>
        <w:rPr>
          <w:rFonts w:ascii="Arial" w:hAnsi="Arial" w:cs="Arial"/>
          <w:color w:val="000000" w:themeColor="text1"/>
          <w:lang w:val="mn-MN"/>
        </w:rPr>
      </w:pPr>
      <w:r w:rsidRPr="00D37186">
        <w:rPr>
          <w:rFonts w:ascii="Arial" w:hAnsi="Arial" w:cs="Arial"/>
          <w:color w:val="000000"/>
          <w:lang w:val="mn-MN"/>
        </w:rPr>
        <w:t xml:space="preserve">72.7 </w:t>
      </w:r>
      <w:r w:rsidRPr="00D37186">
        <w:rPr>
          <w:rFonts w:ascii="Arial" w:hAnsi="Arial" w:cs="Arial"/>
          <w:color w:val="000000" w:themeColor="text1"/>
          <w:lang w:val="mn-MN"/>
        </w:rPr>
        <w:t xml:space="preserve">хувийн саналаар </w:t>
      </w:r>
      <w:r w:rsidR="00096673">
        <w:rPr>
          <w:rFonts w:ascii="Arial" w:hAnsi="Arial" w:cs="Arial"/>
          <w:color w:val="000000" w:themeColor="text1"/>
          <w:lang w:val="mn-MN"/>
        </w:rPr>
        <w:t xml:space="preserve">Байнгын хорооны </w:t>
      </w:r>
      <w:r w:rsidRPr="00D37186">
        <w:rPr>
          <w:rFonts w:ascii="Arial" w:hAnsi="Arial" w:cs="Arial"/>
          <w:color w:val="000000" w:themeColor="text1"/>
          <w:lang w:val="mn-MN"/>
        </w:rPr>
        <w:t>тогтоол батлагдлаа.</w:t>
      </w:r>
    </w:p>
    <w:p w:rsidR="00D7776E" w:rsidRPr="00D37186" w:rsidRDefault="00D7776E" w:rsidP="002D5F4E">
      <w:pPr>
        <w:ind w:firstLine="567"/>
        <w:jc w:val="both"/>
        <w:rPr>
          <w:rFonts w:ascii="Arial" w:hAnsi="Arial" w:cs="Arial"/>
          <w:color w:val="000000" w:themeColor="text1"/>
          <w:lang w:val="mn-MN"/>
        </w:rPr>
      </w:pPr>
    </w:p>
    <w:p w:rsidR="00D7776E" w:rsidRPr="00D37186" w:rsidRDefault="003B68E7" w:rsidP="002D5F4E">
      <w:pPr>
        <w:ind w:firstLine="567"/>
        <w:jc w:val="both"/>
        <w:rPr>
          <w:rFonts w:ascii="Arial" w:hAnsi="Arial" w:cs="Arial"/>
          <w:i/>
          <w:iCs/>
          <w:color w:val="000000" w:themeColor="text1"/>
          <w:lang w:val="mn-MN"/>
        </w:rPr>
      </w:pPr>
      <w:r w:rsidRPr="00D37186">
        <w:rPr>
          <w:rFonts w:ascii="Arial" w:hAnsi="Arial" w:cs="Arial"/>
          <w:i/>
          <w:iCs/>
          <w:color w:val="000000" w:themeColor="text1"/>
          <w:lang w:val="mn-MN"/>
        </w:rPr>
        <w:t>Уг асуудлыг 11 цаг 40 минутад хэлэлцэж дуусав.</w:t>
      </w:r>
    </w:p>
    <w:p w:rsidR="00D7776E" w:rsidRPr="00D37186" w:rsidRDefault="00D7776E" w:rsidP="002D5F4E">
      <w:pPr>
        <w:ind w:firstLine="567"/>
        <w:jc w:val="both"/>
        <w:rPr>
          <w:rFonts w:ascii="Arial" w:hAnsi="Arial" w:cs="Arial"/>
          <w:i/>
          <w:iCs/>
          <w:color w:val="000000" w:themeColor="text1"/>
          <w:lang w:val="mn-MN"/>
        </w:rPr>
      </w:pPr>
    </w:p>
    <w:p w:rsidR="00D7776E" w:rsidRPr="00D37186" w:rsidRDefault="007A5DF8" w:rsidP="002D5F4E">
      <w:pPr>
        <w:ind w:firstLine="567"/>
        <w:jc w:val="both"/>
        <w:rPr>
          <w:rFonts w:ascii="Arial" w:hAnsi="Arial" w:cs="Arial"/>
          <w:color w:val="000000" w:themeColor="text1"/>
          <w:lang w:val="mn-MN"/>
        </w:rPr>
      </w:pPr>
      <w:r w:rsidRPr="00D37186">
        <w:rPr>
          <w:rFonts w:ascii="Arial" w:hAnsi="Arial" w:cs="Arial"/>
          <w:b/>
          <w:bCs/>
          <w:i/>
          <w:iCs/>
          <w:color w:val="000000" w:themeColor="text1"/>
          <w:lang w:val="mn-MN"/>
        </w:rPr>
        <w:t>Гурав.</w:t>
      </w:r>
      <w:r w:rsidR="003B68E7" w:rsidRPr="00D37186">
        <w:rPr>
          <w:rFonts w:ascii="Arial" w:hAnsi="Arial" w:cs="Arial"/>
          <w:b/>
          <w:bCs/>
          <w:i/>
          <w:iCs/>
          <w:color w:val="000000"/>
          <w:shd w:val="clear" w:color="auto" w:fill="FFFFFF"/>
        </w:rPr>
        <w:t>Байнгын хорооны тогтоолын төсөл</w:t>
      </w:r>
      <w:r w:rsidR="003B68E7" w:rsidRPr="00D37186">
        <w:rPr>
          <w:rFonts w:ascii="Arial" w:hAnsi="Arial" w:cs="Arial"/>
          <w:color w:val="000000"/>
          <w:shd w:val="clear" w:color="auto" w:fill="FFFFFF"/>
        </w:rPr>
        <w:t xml:space="preserve"> /</w:t>
      </w:r>
      <w:r w:rsidR="003B68E7" w:rsidRPr="00D37186">
        <w:rPr>
          <w:rFonts w:ascii="Arial" w:hAnsi="Arial" w:cs="Arial"/>
          <w:i/>
          <w:iCs/>
          <w:color w:val="000000"/>
          <w:shd w:val="clear" w:color="auto" w:fill="FFFFFF"/>
        </w:rPr>
        <w:t>Улсын дээд шүүхийн шүүгчид нэр дэвшигчтэй хийх нэр дэвшигчийн сонсголын тов тогтоох тухай</w:t>
      </w:r>
      <w:r w:rsidR="003B68E7" w:rsidRPr="00D37186">
        <w:rPr>
          <w:rFonts w:ascii="Arial" w:hAnsi="Arial" w:cs="Arial"/>
          <w:color w:val="000000"/>
          <w:shd w:val="clear" w:color="auto" w:fill="FFFFFF"/>
        </w:rPr>
        <w:t>/</w:t>
      </w:r>
    </w:p>
    <w:p w:rsidR="00D7776E" w:rsidRPr="00D37186" w:rsidRDefault="00D7776E" w:rsidP="002D5F4E">
      <w:pPr>
        <w:ind w:firstLine="567"/>
        <w:jc w:val="both"/>
        <w:rPr>
          <w:rFonts w:ascii="Arial" w:hAnsi="Arial" w:cs="Arial"/>
          <w:color w:val="000000" w:themeColor="text1"/>
          <w:lang w:val="mn-MN"/>
        </w:rPr>
      </w:pPr>
    </w:p>
    <w:p w:rsidR="00D7776E" w:rsidRPr="00D37186" w:rsidRDefault="00A83D1E" w:rsidP="002D5F4E">
      <w:pPr>
        <w:ind w:firstLine="567"/>
        <w:jc w:val="both"/>
        <w:rPr>
          <w:rFonts w:ascii="Arial" w:hAnsi="Arial" w:cs="Arial"/>
          <w:color w:val="000000" w:themeColor="text1"/>
          <w:lang w:val="mn-MN"/>
        </w:rPr>
      </w:pPr>
      <w:r w:rsidRPr="00D37186">
        <w:rPr>
          <w:rFonts w:ascii="Arial" w:hAnsi="Arial" w:cs="Arial"/>
          <w:color w:val="000000" w:themeColor="text1"/>
          <w:lang w:val="mn-MN"/>
        </w:rPr>
        <w:t>Хуралдаанд</w:t>
      </w:r>
      <w:r w:rsidRPr="00D37186">
        <w:rPr>
          <w:rFonts w:ascii="Arial" w:hAnsi="Arial"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w:t>
      </w:r>
      <w:r w:rsidRPr="00D37186">
        <w:rPr>
          <w:rFonts w:ascii="Arial" w:hAnsi="Arial" w:cs="Arial"/>
          <w:color w:val="000000" w:themeColor="text1"/>
          <w:lang w:val="mn-MN"/>
        </w:rPr>
        <w:t xml:space="preserve"> Хууль зүйн байнгын хороо хариуцсан ахлах зөвлөх М.Үнэнбат, референт П.Хулан нар байлцав</w:t>
      </w:r>
      <w:r w:rsidR="00B8373B" w:rsidRPr="00D37186">
        <w:rPr>
          <w:rFonts w:ascii="Arial" w:hAnsi="Arial" w:cs="Arial"/>
          <w:color w:val="000000" w:themeColor="text1"/>
          <w:lang w:val="mn-MN"/>
        </w:rPr>
        <w:t>.</w:t>
      </w:r>
    </w:p>
    <w:p w:rsidR="00D7776E" w:rsidRPr="00D37186" w:rsidRDefault="00D7776E" w:rsidP="002D5F4E">
      <w:pPr>
        <w:ind w:firstLine="567"/>
        <w:jc w:val="both"/>
        <w:rPr>
          <w:rFonts w:ascii="Arial" w:hAnsi="Arial" w:cs="Arial"/>
          <w:color w:val="000000" w:themeColor="text1"/>
          <w:lang w:val="mn-MN"/>
        </w:rPr>
      </w:pPr>
    </w:p>
    <w:p w:rsidR="00D7776E" w:rsidRPr="00D37186" w:rsidRDefault="00B8373B" w:rsidP="002D5F4E">
      <w:pPr>
        <w:ind w:firstLine="567"/>
        <w:jc w:val="both"/>
        <w:rPr>
          <w:rFonts w:ascii="Arial" w:hAnsi="Arial" w:cs="Arial"/>
          <w:color w:val="000000" w:themeColor="text1"/>
          <w:lang w:val="mn-MN"/>
        </w:rPr>
      </w:pPr>
      <w:r w:rsidRPr="00D37186">
        <w:rPr>
          <w:rFonts w:ascii="Arial" w:hAnsi="Arial" w:cs="Arial"/>
          <w:bCs/>
          <w:iCs/>
          <w:color w:val="000000"/>
          <w:lang w:val="mn-MN"/>
        </w:rPr>
        <w:t>Байнгын хорооны дарга Л.Мөнхбаатар тогтоолын төслийн талаар танилцуулав.</w:t>
      </w:r>
    </w:p>
    <w:p w:rsidR="00D7776E" w:rsidRPr="00D37186" w:rsidRDefault="00D7776E" w:rsidP="002D5F4E">
      <w:pPr>
        <w:ind w:firstLine="567"/>
        <w:jc w:val="both"/>
        <w:rPr>
          <w:rFonts w:ascii="Arial" w:hAnsi="Arial" w:cs="Arial"/>
          <w:color w:val="000000" w:themeColor="text1"/>
          <w:lang w:val="mn-MN"/>
        </w:rPr>
      </w:pPr>
    </w:p>
    <w:p w:rsidR="00B8373B" w:rsidRPr="00D37186" w:rsidRDefault="00B8373B" w:rsidP="002D5F4E">
      <w:pPr>
        <w:ind w:firstLine="567"/>
        <w:jc w:val="both"/>
        <w:rPr>
          <w:rFonts w:ascii="Arial" w:hAnsi="Arial" w:cs="Arial"/>
          <w:color w:val="000000" w:themeColor="text1"/>
          <w:lang w:val="mn-MN"/>
        </w:rPr>
      </w:pPr>
      <w:r w:rsidRPr="00D37186">
        <w:rPr>
          <w:rFonts w:ascii="Arial" w:hAnsi="Arial" w:cs="Arial"/>
          <w:color w:val="000000" w:themeColor="text1"/>
          <w:lang w:val="mn-MN"/>
        </w:rPr>
        <w:t>Тогтоолын төсөлтэй холбогдуулан Улсын Их Хурлын гишүүн Б.Энхбаяр, Д.Ганбат, Ц.Мөнх-Оргил нар үг хэлэв.</w:t>
      </w:r>
    </w:p>
    <w:p w:rsidR="00B8373B" w:rsidRPr="00D37186" w:rsidRDefault="00B8373B" w:rsidP="002D5F4E">
      <w:pPr>
        <w:jc w:val="both"/>
        <w:rPr>
          <w:rFonts w:ascii="Arial" w:hAnsi="Arial" w:cs="Arial"/>
          <w:color w:val="000000"/>
          <w:lang w:val="mn-MN"/>
        </w:rPr>
      </w:pPr>
    </w:p>
    <w:p w:rsidR="00B8373B" w:rsidRPr="00D37186" w:rsidRDefault="00B8373B" w:rsidP="002D5F4E">
      <w:pPr>
        <w:pStyle w:val="NoSpacing"/>
        <w:ind w:firstLine="567"/>
        <w:jc w:val="both"/>
        <w:rPr>
          <w:rFonts w:ascii="Arial" w:hAnsi="Arial" w:cs="Arial"/>
          <w:lang w:val="mn-MN"/>
        </w:rPr>
      </w:pPr>
      <w:r w:rsidRPr="00D37186">
        <w:rPr>
          <w:rFonts w:ascii="Arial" w:hAnsi="Arial" w:cs="Arial"/>
          <w:b/>
          <w:bCs/>
          <w:kern w:val="1"/>
          <w:lang w:val="mn-MN"/>
        </w:rPr>
        <w:t>Л.Мөнхбаатар:</w:t>
      </w:r>
      <w:r w:rsidR="00BF5886" w:rsidRPr="00D37186">
        <w:rPr>
          <w:rFonts w:ascii="Arial" w:hAnsi="Arial" w:cs="Arial"/>
          <w:color w:val="000000" w:themeColor="text1"/>
          <w:lang w:val="mn-MN"/>
        </w:rPr>
        <w:t xml:space="preserve"> “</w:t>
      </w:r>
      <w:r w:rsidRPr="00D37186">
        <w:rPr>
          <w:rFonts w:ascii="Arial" w:hAnsi="Arial" w:cs="Arial"/>
          <w:color w:val="000000"/>
          <w:shd w:val="clear" w:color="auto" w:fill="FFFFFF"/>
        </w:rPr>
        <w:t>Улсын дээд шүүхийн шүүгчид нэр дэвшигчтэй хийх нэр дэвшигчийн сонсголын тов тогтоох тухай</w:t>
      </w:r>
      <w:r w:rsidR="00BF5886" w:rsidRPr="00D37186">
        <w:rPr>
          <w:rFonts w:ascii="Arial" w:hAnsi="Arial" w:cs="Arial"/>
          <w:color w:val="000000"/>
          <w:shd w:val="clear" w:color="auto" w:fill="FFFFFF"/>
        </w:rPr>
        <w:t>”</w:t>
      </w:r>
      <w:r w:rsidRPr="00D37186">
        <w:rPr>
          <w:rFonts w:ascii="Arial" w:hAnsi="Arial" w:cs="Arial"/>
          <w:lang w:val="mn-MN"/>
        </w:rPr>
        <w:t xml:space="preserve"> </w:t>
      </w:r>
      <w:r w:rsidRPr="00D37186">
        <w:rPr>
          <w:rFonts w:ascii="Arial" w:hAnsi="Arial" w:cs="Arial"/>
          <w:shd w:val="clear" w:color="auto" w:fill="FFFFFF" w:themeFill="background1"/>
          <w:lang w:val="mn-MN"/>
        </w:rPr>
        <w:t xml:space="preserve">Байнгын хорооны </w:t>
      </w:r>
      <w:r w:rsidRPr="00D37186">
        <w:rPr>
          <w:rFonts w:ascii="Arial" w:hAnsi="Arial" w:cs="Arial"/>
          <w:lang w:val="mn-MN"/>
        </w:rPr>
        <w:t xml:space="preserve">тогтоолын төслийг батлах санал хураалт явуулъя.   </w:t>
      </w:r>
    </w:p>
    <w:p w:rsidR="00B8373B" w:rsidRPr="00D37186" w:rsidRDefault="00B8373B" w:rsidP="002D5F4E">
      <w:pPr>
        <w:pStyle w:val="NoSpacing"/>
        <w:ind w:firstLine="567"/>
        <w:jc w:val="both"/>
        <w:rPr>
          <w:rFonts w:ascii="Arial" w:hAnsi="Arial" w:cs="Arial"/>
          <w:lang w:val="mn-MN"/>
        </w:rPr>
      </w:pPr>
    </w:p>
    <w:p w:rsidR="00B8373B" w:rsidRPr="00D37186" w:rsidRDefault="00B8373B" w:rsidP="002D5F4E">
      <w:pPr>
        <w:pStyle w:val="NoSpacing"/>
        <w:ind w:firstLine="567"/>
        <w:jc w:val="both"/>
        <w:rPr>
          <w:rFonts w:ascii="Arial" w:hAnsi="Arial" w:cs="Arial"/>
          <w:kern w:val="1"/>
          <w:lang w:val="mn-MN"/>
        </w:rPr>
      </w:pPr>
      <w:r w:rsidRPr="00D37186">
        <w:rPr>
          <w:rFonts w:ascii="Arial" w:hAnsi="Arial" w:cs="Arial"/>
          <w:kern w:val="1"/>
          <w:lang w:val="mn-MN"/>
        </w:rPr>
        <w:t>Зөвшөөрсөн</w:t>
      </w:r>
      <w:r w:rsidRPr="00D37186">
        <w:rPr>
          <w:rFonts w:ascii="Arial" w:eastAsia="Arial" w:hAnsi="Arial" w:cs="Arial"/>
          <w:lang w:val="mn-MN"/>
        </w:rPr>
        <w:t>:</w:t>
      </w:r>
      <w:r w:rsidRPr="00D37186">
        <w:rPr>
          <w:rFonts w:ascii="Arial" w:hAnsi="Arial" w:cs="Arial"/>
          <w:kern w:val="1"/>
          <w:lang w:val="mn-MN"/>
        </w:rPr>
        <w:t xml:space="preserve"> </w:t>
      </w:r>
      <w:r w:rsidRPr="00D37186">
        <w:rPr>
          <w:rFonts w:ascii="Arial" w:hAnsi="Arial" w:cs="Arial"/>
          <w:kern w:val="1"/>
          <w:lang w:val="mn-MN"/>
        </w:rPr>
        <w:tab/>
        <w:t xml:space="preserve">  </w:t>
      </w:r>
      <w:r w:rsidR="00AC740D" w:rsidRPr="00D37186">
        <w:rPr>
          <w:rFonts w:ascii="Arial" w:hAnsi="Arial" w:cs="Arial"/>
          <w:kern w:val="1"/>
          <w:lang w:val="mn-MN"/>
        </w:rPr>
        <w:tab/>
      </w:r>
      <w:r w:rsidRPr="00D37186">
        <w:rPr>
          <w:rFonts w:ascii="Arial" w:hAnsi="Arial" w:cs="Arial"/>
          <w:kern w:val="1"/>
          <w:lang w:val="mn-MN"/>
        </w:rPr>
        <w:t>6</w:t>
      </w:r>
    </w:p>
    <w:p w:rsidR="00B8373B" w:rsidRPr="00D37186" w:rsidRDefault="00B8373B" w:rsidP="002D5F4E">
      <w:pPr>
        <w:pStyle w:val="NoSpacing"/>
        <w:ind w:firstLine="567"/>
        <w:jc w:val="both"/>
        <w:rPr>
          <w:rFonts w:ascii="Arial" w:hAnsi="Arial" w:cs="Arial"/>
          <w:kern w:val="1"/>
          <w:lang w:val="mn-MN"/>
        </w:rPr>
      </w:pPr>
      <w:r w:rsidRPr="00D37186">
        <w:rPr>
          <w:rFonts w:ascii="Arial" w:hAnsi="Arial" w:cs="Arial"/>
          <w:kern w:val="1"/>
          <w:lang w:val="mn-MN"/>
        </w:rPr>
        <w:t>Татгалзсан</w:t>
      </w:r>
      <w:r w:rsidRPr="00D37186">
        <w:rPr>
          <w:rFonts w:ascii="Arial" w:eastAsia="Arial" w:hAnsi="Arial" w:cs="Arial"/>
          <w:lang w:val="mn-MN"/>
        </w:rPr>
        <w:t>:</w:t>
      </w:r>
      <w:r w:rsidRPr="00D37186">
        <w:rPr>
          <w:rFonts w:ascii="Arial" w:hAnsi="Arial" w:cs="Arial"/>
          <w:kern w:val="1"/>
          <w:lang w:val="mn-MN"/>
        </w:rPr>
        <w:t xml:space="preserve">    </w:t>
      </w:r>
      <w:r w:rsidRPr="00D37186">
        <w:rPr>
          <w:rFonts w:ascii="Arial" w:hAnsi="Arial" w:cs="Arial"/>
          <w:kern w:val="1"/>
          <w:lang w:val="mn-MN"/>
        </w:rPr>
        <w:tab/>
        <w:t xml:space="preserve">  </w:t>
      </w:r>
      <w:r w:rsidR="00AC740D" w:rsidRPr="00D37186">
        <w:rPr>
          <w:rFonts w:ascii="Arial" w:hAnsi="Arial" w:cs="Arial"/>
          <w:kern w:val="1"/>
          <w:lang w:val="mn-MN"/>
        </w:rPr>
        <w:tab/>
      </w:r>
      <w:r w:rsidRPr="00D37186">
        <w:rPr>
          <w:rFonts w:ascii="Arial" w:hAnsi="Arial" w:cs="Arial"/>
          <w:kern w:val="1"/>
          <w:lang w:val="mn-MN"/>
        </w:rPr>
        <w:t>4</w:t>
      </w:r>
    </w:p>
    <w:p w:rsidR="00B8373B" w:rsidRPr="00D37186" w:rsidRDefault="00B8373B" w:rsidP="002D5F4E">
      <w:pPr>
        <w:pStyle w:val="NoSpacing"/>
        <w:ind w:firstLine="567"/>
        <w:jc w:val="both"/>
        <w:rPr>
          <w:rFonts w:ascii="Arial" w:hAnsi="Arial" w:cs="Arial"/>
          <w:kern w:val="1"/>
          <w:lang w:val="mn-MN"/>
        </w:rPr>
      </w:pPr>
      <w:r w:rsidRPr="00D37186">
        <w:rPr>
          <w:rFonts w:ascii="Arial" w:hAnsi="Arial" w:cs="Arial"/>
          <w:kern w:val="1"/>
          <w:lang w:val="mn-MN"/>
        </w:rPr>
        <w:t>Бүгд</w:t>
      </w:r>
      <w:r w:rsidRPr="00D37186">
        <w:rPr>
          <w:rFonts w:ascii="Arial" w:eastAsia="Arial" w:hAnsi="Arial" w:cs="Arial"/>
          <w:lang w:val="mn-MN"/>
        </w:rPr>
        <w:t>:</w:t>
      </w:r>
      <w:r w:rsidRPr="00D37186">
        <w:rPr>
          <w:rFonts w:ascii="Arial" w:hAnsi="Arial" w:cs="Arial"/>
          <w:kern w:val="1"/>
          <w:lang w:val="mn-MN"/>
        </w:rPr>
        <w:tab/>
      </w:r>
      <w:r w:rsidRPr="00D37186">
        <w:rPr>
          <w:rFonts w:ascii="Arial" w:hAnsi="Arial" w:cs="Arial"/>
          <w:kern w:val="1"/>
          <w:lang w:val="mn-MN"/>
        </w:rPr>
        <w:tab/>
      </w:r>
      <w:r w:rsidR="00AC740D" w:rsidRPr="00D37186">
        <w:rPr>
          <w:rFonts w:ascii="Arial" w:hAnsi="Arial" w:cs="Arial"/>
          <w:kern w:val="1"/>
          <w:lang w:val="mn-MN"/>
        </w:rPr>
        <w:t xml:space="preserve">         </w:t>
      </w:r>
      <w:r w:rsidRPr="00D37186">
        <w:rPr>
          <w:rFonts w:ascii="Arial" w:hAnsi="Arial" w:cs="Arial"/>
          <w:kern w:val="1"/>
          <w:lang w:val="mn-MN"/>
        </w:rPr>
        <w:t>10</w:t>
      </w:r>
    </w:p>
    <w:p w:rsidR="00D7776E" w:rsidRPr="00D37186" w:rsidRDefault="00B8373B" w:rsidP="002D5F4E">
      <w:pPr>
        <w:pStyle w:val="NoSpacing"/>
        <w:ind w:firstLine="567"/>
        <w:jc w:val="both"/>
        <w:rPr>
          <w:rFonts w:ascii="Arial" w:hAnsi="Arial" w:cs="Arial"/>
          <w:lang w:val="mn-MN"/>
        </w:rPr>
      </w:pPr>
      <w:r w:rsidRPr="00D37186">
        <w:rPr>
          <w:rFonts w:ascii="Arial" w:hAnsi="Arial" w:cs="Arial"/>
          <w:kern w:val="1"/>
          <w:lang w:val="mn-MN"/>
        </w:rPr>
        <w:t xml:space="preserve">60.0 </w:t>
      </w:r>
      <w:r w:rsidRPr="00D37186">
        <w:rPr>
          <w:rFonts w:ascii="Arial" w:hAnsi="Arial" w:cs="Arial"/>
          <w:lang w:val="mn-MN"/>
        </w:rPr>
        <w:t>хувийн саналаар Байнгын хорооны тогтоол батлагдлаа.</w:t>
      </w:r>
    </w:p>
    <w:p w:rsidR="00D7776E" w:rsidRPr="00D37186" w:rsidRDefault="00D7776E" w:rsidP="002D5F4E">
      <w:pPr>
        <w:pStyle w:val="NoSpacing"/>
        <w:ind w:firstLine="567"/>
        <w:jc w:val="both"/>
        <w:rPr>
          <w:rFonts w:ascii="Arial" w:hAnsi="Arial" w:cs="Arial"/>
          <w:lang w:val="mn-MN"/>
        </w:rPr>
      </w:pPr>
    </w:p>
    <w:p w:rsidR="00D7776E" w:rsidRPr="00D37186" w:rsidRDefault="007A5DF8" w:rsidP="002D5F4E">
      <w:pPr>
        <w:pStyle w:val="NoSpacing"/>
        <w:ind w:firstLine="567"/>
        <w:jc w:val="both"/>
        <w:rPr>
          <w:rFonts w:ascii="Arial" w:hAnsi="Arial" w:cs="Arial"/>
          <w:i/>
          <w:iCs/>
          <w:color w:val="000000" w:themeColor="text1"/>
          <w:lang w:val="mn-MN"/>
        </w:rPr>
      </w:pPr>
      <w:r w:rsidRPr="00D37186">
        <w:rPr>
          <w:rFonts w:ascii="Arial" w:hAnsi="Arial" w:cs="Arial"/>
          <w:i/>
          <w:iCs/>
          <w:color w:val="000000" w:themeColor="text1"/>
          <w:lang w:val="mn-MN"/>
        </w:rPr>
        <w:t>Уг асуудлыг 1</w:t>
      </w:r>
      <w:r w:rsidR="00B8373B" w:rsidRPr="00D37186">
        <w:rPr>
          <w:rFonts w:ascii="Arial" w:hAnsi="Arial" w:cs="Arial"/>
          <w:i/>
          <w:iCs/>
          <w:color w:val="000000" w:themeColor="text1"/>
          <w:lang w:val="mn-MN"/>
        </w:rPr>
        <w:t>1</w:t>
      </w:r>
      <w:r w:rsidRPr="00D37186">
        <w:rPr>
          <w:rFonts w:ascii="Arial" w:hAnsi="Arial" w:cs="Arial"/>
          <w:i/>
          <w:iCs/>
          <w:color w:val="000000" w:themeColor="text1"/>
          <w:lang w:val="mn-MN"/>
        </w:rPr>
        <w:t xml:space="preserve"> цаг </w:t>
      </w:r>
      <w:r w:rsidR="00B8373B" w:rsidRPr="00D37186">
        <w:rPr>
          <w:rFonts w:ascii="Arial" w:hAnsi="Arial" w:cs="Arial"/>
          <w:i/>
          <w:iCs/>
          <w:color w:val="000000" w:themeColor="text1"/>
          <w:lang w:val="mn-MN"/>
        </w:rPr>
        <w:t>51</w:t>
      </w:r>
      <w:r w:rsidRPr="00D37186">
        <w:rPr>
          <w:rFonts w:ascii="Arial" w:hAnsi="Arial" w:cs="Arial"/>
          <w:i/>
          <w:iCs/>
          <w:color w:val="000000" w:themeColor="text1"/>
          <w:lang w:val="mn-MN"/>
        </w:rPr>
        <w:t xml:space="preserve"> минутад хэлэлцэж дуусав.</w:t>
      </w:r>
    </w:p>
    <w:p w:rsidR="00D7776E" w:rsidRPr="00D37186" w:rsidRDefault="00D7776E" w:rsidP="002D5F4E">
      <w:pPr>
        <w:pStyle w:val="NoSpacing"/>
        <w:ind w:firstLine="567"/>
        <w:jc w:val="both"/>
        <w:rPr>
          <w:rFonts w:ascii="Arial" w:hAnsi="Arial" w:cs="Arial"/>
          <w:i/>
          <w:iCs/>
          <w:color w:val="000000" w:themeColor="text1"/>
          <w:lang w:val="mn-MN"/>
        </w:rPr>
      </w:pPr>
    </w:p>
    <w:p w:rsidR="00D7776E" w:rsidRPr="00D37186" w:rsidRDefault="007A5DF8" w:rsidP="002D5F4E">
      <w:pPr>
        <w:pStyle w:val="NoSpacing"/>
        <w:ind w:firstLine="567"/>
        <w:jc w:val="both"/>
        <w:rPr>
          <w:rFonts w:ascii="Arial" w:hAnsi="Arial" w:cs="Arial"/>
          <w:color w:val="000000" w:themeColor="text1"/>
          <w:lang w:val="mn-MN"/>
        </w:rPr>
      </w:pPr>
      <w:r w:rsidRPr="00D37186">
        <w:rPr>
          <w:rFonts w:ascii="Arial" w:hAnsi="Arial" w:cs="Arial"/>
          <w:color w:val="000000" w:themeColor="text1"/>
          <w:lang w:val="mn-MN"/>
        </w:rPr>
        <w:t xml:space="preserve">Байнгын хорооны хуралдаанаар </w:t>
      </w:r>
      <w:r w:rsidR="00B8373B" w:rsidRPr="00D37186">
        <w:rPr>
          <w:rFonts w:ascii="Arial" w:hAnsi="Arial" w:cs="Arial"/>
          <w:color w:val="000000" w:themeColor="text1"/>
          <w:lang w:val="mn-MN"/>
        </w:rPr>
        <w:t>3</w:t>
      </w:r>
      <w:r w:rsidRPr="00D37186">
        <w:rPr>
          <w:rFonts w:ascii="Arial" w:hAnsi="Arial" w:cs="Arial"/>
          <w:color w:val="000000" w:themeColor="text1"/>
          <w:lang w:val="mn-MN"/>
        </w:rPr>
        <w:t xml:space="preserve"> асуудал хэлэлцэв.</w:t>
      </w:r>
    </w:p>
    <w:p w:rsidR="00D7776E" w:rsidRPr="00D37186" w:rsidRDefault="00D7776E" w:rsidP="002D5F4E">
      <w:pPr>
        <w:pStyle w:val="NoSpacing"/>
        <w:ind w:firstLine="567"/>
        <w:jc w:val="both"/>
        <w:rPr>
          <w:rFonts w:ascii="Arial" w:hAnsi="Arial" w:cs="Arial"/>
          <w:color w:val="000000" w:themeColor="text1"/>
          <w:lang w:val="mn-MN"/>
        </w:rPr>
      </w:pPr>
    </w:p>
    <w:p w:rsidR="007A5DF8" w:rsidRPr="00D37186" w:rsidRDefault="007A5DF8" w:rsidP="002D5F4E">
      <w:pPr>
        <w:pStyle w:val="NoSpacing"/>
        <w:ind w:firstLine="567"/>
        <w:jc w:val="both"/>
        <w:rPr>
          <w:rFonts w:ascii="Arial" w:hAnsi="Arial" w:cs="Arial"/>
          <w:lang w:val="mn-MN"/>
        </w:rPr>
      </w:pPr>
      <w:r w:rsidRPr="00D37186">
        <w:rPr>
          <w:rStyle w:val="Emphasis"/>
          <w:rFonts w:ascii="Arial" w:eastAsia="Arial" w:hAnsi="Arial" w:cs="Arial"/>
          <w:color w:val="000000" w:themeColor="text1"/>
          <w:shd w:val="clear" w:color="auto" w:fill="FFFFFF"/>
          <w:lang w:val="mn-MN"/>
        </w:rPr>
        <w:t xml:space="preserve">Хуралдаан </w:t>
      </w:r>
      <w:r w:rsidR="00D04907" w:rsidRPr="00D37186">
        <w:rPr>
          <w:rStyle w:val="Emphasis"/>
          <w:rFonts w:ascii="Arial" w:eastAsia="Arial" w:hAnsi="Arial" w:cs="Arial"/>
          <w:color w:val="000000" w:themeColor="text1"/>
          <w:shd w:val="clear" w:color="auto" w:fill="FFFFFF"/>
          <w:lang w:val="mn-MN"/>
        </w:rPr>
        <w:t>1</w:t>
      </w:r>
      <w:r w:rsidRPr="00D37186">
        <w:rPr>
          <w:rStyle w:val="Emphasis"/>
          <w:rFonts w:ascii="Arial" w:eastAsia="Arial" w:hAnsi="Arial" w:cs="Arial"/>
          <w:color w:val="000000" w:themeColor="text1"/>
          <w:shd w:val="clear" w:color="auto" w:fill="FFFFFF"/>
          <w:lang w:val="mn-MN"/>
        </w:rPr>
        <w:t xml:space="preserve"> цаг </w:t>
      </w:r>
      <w:r w:rsidR="00D04907" w:rsidRPr="00D37186">
        <w:rPr>
          <w:rStyle w:val="Emphasis"/>
          <w:rFonts w:ascii="Arial" w:eastAsia="Arial" w:hAnsi="Arial" w:cs="Arial"/>
          <w:color w:val="000000" w:themeColor="text1"/>
          <w:shd w:val="clear" w:color="auto" w:fill="FFFFFF"/>
          <w:lang w:val="mn-MN"/>
        </w:rPr>
        <w:t>3</w:t>
      </w:r>
      <w:r w:rsidRPr="00D37186">
        <w:rPr>
          <w:rStyle w:val="Emphasis"/>
          <w:rFonts w:ascii="Arial" w:eastAsia="Arial" w:hAnsi="Arial" w:cs="Arial"/>
          <w:color w:val="000000" w:themeColor="text1"/>
          <w:shd w:val="clear" w:color="auto" w:fill="FFFFFF"/>
          <w:lang w:val="mn-MN"/>
        </w:rPr>
        <w:t>7 минут үргэлжилж, 19 гишүүнээс 1</w:t>
      </w:r>
      <w:r w:rsidR="004428CB" w:rsidRPr="00D37186">
        <w:rPr>
          <w:rStyle w:val="Emphasis"/>
          <w:rFonts w:ascii="Arial" w:eastAsia="Arial" w:hAnsi="Arial" w:cs="Arial"/>
          <w:color w:val="000000" w:themeColor="text1"/>
          <w:shd w:val="clear" w:color="auto" w:fill="FFFFFF"/>
          <w:lang w:val="mn-MN"/>
        </w:rPr>
        <w:t>6</w:t>
      </w:r>
      <w:r w:rsidRPr="00D37186">
        <w:rPr>
          <w:rStyle w:val="Emphasis"/>
          <w:rFonts w:ascii="Arial" w:eastAsia="Arial" w:hAnsi="Arial" w:cs="Arial"/>
          <w:color w:val="000000" w:themeColor="text1"/>
          <w:shd w:val="clear" w:color="auto" w:fill="FFFFFF"/>
          <w:lang w:val="mn-MN"/>
        </w:rPr>
        <w:t xml:space="preserve"> гишүүн хүрэлцэн ирж, </w:t>
      </w:r>
      <w:r w:rsidR="00BF5886" w:rsidRPr="00D37186">
        <w:rPr>
          <w:rStyle w:val="Emphasis"/>
          <w:rFonts w:ascii="Arial" w:eastAsia="Arial" w:hAnsi="Arial" w:cs="Arial"/>
          <w:color w:val="000000" w:themeColor="text1"/>
          <w:shd w:val="clear" w:color="auto" w:fill="FFFFFF"/>
          <w:lang w:val="mn-MN"/>
        </w:rPr>
        <w:t>8</w:t>
      </w:r>
      <w:r w:rsidR="004428CB" w:rsidRPr="00D37186">
        <w:rPr>
          <w:rStyle w:val="Emphasis"/>
          <w:rFonts w:ascii="Arial" w:eastAsia="Arial" w:hAnsi="Arial" w:cs="Arial"/>
          <w:color w:val="000000" w:themeColor="text1"/>
          <w:shd w:val="clear" w:color="auto" w:fill="FFFFFF"/>
          <w:lang w:val="mn-MN"/>
        </w:rPr>
        <w:t>4</w:t>
      </w:r>
      <w:r w:rsidRPr="00D37186">
        <w:rPr>
          <w:rStyle w:val="Emphasis"/>
          <w:rFonts w:ascii="Arial" w:eastAsia="Arial" w:hAnsi="Arial" w:cs="Arial"/>
          <w:color w:val="000000" w:themeColor="text1"/>
          <w:shd w:val="clear" w:color="auto" w:fill="FFFFFF"/>
          <w:lang w:val="mn-MN"/>
        </w:rPr>
        <w:t>.</w:t>
      </w:r>
      <w:r w:rsidR="004428CB" w:rsidRPr="00D37186">
        <w:rPr>
          <w:rStyle w:val="Emphasis"/>
          <w:rFonts w:ascii="Arial" w:eastAsia="Arial" w:hAnsi="Arial" w:cs="Arial"/>
          <w:color w:val="000000" w:themeColor="text1"/>
          <w:shd w:val="clear" w:color="auto" w:fill="FFFFFF"/>
          <w:lang w:val="mn-MN"/>
        </w:rPr>
        <w:t>2</w:t>
      </w:r>
      <w:r w:rsidRPr="00D37186">
        <w:rPr>
          <w:rStyle w:val="Emphasis"/>
          <w:rFonts w:ascii="Arial" w:eastAsia="Arial" w:hAnsi="Arial" w:cs="Arial"/>
          <w:color w:val="000000" w:themeColor="text1"/>
          <w:shd w:val="clear" w:color="auto" w:fill="FFFFFF"/>
          <w:lang w:val="mn-MN"/>
        </w:rPr>
        <w:t xml:space="preserve"> хувийн ирцтэйгээр 1</w:t>
      </w:r>
      <w:r w:rsidR="00B8373B" w:rsidRPr="00D37186">
        <w:rPr>
          <w:rStyle w:val="Emphasis"/>
          <w:rFonts w:ascii="Arial" w:eastAsia="Arial" w:hAnsi="Arial" w:cs="Arial"/>
          <w:color w:val="000000" w:themeColor="text1"/>
          <w:shd w:val="clear" w:color="auto" w:fill="FFFFFF"/>
          <w:lang w:val="mn-MN"/>
        </w:rPr>
        <w:t>1</w:t>
      </w:r>
      <w:r w:rsidRPr="00D37186">
        <w:rPr>
          <w:rStyle w:val="Emphasis"/>
          <w:rFonts w:ascii="Arial" w:eastAsia="Arial" w:hAnsi="Arial" w:cs="Arial"/>
          <w:color w:val="000000" w:themeColor="text1"/>
          <w:shd w:val="clear" w:color="auto" w:fill="FFFFFF"/>
          <w:lang w:val="mn-MN"/>
        </w:rPr>
        <w:t xml:space="preserve"> цаг </w:t>
      </w:r>
      <w:r w:rsidR="00B8373B" w:rsidRPr="00D37186">
        <w:rPr>
          <w:rStyle w:val="Emphasis"/>
          <w:rFonts w:ascii="Arial" w:eastAsia="Arial" w:hAnsi="Arial" w:cs="Arial"/>
          <w:color w:val="000000" w:themeColor="text1"/>
          <w:shd w:val="clear" w:color="auto" w:fill="FFFFFF"/>
          <w:lang w:val="mn-MN"/>
        </w:rPr>
        <w:t>52</w:t>
      </w:r>
      <w:r w:rsidRPr="00D37186">
        <w:rPr>
          <w:rStyle w:val="Emphasis"/>
          <w:rFonts w:ascii="Arial" w:eastAsia="Arial" w:hAnsi="Arial" w:cs="Arial"/>
          <w:color w:val="000000" w:themeColor="text1"/>
          <w:shd w:val="clear" w:color="auto" w:fill="FFFFFF"/>
          <w:lang w:val="mn-MN"/>
        </w:rPr>
        <w:t xml:space="preserve"> минутад өндөрлөв.</w:t>
      </w:r>
    </w:p>
    <w:p w:rsidR="007A5DF8" w:rsidRPr="00D37186" w:rsidRDefault="007A5DF8" w:rsidP="002D5F4E">
      <w:pPr>
        <w:jc w:val="both"/>
        <w:rPr>
          <w:rFonts w:ascii="Arial" w:hAnsi="Arial" w:cs="Arial"/>
          <w:color w:val="000000" w:themeColor="text1"/>
          <w:lang w:val="mn-MN"/>
        </w:rPr>
      </w:pPr>
    </w:p>
    <w:p w:rsidR="007A5DF8" w:rsidRPr="00D37186" w:rsidRDefault="007A5DF8" w:rsidP="002D5F4E">
      <w:pPr>
        <w:jc w:val="both"/>
        <w:rPr>
          <w:rFonts w:ascii="Arial" w:hAnsi="Arial" w:cs="Arial"/>
          <w:color w:val="000000" w:themeColor="text1"/>
          <w:lang w:val="mn-MN"/>
        </w:rPr>
      </w:pPr>
      <w:r w:rsidRPr="00D37186">
        <w:rPr>
          <w:rFonts w:ascii="Arial" w:hAnsi="Arial" w:cs="Arial"/>
          <w:color w:val="000000" w:themeColor="text1"/>
          <w:lang w:val="mn-MN"/>
        </w:rPr>
        <w:tab/>
      </w:r>
    </w:p>
    <w:p w:rsidR="007A5DF8" w:rsidRPr="00D37186" w:rsidRDefault="00D7776E" w:rsidP="002D5F4E">
      <w:pPr>
        <w:ind w:firstLine="720"/>
        <w:jc w:val="both"/>
        <w:rPr>
          <w:rFonts w:ascii="Arial" w:hAnsi="Arial" w:cs="Arial"/>
          <w:color w:val="000000" w:themeColor="text1"/>
          <w:lang w:val="mn-MN"/>
        </w:rPr>
      </w:pPr>
      <w:r w:rsidRPr="00D37186">
        <w:rPr>
          <w:rFonts w:ascii="Arial" w:hAnsi="Arial" w:cs="Arial"/>
          <w:color w:val="000000" w:themeColor="text1"/>
          <w:lang w:val="mn-MN"/>
        </w:rPr>
        <w:tab/>
      </w:r>
      <w:r w:rsidR="007A5DF8" w:rsidRPr="00D37186">
        <w:rPr>
          <w:rFonts w:ascii="Arial" w:hAnsi="Arial" w:cs="Arial"/>
          <w:color w:val="000000" w:themeColor="text1"/>
          <w:lang w:val="mn-MN"/>
        </w:rPr>
        <w:t>Тэмдэглэлтэй танилцсан:</w:t>
      </w:r>
    </w:p>
    <w:p w:rsidR="007A5DF8" w:rsidRPr="00D37186" w:rsidRDefault="00D7776E" w:rsidP="002D5F4E">
      <w:pPr>
        <w:pStyle w:val="Title"/>
        <w:ind w:firstLine="720"/>
        <w:jc w:val="both"/>
        <w:rPr>
          <w:rFonts w:ascii="Arial" w:hAnsi="Arial" w:cs="Arial"/>
          <w:color w:val="000000" w:themeColor="text1"/>
          <w:lang w:val="mn-MN"/>
        </w:rPr>
      </w:pPr>
      <w:r w:rsidRPr="00D37186">
        <w:rPr>
          <w:rFonts w:ascii="Arial" w:hAnsi="Arial" w:cs="Arial"/>
          <w:color w:val="000000" w:themeColor="text1"/>
          <w:lang w:val="mn-MN"/>
        </w:rPr>
        <w:tab/>
      </w:r>
      <w:r w:rsidR="007A5DF8" w:rsidRPr="00D37186">
        <w:rPr>
          <w:rFonts w:ascii="Arial" w:hAnsi="Arial" w:cs="Arial"/>
          <w:color w:val="000000" w:themeColor="text1"/>
          <w:lang w:val="mn-MN"/>
        </w:rPr>
        <w:t>ХУУЛЬ ЗҮЙН БАЙНГЫН</w:t>
      </w:r>
    </w:p>
    <w:p w:rsidR="007A5DF8" w:rsidRPr="00D37186" w:rsidRDefault="007A5DF8" w:rsidP="002D5F4E">
      <w:pPr>
        <w:pStyle w:val="Title"/>
        <w:jc w:val="both"/>
        <w:rPr>
          <w:rFonts w:ascii="Arial" w:hAnsi="Arial" w:cs="Arial"/>
          <w:color w:val="000000" w:themeColor="text1"/>
          <w:lang w:val="mn-MN"/>
        </w:rPr>
      </w:pPr>
      <w:r w:rsidRPr="00D37186">
        <w:rPr>
          <w:rFonts w:ascii="Arial" w:hAnsi="Arial" w:cs="Arial"/>
          <w:color w:val="000000" w:themeColor="text1"/>
          <w:lang w:val="mn-MN"/>
        </w:rPr>
        <w:tab/>
      </w:r>
      <w:r w:rsidR="00D7776E" w:rsidRPr="00D37186">
        <w:rPr>
          <w:rFonts w:ascii="Arial" w:hAnsi="Arial" w:cs="Arial"/>
          <w:color w:val="000000" w:themeColor="text1"/>
          <w:lang w:val="mn-MN"/>
        </w:rPr>
        <w:tab/>
      </w:r>
      <w:r w:rsidRPr="00D37186">
        <w:rPr>
          <w:rFonts w:ascii="Arial" w:hAnsi="Arial" w:cs="Arial"/>
          <w:color w:val="000000" w:themeColor="text1"/>
          <w:lang w:val="mn-MN"/>
        </w:rPr>
        <w:t xml:space="preserve">ХОРООНЫ ДАРГА                                           </w:t>
      </w:r>
      <w:r w:rsidR="00564FAB" w:rsidRPr="00D37186">
        <w:rPr>
          <w:rFonts w:ascii="Arial" w:hAnsi="Arial" w:cs="Arial"/>
          <w:color w:val="000000" w:themeColor="text1"/>
          <w:lang w:val="mn-MN"/>
        </w:rPr>
        <w:tab/>
      </w:r>
      <w:r w:rsidR="00B8373B" w:rsidRPr="00D37186">
        <w:rPr>
          <w:rFonts w:ascii="Arial" w:hAnsi="Arial" w:cs="Arial"/>
          <w:color w:val="000000" w:themeColor="text1"/>
          <w:lang w:val="mn-MN"/>
        </w:rPr>
        <w:t>Л</w:t>
      </w:r>
      <w:r w:rsidRPr="00D37186">
        <w:rPr>
          <w:rFonts w:ascii="Arial" w:hAnsi="Arial" w:cs="Arial"/>
          <w:color w:val="000000" w:themeColor="text1"/>
          <w:lang w:val="mn-MN"/>
        </w:rPr>
        <w:t>.</w:t>
      </w:r>
      <w:r w:rsidR="00B8373B" w:rsidRPr="00D37186">
        <w:rPr>
          <w:rFonts w:ascii="Arial" w:hAnsi="Arial" w:cs="Arial"/>
          <w:color w:val="000000" w:themeColor="text1"/>
          <w:lang w:val="mn-MN"/>
        </w:rPr>
        <w:t>МӨНХБААТАР</w:t>
      </w:r>
    </w:p>
    <w:p w:rsidR="007A5DF8" w:rsidRPr="00D37186" w:rsidRDefault="007A5DF8" w:rsidP="002D5F4E">
      <w:pPr>
        <w:pStyle w:val="Title"/>
        <w:jc w:val="both"/>
        <w:rPr>
          <w:rFonts w:ascii="Arial" w:hAnsi="Arial" w:cs="Arial"/>
          <w:color w:val="000000" w:themeColor="text1"/>
          <w:lang w:val="mn-MN"/>
        </w:rPr>
      </w:pPr>
      <w:r w:rsidRPr="00D37186">
        <w:rPr>
          <w:rFonts w:ascii="Arial" w:hAnsi="Arial" w:cs="Arial"/>
          <w:color w:val="000000" w:themeColor="text1"/>
          <w:lang w:val="mn-MN"/>
        </w:rPr>
        <w:tab/>
      </w:r>
    </w:p>
    <w:p w:rsidR="007A5DF8" w:rsidRPr="00D37186" w:rsidRDefault="007A5DF8" w:rsidP="002D5F4E">
      <w:pPr>
        <w:pStyle w:val="BodyText"/>
        <w:spacing w:after="0"/>
        <w:jc w:val="both"/>
        <w:rPr>
          <w:rFonts w:ascii="Arial" w:hAnsi="Arial" w:cs="Arial"/>
          <w:color w:val="000000" w:themeColor="text1"/>
          <w:lang w:val="mn-MN"/>
        </w:rPr>
      </w:pPr>
    </w:p>
    <w:p w:rsidR="007A5DF8" w:rsidRPr="00D37186" w:rsidRDefault="007A5DF8" w:rsidP="002D5F4E">
      <w:pPr>
        <w:contextualSpacing/>
        <w:jc w:val="both"/>
        <w:rPr>
          <w:rFonts w:ascii="Arial" w:hAnsi="Arial" w:cs="Arial"/>
          <w:color w:val="000000" w:themeColor="text1"/>
          <w:lang w:val="mn-MN"/>
        </w:rPr>
      </w:pPr>
      <w:r w:rsidRPr="00D37186">
        <w:rPr>
          <w:rFonts w:ascii="Arial" w:hAnsi="Arial" w:cs="Arial"/>
          <w:color w:val="000000" w:themeColor="text1"/>
          <w:lang w:val="mn-MN"/>
        </w:rPr>
        <w:tab/>
      </w:r>
      <w:r w:rsidR="00D7776E" w:rsidRPr="00D37186">
        <w:rPr>
          <w:rFonts w:ascii="Arial" w:hAnsi="Arial" w:cs="Arial"/>
          <w:color w:val="000000" w:themeColor="text1"/>
          <w:lang w:val="mn-MN"/>
        </w:rPr>
        <w:tab/>
      </w:r>
      <w:r w:rsidRPr="00D37186">
        <w:rPr>
          <w:rFonts w:ascii="Arial" w:hAnsi="Arial" w:cs="Arial"/>
          <w:bCs/>
          <w:color w:val="000000" w:themeColor="text1"/>
          <w:lang w:val="mn-MN"/>
        </w:rPr>
        <w:t>Тэмдэглэл хөтөлсөн:</w:t>
      </w:r>
    </w:p>
    <w:p w:rsidR="007A5DF8" w:rsidRPr="00D37186" w:rsidRDefault="007A5DF8" w:rsidP="002D5F4E">
      <w:pPr>
        <w:contextualSpacing/>
        <w:jc w:val="both"/>
        <w:rPr>
          <w:rFonts w:ascii="Arial" w:hAnsi="Arial" w:cs="Arial"/>
          <w:color w:val="000000" w:themeColor="text1"/>
          <w:lang w:val="mn-MN"/>
        </w:rPr>
      </w:pPr>
      <w:r w:rsidRPr="00D37186">
        <w:rPr>
          <w:rFonts w:ascii="Arial" w:hAnsi="Arial" w:cs="Arial"/>
          <w:b/>
          <w:bCs/>
          <w:color w:val="000000" w:themeColor="text1"/>
          <w:lang w:val="mn-MN"/>
        </w:rPr>
        <w:tab/>
      </w:r>
      <w:r w:rsidR="00D7776E" w:rsidRPr="00D37186">
        <w:rPr>
          <w:rFonts w:ascii="Arial" w:hAnsi="Arial" w:cs="Arial"/>
          <w:b/>
          <w:bCs/>
          <w:color w:val="000000" w:themeColor="text1"/>
          <w:lang w:val="mn-MN"/>
        </w:rPr>
        <w:tab/>
      </w:r>
      <w:r w:rsidRPr="00D37186">
        <w:rPr>
          <w:rFonts w:ascii="Arial" w:hAnsi="Arial" w:cs="Arial"/>
          <w:color w:val="000000" w:themeColor="text1"/>
          <w:lang w:val="mn-MN"/>
        </w:rPr>
        <w:t>ХУРАЛДААНЫ ТЭМДЭГЛЭЛ</w:t>
      </w:r>
      <w:r w:rsidRPr="00D37186">
        <w:rPr>
          <w:rFonts w:ascii="Arial" w:hAnsi="Arial" w:cs="Arial"/>
          <w:color w:val="000000" w:themeColor="text1"/>
          <w:lang w:val="mn-MN"/>
        </w:rPr>
        <w:tab/>
      </w:r>
      <w:r w:rsidRPr="00D37186">
        <w:rPr>
          <w:rFonts w:ascii="Arial" w:hAnsi="Arial" w:cs="Arial"/>
          <w:color w:val="000000" w:themeColor="text1"/>
          <w:lang w:val="mn-MN"/>
        </w:rPr>
        <w:tab/>
      </w:r>
      <w:r w:rsidRPr="00D37186">
        <w:rPr>
          <w:rFonts w:ascii="Arial" w:hAnsi="Arial" w:cs="Arial"/>
          <w:color w:val="000000" w:themeColor="text1"/>
          <w:lang w:val="mn-MN"/>
        </w:rPr>
        <w:tab/>
        <w:t>Д.ОТГОНДЭЛГЭР</w:t>
      </w:r>
    </w:p>
    <w:p w:rsidR="007A5DF8" w:rsidRPr="00D37186" w:rsidRDefault="00D7776E" w:rsidP="002D5F4E">
      <w:pPr>
        <w:ind w:firstLine="720"/>
        <w:contextualSpacing/>
        <w:jc w:val="both"/>
        <w:rPr>
          <w:rFonts w:ascii="Arial" w:hAnsi="Arial" w:cs="Arial"/>
          <w:color w:val="000000" w:themeColor="text1"/>
        </w:rPr>
      </w:pPr>
      <w:r w:rsidRPr="00D37186">
        <w:rPr>
          <w:rFonts w:ascii="Arial" w:hAnsi="Arial" w:cs="Arial"/>
          <w:color w:val="000000" w:themeColor="text1"/>
          <w:lang w:val="mn-MN"/>
        </w:rPr>
        <w:tab/>
      </w:r>
      <w:r w:rsidR="007A5DF8" w:rsidRPr="00D37186">
        <w:rPr>
          <w:rFonts w:ascii="Arial" w:hAnsi="Arial" w:cs="Arial"/>
          <w:color w:val="000000" w:themeColor="text1"/>
          <w:lang w:val="mn-MN"/>
        </w:rPr>
        <w:t>ХӨТЛӨХ АЛБАНЫ ШИНЖЭЭЧ</w:t>
      </w:r>
      <w:r w:rsidR="007A5DF8" w:rsidRPr="00D37186">
        <w:rPr>
          <w:rFonts w:ascii="Arial" w:hAnsi="Arial" w:cs="Arial"/>
          <w:color w:val="000000" w:themeColor="text1"/>
          <w:lang w:val="mn-MN"/>
        </w:rPr>
        <w:tab/>
      </w:r>
      <w:r w:rsidR="007A5DF8" w:rsidRPr="00D37186">
        <w:rPr>
          <w:rFonts w:ascii="Arial" w:hAnsi="Arial" w:cs="Arial"/>
          <w:color w:val="000000" w:themeColor="text1"/>
          <w:lang w:val="mn-MN"/>
        </w:rPr>
        <w:tab/>
      </w:r>
      <w:r w:rsidR="007A5DF8" w:rsidRPr="00D37186">
        <w:rPr>
          <w:rFonts w:ascii="Arial" w:hAnsi="Arial" w:cs="Arial"/>
          <w:color w:val="000000" w:themeColor="text1"/>
          <w:lang w:val="mn-MN"/>
        </w:rPr>
        <w:tab/>
      </w:r>
    </w:p>
    <w:p w:rsidR="001C0217" w:rsidRPr="00D37186" w:rsidRDefault="001C0217" w:rsidP="001C0217">
      <w:pPr>
        <w:jc w:val="both"/>
        <w:rPr>
          <w:rFonts w:ascii="Arial" w:hAnsi="Arial" w:cs="Arial"/>
        </w:rPr>
      </w:pPr>
    </w:p>
    <w:p w:rsidR="00AE7501" w:rsidRPr="00D37186" w:rsidRDefault="00AE7501" w:rsidP="001C0217">
      <w:pPr>
        <w:ind w:firstLine="567"/>
        <w:jc w:val="both"/>
        <w:rPr>
          <w:rFonts w:ascii="Arial" w:hAnsi="Arial" w:cs="Arial"/>
          <w:b/>
          <w:bCs/>
          <w:lang w:val="mn-MN"/>
        </w:rPr>
      </w:pPr>
    </w:p>
    <w:p w:rsidR="00AE7501" w:rsidRPr="00D37186" w:rsidRDefault="00AE7501" w:rsidP="001C0217">
      <w:pPr>
        <w:ind w:firstLine="567"/>
        <w:jc w:val="both"/>
        <w:rPr>
          <w:rFonts w:ascii="Arial" w:hAnsi="Arial" w:cs="Arial"/>
          <w:b/>
          <w:bCs/>
          <w:lang w:val="mn-MN"/>
        </w:rPr>
      </w:pPr>
    </w:p>
    <w:p w:rsidR="00AE7501" w:rsidRPr="00D37186" w:rsidRDefault="00AE7501" w:rsidP="001C0217">
      <w:pPr>
        <w:ind w:firstLine="567"/>
        <w:jc w:val="both"/>
        <w:rPr>
          <w:rFonts w:ascii="Arial" w:hAnsi="Arial" w:cs="Arial"/>
          <w:b/>
          <w:bCs/>
          <w:lang w:val="mn-MN"/>
        </w:rPr>
      </w:pPr>
    </w:p>
    <w:p w:rsidR="00AE7501" w:rsidRPr="00D37186" w:rsidRDefault="00AE7501" w:rsidP="001C0217">
      <w:pPr>
        <w:ind w:firstLine="567"/>
        <w:jc w:val="both"/>
        <w:rPr>
          <w:rFonts w:ascii="Arial" w:hAnsi="Arial" w:cs="Arial"/>
          <w:b/>
          <w:bCs/>
          <w:lang w:val="mn-MN"/>
        </w:rPr>
      </w:pPr>
    </w:p>
    <w:p w:rsidR="00AE7501" w:rsidRPr="00D37186" w:rsidRDefault="00AE7501" w:rsidP="001C0217">
      <w:pPr>
        <w:ind w:firstLine="567"/>
        <w:jc w:val="both"/>
        <w:rPr>
          <w:rFonts w:ascii="Arial" w:hAnsi="Arial" w:cs="Arial"/>
          <w:b/>
          <w:bCs/>
          <w:lang w:val="mn-MN"/>
        </w:rPr>
      </w:pPr>
    </w:p>
    <w:p w:rsidR="00AE7501" w:rsidRPr="00D37186" w:rsidRDefault="00AE7501" w:rsidP="001C0217">
      <w:pPr>
        <w:ind w:firstLine="567"/>
        <w:jc w:val="both"/>
        <w:rPr>
          <w:rFonts w:ascii="Arial" w:hAnsi="Arial" w:cs="Arial"/>
          <w:b/>
          <w:bCs/>
          <w:lang w:val="mn-MN"/>
        </w:rPr>
      </w:pPr>
    </w:p>
    <w:p w:rsidR="00AE7501" w:rsidRPr="00D37186" w:rsidRDefault="00AE7501" w:rsidP="00AE7501">
      <w:pPr>
        <w:pStyle w:val="Title"/>
        <w:outlineLvl w:val="0"/>
        <w:rPr>
          <w:rFonts w:ascii="Arial" w:hAnsi="Arial" w:cs="Arial"/>
          <w:b/>
          <w:bCs/>
          <w:lang w:val="mn-MN"/>
        </w:rPr>
      </w:pPr>
      <w:r w:rsidRPr="00D37186">
        <w:rPr>
          <w:rFonts w:ascii="Arial" w:hAnsi="Arial" w:cs="Arial"/>
          <w:b/>
          <w:bCs/>
          <w:lang w:val="mn-MN"/>
        </w:rPr>
        <w:lastRenderedPageBreak/>
        <w:t xml:space="preserve">МОНГОЛ УЛСЫН ИХ ХУРЛЫН </w:t>
      </w:r>
      <w:r w:rsidRPr="00D37186">
        <w:rPr>
          <w:rFonts w:ascii="Arial" w:hAnsi="Arial" w:cs="Arial"/>
          <w:b/>
          <w:bCs/>
          <w:shd w:val="clear" w:color="auto" w:fill="FFFFFF"/>
          <w:lang w:val="mn-MN"/>
        </w:rPr>
        <w:t>2022 ОНЫ ХАВРЫН</w:t>
      </w:r>
      <w:r w:rsidRPr="00D37186">
        <w:rPr>
          <w:rFonts w:ascii="Arial" w:hAnsi="Arial" w:cs="Arial"/>
          <w:b/>
          <w:bCs/>
          <w:shd w:val="clear" w:color="auto" w:fill="FFFFFF"/>
        </w:rPr>
        <w:t xml:space="preserve"> </w:t>
      </w:r>
      <w:r w:rsidRPr="00D37186">
        <w:rPr>
          <w:rFonts w:ascii="Arial" w:hAnsi="Arial" w:cs="Arial"/>
          <w:b/>
          <w:bCs/>
          <w:shd w:val="clear" w:color="auto" w:fill="FFFFFF"/>
          <w:lang w:val="mn-MN"/>
        </w:rPr>
        <w:t>ЭЭЛЖИТ ЧУУЛГАНЫ</w:t>
      </w:r>
    </w:p>
    <w:p w:rsidR="00AE7501" w:rsidRPr="00D37186" w:rsidRDefault="00AE7501" w:rsidP="00AE7501">
      <w:pPr>
        <w:jc w:val="center"/>
        <w:outlineLvl w:val="0"/>
        <w:rPr>
          <w:rFonts w:ascii="Arial" w:hAnsi="Arial" w:cs="Arial"/>
          <w:b/>
          <w:bCs/>
          <w:lang w:val="mn-MN"/>
        </w:rPr>
      </w:pPr>
      <w:r w:rsidRPr="00D37186">
        <w:rPr>
          <w:rFonts w:ascii="Arial" w:hAnsi="Arial" w:cs="Arial"/>
          <w:b/>
          <w:bCs/>
          <w:shd w:val="clear" w:color="auto" w:fill="FFFFFF"/>
          <w:lang w:val="mn-MN"/>
        </w:rPr>
        <w:t xml:space="preserve">ХУУЛЬ ЗҮЙН </w:t>
      </w:r>
      <w:r w:rsidRPr="00D37186">
        <w:rPr>
          <w:rFonts w:ascii="Arial" w:hAnsi="Arial" w:cs="Arial"/>
          <w:b/>
          <w:bCs/>
          <w:lang w:val="mn-MN"/>
        </w:rPr>
        <w:t>БАЙНГЫН ХОРООНЫ</w:t>
      </w:r>
    </w:p>
    <w:p w:rsidR="00AE7501" w:rsidRPr="00D37186" w:rsidRDefault="0022049C" w:rsidP="00AE7501">
      <w:pPr>
        <w:jc w:val="center"/>
        <w:outlineLvl w:val="0"/>
        <w:rPr>
          <w:rFonts w:ascii="Arial" w:hAnsi="Arial" w:cs="Arial"/>
          <w:b/>
          <w:bCs/>
          <w:lang w:val="mn-MN"/>
        </w:rPr>
      </w:pPr>
      <w:r w:rsidRPr="00D37186">
        <w:rPr>
          <w:rFonts w:ascii="Arial" w:hAnsi="Arial" w:cs="Arial"/>
          <w:b/>
          <w:bCs/>
          <w:lang w:val="mn-MN"/>
        </w:rPr>
        <w:t>11</w:t>
      </w:r>
      <w:r w:rsidR="00AE7501" w:rsidRPr="00D37186">
        <w:rPr>
          <w:rFonts w:ascii="Arial" w:hAnsi="Arial" w:cs="Arial"/>
          <w:b/>
          <w:bCs/>
          <w:lang w:val="mn-MN"/>
        </w:rPr>
        <w:t xml:space="preserve"> Д</w:t>
      </w:r>
      <w:r w:rsidRPr="00D37186">
        <w:rPr>
          <w:rFonts w:ascii="Arial" w:hAnsi="Arial" w:cs="Arial"/>
          <w:b/>
          <w:bCs/>
          <w:lang w:val="mn-MN"/>
        </w:rPr>
        <w:t>Ү</w:t>
      </w:r>
      <w:r w:rsidR="00AE7501" w:rsidRPr="00D37186">
        <w:rPr>
          <w:rFonts w:ascii="Arial" w:hAnsi="Arial" w:cs="Arial"/>
          <w:b/>
          <w:bCs/>
          <w:lang w:val="mn-MN"/>
        </w:rPr>
        <w:t>Г</w:t>
      </w:r>
      <w:r w:rsidRPr="00D37186">
        <w:rPr>
          <w:rFonts w:ascii="Arial" w:hAnsi="Arial" w:cs="Arial"/>
          <w:b/>
          <w:bCs/>
          <w:lang w:val="mn-MN"/>
        </w:rPr>
        <w:t>ЭЭ</w:t>
      </w:r>
      <w:r w:rsidR="00AE7501" w:rsidRPr="00D37186">
        <w:rPr>
          <w:rFonts w:ascii="Arial" w:hAnsi="Arial" w:cs="Arial"/>
          <w:b/>
          <w:bCs/>
          <w:lang w:val="mn-MN"/>
        </w:rPr>
        <w:t xml:space="preserve">Р САРЫН </w:t>
      </w:r>
      <w:r w:rsidRPr="00D37186">
        <w:rPr>
          <w:rFonts w:ascii="Arial" w:hAnsi="Arial" w:cs="Arial"/>
          <w:b/>
          <w:bCs/>
          <w:lang w:val="mn-MN"/>
        </w:rPr>
        <w:t>08</w:t>
      </w:r>
      <w:r w:rsidR="00AE7501" w:rsidRPr="00D37186">
        <w:rPr>
          <w:rFonts w:ascii="Arial" w:hAnsi="Arial" w:cs="Arial"/>
          <w:b/>
          <w:bCs/>
          <w:lang w:val="mn-MN"/>
        </w:rPr>
        <w:t>-Н</w:t>
      </w:r>
      <w:r w:rsidRPr="00D37186">
        <w:rPr>
          <w:rFonts w:ascii="Arial" w:hAnsi="Arial" w:cs="Arial"/>
          <w:b/>
          <w:bCs/>
          <w:lang w:val="mn-MN"/>
        </w:rPr>
        <w:t>Ы</w:t>
      </w:r>
      <w:r w:rsidR="00AE7501" w:rsidRPr="00D37186">
        <w:rPr>
          <w:rFonts w:ascii="Arial" w:hAnsi="Arial" w:cs="Arial"/>
          <w:b/>
          <w:bCs/>
          <w:lang w:val="mn-MN"/>
        </w:rPr>
        <w:t xml:space="preserve"> ӨДӨР /МЯГМАР ГАРАГ/-ИЙН</w:t>
      </w:r>
    </w:p>
    <w:p w:rsidR="00AE7501" w:rsidRPr="00D37186" w:rsidRDefault="00AE7501" w:rsidP="00AE7501">
      <w:pPr>
        <w:jc w:val="center"/>
        <w:outlineLvl w:val="0"/>
        <w:rPr>
          <w:rFonts w:ascii="Arial" w:hAnsi="Arial" w:cs="Arial"/>
          <w:b/>
          <w:bCs/>
          <w:lang w:val="mn-MN"/>
        </w:rPr>
      </w:pPr>
      <w:r w:rsidRPr="00D37186">
        <w:rPr>
          <w:rFonts w:ascii="Arial" w:hAnsi="Arial" w:cs="Arial"/>
          <w:b/>
          <w:bCs/>
          <w:lang w:val="mn-MN"/>
        </w:rPr>
        <w:t>ХУРАЛДААНЫ ДЭЛГЭРЭНГҮЙ ТЭМДЭГЛЭЛ</w:t>
      </w:r>
    </w:p>
    <w:p w:rsidR="00AE7501" w:rsidRPr="00D37186" w:rsidRDefault="00AE7501" w:rsidP="001C0217">
      <w:pPr>
        <w:ind w:firstLine="567"/>
        <w:jc w:val="both"/>
        <w:rPr>
          <w:rFonts w:ascii="Arial" w:hAnsi="Arial" w:cs="Arial"/>
          <w:b/>
          <w:bCs/>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Байнгын хорооны эрхэм гишүүдийн амрыг эрье. Байнгын хорооны гишүүдийн олонх хүрэлцэн ирсэн тул Хууль зүйн байнгын хорооны 2022 оны 11 дүгээр сарын 8-ны өдрийн хуралдаан нээснийг мэдэгдье.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Монгол Улсын Их Хурлын чуулганы хуралдааны дэгийн тухай хуульд заасны дагуу хуралдааны ирцийг танилцуулъя. Мөнхбаатар ирсэн. Адьшаа гишүүн хүрэлцэн ирсэн. Алтанхуяг гишүүн ирсэн. Бат-Амгалан гишүүн ирсэн. Бямбацогт гишүүн ирсэн. Дэлгэрсайхан гишүүн ирсэн. Мөнх-Оргил гишүүн ирсэн. Мөнхцэцэг гишүүн ирсэн. Нямбаатар гишүүн өвчтэй. Пүрэвдорж гишүүн ирсэн. Раднаасэд гишүүн ирсэн. Сандаг-Очир гишүүн ирсэн. Сэргэлэн гишүүн өвчтэй. Энх-Амгалан гишүүн ирсэн. Б.Энхбаяр гишүүн хүрэлцэн ирсэн байна.</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Байнгын хорооны хуралдааны ирцийг танилцуулж дууслаа. Байнгын хорооны хуралдаанаар хэлэлцэх асуудлыг танилцуулъя. Өнөөдөр 3 асуудал хэлэлцэхээр төлөвлөсөн байгаа.</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Нэгдүгээрт нь Гадаадын иргэний эрх зүйн байдлын тухай хуульд нэмэлт, өөрчлөлт оруулах тухай хуулийн төсөл болон хамт өргөн мэдүүлсэн хуулийн төсөл, Улсын Их Хурлын гишүүн Б.Пүрэвдорж 2022 оны 10 дугаар сарын 21-ний өдөр өргөн мэдүүлсэн, хэлэлцэх эсэх.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Хоёр.Монгол Улсын Их Хурлын 2022 оны намрын ээлжит чуулганы 11 дүгээр сард Хууль зүйн байнгын хорооны хэлэлцэх асуудлын цаглавар батлах тухай Байнгын хорооны тогтоолын төслийг хэлэлцэнэ.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Гуравт, “Улсын дээд шүүхийн шүүгчид нэр дэвшигчтэй хийх, нэр дэвшигчийн сонсголын тов, сонсгол даргалагчийг тогтоох тухай” Байнгын хорооны тогтоолын төсөл гэсэн ийм 3 асуудлыг хэлэлцэнэ.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Хэлэлцэх асуудлаар саналтай гишүүн байна уу? Алга байна. Хэлэлцэх асуудалдаа оръё.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b/>
          <w:bCs/>
          <w:lang w:val="mn-MN"/>
        </w:rPr>
      </w:pPr>
      <w:r w:rsidRPr="00D37186">
        <w:rPr>
          <w:rFonts w:ascii="Arial" w:hAnsi="Arial" w:cs="Arial"/>
          <w:b/>
          <w:bCs/>
          <w:lang w:val="mn-MN"/>
        </w:rPr>
        <w:t xml:space="preserve">Гадаадын иргэний эрх зүйн байдлын тухай хуульд нэмэлт, өөрчлөлт оруулах тухай хуулийн төсөл болон хамт өргөн мэдүүлсэн Төрийн албаны тухай хуульд нэмэлт оруулах тухай хуулийн төслүүдийг үзэл баримтлалын хүрээнд хэлэлцэх эсэх талаарх хэлэлцүүлгийг явуулъя.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Төсөл санаачлагчийн илтгэлийг Улсын Их Хурлын гишүүн Бөхчулууны Пүрэвдорж танилцуулна. Пүрэвдорж гишүүний микрофоныг өгье.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b/>
          <w:bCs/>
          <w:color w:val="000000" w:themeColor="text1"/>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Байнгын хорооны дарга, эрхэм гишүүд ээ,</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Миний бие Гадаадын иргэний эрх зүйн байдлын тухай хуульд нэмэлт, өөрчлөлт оруулах тухай хуулийн төслийг Улсын Их Хуралд өргөн барьсан байгаа. Тэгэхлээр энэ хуульд дөрвөн үндсэн өөрчлөлтийг оруулахаар ажиллаж байна.</w:t>
      </w:r>
    </w:p>
    <w:p w:rsidR="001C0217" w:rsidRPr="00D37186" w:rsidRDefault="001C0217" w:rsidP="001C0217">
      <w:pPr>
        <w:ind w:firstLine="567"/>
        <w:jc w:val="both"/>
        <w:rPr>
          <w:rFonts w:ascii="Arial" w:hAnsi="Arial" w:cs="Arial"/>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lastRenderedPageBreak/>
        <w:t xml:space="preserve">Нэгдүгээрх нь өнөөдрийн байдлаар энэ Гадаад иргэний эрх зүйн байдлын тухай хууль, бусад хуулийн дагуу энэ албанд ажиллаж байгаа хүмүүс бол эх орныхоо тусгаар тогтнолыг батлан хамгаалах, үндэсний аюулгүй байдлыг хангах, нийгмийн дэг журмыг хангах ийм үүргийг төр гүйцэтгэдэг. Үндсэн хуульд заасан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Тэгээд хоёрдугаарх нь Үндэсний аюулгүй байдлын тухай хуульд Гадаад иргэний иргэн, харьяатын байгууллага нь үндэсний аюулгүй байдлыг хангах тусгайлсан чиг үүрэгтэй байхыг бас заасан байгаа. Хилийн тухай хуульд хилийн хяналтын бүсэд хяналт шалгалтын үйл ажиллагааг гадаадын харьяатын байгууллага явуулахаар заасан. Зөрчил шалган шийдвэрлэх тухай хуульд гадаадын иргэний улсын байцаагч нь хүний биед үзлэг хийх, эсэргүүцэл үзүүлбэл албадан гүйцэтгэх ийм заалттай.</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Мөн хуулийн бас нэг заалтаар хэн болохыг нь тогтоох зорилгоор 6 цагийн хугацаанд гадаадын иргэний улсын байцаагч нь саатуулах ийм эрхтэй байгаа.  Гадаадын иргэний эрх зүйн байдлын тухай хуулиар гадаадын иргэний хяналтын улсын байцаагч нь тусгай хэрэгсэл хэрэглэж болохоор заасан байна. Төрийн албаны тухай хуульд үндэсний болон хүн амын аюулгүй байдлыг хангахтай холбогдсон бусад төрийн тусгай чиг үүргийн албан тушаал байна гэж бас заасан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Ийм учраас үндэсний аюулгүй байдал, нийгмийн хэв журмыг хангах тусгайлсан чиг үүрэг хэрэгжүүлдэг мөртөө төрийн захиргааны байгууллагад хамрагдаж байгаа энэ Гадаадын иргэний албан хаагчдыг төрийн тусгай албан хаагч болгох зайлшгүй шаардлага гарч ирж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Тийм учраас өнөөдрийн байдлаар Гадаадын иргэний, харьяатын газарт 310 төрийн албан хаагч ажиллаж байгаа. Энэ албан хаагчдыг тусгай албан хаагч болгох, төрийн тусгай албанд хамруулах зайлшгүй шаардлага гарч ирж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Хоёр дахь асуудал нь үнэмлэх, оршин суух зөвшөөрлийг хэвлэхтэй холбоотой асуудал байгаа. Тийм. Гадаад иргэний эрх зүйн байдлын тухай хуульд оршин суух зөвшөөрөл авсан гадаадын иргэнд Гадаадын иргэн, харьяатын газар оршин суух зөвшөөрлийг олгоно гэж заасан боловч хэн хэвлэхийг нь тусгайлан зааж өгөөгүйгээс болоод өнөөдрийг хүртэл 2011 оноос хойш “Тур телеком” гэж компани энэ ажлыг хийж байгаа.</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Тэгээд Төрийн албаны нууцын тухай болон Хууль зүйн сайдын баталсан тушаалаар оршин суух хэвлэж буй программ, тоног төхөөрөмж нь байгууллагын нууц байна гэж заасан. Тэгээд үүнтэй холбоотой хуурамч бичиг баримт хэвлэх болон бусад хувь хүний нууцтай холбоотой мэдээлэл алдагдах зэрэг ийм асуудал гарч болзошгүй гэж байнга цагдаагийн байгууллага, прокурорын байгууллагаас анхааруулж ирсэн.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2022 оны 5 сарын 1-ний өдрөөс хэрэгжиж эхэлсэн Хүний хувийн мэдээлэл хангах тухай хуульд хил хамгаалах байгууллага нь хилээр нэвтэрч байгаа гадаадын иргэний биометрик мэдээллийг авахаар заасан байгаа. Үүнийг хувийн байгууллагаар гүйцэтгүүлэх боломжгүй болж, өөрөөр хэлбэл Хүний хувийн мэдээлэл хангах тухай хуулиар энийг хувийн байгууллага хэрэгжүүлэх боломжгүй болж эхэлж байна. Тэгээд иймд оршин суух зөвшөөрлийг Гадаадын иргэн, </w:t>
      </w:r>
      <w:r w:rsidRPr="00D37186">
        <w:rPr>
          <w:rFonts w:ascii="Arial" w:hAnsi="Arial" w:cs="Arial"/>
          <w:lang w:val="mn-MN"/>
        </w:rPr>
        <w:lastRenderedPageBreak/>
        <w:t xml:space="preserve">харьяатын байгууллага өөрөө хэвлэн гадаадын иргэнд олгох ийм хуулийн зохицуулалтыг хийж өгсөн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Гурав дахь асуудал бол цахим хөгжлийн багц хуулийн хэрэгжилтийг хангах, виз, бүртгэлийн шинэ техник технологи нэвтрүүлэх, хилийн боомт дээрх үйлчилгээг цахимжуулах, иргэдэд үйлчлэх заал болон конторын урсгал зардал зэрэгт жил болгон 1 тэрбум төгрөгийн хөрөнгө оруулалт энэ байгууллагад зайлшгүй шаардлагатай байдаг.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Тэгэхлээр одоогийн байдлаар энэ байгууллага 4 тэрбум орчим төгрөгийн орлогыг олж байгаа. Тэгэхээр энэ орлого бол дандаа хураамжийн орлого учраас оршин байгаа газрын харьяалал буюу Хан-Уул дүүргийн татварын хэлтэст ордог. Тэгээд энэ нь хөрөнгөөс тодорхой хэмжээгээр 20-ос доошгүй хувийг яг энэ зориулалтаар хураамжийн орлогоос Гадаадын иргэн, харьяатын байгууллагад зарцуулах заалтыг зааж өгсөн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Дөрөвдүгээр асуудал нь бол өнөөдрийн хуулиар хилийн боомтод ажиллаж байгаа албан хаагчийн ажилласан 1 жилийг 1.3 жилээр тооцохоор заасан байгаа. Тэгэхээр төрийн тусгай албан хаагч болох тохиолдолд бүх албан хаагчийг 1.3 жилээр ажилласнаар тооцож ажиллуулах ийм заалт орсон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Ийм тул Байнгын хорооны дарга болон эрхэм гишүүд та бүхнийг Гадаадын иргэний эрх зүйн байдлын тухай хуульд оруулж байгаа нэмэлт, өөрчлөлтийг хэлэлцэж, дэмжиж өгөхийг хүсэж байна. Баярлалаа.</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Төсөл</w:t>
      </w:r>
      <w:r w:rsidRPr="00D37186">
        <w:rPr>
          <w:rFonts w:ascii="Arial" w:hAnsi="Arial" w:cs="Arial"/>
          <w:b/>
          <w:bCs/>
          <w:lang w:val="mn-MN"/>
        </w:rPr>
        <w:t xml:space="preserve"> </w:t>
      </w:r>
      <w:r w:rsidRPr="00D37186">
        <w:rPr>
          <w:rFonts w:ascii="Arial" w:hAnsi="Arial" w:cs="Arial"/>
          <w:lang w:val="mn-MN"/>
        </w:rPr>
        <w:t>санаачлагч Пүрэвдорж гишүүнд баярлалаа. Өнөөдрийн Байнгын хорооны хуралдаанд оролцож байгаа албан тушаалтнуудыг бас танилцуулъя. Гэхдээ энэ хуулийн төслийг Пүрэвдорж гишүүн Улсын Их Хурлын гишүүнийхээ хувиар хуулийн төслийг боловсруулж, өргөн барьсан.</w:t>
      </w:r>
      <w:r w:rsidR="0029793C" w:rsidRPr="00D37186">
        <w:rPr>
          <w:rFonts w:ascii="Arial" w:hAnsi="Arial" w:cs="Arial"/>
          <w:lang w:val="mn-MN"/>
        </w:rPr>
        <w:t xml:space="preserve"> </w:t>
      </w:r>
      <w:r w:rsidRPr="00D37186">
        <w:rPr>
          <w:rFonts w:ascii="Arial" w:hAnsi="Arial" w:cs="Arial"/>
          <w:lang w:val="mn-MN"/>
        </w:rPr>
        <w:t xml:space="preserve">Байнгын хорооны хуралдаанаар хэлэлцэх явцад бас тодорхой мэдээлэл шаардлагатай болж, Байнгын хорооны хуралдааныг бас үр дүнтэй явуулахын тулд холбогдох албан тушаалтнуудыг байлцуулж өгөхийг төсөл санаачлагч хүссэн учраас Гадаад иргэн, харьяатын газрын дарга Ууганбаяр дарга, Гадаад иргэн, харьяатын газрын Санхүүгийн хэлтсийн дарга Солонго дарга нарыг байлцуулж байгаа гэдгийг бас гишүүдэд танилцуулъя.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Төслийн үзэл баримттай холбогдуулан хууль санаачлагчаас асуух асуулттай гишүүд нэрсээ өгнө үү. Энх-Амгалан гишүүнээр тасаллаа. Сэргэлэн гишүүн асуултаа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Ц.Сэргэлэн: </w:t>
      </w:r>
      <w:r w:rsidRPr="00D37186">
        <w:rPr>
          <w:rFonts w:ascii="Arial" w:hAnsi="Arial" w:cs="Arial"/>
          <w:lang w:val="mn-MN"/>
        </w:rPr>
        <w:t>Гадаадын иргэн, харьяатын байгууллагын даргыг чинь ажлын хэсэг гэж үзэх үү? Үгүй юу? Асуултыг ерөнхийдөө хууль санаачлагчид.</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Хууль санаачлагчдад тавьж болно. Хууль санаачлагч маань өөрөө бас хүссэн учраас тодорхой бас мэдээлэл дээр нэмэлт мэдээлэл шаардлагатай байж магадгүй учраас байлцуулж өгөөч гэсэн ийм хүсэлт тавьсан юм. Санхүүгийн төсөл, тооцоон дээр бас шаардлага байж магадгүй гэсэн учраас ирсэн. Гэхдээ та бас асуултыг асууж болно. Нэмж хариулж болно. Төсөл санаачлагчийн дараа гэсэн.</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Ц.Сэргэлэн: </w:t>
      </w:r>
      <w:r w:rsidRPr="00D37186">
        <w:rPr>
          <w:rFonts w:ascii="Arial" w:hAnsi="Arial" w:cs="Arial"/>
          <w:lang w:val="mn-MN"/>
        </w:rPr>
        <w:t xml:space="preserve">Ойлголоо. Баярлалаа. Гадаадын иргэн, харьяатын байгууллага гэж энэ байгууллагын статусыг төрийн тусгай байгууллага болгох ийм хуулийн төсөл </w:t>
      </w:r>
      <w:r w:rsidRPr="00D37186">
        <w:rPr>
          <w:rFonts w:ascii="Arial" w:hAnsi="Arial" w:cs="Arial"/>
          <w:lang w:val="mn-MN"/>
        </w:rPr>
        <w:lastRenderedPageBreak/>
        <w:t xml:space="preserve">гэж би ойлгож байна. Энэ статусын асуудал яригдаж байна гэж ойлгож байгаа юм. Тэгээд гүйцэтгэж байгаа чиг үүрэгтэй холбоотойгоор хуулийн төсөл санаачлагч маань сая тайлбараа хийлээ. Би Гадаадын иргэн, харьяатын байгууллагын үндсэн чиг үүргийг Монгол Улсад орж ирсэн гадаадын иргэдийн оршин суух, ажил хөдөлмөр эрхлэх гэх мэт энэ олон харилцааг нь Гадаадын иргэдийн эрх зүйн байдлын тухай хуулиар маш тодорхой заагаад өгчихсөн.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бол үйлчилгээний байгууллага гэж би ойлгож байгаа. Гадаадын иргэдийг Монгол Улсад нэгдүгээрт аюулгүй, амар тайван, хууль журмынх нь дагуу ажил хөдөлмөр эрхлүүлэх тэр зөвшөөрөл юмыг нь олгодог, бүртгэдэг ийм л байгууллага гэж ойлгоод байгаа юм. Зүгээр төрийн тусгай алба гэдэг арай л өөр статустай байгууллага л даа. Заавал ингэх шаардлага, яг шаардлага нь өнөөдөр амьдрал дээр тийм их тулгамдсан асуудал уу гэж би төсөл санаачлагчаас асууя. Зүгээр Гадаадын иргэн, харьяатын байгууллагын ажиллагсдын нийгмийн асуудлыг шийдвэрлэх эрх зүйн юу гэдэг юм, нийгмийн халамж авах, тэтгэвэр, урамшуулал гэх мэттэй нь холбоотойгоор энэ асуудлыг нь шийдье гэсэн санаа байгаа юм уу?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бол Гадаад иргэн, харьяатын байгууллага дээр бол хилийн боомт дээр зөвхөн хил хяналтын байгууллага буюу хил хамгаалах байгууллагын хилийн шалган нэвтрүүлэх байгууллагын илрүүлсэн маргаантай асуудлыг шийдвэрлэх, хил дээр виз олгох энэ асуудлыг зохицуулдаг. Харин үндсэн чиг үүрэг бол Монгол Улсад ороод ирсэн хойно нь гүйцэтгэдэг ийм зүй тогтолтой ийм л байгууллага. 10 хэдэн онд билээ? Боомтын хууль гэж хууль батлаад завхруулсан.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Монгол Улсын үндэсний аюулгүй байдалд сөрөг нөлөө учруулахуйц ийм л хууль, шийдвэр гарсан байдаг юм. Зүгээр энэний сөрөг үр дүнгийн талаар яривал асар их зүйлийг ярьж болно. Гэхдээ яриад яах вэ, тийм цаг ч алга, бидэнд тэгж байх шаардлага ч алга. Ингээд 2017 оны 2 сарын 1-нээс эхэлж хүчин төгөлдөр болсон Хилийн тухай хуулийн шинэчилсэн найруулгаар энэ бодлогын алдааг засаж, өнөөдөр хүртэл энэ үйл ажиллагаа явж байна. Одоо нэг юм зүг чигтээ ороод явж байгаа. Тэгээд хилийн боомт дээр нэг эрх мэдэл булаацалдсан ч юм шиг, байгууллагын амбиц гаргасан ч юм шиг. Нэг ийм л хяналт шалгалтын давхардсан байгууллагууд тэнд байгаад байдаг. Зүгээр, харин</w:t>
      </w:r>
      <w:r w:rsidRPr="00D37186">
        <w:rPr>
          <w:rFonts w:ascii="Arial" w:hAnsi="Arial" w:cs="Arial"/>
          <w:color w:val="000000" w:themeColor="text1"/>
          <w:lang w:val="mn-MN"/>
        </w:rPr>
        <w:t>…/минут дуусав./</w:t>
      </w:r>
      <w:r w:rsidRPr="00D37186">
        <w:rPr>
          <w:rFonts w:ascii="Arial" w:hAnsi="Arial" w:cs="Arial"/>
          <w:b/>
          <w:bCs/>
          <w:lang w:val="mn-MN"/>
        </w:rPr>
        <w:tab/>
      </w:r>
      <w:r w:rsidRPr="00D37186">
        <w:rPr>
          <w:rFonts w:ascii="Arial" w:hAnsi="Arial" w:cs="Arial"/>
          <w:lang w:val="mn-MN"/>
        </w:rPr>
        <w:t xml:space="preserve">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Сэргэлэн гишүүний асуултад төсөл санаачлагч хариулъя.</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Тэгэхлээр үндсэн агуулгаараа энэ байгууллага төрийн тусгай чиг үүргийг бүрэн гүйцэтгэж байгаа. Өөрөөр хэлбэл үндэсний аюулгүй байдлыг хангах, нийгмийн дэг журмыг хамгаалах энэ үндсэн үүргийг бүрэн хэрэгжүүлж байгаа. Өөрөөр хэлбэл Монгол Улсын нутаг дэвсгэрт Монголын иргэн тайван амгалан амьдрах, баталгаатай амьдрах энэ чиг үүргийг тусгайлан хангадаг тусгай үүрэг гүйцэтгэдэг ийм байгууллага байгаа. Бүхий л үндэсний аюулгүй байдлын холбоотой хууль, тогтоомж гаргасан шийдвэр болгон дээр яг тусгай байгууллагыг заасны зэрэгцээгээр зайлшгүй нэг байгууллага орж энд дурдагдаж явдаг нь Гадаадын иргэн, харьяатын асуудал эрхлэх газар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Тийм учраас нэг байгууллагыг ингэж орхиод энэ бүх нийгмийн аюулгүй байдлыг хангах, энэ үндэсний аюулгүй байдлыг хангах чиг үүрэгтэй энэ бусад байгууллагаа төрийн тусгай албанд оруулаад, тодорхой нийгмийн баталгааг хангах энэ чухал чухал үүрэг, баталгаа хангах тэр тал дээр илүү сайн ажилладаг мөртөө энэ байгууллагыг бүх байгууллагатай адилхан үүрэг гүйцэтгүүлдэг мөртөө ганцааранг нь захиргааны байгууллага гэж үлдээх нь буруу гэж төсөл </w:t>
      </w:r>
      <w:r w:rsidRPr="00D37186">
        <w:rPr>
          <w:rFonts w:ascii="Arial" w:hAnsi="Arial" w:cs="Arial"/>
          <w:lang w:val="mn-MN"/>
        </w:rPr>
        <w:lastRenderedPageBreak/>
        <w:t>санаачлагчийн хувьд үзэж байгаа. Тэгэхээр, ер нь дэлхийн бүх орнуудад “</w:t>
      </w:r>
      <w:r w:rsidRPr="00D37186">
        <w:rPr>
          <w:rFonts w:ascii="Arial" w:hAnsi="Arial" w:cs="Arial"/>
          <w:color w:val="000000" w:themeColor="text1"/>
          <w:shd w:val="clear" w:color="auto" w:fill="FFFFFF"/>
          <w:lang w:val="mn-MN"/>
        </w:rPr>
        <w:t>Immigration”</w:t>
      </w:r>
      <w:r w:rsidRPr="00D37186">
        <w:rPr>
          <w:rFonts w:ascii="Arial" w:hAnsi="Arial" w:cs="Arial"/>
          <w:lang w:val="mn-MN"/>
        </w:rPr>
        <w:t xml:space="preserve"> буюу энэ Гадаадын иргэн, харьяатын газар нь төрийн тусгай чиг үүрэгтэй ажилладаг. Бүр тэр байтугай мөрдөн шалгах, гүйцэтгэх ажил явуулах хүртэл ийм үйл ажиллагаа явуулдаг ийм байгууллага байгаа.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Тэгэхлээр энэ энэ рүү орох нь учир утгагүй хэрэг. Зөвхөн хилийн боомтоор болон Монгол Улсын нутаг дэвсгэр дээр гадаадын иргэний үйл ажиллагааг хянах, зохицуулах, Монгол иргэдийн тайван амгалан ажиллах тэр боломжийг хангах зорилгоор л энэ төрийн тусгай чиг үүрэгт хамруулна гэсэн ийм төсөлд тусгасан байгаа.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би Сэргэлэн гишүүний бас тэр Боомтын тухай хууль дээр гаргаж байгаа тэр бодлого дээр би бас хүлээн зөвшөөрч байгаа. Мэдээж одоо энэ тодорхой хэмжээгээр хилийн боомт дээр ажилласан тэр байгууллагуудын эрх хэмжээгээ булаалцсан ийм боомтын захиргаа гаргаж ирж, үйл ажиллагаа явуулсныг мэднэ. Өнөөдөр ажил дээрээ бас боомтын захиргаа байгуулаад боомтын бүрэн эрхт төлөөлөгч томилоод, одоо энэ хилийн цэргийн бас тусгайлсан чиг үүргээр хуваалцах ийм хандлага бас Сэргэлэн гишүүнээ бас гараад байгаа шүү.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Тийм учраас яг энэ Хилийн тухай хуулиар бас энэ боомтын асуудлыг бас тусгайлан цэгцэлсэн. Энэ дээр би Хилийн тухай хууль дээр дэмжээд ажилласныг бас сануулах нь зүйтэй байх гэж бодож байна. Баярлалаа.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Сэргэлэн гишүүн нэмэлт тодруулга, асуулт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Ц.Сэргэлэн: </w:t>
      </w:r>
      <w:r w:rsidRPr="00D37186">
        <w:rPr>
          <w:rFonts w:ascii="Arial" w:hAnsi="Arial" w:cs="Arial"/>
          <w:lang w:val="mn-MN"/>
        </w:rPr>
        <w:t xml:space="preserve">Пүрэвдорж гишүүнд баярлалаа. Тодорхой хариулт өгсөнд. Тийм. Ер нь бол Пүүжээ гишүүнийгээ ойлгож байгаа юм. Энэ байгууллагыг бас толгойлон ажиллаж явсан, зовлон жаргалыг нь мэддэг хүний хувьд та бас энэ асуудлыг оруулж ирж байгаа болов уу гэж би бодож байна. Тийм, зүгээр амьдрал дээр янз бүр л байдаг. </w:t>
      </w:r>
    </w:p>
    <w:p w:rsidR="001C0217" w:rsidRPr="00D37186" w:rsidRDefault="001C0217" w:rsidP="001C0217">
      <w:pPr>
        <w:pStyle w:val="NoSpacing"/>
        <w:ind w:firstLine="567"/>
        <w:jc w:val="both"/>
        <w:rPr>
          <w:rFonts w:ascii="Arial" w:hAnsi="Arial" w:cs="Arial"/>
          <w:lang w:val="mn-MN"/>
        </w:rPr>
      </w:pPr>
    </w:p>
    <w:p w:rsidR="00EC4209" w:rsidRPr="00D37186" w:rsidRDefault="001C0217" w:rsidP="00EC4209">
      <w:pPr>
        <w:pStyle w:val="NoSpacing"/>
        <w:ind w:firstLine="567"/>
        <w:jc w:val="both"/>
        <w:rPr>
          <w:rFonts w:ascii="Arial" w:hAnsi="Arial" w:cs="Arial"/>
          <w:lang w:val="mn-MN"/>
        </w:rPr>
      </w:pPr>
      <w:r w:rsidRPr="00D37186">
        <w:rPr>
          <w:rFonts w:ascii="Arial" w:hAnsi="Arial" w:cs="Arial"/>
          <w:lang w:val="mn-MN"/>
        </w:rPr>
        <w:t xml:space="preserve">Гэхдээ зүгээр тийм тулгамдсан асуудал байна уу л гэж би гол нь асууж байгаа шүү. Тийм. Яаралтай гэдэг юм уу, зайлшгүй гэдэг юм уу. Ер нь бол аливаа асуудлыг шийдвэрлэхийн тулд зайлшгүй шаардлага гэж байдаг. Зайлшгүй шаардлага урган гарсан байдаг. Тэр нь тийм тулгамдсан асуудал уу гэж хэлж байгаа юм.  </w:t>
      </w:r>
    </w:p>
    <w:p w:rsidR="00EC4209" w:rsidRPr="00D37186" w:rsidRDefault="00EC4209" w:rsidP="00EC4209">
      <w:pPr>
        <w:pStyle w:val="NoSpacing"/>
        <w:ind w:firstLine="567"/>
        <w:jc w:val="both"/>
        <w:rPr>
          <w:rFonts w:ascii="Arial" w:hAnsi="Arial" w:cs="Arial"/>
          <w:lang w:val="mn-MN"/>
        </w:rPr>
      </w:pPr>
    </w:p>
    <w:p w:rsidR="001C0217" w:rsidRPr="00D37186" w:rsidRDefault="001C0217" w:rsidP="00EC4209">
      <w:pPr>
        <w:pStyle w:val="NoSpacing"/>
        <w:ind w:firstLine="567"/>
        <w:jc w:val="both"/>
        <w:rPr>
          <w:rFonts w:ascii="Arial" w:hAnsi="Arial" w:cs="Arial"/>
          <w:lang w:val="mn-MN"/>
        </w:rPr>
      </w:pPr>
      <w:r w:rsidRPr="00D37186">
        <w:rPr>
          <w:rFonts w:ascii="Arial" w:hAnsi="Arial" w:cs="Arial"/>
          <w:lang w:val="mn-MN"/>
        </w:rPr>
        <w:t xml:space="preserve">Хоёрдугаарт, Монгол Улс өөрөө хөрш орнуудтайгаа хуурай </w:t>
      </w:r>
      <w:r w:rsidRPr="00D37186">
        <w:rPr>
          <w:rFonts w:ascii="Arial" w:hAnsi="Arial" w:cs="Arial"/>
          <w:color w:val="000000" w:themeColor="text1"/>
          <w:lang w:val="mn-MN"/>
        </w:rPr>
        <w:t>газраар</w:t>
      </w:r>
      <w:r w:rsidRPr="00D37186">
        <w:rPr>
          <w:rFonts w:ascii="Arial" w:hAnsi="Arial" w:cs="Arial"/>
          <w:lang w:val="mn-MN"/>
        </w:rPr>
        <w:t xml:space="preserve"> хиллэдэг ийм Монгол Улсын өөрийнх нь онцлог байдаг юм. Тэр “</w:t>
      </w:r>
      <w:r w:rsidRPr="00D37186">
        <w:rPr>
          <w:rFonts w:ascii="Arial" w:hAnsi="Arial" w:cs="Arial"/>
          <w:color w:val="000000" w:themeColor="text1"/>
          <w:shd w:val="clear" w:color="auto" w:fill="FFFFFF"/>
          <w:lang w:val="mn-MN"/>
        </w:rPr>
        <w:t>Immigration”</w:t>
      </w:r>
      <w:r w:rsidRPr="00D37186">
        <w:rPr>
          <w:rFonts w:ascii="Arial" w:hAnsi="Arial" w:cs="Arial"/>
          <w:lang w:val="mn-MN"/>
        </w:rPr>
        <w:t xml:space="preserve"> буюу цагаачлалын алба гэдэг бол дан ганц арлын болон хойгийн орнуудад ихэвчлэн байдаг энэ тогтолцоо шүү. Англи, Шинэ Зеланд, Япон гэх мэтчилэн тэр нь</w:t>
      </w:r>
      <w:r w:rsidRPr="00D37186">
        <w:rPr>
          <w:rFonts w:ascii="Arial" w:hAnsi="Arial" w:cs="Arial"/>
          <w:color w:val="000000" w:themeColor="text1"/>
          <w:lang w:val="mn-MN"/>
        </w:rPr>
        <w:t>…/минут дуусав./</w:t>
      </w:r>
      <w:r w:rsidRPr="00D37186">
        <w:rPr>
          <w:rFonts w:ascii="Arial" w:hAnsi="Arial" w:cs="Arial"/>
          <w:lang w:val="mn-MN"/>
        </w:rPr>
        <w:t xml:space="preserve">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Сэргэлэн гишүүнд нэмэлт 1 минь өгье.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Ц.Сэргэлэн: </w:t>
      </w:r>
      <w:r w:rsidRPr="00D37186">
        <w:rPr>
          <w:rFonts w:ascii="Arial" w:hAnsi="Arial" w:cs="Arial"/>
          <w:lang w:val="mn-MN"/>
        </w:rPr>
        <w:t xml:space="preserve">Тэрнээс биш хуурай газраар хиллэдэг. Хилийн боомт нь өөрөө улсын хил болдог энэ тогтолцоотой улс орнуудад энэ байдаггүй ерөнхийдөө бол. Нэгдсэн Үндэстний Байгууллагын гишүүн 193 орны бүтцэд хийсэн судалгаагаар маш тодорхой гарсан байдаг юм. Зүгээр  яах вэ, төрийн тусгай алба гэдэг дээр би таны саналыг бол байж болох л санал гэж бодож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Гэхдээ тэр зүй тогтлын хувьд би ярьж байгаа юм. Тэгэхдээ Пүүжээ гишүүн минь энийг зөв ойлгоорой. Эсэргүүцээд гэдэг юм уу, өө сэв эрээд гэдэг юм уу, ямар нэгэн </w:t>
      </w:r>
      <w:r w:rsidRPr="00D37186">
        <w:rPr>
          <w:rFonts w:ascii="Arial" w:hAnsi="Arial" w:cs="Arial"/>
          <w:lang w:val="mn-MN"/>
        </w:rPr>
        <w:lastRenderedPageBreak/>
        <w:t>амбиц хөөгөөд ярьж байгаа юм биш шүү. Энийг та зөв ойлгох ийм боломжтой, ухаантай ийм гишүүн учраас би танд зүгээр өөрийнхөө байр суурийг л илэрхийлж байгаа. Энд хүндэтгэлтэй хандана биз дээ. Би ч бас таны саналд хүндэтгэлтэй хандаж байгаа. Зүгээр Гадаадын иргэн, харьяатад өнөөдөр ажиллаж байгаа манай байгууллагын удирдлага</w:t>
      </w:r>
      <w:r w:rsidRPr="00D37186">
        <w:rPr>
          <w:rFonts w:ascii="Arial" w:hAnsi="Arial" w:cs="Arial"/>
          <w:color w:val="000000" w:themeColor="text1"/>
          <w:lang w:val="mn-MN"/>
        </w:rPr>
        <w:t>…/минут дуусав./</w:t>
      </w:r>
      <w:r w:rsidRPr="00D37186">
        <w:rPr>
          <w:rFonts w:ascii="Arial" w:hAnsi="Arial" w:cs="Arial"/>
          <w:b/>
          <w:bCs/>
          <w:lang w:val="mn-MN"/>
        </w:rPr>
        <w:tab/>
      </w:r>
      <w:r w:rsidRPr="00D37186">
        <w:rPr>
          <w:rFonts w:ascii="Arial" w:hAnsi="Arial" w:cs="Arial"/>
          <w:lang w:val="mn-MN"/>
        </w:rPr>
        <w:t xml:space="preserve">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Пүрэвдорж гишүүн хариулъя. Сэргэлэн гишүүний асуултад хариулъя.</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Тэгэхээр хилийн боомт, агаарын боомт дээр манай 2 хөрш орон хоёулаа “</w:t>
      </w:r>
      <w:r w:rsidRPr="00D37186">
        <w:rPr>
          <w:rFonts w:ascii="Arial" w:hAnsi="Arial" w:cs="Arial"/>
          <w:color w:val="000000" w:themeColor="text1"/>
          <w:shd w:val="clear" w:color="auto" w:fill="FFFFFF"/>
          <w:lang w:val="mn-MN"/>
        </w:rPr>
        <w:t>immigration”-</w:t>
      </w:r>
      <w:r w:rsidRPr="00D37186">
        <w:rPr>
          <w:rFonts w:ascii="Arial" w:hAnsi="Arial" w:cs="Arial"/>
          <w:lang w:val="mn-MN"/>
        </w:rPr>
        <w:t>ний байгууллага нь үйл ажиллагаа явуулж байгаад өнгөрсөн жилээс эхлээд “</w:t>
      </w:r>
      <w:r w:rsidRPr="00D37186">
        <w:rPr>
          <w:rFonts w:ascii="Arial" w:hAnsi="Arial" w:cs="Arial"/>
          <w:color w:val="000000" w:themeColor="text1"/>
          <w:shd w:val="clear" w:color="auto" w:fill="FFFFFF"/>
          <w:lang w:val="mn-MN"/>
        </w:rPr>
        <w:t>immigration”-</w:t>
      </w:r>
      <w:r w:rsidRPr="00D37186">
        <w:rPr>
          <w:rFonts w:ascii="Arial" w:hAnsi="Arial" w:cs="Arial"/>
          <w:lang w:val="mn-MN"/>
        </w:rPr>
        <w:t xml:space="preserve">ний байгууллага нь хилийн хуурай замын боомтоор үйл ажиллагаа явуулж эхэлсэн байгаа.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Тэгэхээр бид бүхэн энэ асуудлаар зөвхөн төрийн тусгай албан хаагч болгох тухай л асуудал ярьж байгаа болохоос биш энэ дээр, хил дээр хилийн цэргийн үйл ажиллагаатай бүх зүйл Хилийн тухай хуулиараа зохицуулагдаад явах тэр зарчим дээрээ барьж ажиллана гэсэн ийм. Ямарваа нэгэн байдлаар энэ Хилийн тухай хууль болон бусад асуудал руу хэтэрч орсон нэг ч ширхэг зүйл байхгүй гэдгийг бас Сэргэлэн гишүүндээ хэлье. Баярлалаа.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b/>
          <w:bCs/>
          <w:color w:val="000000" w:themeColor="text1"/>
          <w:lang w:val="mn-MN"/>
        </w:rPr>
      </w:pPr>
      <w:r w:rsidRPr="00D37186">
        <w:rPr>
          <w:rFonts w:ascii="Arial" w:hAnsi="Arial" w:cs="Arial"/>
          <w:b/>
          <w:bCs/>
          <w:lang w:val="mn-MN"/>
        </w:rPr>
        <w:t xml:space="preserve">Л.Мөнхбаатар: </w:t>
      </w:r>
      <w:r w:rsidRPr="00D37186">
        <w:rPr>
          <w:rFonts w:ascii="Arial" w:hAnsi="Arial" w:cs="Arial"/>
          <w:lang w:val="mn-MN"/>
        </w:rPr>
        <w:t xml:space="preserve">Раднаасэд гишүүн асуултаа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Ш.Раднаасэд</w:t>
      </w:r>
      <w:r w:rsidRPr="00D37186">
        <w:rPr>
          <w:rFonts w:ascii="Arial" w:eastAsia="Arial" w:hAnsi="Arial" w:cs="Arial"/>
          <w:b/>
          <w:bCs/>
          <w:iCs/>
          <w:color w:val="000000" w:themeColor="text1"/>
          <w:shd w:val="clear" w:color="auto" w:fill="FFFFFF"/>
          <w:lang w:val="mn-MN"/>
        </w:rPr>
        <w:t xml:space="preserve">: </w:t>
      </w:r>
      <w:r w:rsidRPr="00D37186">
        <w:rPr>
          <w:rFonts w:ascii="Arial" w:hAnsi="Arial" w:cs="Arial"/>
          <w:lang w:val="mn-MN"/>
        </w:rPr>
        <w:t xml:space="preserve">Би зарчмын хувьд дэмжиж байгаа энийг. Ялангуяа энэ Харьяатын байгууллага дээр ажиллаж байгаа албан хаагчдын чиглэсэн. Бид энэ Харьяатын хуулийг шинэчлэхэд хэд хэдэн өөрчлөлтийн юмнууд явагдсан. Тухайн үед яригдаж байхад энд бас орхигдсон нэг зүйлүүдийг Пүрэвдорж гишүүн маань харж байгаад бас зөв оруулсан байна. Надад нэг асуулт байна. Энийг захиргааны албан хаагч яг хэд байдаг юм? Тэгээд энэ хэрэгжээд эхэллээ гэхэд нөгөө ирэх оны төсөв дээр чинь энэ чинь явж байгаа юу? 23 оныхоо төсөв дээр?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Хоёр дахь юм нь тэр байнга оршин суугчийн үнэмлэхийг хувийн компаниар хийхгүй. Энэ хууль, тогтоомжид оруулахгүйгээр өөрсдөө шууд хийгээд явах ийм боломж ерөөсөө байхгүй. Одоо мөрдөж байгаа хууль дотор чинь хувийн компаниар хийлгэнэ гэсэн үг, үсэг ерөөсөө байхгүй санагдах юм. Энийг зайлшгүй бол энэ харьяатын байгууллага өөрөө. Ялангуяа тэр гадаадын иргэний биеийн биометриктэй холбоотой мэдээлэл авах гэж байгаа бол энэ төрийн байгууллага өөрөө хийхгүй бол энэтэй холбоотой маш их хэмжээний дутагдал гарна.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Одоо энэ гадаадын иргэд Монгол иргэдийг хуурч эхлээд гарч зугтдаг. Овог, нэрээ солиод өөрчлөгдөөд янз бүрийн байдлаар хилээр дамжаад гарчихсан юм маш их байна шүү дээ. Монгол иргэд гэлтгүй өөрөө өөрсдийнхөө иргэдийг хуурчихсан энэ Хятад иргэдтэй холбоотой. Шүүхийн шийдвэр гарчихсан. Тэгээд хохирлоо барагдуулах явцдаа иргэний журмаар ч гэдэг юм уу оргон зайлсан ийм юмнууд их гардаг. Тэгээд энэ бүгд дээр чинь яг энэ юунууд хаалт, нөхцөл нь болж бүрэн чадах юм уу? Өшөө өөр нэмэгдүүлэх ямар юмнууд байдаг юм? Тийм байгаа бол тэр бүгдийг нь хийгээд явуулчих нь зүйтэй болов уу л гэж бодож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бол нэг тогтмол зардал гэдэг юм уу, энэ боомт дээр ажиллаж байгаа албан хаагчдын урсгал зардлын тооцоо юмыг хэдэн онд билээ? 19 онд билүү? Нэг тооцож үзэхэд хамгийн бага нөхцөлтэйгөөр ажилладаг нь харьяатын алба харагдаж байсан.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энд ялгаагүй хил дээр ажиллаж байгаа, ялгаагүй боомт дээр ажиллаж байгаа албан хаагчдын тухайд энэ төрийн тусгай гэдэг чиг үүрэг статусыг нь тавьж өгөөд явах нь зөв болов уу л гэсэн ийм бодолтой байгаа. Баярлалаа.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Раднаасэд гишүүний асуултад хуулийн төсөл санаачлагч хариулъя. Пүрэвдорж гишүүний микрофоныг өгье.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Тэгэхлээр өнөөдрийн байдлаар Гадаадын иргэн, харьяатын газар 310 албан хаагчтай. Түүний 95 нь төрийн үйлчилгээний албан хаагч нар байгаа. Үлдсэн 215 хүн мэргэжилтэн, байцаагч болон алба, хэлтсийн дарга нар байж байгаа. Тэгэхээр энэ байгууллага бол 2012-16 онд ажиллаж байхад нийт зардлын 86 хувь нь, 86 хувь нь албан хаагчдын цалин шимтгэлд зарцуулагддаг. Тэгээд 14 хувь нь бусад үйл ажиллагаанд.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Өөрөөр хэлбэл тэр байгууллага хэвийн үйл ажиллагаа явуулах бусад зардалд зарцуулагддаг. Ийм бага зардалтай байж байгаад сүүлийн үед харин Монгол Ардын нам  засаг бариад энэ байгууллагын бусад үйл ажиллагааны зардлыг бас нэлээн сайн нэмэгдүүлж, үйл ажиллагаа нь бас сайжирч эхэлж байгаа гэдгийг бас хэлье. </w:t>
      </w:r>
    </w:p>
    <w:p w:rsidR="001C0217" w:rsidRPr="00D37186" w:rsidRDefault="001C0217" w:rsidP="001C0217">
      <w:pPr>
        <w:pStyle w:val="NoSpacing"/>
        <w:ind w:firstLine="567"/>
        <w:jc w:val="both"/>
        <w:rPr>
          <w:rFonts w:ascii="Arial" w:hAnsi="Arial" w:cs="Arial"/>
          <w:lang w:val="mn-MN"/>
        </w:rPr>
      </w:pPr>
    </w:p>
    <w:p w:rsidR="0029793C"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“Тур телеком” гэж компанитай холбоотой асуудал 2011 онд 10 жилээр гэрээ байгуулчихсан байсан. Тэгээд 12-16 оны хооронд энэ компанийн гэрээг цуцлах талаар янз бүрийн байдлаар ажилласан боловч чадаагүй. Тэгэхдээ тэрүүнээс хойшхыг би яасныг би сайн мэдэхгүй байна. </w:t>
      </w:r>
    </w:p>
    <w:p w:rsidR="0029793C" w:rsidRPr="00D37186" w:rsidRDefault="0029793C"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Тэгэхдээ ямар ч байсан энэ хувь хүний биометрик мэдээлэлтэй холбоотой энэ асуудал хувь хүний нууцад хамаарах тэр хуульд мэдээ, мэдээлэлтэй холбоотой хуульд хамаарагдаж байгаа мэдээлэл учраас бид бүхэн олон улсын гэрээ конвенц, дээрээс нь Монгол Улсынхаа хууль, тогтоомжийн дагуу энэ оршин суух зөвшөөрлийг хэвлэх тухай асуудлыг төрийн байгууллагадаа авч, хувь хүний нууцыг хамгаалах тэр зайлшгүй үүрэг гарч ирж байгаа гэдгийг хэлэх нь зүйтэй байх.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Ингээд нийт албан хаагчдын 1 жил ажилласан хугацааг 1.3 жил болгох. Өөрөөр хэлбэл бусад төрийн тусгай чиг үүрэг гүйцэтгэдэг бүх байгууллагатай адилхан хэмжээнд болгох энэ л заалт энэ хуулийн дагуу орж ирж байгаа. Ингэснээр нийгмийн хамгааллын асуудал нэлээн сайн шийдвэрлэгдэнэ гэж хууль санаачлагч үзэж байгааг хэлье. Баярлалаа.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Сүхбаатар гишүүн асуулт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b/>
          <w:bCs/>
          <w:lang w:val="mn-MN"/>
        </w:rPr>
      </w:pPr>
      <w:r w:rsidRPr="00D37186">
        <w:rPr>
          <w:rFonts w:ascii="Arial" w:hAnsi="Arial" w:cs="Arial"/>
          <w:b/>
          <w:bCs/>
          <w:lang w:val="mn-MN"/>
        </w:rPr>
        <w:t xml:space="preserve">Ж.Сүхбаатар: </w:t>
      </w:r>
      <w:r w:rsidRPr="00D37186">
        <w:rPr>
          <w:rFonts w:ascii="Arial" w:hAnsi="Arial" w:cs="Arial"/>
          <w:lang w:val="mn-MN"/>
        </w:rPr>
        <w:t xml:space="preserve">Энэ санаачилсан хуулийн төсөл дээр хэд хэдэн асуудал хөндөгдөж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Нэгдүгээрт бол Гадаад иргэн, харьяатын байгууллага төрийн тусгай чиг үүргийг гүйцэтгэж байгаа ийм төрийн захиргааны байгууллага мөн үү, үгүй юу гэдэг.  Тэгээд дээр нь төрийн захиргааны байгууллага байсан ч гэсэн дотроо албан хаагчид нь захиргааны биш тусгай албан хаагч байх тухай асуудал.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Дараагийнх нь бол улсын байцаагчийн боомтод ажилласан жилийг 1 жил 3 сар ажилласанд тооцох тухай асуудал.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lastRenderedPageBreak/>
        <w:t xml:space="preserve">Дараагийнх нь бол улсын төсөвт 20-ос доошгүй хувийн тэмдэгтийн хураамжийг төвлөрүүлсэн дүнгээр оруулах тухай асуудал байж байна. Тэгэхээр энэ дээр би асуух гэж байгаа юм Төрийн албаны зөвлөлийн санал юу байна вэ, Нэгдүгээрт? </w:t>
      </w:r>
    </w:p>
    <w:p w:rsidR="001C0217" w:rsidRPr="00D37186" w:rsidRDefault="001C0217" w:rsidP="001C0217">
      <w:pPr>
        <w:ind w:firstLine="567"/>
        <w:jc w:val="both"/>
        <w:rPr>
          <w:rFonts w:ascii="Arial" w:hAnsi="Arial" w:cs="Arial"/>
          <w:lang w:val="mn-MN"/>
        </w:rPr>
      </w:pPr>
    </w:p>
    <w:p w:rsidR="0029793C" w:rsidRPr="00D37186" w:rsidRDefault="001C0217" w:rsidP="001C0217">
      <w:pPr>
        <w:ind w:firstLine="567"/>
        <w:jc w:val="both"/>
        <w:rPr>
          <w:rFonts w:ascii="Arial" w:hAnsi="Arial" w:cs="Arial"/>
          <w:lang w:val="mn-MN"/>
        </w:rPr>
      </w:pPr>
      <w:r w:rsidRPr="00D37186">
        <w:rPr>
          <w:rFonts w:ascii="Arial" w:hAnsi="Arial" w:cs="Arial"/>
          <w:lang w:val="mn-MN"/>
        </w:rPr>
        <w:t xml:space="preserve">Хоёрдугаарт, Засгийн газрын саналыг та хэлэхгүй юу? Одоо бид нар чинь улсын төсөвтэй. Төсвийн тухайд бол улсын төсвийг урьдчилаад бусад хуулиудаар энэ заахгүй гээд яриад байгаа шүү дээ. Ер нь бол урьдчилаад. Энэ төсөв батлах, тогтоох эрх чинь тухайн жилийн Улсын Их Хурлын гишүүдийн бүрэн эрхийн асуудал байдаг. Урьдчилаад улсын төсөвт орох орлогыг ингэнэ, тэгнэ, хуваарилна гэдийг асууя. Би бол зүгээр Гадаадын иргэн, харьяатын байгууллагаа бэхжүүлэх, тэрийгээ баталгааг нь дээшлүүлэх асуудлыг зөвшөөрч байгаа. </w:t>
      </w:r>
    </w:p>
    <w:p w:rsidR="0029793C" w:rsidRPr="00D37186" w:rsidRDefault="0029793C"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Яагаад гэвэл ер нь манай үндэсний аюулгүй байдлыг хамгаалах асуудал дотор энэ торгууль, хяналт, албадлагын системийг хэрэгжүүлдэг байгууллагууд гол нь ордог. Яг нарийн ярих юм бол Гадаадын иргэн, харьяатын газар бол тэр агуулгаараа хандах юм бол хэрэгжүүлэгч биш тохируулагч агентлаг байх талтай л даа.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Тэгэхээр энэ санааг нь бол дэмжиж байгаа. Гэхдээ энэ дээр бол та Төрийн албаны зөвлөл, Засгийн газрын байр суурийг хэлээд, би гишүүнийхээ хувьд бол энэ 20-ос доошгүй хувийг тэмдэгтийн хураамжийг байгууллага өөрийнхөө дараагийн жилийн төсөвт тусгаад зарцуулчихна гэдэг чинь бол буруу хандлага. Тусгай албан хаагч болчхоод, тэгээд ер нь бол манайхан чинь цэрэгжсэн шинжтэй болоод ирэхээрээ тэгээд л нэг дээрэнгүй болоод л үйлчилгээний шинжээсээ халтираад явчихдаг байхгүй юу. Одоо манай зарим гишүүд бараг тэрийг л санаа зовж асууж байгаа байх.</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Тэгээд дүрэмт хувцас өмсөөд л, цол зэрэг аваад л тэгээд л ирэхээрээ дуу нь өндөрсөөд л, хүн торгоод л, эсвэл хүн шаардаад л, мөнгө орлого төвлөрүүлнэ гээд явчихдаг нэг ийм аюул байдаг. Зүгээр яах вэ, одоогийн энэ Гадаадын иргэн, харьяатын газрын ажиллаж байгаа ажил их аятайхан байгаа. Зөөлөн уур амьсгалтай, гавшгай болсон, хөрөнгө оруулагчид гээд юм дуулдаж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Тийм учраас Гадаадын иргэн, харьяаттай холбоотой асуудал дээр сүүлийн үед том шүүмжлэл, санал шүүмжлэл нэг их өрнөхгүй байгаа. Асуудлууд гарахгүй байгаа. Тэгээд яг ийм үед Пүрэвдорж гишүүн оруулж ирж байгаа учраас зүгээр бид дэмжих хандлага байгаа. Гэхдээ та энэ дээрээ тодорхой тайлбарууд өгөхгүй бол тэр 20-оос доошгүй хувийн тэнцэх хэмжээний хөрөнгийг дараагийн жилийн төсөвт тусгачихна гэчихээр зэрэг энэ чинь өөрөө сүүлийн үед манай Их Хурлын гишүүд чинь цалин, хөлс, төсөвтэй холбоотой юмыг задалж, задалж орж оруулж ирээд байна шүү дээ. Албан хаагчид.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Тэгэхээр дараагийн гишүүд нь дахиад л өөрийнхөө салбарын юмыг оруулж ирдэг нэг ийм хандлага байгаа. Түүнээс биш Пүүжээ гишүүн ч идэвхтэй гишүүн л дээ. Гишүүд болгонд сануулаад л, дараа нь би таныг дэмжих, дэмжихгүйгээ шийднэ шүү гээд хэлэхээр л манай гишүүд бол дэмжчихээд байгаа тал байгаа. Тэгэхдээ бас тэгж болохгүй Пүүжээ. Бас зарчим гэж байна тээ? Одоо ингээд л төсвийн юман дээр Пүүжээг дэмжиж байна гээд тэмдэгтийн хураамжийнхаа 20 хувийг нэг байгууллагын төсөв дээр нь шууд батлаад өгчхөж болохгүй шүү дээ энэ чинь. Тийм, бусад нь зөндөө л орлого оруулж байгаа газрууд байгаа шүү дээ. Тэрнээс чухал бол чухал л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lastRenderedPageBreak/>
        <w:t xml:space="preserve">Л.Мөнхбаатар: </w:t>
      </w:r>
      <w:r w:rsidRPr="00D37186">
        <w:rPr>
          <w:rFonts w:ascii="Arial" w:hAnsi="Arial" w:cs="Arial"/>
          <w:lang w:val="mn-MN"/>
        </w:rPr>
        <w:t xml:space="preserve">Сүхбаатар гишүүн бас нэлээн тодорхой асуултууд асуулаа. Засгийн газрын саналыг та бас хэлэх юм байна. Тэрнээс гадна Төрийн албаны зөвлөлөөс Улсын Их Хурлаас бас байгуулагддаг байгууллагууд дээр бол саналыг нь заавал авдаг.  Засгийн газрын санал дээр бол зайлшгүй хүмүүс биш байх. Гэхдээ төсөл санаачлагч бол ер нь бас авч болдог. Энэ чиглэлээрээ та хариултуудаа хэлье.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Засгийн газраас дэмжсэн санал дээр ирүүлснийг нэгдүгээрт хэлье. Төрийн албаны тухай хуулийн 13.13.1-т заасны дагуу 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тусгай чиг үүргийг хэрэгжүүлэх гээд олон байгууллагуудыг заасны дараагаар бусад албан тушаал хамаарч болно гэж заасан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ер нь Улсын Их Хурал тодорхой хууль баталсан тохиолдолд мэдээж энэ Төрийн албаны хуульд өөрчлөлт ороод, тэр төрийн тусгай албан хаагчид заагаад явна. Тийм учраас энэ Улсын Их Хурлын үндсэн бүрэн эрхийг мэдээж Төрийн албаны зөвлөлөөс асуух байсан байх. Тэгэхээр би асуугаагүй.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бид нар өөрсдийнхөө бүрэн эрхийг нэгдүгээрт санаж ажиллах ёстой гэдгийг бас хэлэх нь зүйтэй байх. Сүүлийн үед үнэхээр Гадаадын иргэн, харьяатын байгууллагын үйлчилгээ маш их сайжирсан. Сайжирсантай ялангуяа цахим виз олгох, бусад үйлчилгээгээ цахимжуулах энэ ажил дээр төрийн байгууллагуудаас илүү манлайлж ажиллаж байгаад их баяр хүргэе.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төрийн цэрэгжсэн байгууллага болохоос илүү зөв үйлчилгээтэй байгууллага байх нь хамгийн зөв гэж Сүхбаатар гишүүн хэлж байна. Тэгэхээр, ер нь бол их олон байгууллагууд. Жишээ нь өнгөрсөн, 3 жилийн өмнө Шерметевийн онгоцны буудал дээр штамб дардаг хүмүүс нь бүгдээрээ зарим нь платтай, зарим нь костюмтай, янз янзын хувцастай байсныг гайхаад асуусан. Тэр Шерметевийнхэн бол хүнд хамгийн гоё харагдах хувцсаа өмс л гэдэг.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Өөрөөр хэлбэл дүрэмт хувцастай. Тэгсэн мөртөө хүнд хамгийн гоё харагдах хувцсаа өмс гэж. Өөрөөр хэлбэл тэнд чинь ямар бодлого явж байна вэ гэхлээр илүү Орост аялал жуулчлалыг хөгжүүлэх, хүмүүсийг Орост зорчуулах тэр зорилгоор л хийгдэж байна гэсэн үг шүү дээ. Тийм учраас манай харьяатын байгууллага заавал дүрэмт хувцастай болохоосоо илүү тэр жишгийг дагаад бас зөв үйлчилгээтэй байх нь хамгийн чухал гэдгийг бас хэлэх нь зүйтэй байх. Баярлалаа. Энд нэг асуулт дээр даргаа дутуу өгчихжээ.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Нэмж хариулах юм уу? За Пүрэвдорж гишүүн нэмж хариулъя. </w:t>
      </w:r>
    </w:p>
    <w:p w:rsidR="001C0217" w:rsidRPr="00D37186" w:rsidRDefault="001C0217" w:rsidP="001C0217">
      <w:pPr>
        <w:pStyle w:val="NoSpacing"/>
        <w:ind w:firstLine="567"/>
        <w:jc w:val="both"/>
        <w:rPr>
          <w:rFonts w:ascii="Arial" w:hAnsi="Arial" w:cs="Arial"/>
          <w:b/>
          <w:bCs/>
          <w:color w:val="000000" w:themeColor="text1"/>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Гадаадын харьяатын байгууллага жилд 4 тэрбум төгрөг олдог байж байгаад бүх дүрэм журам, 86 дүрэм журамтай байсан Сүхбаатар гишүүнээ.  Тэгээд тэрийг 44 болтол нь цөөлсөн юм. 2012 онд. Тэгээд хүнд суртлуудыг нь бүгдийг нь хассан. Тэрний үр дүнд ямар үр дүн гарсан бэ гэхээр 4 тэрбум төгрөгийн орлого олдог байгууллага 13 тэрбум төгрөг болсон байхгүй юу даа.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энэ дүрэм журмыг цөөлөх замаар, хүнд суртлыг байхгүй болгох замаар байгууллагуудын орлогыг нэмэгдүүлэх бүрэн боломжтой. Тэгэхээр энэ улсын төсөв дээр тусгадаг хөрөнгө биш, энэ бол хураамж учраас тухайн оршин сууж </w:t>
      </w:r>
      <w:r w:rsidRPr="00D37186">
        <w:rPr>
          <w:rFonts w:ascii="Arial" w:hAnsi="Arial" w:cs="Arial"/>
          <w:lang w:val="mn-MN"/>
        </w:rPr>
        <w:lastRenderedPageBreak/>
        <w:t xml:space="preserve">байгаа, байгууллагын оршин сууж байгаа хаягаар буюу Хан-Уул дүүргийн төсөвт ордог.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энэ хууль батлагдах юм бол бас Хан-Уул дүүргээс бас тодорхой хэмжээний энэ хураамжаас орж байгаа орлогоос 20 хувь хүртэл хувийг зарцуулах ийм шийдвэрийг Иргэдийн хурал гаргах боломжтой гэдгийг хэлье. Энэ бол Их Хурлаар хэлэлцдэг асуудал биш. Баярлалаа.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Энх-Амгалан гишүүн асуултаа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Б.Энх-Амгалан: </w:t>
      </w:r>
      <w:r w:rsidRPr="00D37186">
        <w:rPr>
          <w:rFonts w:ascii="Arial" w:hAnsi="Arial" w:cs="Arial"/>
          <w:lang w:val="mn-MN"/>
        </w:rPr>
        <w:t xml:space="preserve">Би энэ Гадаадын иргэн, харьяатын асуудал эрхэлсэн төрийн захиргааны байгууллагыг бол нэгдүгээрт үйлчилгээний байгууллага гэж бодож байгаа юм. Энэ байгууллагын ажиллаж байгаа хүмүүсийн цалин хөлс, тэтгэвэр тэтгэмж, нийгмийн халамж, хөдөлмөрийн нөхцөл, эрх зүйн баталгаа, тэгээд албандаа итгэх итгэлийг хангаж сайжруулах нь Монгол төрийн үүрэг. Энийг бол ойлгож байна. Энэ бол ингэх ёстой.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Гэхдээ бид нар чинь нөгөө нэг их мундаг аялал жуулчлал хөгжүүлээд л нэг их иргэндээ үйлчилсэн, хүнлэг, ардчилсан иргэний нийгэм байгуулж байгаа улс биш билүү? Энэ тусгай чиг үүргийг чинь цагдаа, тагнуул, хил, Дотоодын цэрэг, Онцгой байдал, Төрийн тусгай хамгаалалт, энэ Шүүхийн шийдвэр гээд л байгууллагууд чиглэл чиглэлээрээ гүйцэтгэж байгаа шүү дээ. </w:t>
      </w: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ab/>
      </w: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энэ Гадаадын иргэн, харьяатын албаныхан тусгай цол, хувцас форм хэрэглэх ямар хэрэгтэй юм? Хувцас, форм хэрэглээд эхэлбэл мэдлээ, гүйцэтгэе болно шүү дээ. Тэгээд эд нар хил дээр 6 цаг хүн саатуулах ямар шаардлагатай юм? Тэр цагдаа нь, хилийн цэрэг нь, тэр хүчний байгууллагууд нь л ажил үүргээ гүйцэтгэдэг юм байгаа биз. Нэгдүгээрт ийм асуудал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Хоёрдугаарт бид нар тэр “Тур телеком” гээд нэг компаниас үнэмлэхийн загвар эзэмших, ашиглах, хэвлэх асуудлыг заавал эдний байгууллага дээр авч орлого нэмэх ямар шаардлагатай юм? Тэр гэрээгээрээ үүргээ гүйцэтгээд л явдаг юм байгаа биз. “Тур телеком” нь болдоггүй юм бол өөр компаниар хийдэг л юм байгаа биз. Заавал төрийн байгууллага өөр дээрээ ингэж хэвлэх эрхээ авдаг ямар хэрэгтэй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Дараагийн асуудал нь энэ улсын төсөвт төвлөрүүлдэг 13 тэрбум төгрөгийнхөө 20 хувийг Гадаадын иргэн, харьяатын албаны эрх зүйн туслалцаа үзүүлдэг энэ байгууллага жилийн төсөвтөө тусгаж авна гэсэн нэг ийм заалт. Би зүгээр ерөнхийд нь харахад бол энд нийгмийн халамж, цалин хөлс, баталгааг нь хангахын тулд л энэ асуудлуудыг оруулж ирж байгаа юм болов уу даа л гэж ингэж бодоод байна шүү дээ. Энийг бол өөр аргаар шийдчихэж бас болох ёстой шүү дээ.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Тэгээд одоо бид нар чинь нөгөө навигацийн орлогыг Иргэний нисэх тодорхой хувийг нь авдаг гэдэг шиг одоо ингээд байгууллага болгон орсон орлогоосоо тодорхой хувийг нь жилийнхээ төсвийг татаж аваад байдаг. Ийм нөхцөл байдал байж болох юм уу хуулиар? Хүн амын аюулгүй байдлыг хангах асуудал бол тусгай чиг үүрэгтэй байгууллагын асуудал шүү дээ.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Энэ чинь байцаагчийн эрхтэй хүн саатуулдаг, зогсоодог, байцаадаг ийм эрхтэй бол яах ёстой юм?  Яах вэ, боомт дээр 1 жил ажилласан хүн 1.3 жилээр жилээ тооцуулах нь зөв л байх. Тэрийг заавал энэ хуульд ингэж нэг заалт болгож оруулах </w:t>
      </w:r>
      <w:r w:rsidRPr="00D37186">
        <w:rPr>
          <w:rFonts w:ascii="Arial" w:hAnsi="Arial" w:cs="Arial"/>
          <w:lang w:val="mn-MN"/>
        </w:rPr>
        <w:lastRenderedPageBreak/>
        <w:t xml:space="preserve">хэрэгтэй юм уу? Эсвэл Төрийн албаныхаа зөвлөлтэй ярьж байгаад энэ асуудлаа шийдэж болохгүй юм уу гэдэг.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сүүлийн үед бид нар бол цалин хөлс, цол хэргэмийг хуулиар олгочхоод байгаа юм. Одоо Шүүхийн шийдвэр гүйцэтгэх газрын ерөнхий дарга бол генерал цолтой байна ч гэдэг юм уу. Эсвэл тэнд ажилласан хүн бол тэдэн хувийн нэмэгдэлтэй байна, тэдэн жил ажиллавал дахиад тийм мөнгө өгнө ч гэдэг юм уу. Нэг ийм маягаар явдгаа ер нь хэзээ болих юм бэ? Ингээд яваад байх юм бол бусад бүх газрууд л ингэнэ шүү дээ. Онцгой байдал чинь ингэнэ, Хилийн цэрэг ч ингэнэ, Мал эмнэлэг ч ингэнэ, Байгаль орчин ч ингэнэ. Байгаль орчны улсын байцаагч би хүнд нөхцөлд ажилладаг гээд ажилласан хугацааныхаа юмыг ингэе гээд л явна.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бид нар ийм байдлаар юм нэмэх нь зөв үү, үгүй юу? Хуулийн өөрийнх нь үзэл баримтлал 6-хан юм байна. 6 цаг саатуулах, цол, хувцас олгох, улсын төсөвт төвлөрүүлж байгаа мөнгөнөөсөө 20 хувийг авах, үнэмлэхийн загвар гаргах, хэвлэх боомт дээр 1 жилийн ажилласныгаа 1 жил 3 сарыг тооцуулах. Ийм л 5 л юм байна шүү дээ.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энэ 5 юмыг нь харахад бол энэ Гадаадын иргэний эрх зүйн байдлын тухай энэ байгууллагын үйл ажиллагаанд үндсэн үйл ажиллагаанд хэр зэрэг нөлөө үзүүлж байгаа юм? Энийг надад хэлж өгөөч.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Энх-Амгалан гишүүний асуултад хуулийн төсөл санаачлагч хариулъя.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Тэгэхээр Энх-Амгалан гишүүнээ ер нь үндэсний аюулгүй байдлыг хангах, нийгмийн хэв журмыг тогтоох энэ асуудал дээр бүх таны Байнгын хороогоор гарч байгаа, дагаж гарч байгаа журам, Үндэсний аюулгүй байдлын зөвлөл, дээрээс нь Засгийн газар бүх хэрэгжүүлэгч байгууллагууд дээр гарч байгаа бүх тогтоол, шийдвэр дээр энэ үндэсний аюулгүй байдлыг хангах энэ чиг үүргийг бүх байгууллагуудыг зааж өгчхөөд тэр нь дандаа тусгай чиг үүрэгтэй байгууллагууд байдаг. Тэгээд ганцхан төрийн захиргааны байгууллага тэн дээр нь дурдагддаг нь энэ Гадаад иргэн, харьяатын асуудал эрхлэх байгууллага байгаад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энэ нь Монгол Улсад хууль бусаар ажиллаж, амьдарч байгаа иргэдийг албадан гаргана, зохицуулна гэдэг чинь бас алаан байхгүй юу даа. Би энэ өөрийнхөө туршлагаар ярьж байхад 10 хэдэн жил харалцсан нөхдүүдийг энэ албадан гаргана гэдэг чинь бас тийм асуудал байхгүй юу даа.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Дээрээс нь юу байдаг юм, шашин хоорондын асуудал оруулж ирээд л янз янзын юм хийгээд байгаа тэр янз янзын рэмбүчи энэ тэрийг гаргана гэдэг чинь бас энэ төрийн тусгай чиг үүрэгтэй байж байж хийдэг л ийм л зүйл байхгүй юу даа. Тийм учраас эдийн засгийн янз янзын асуудлууд байна. Төрийн тусгай чиг үүрэг гүйцэтгэдэг байгууллагуудтайгаа хамтраад энэ янз янзын асуудлуудыг шийдвэрлэх талаар ажиллаж байна. Ийм хүмүүсийг тэртээ тэргүй энэ хүмүүс чинь бараг 100 хувь төрийн тусгай чиг үүрэг гүйцэтгэж байгаа. Яг тэр виз олгох зөвшөөрөл дээрээ мэдээж юу байдаг юм, энгийн байх нь зүйтэй байх.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Тэгэхдээ ер нь энэ хувцас, хэрэглэлийн хувьд одоо хэрэглэж байгаа хувцас, хэрэглэлээ л хэрэглэнэ. Энэ хүмүүс тэргүүн зөвлөх, шадар зөвлөх, жинхэнэ зөвлөх, итгэмжит зөвлөх, зөвлөх гэсэн л тийм, цол хэргэмтэй болох юм. Бусдаар тийм нэг генерал болох гээд байгаа тухай ерөөсөө асуудал байхгүй гэдгийг хэлье.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Би түрүүн таныг орж ирэхээс өмнө хэлсэн. Энд алба хааж байгаа нийт хүмүүсийн 86 хувь нь л цалин цавуутай мөнгөө авдаг, үлдсэн 14 хувь нь бусад үйл ажиллагаанд зарцуулагддаг ийм төсвийг нь маш бага тавьдаг. Төрөөс ингэж өнгөрсөн хугацаанд харж үзсэн. Харин Монгол Ардын нам 2016 оноос хойш нэлээн нэмэгдүүлээд 70 хэдэн хувь болчихсон байж байгаа. Энэ бол сайн үзүүлэлт. Тэгэхээр энэ төрийн тусгай чиг үүргийг гүйцэтгээд явж байгаа энэ байгууллагыг төрийн тусгай болгох нь зүйтэй гэж үзэж байгаа. Энэ үнэмлэх хэвлэхтэй холбоотой асуудал бол яг энэ Хувь хүний нууцад холбоотой хуульд хамрагдаж, шийдвэрлэж байгаа учраас энэ хуульдаа зайлшгүй энэ хувь хүний биометрик мэдээллийг, дата-г нууцлах зайлшгүй шаардлагуудтай болсон.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Тийм учраас төрийн байгууллага нь энэ Албаныхаа нууцын тухай хуулиараа хэрэгжүүлээд явсан нь зүйтэй гэсэн Төрийн нууцын тухай хуульдаа хамруулаад явах нь зүйтэй гэж үзэж байгаа. Үнэндээ тэр 4 тэрбум төгрөг олж байгаа. Сүүлийн хэдэн жил дараалан 4 тэрбум орчим төгрөгийн орлого олж байгаа. Эндээсээ бас 20 хүртэл хувь нь, 20-ос доошгүй хувийг нь байгууллагад авах тухай асуудлыг ярьж байгаа. Ингэснээр бас энэ байгууллагын үйл ажиллагаа хэвийн нөхцөл байдалд явуулах,  мөн түүнчлэн өнөөдрийн цахимжсан энэ нөхцөлд хөрөнгө оруулалтыг бас тодорхой хэмжээгээр сайн болгосноор гадаад иргэдийн асуудлыг хурдан шуурхай шийдэх ийм боломж нь гарч ирэх юм гэж үзэж байгаа. Баярлалаа.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Энх-Амгалан гишүүн нэмж тодруулъя.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Б.Энх-Амгалан: </w:t>
      </w:r>
      <w:r w:rsidRPr="00D37186">
        <w:rPr>
          <w:rFonts w:ascii="Arial" w:hAnsi="Arial" w:cs="Arial"/>
          <w:lang w:val="mn-MN"/>
        </w:rPr>
        <w:t xml:space="preserve">Би энэ үндэсний аюулгүй байдалтай холбоотой асуудал ярьж байгааг нь ойлгож байна л даа. Тэгэхдээ одоо ингээд л тэргүүн зөвлөх, шадар зөвлөх гээд л тэргүүн комиссар, шадар комиссар гээд Авилагтай тэмцэх газар байдаг шиг баахан хэний ч мэддэггүй цол хэргэмүүд гараад ирдэг. Хэн ч өгдөг юм, ямар ч таван хошуутай юм, ямар ч ангилалд хамаардаг юм? Тэгээд энэ хүмүүс чинь тэгээд хэрэг бүртгэлд мөрдөн байцаалт явуулах юм уу? Одоо та сая хэллээ л дээ. Албадан гаргана л гэнэ. Эрэн хайна л гэнэ. Тэр харалцсан нөхдүүдийг олно л гэнэ.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Тэгэхээр энэ чинь нөгөө цагдаагийнхаа чиг үүрэгтэй давхацчихгүй юу? Би яагаад гэхээр зэрэг энэ чиг үүргүүд чинь өөрсдөө давхцаад, тэгээд энэ давхцалууд, тэгээд энэ хувцас форм, энэ хангамжууд, тусгай хангамжууд, нөгөө тусгай чиг үүргийг чинь юмнууд чинь давхцаад хуулийн юмнууд чинь өөрөө эвгүй болчих вий гэж бодоод байгаа юм.  Яах вэ, тэр мөнгө олох гэж байгаа аргыг нь, цалин хөлсийг нь нэмэх гэж байгаа аргыг нь би ойлгож байна.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Гэхдээ арай өөр аргаар нэмж болохгүй байсан юм уу? Бид нар чинь нэг ийм хэвшмэл тогтмол юмтай болчих гээд байна шүү дээ. Бусад бүх газартаа</w:t>
      </w:r>
      <w:r w:rsidRPr="00D37186">
        <w:rPr>
          <w:rFonts w:ascii="Arial" w:hAnsi="Arial" w:cs="Arial"/>
          <w:color w:val="000000" w:themeColor="text1"/>
          <w:lang w:val="mn-MN"/>
        </w:rPr>
        <w:t>…/минут дуусав./</w:t>
      </w:r>
      <w:r w:rsidRPr="00D37186">
        <w:rPr>
          <w:rFonts w:ascii="Arial" w:hAnsi="Arial" w:cs="Arial"/>
          <w:b/>
          <w:bCs/>
          <w:lang w:val="mn-MN"/>
        </w:rPr>
        <w:tab/>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Энх-Амгалан гишүүний асуултад хуулийн төсөл санаачлагч хариулъя.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Монголын төр 12000 гадаад иргэдийг албадан гаргасан. Тэрний 6000-ыг нь 3 жил ажиллахдаа Гадаад иргэн, харьяатын даргаар ажиллаж байх хугацаанд, өөрөөр хэлбэл 2012-15 оны хооронд гаргасан. Жилд 2000-ыг албадан гаргадаг байсан юм. Энэ албадан гаргах хугацаанд таны хэлээд байгаа тэр цагдаа, тагнуулын байгууллага оролцох ёстой юм байна шүү гэдэг тэр байгууллагууд гарын 5 хуруунд багтах хэмжээний хүмүүсийг албадан гарга гэж ирүүлдэг байсан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яг энэ нэг тусгай чиг үүрэг хангаж байгаа энэ байгууллагыг дэмжиж өгөхгүй бол болохгүй байгаа. 1 гадаадын иргэний ард 1 хүн Монгол хүн байж байдаг. Нэг хэсэг гадаадын иргэний ард 1 том дарга байж байдаг. 1 бүлэг гадаадын иргэний ард 1 гишүүн байж байдаг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энэ хэрэг мөрдөн байцаалт явуулдаггүй энэ байгууллага. Зөвхөн саатуулдаг. Энэнийхээ дагуу албадан гаргадаг ийм байгууллага.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Ганбат гишүүн асуултаа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b/>
          <w:bCs/>
          <w:lang w:val="mn-MN"/>
        </w:rPr>
      </w:pPr>
      <w:r w:rsidRPr="00D37186">
        <w:rPr>
          <w:rFonts w:ascii="Arial" w:hAnsi="Arial" w:cs="Arial"/>
          <w:b/>
          <w:bCs/>
          <w:lang w:val="mn-MN"/>
        </w:rPr>
        <w:t xml:space="preserve">Д.Ганбат: </w:t>
      </w:r>
      <w:r w:rsidRPr="00D37186">
        <w:rPr>
          <w:rFonts w:ascii="Arial" w:hAnsi="Arial" w:cs="Arial"/>
          <w:lang w:val="mn-MN"/>
        </w:rPr>
        <w:t>За яах вэ,</w:t>
      </w:r>
      <w:r w:rsidRPr="00D37186">
        <w:rPr>
          <w:rFonts w:ascii="Arial" w:hAnsi="Arial" w:cs="Arial"/>
          <w:b/>
          <w:bCs/>
          <w:lang w:val="mn-MN"/>
        </w:rPr>
        <w:t xml:space="preserve"> </w:t>
      </w:r>
      <w:r w:rsidRPr="00D37186">
        <w:rPr>
          <w:rFonts w:ascii="Arial" w:hAnsi="Arial" w:cs="Arial"/>
          <w:lang w:val="mn-MN"/>
        </w:rPr>
        <w:t>Би бас хэд хэдэн зүйл тодруулмаар байна</w:t>
      </w:r>
      <w:r w:rsidRPr="00D37186">
        <w:rPr>
          <w:rFonts w:ascii="Arial" w:hAnsi="Arial" w:cs="Arial"/>
          <w:color w:val="000000" w:themeColor="text1"/>
          <w:lang w:val="mn-MN"/>
        </w:rPr>
        <w:t>…/үг тасрав./</w:t>
      </w:r>
      <w:r w:rsidRPr="00D37186">
        <w:rPr>
          <w:rFonts w:ascii="Arial" w:hAnsi="Arial" w:cs="Arial"/>
          <w:b/>
          <w:bCs/>
          <w:lang w:val="mn-MN"/>
        </w:rPr>
        <w:t xml:space="preserve"> </w:t>
      </w: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 </w:t>
      </w: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Энх-Амгалан гишүүн, Пүрэвдорж гишүүн хоёр дуугаа аядъя.  Ганбат гишүүн асуултаа асууя.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Д.Ганбат: </w:t>
      </w:r>
      <w:r w:rsidRPr="00D37186">
        <w:rPr>
          <w:rFonts w:ascii="Arial" w:hAnsi="Arial" w:cs="Arial"/>
          <w:lang w:val="mn-MN"/>
        </w:rPr>
        <w:t>Баярлалаа. Та бүхнийхээ өглөөний мэндийг мэдье. 2, 3 асуулт байна. Жоохон байж байгаад асуух уу би</w:t>
      </w:r>
      <w:r w:rsidRPr="00D37186">
        <w:rPr>
          <w:rFonts w:ascii="Arial" w:hAnsi="Arial" w:cs="Arial"/>
          <w:color w:val="000000" w:themeColor="text1"/>
          <w:lang w:val="mn-MN"/>
        </w:rPr>
        <w:t>…/үг тасрав./</w:t>
      </w:r>
      <w:r w:rsidRPr="00D37186">
        <w:rPr>
          <w:rFonts w:ascii="Arial" w:hAnsi="Arial" w:cs="Arial"/>
          <w:lang w:val="mn-MN"/>
        </w:rPr>
        <w:t xml:space="preserve">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Пүрэвдорж гишүүн, Энх-Амгалан гишүүн нар чимээгээ аяд. Үг хэлэх боломжийг олгох хэрэгтэй байна. Эхнээс нь цагаа өгчих. Ганбат гишүүний цагийг нэмж өгөөрэй. Ганбат гишүүн асуултаа асуу.  </w:t>
      </w:r>
    </w:p>
    <w:p w:rsidR="001C0217" w:rsidRPr="00D37186" w:rsidRDefault="001C0217" w:rsidP="001C0217">
      <w:pPr>
        <w:pStyle w:val="NoSpacing"/>
        <w:ind w:firstLine="567"/>
        <w:jc w:val="both"/>
        <w:rPr>
          <w:rFonts w:ascii="Arial" w:hAnsi="Arial" w:cs="Arial"/>
          <w:lang w:val="mn-MN"/>
        </w:rPr>
      </w:pPr>
    </w:p>
    <w:p w:rsidR="00EC4209" w:rsidRPr="00D37186" w:rsidRDefault="001C0217" w:rsidP="00EC4209">
      <w:pPr>
        <w:pStyle w:val="NoSpacing"/>
        <w:ind w:firstLine="567"/>
        <w:jc w:val="both"/>
        <w:rPr>
          <w:rFonts w:ascii="Arial" w:hAnsi="Arial" w:cs="Arial"/>
          <w:lang w:val="mn-MN"/>
        </w:rPr>
      </w:pPr>
      <w:r w:rsidRPr="00D37186">
        <w:rPr>
          <w:rFonts w:ascii="Arial" w:hAnsi="Arial" w:cs="Arial"/>
          <w:b/>
          <w:bCs/>
          <w:lang w:val="mn-MN"/>
        </w:rPr>
        <w:t xml:space="preserve">Д.Ганбат: </w:t>
      </w:r>
      <w:r w:rsidRPr="00D37186">
        <w:rPr>
          <w:rFonts w:ascii="Arial" w:hAnsi="Arial" w:cs="Arial"/>
          <w:lang w:val="mn-MN"/>
        </w:rPr>
        <w:t>Баярлалаа Мөнхбаатар даргад. Өглөөний мэнд та бүхэнд. Сүүлийн үед, ялангуяа энэ Монгол Ардын нам олонх болсноос хойш л бүгд л нэг төрийн мөнгөөр л амьдрах хүсэлтэй улсууд байна л даа. Төр өөрөө мөнгөгүй шүү дээ. Төр өөрөө мөнгөгүй юм байгаа юм. Тэгсэн мөртөө төрийн мөнгөөр л бүгдээрээ амьдрах хүсэлтэй ийм л байдалд орчхоод байгаа юм. Би энэ Пүрэвдорж гишүүний өргөн барьсан энэ хуулийн төслийг бас ч гэж хэлэлцэх ёстой ийм хуулийн төсөл гэж бодож байна. Юун тэр нийгмийн даатгал, татварынхан бүгдээрээ л хувцастай юм байна лээ шүү дээ. Тийм, тэрийг бодох нь харин Иргэн, харьяатын газар бас хувцас хунар, тэр багаж хэрэгсэл энээ тэр юмыг нь бас тодорхой болгож өгөх нь зөв байх гэж бодож байна.</w:t>
      </w:r>
    </w:p>
    <w:p w:rsidR="00EC4209" w:rsidRPr="00D37186" w:rsidRDefault="00EC4209" w:rsidP="00EC4209">
      <w:pPr>
        <w:pStyle w:val="NoSpacing"/>
        <w:ind w:firstLine="567"/>
        <w:jc w:val="both"/>
        <w:rPr>
          <w:rFonts w:ascii="Arial" w:hAnsi="Arial" w:cs="Arial"/>
          <w:lang w:val="mn-MN"/>
        </w:rPr>
      </w:pPr>
    </w:p>
    <w:p w:rsidR="001C0217" w:rsidRPr="00D37186" w:rsidRDefault="001C0217" w:rsidP="00EC4209">
      <w:pPr>
        <w:pStyle w:val="NoSpacing"/>
        <w:ind w:firstLine="567"/>
        <w:jc w:val="both"/>
        <w:rPr>
          <w:rFonts w:ascii="Arial" w:hAnsi="Arial" w:cs="Arial"/>
          <w:lang w:val="mn-MN"/>
        </w:rPr>
      </w:pPr>
      <w:r w:rsidRPr="00D37186">
        <w:rPr>
          <w:rFonts w:ascii="Arial" w:hAnsi="Arial" w:cs="Arial"/>
          <w:lang w:val="mn-MN"/>
        </w:rPr>
        <w:t>Тэгээд өнөөдөр хэчнээн гадаадын иргэн харьяат байна Монгол Улсад? Би их олон байна гэж бодохгүй байгаа. Яг Монгол Улсын иргэдтэй харьцуулаад үзэхэд бол.  Сая 2, 3 шийдвэр гарлаа. Иргэн, харьяатын газрыг ер нь сайн ажиллуулж, бас боломжийг нь хангаж ингэж ажиллуулахгүй бол 2 талдаа 2-уулаа л түгшүүртэй байна шүү дээ. Дэлхийн нийт бол. Тэгээд цаашдаа дүрвэгчдийн асуудал ч гарч мэднэ. Бүр зэвсэгт хувийн армитай болчихсон байна шүү дээ. Энэ зарим нэг манай хөрш улсууд чинь. Хувийн арми байгуулдаг болчихсон байна. Хүн бол өөрөө зэвсэгт хүчинтэй болж байна. Тэгээд энэнтэй уялдуулаад бас нөхцөл байдлыг бас харгалзан үзэх ёстой. Тэгээд Иргэн, харьяатын газар “</w:t>
      </w:r>
      <w:r w:rsidRPr="00D37186">
        <w:rPr>
          <w:rFonts w:ascii="Arial" w:hAnsi="Arial" w:cs="Arial"/>
          <w:color w:val="000000" w:themeColor="text1"/>
          <w:shd w:val="clear" w:color="auto" w:fill="FFFFFF"/>
          <w:lang w:val="mn-MN"/>
        </w:rPr>
        <w:t>immigration” бол</w:t>
      </w:r>
      <w:r w:rsidRPr="00D37186">
        <w:rPr>
          <w:rFonts w:ascii="Arial" w:hAnsi="Arial" w:cs="Arial"/>
          <w:lang w:val="mn-MN"/>
        </w:rPr>
        <w:t xml:space="preserve"> сайн ажиллах ёстой. </w:t>
      </w:r>
    </w:p>
    <w:p w:rsidR="001C0217" w:rsidRPr="00D37186" w:rsidRDefault="001C0217" w:rsidP="001C0217">
      <w:pPr>
        <w:jc w:val="both"/>
        <w:rPr>
          <w:rFonts w:ascii="Arial" w:hAnsi="Arial" w:cs="Arial"/>
          <w:lang w:val="mn-MN"/>
        </w:rPr>
      </w:pPr>
    </w:p>
    <w:p w:rsidR="00EC4209" w:rsidRPr="00D37186" w:rsidRDefault="001C0217" w:rsidP="001C0217">
      <w:pPr>
        <w:jc w:val="both"/>
        <w:rPr>
          <w:rFonts w:ascii="Arial" w:hAnsi="Arial" w:cs="Arial"/>
          <w:lang w:val="mn-MN"/>
        </w:rPr>
      </w:pPr>
      <w:r w:rsidRPr="00D37186">
        <w:rPr>
          <w:rFonts w:ascii="Arial" w:hAnsi="Arial" w:cs="Arial"/>
          <w:lang w:val="mn-MN"/>
        </w:rPr>
        <w:tab/>
        <w:t xml:space="preserve">Гэхдээ зөвлөх биш, энийг бүр нэг мөр болгоод тэр комиссар байдаг юм уу, цолтой болгодог юм уу нэг хэсэг тээ? Социализмын үед тийм байсан. Тэр рүү нь оруулах юм уу? Тэгэхгүй бол хүн болгон ямар нэгэн нэр, угшил өгөөд ингээд явахаар болмооргүй байна. Тодруулахад Иргэн, харьяатын газар сая энэ Оросын цэрэг татлагатай холбогдуулаад баахан иргэд орж ирсэн. Манайх 1 сараас дээш Оросын иргэд байх тийм боломжгүй ч билүү? 3 сараас дээш билүү? Тийм хуультай байх. </w:t>
      </w:r>
      <w:r w:rsidRPr="00D37186">
        <w:rPr>
          <w:rFonts w:ascii="Arial" w:hAnsi="Arial" w:cs="Arial"/>
          <w:lang w:val="mn-MN"/>
        </w:rPr>
        <w:lastRenderedPageBreak/>
        <w:t>Тэгээд та бүхэн нэг шийдвэр гаргаж байх шиг байна лээ. Тэр шийдвэрээ Засгийн газар чинь гаргасан юм уу? Та нар бие дааж гаргаад байгаа юм уу? Нэг.</w:t>
      </w:r>
    </w:p>
    <w:p w:rsidR="00EC4209" w:rsidRPr="00D37186" w:rsidRDefault="00EC4209" w:rsidP="001C0217">
      <w:pPr>
        <w:jc w:val="both"/>
        <w:rPr>
          <w:rFonts w:ascii="Arial" w:hAnsi="Arial" w:cs="Arial"/>
          <w:lang w:val="mn-MN"/>
        </w:rPr>
      </w:pPr>
    </w:p>
    <w:p w:rsidR="001C0217" w:rsidRPr="00D37186" w:rsidRDefault="00EC4209" w:rsidP="001C0217">
      <w:pPr>
        <w:jc w:val="both"/>
        <w:rPr>
          <w:rFonts w:ascii="Arial" w:hAnsi="Arial" w:cs="Arial"/>
          <w:lang w:val="mn-MN"/>
        </w:rPr>
      </w:pPr>
      <w:r w:rsidRPr="00D37186">
        <w:rPr>
          <w:rFonts w:ascii="Arial" w:hAnsi="Arial" w:cs="Arial"/>
          <w:lang w:val="mn-MN"/>
        </w:rPr>
        <w:tab/>
      </w:r>
      <w:r w:rsidR="001C0217" w:rsidRPr="00D37186">
        <w:rPr>
          <w:rFonts w:ascii="Arial" w:hAnsi="Arial" w:cs="Arial"/>
          <w:lang w:val="mn-MN"/>
        </w:rPr>
        <w:t xml:space="preserve">Энэтэй холбогдуулаад би тэр дайнаас зугтсан иргэдийг хүлээж авах тэдэнд туслалцаа үзүүлэх энэ тэр нь зөв гэж бодож байгаа. Энэ бол маш зөв. Тэр тусмаа элэг нэгтэй Халимаг, Тува, Буриад энэ хүмүүсийг бас хүлээж авч, дэмжлэг үзүүлэх нь бүр эхний ээлжийн асуудал. Гэхдээ мэдээж хэрэг яс үндэс, шашин шүтлэгээр нь бид нар ялгах ёсгүй. Хүний эрхийн асуудлаар Монгол Улс бол ардчилсан ийм улс. Тийм учраас энэнийхээ дагуу Үндсэн хуулийнхаа дагуу үйл ажиллагаа явуулах нь зөв гэж бодож байна. </w:t>
      </w:r>
    </w:p>
    <w:p w:rsidR="001C0217" w:rsidRPr="00D37186" w:rsidRDefault="001C0217" w:rsidP="001C0217">
      <w:pPr>
        <w:jc w:val="both"/>
        <w:rPr>
          <w:rFonts w:ascii="Arial" w:hAnsi="Arial" w:cs="Arial"/>
          <w:lang w:val="mn-MN"/>
        </w:rPr>
      </w:pPr>
    </w:p>
    <w:p w:rsidR="006717AF" w:rsidRPr="00D37186" w:rsidRDefault="001C0217" w:rsidP="001C0217">
      <w:pPr>
        <w:jc w:val="both"/>
        <w:rPr>
          <w:rFonts w:ascii="Arial" w:hAnsi="Arial" w:cs="Arial"/>
          <w:lang w:val="mn-MN"/>
        </w:rPr>
      </w:pPr>
      <w:r w:rsidRPr="00D37186">
        <w:rPr>
          <w:rFonts w:ascii="Arial" w:hAnsi="Arial" w:cs="Arial"/>
          <w:lang w:val="mn-MN"/>
        </w:rPr>
        <w:tab/>
        <w:t>Гэхдээ энэ Эрхүүгийн ройн Улаан-Үүд орчимд маш их өвчлөлтэй. Хар тамхичид ихтэй, бас дээр нь нэмээд бэлгийн замын халдварт өвчин буюу ДОХ-оор бол маш өндөр байдаг. Тэрийг эрх биш та нар мэдэж байгаа байлгүй. Яг орж ирэхэд нь бүгдэд нь шинжилгээ хийх ёстой. Энэ Монгол Улсын эрх ашигт нийцнэ. Ийм юмаа хийж байна уу, хийхгүй байна уу та нар? Тэгэхгүй бол энэ хар тамхи дэлгэрэх, ДОХ дэлгэрэх ийм нөхцөл байдалд орж магадгүй. Энэ дээр та бүхэн бас арга хэмжээ авч ажилласан уу, үгүй юу гэдгийг тодруулж асуумаар байгаа юм. Тэгээд Пүрэвдорж гишүүний саналыг дэмжиж байна.</w:t>
      </w:r>
    </w:p>
    <w:p w:rsidR="006717AF" w:rsidRPr="00D37186" w:rsidRDefault="006717AF" w:rsidP="001C0217">
      <w:pPr>
        <w:jc w:val="both"/>
        <w:rPr>
          <w:rFonts w:ascii="Arial" w:hAnsi="Arial" w:cs="Arial"/>
          <w:lang w:val="mn-MN"/>
        </w:rPr>
      </w:pPr>
    </w:p>
    <w:p w:rsidR="001C0217" w:rsidRPr="00D37186" w:rsidRDefault="006717AF" w:rsidP="001C0217">
      <w:pPr>
        <w:jc w:val="both"/>
        <w:rPr>
          <w:rFonts w:ascii="Arial" w:hAnsi="Arial" w:cs="Arial"/>
          <w:lang w:val="mn-MN"/>
        </w:rPr>
      </w:pPr>
      <w:r w:rsidRPr="00D37186">
        <w:rPr>
          <w:rFonts w:ascii="Arial" w:hAnsi="Arial" w:cs="Arial"/>
          <w:lang w:val="mn-MN"/>
        </w:rPr>
        <w:tab/>
      </w:r>
      <w:r w:rsidR="001C0217" w:rsidRPr="00D37186">
        <w:rPr>
          <w:rFonts w:ascii="Arial" w:hAnsi="Arial" w:cs="Arial"/>
          <w:lang w:val="mn-MN"/>
        </w:rPr>
        <w:t>Гэхдээ энийг улсын хэмжээнд нэг мөр болгох хэрэгтэй. Нэг мөр болгох хэрэгтэй. Тэгэхгүй бол зөвлөх гэдэг нь бас төдийлөн оновчтой биш санагдаад байна. Тэр комиссар гэдэг нэршлийг нь оруулдаг юм уу? Эсвэл тэр Онцгой байдлын алба чинь ямар нэр, цолтой байдаг билээ дээ? Тэгээд</w:t>
      </w:r>
      <w:r w:rsidR="001C0217" w:rsidRPr="00D37186">
        <w:rPr>
          <w:rFonts w:ascii="Arial" w:hAnsi="Arial" w:cs="Arial"/>
          <w:color w:val="000000" w:themeColor="text1"/>
          <w:lang w:val="mn-MN"/>
        </w:rPr>
        <w:t>…/минут дуусав./</w:t>
      </w:r>
      <w:r w:rsidR="001C0217" w:rsidRPr="00D37186">
        <w:rPr>
          <w:rFonts w:ascii="Arial" w:hAnsi="Arial" w:cs="Arial"/>
          <w:b/>
          <w:bCs/>
          <w:lang w:val="mn-MN"/>
        </w:rPr>
        <w:tab/>
      </w:r>
      <w:r w:rsidR="001C0217" w:rsidRPr="00D37186">
        <w:rPr>
          <w:rFonts w:ascii="Arial" w:hAnsi="Arial" w:cs="Arial"/>
          <w:lang w:val="mn-MN"/>
        </w:rPr>
        <w:t xml:space="preserve">  </w:t>
      </w:r>
    </w:p>
    <w:p w:rsidR="001C0217" w:rsidRPr="00D37186" w:rsidRDefault="001C0217" w:rsidP="001C0217">
      <w:pPr>
        <w:jc w:val="both"/>
        <w:rPr>
          <w:rFonts w:ascii="Arial" w:hAnsi="Arial" w:cs="Arial"/>
          <w:lang w:val="mn-MN"/>
        </w:rPr>
      </w:pPr>
    </w:p>
    <w:p w:rsidR="001C0217" w:rsidRPr="00D37186" w:rsidRDefault="006717AF" w:rsidP="001C0217">
      <w:pPr>
        <w:ind w:firstLine="567"/>
        <w:jc w:val="both"/>
        <w:rPr>
          <w:rFonts w:ascii="Arial" w:hAnsi="Arial" w:cs="Arial"/>
          <w:lang w:val="mn-MN"/>
        </w:rPr>
      </w:pPr>
      <w:r w:rsidRPr="00D37186">
        <w:rPr>
          <w:rFonts w:ascii="Arial" w:hAnsi="Arial" w:cs="Arial"/>
          <w:b/>
          <w:bCs/>
          <w:lang w:val="mn-MN"/>
        </w:rPr>
        <w:tab/>
      </w:r>
      <w:r w:rsidR="001C0217" w:rsidRPr="00D37186">
        <w:rPr>
          <w:rFonts w:ascii="Arial" w:hAnsi="Arial" w:cs="Arial"/>
          <w:b/>
          <w:bCs/>
          <w:lang w:val="mn-MN"/>
        </w:rPr>
        <w:t xml:space="preserve">Л.Мөнхбаатар: </w:t>
      </w:r>
      <w:r w:rsidR="001C0217" w:rsidRPr="00D37186">
        <w:rPr>
          <w:rFonts w:ascii="Arial" w:hAnsi="Arial" w:cs="Arial"/>
          <w:lang w:val="mn-MN"/>
        </w:rPr>
        <w:t xml:space="preserve">Ганбат гишүүний асуултад Пүрэвдорж гишүүн хариулъя. Дээр нь нэмээд Ууганбаяр дарга нэмээд бас хариулчхаарай. Нэмэлт байдлаар. Энэ онд орж ирсэн, зорчиж орж ирсэн иргэдийн тоо, байнга оршин суугчдын тоотой холбоотой асуудал дээр нэмэлт хариулт өгье. Пүрэвдорж гишүүн асуултад хариулъя. </w:t>
      </w:r>
    </w:p>
    <w:p w:rsidR="001C0217" w:rsidRPr="00D37186" w:rsidRDefault="001C0217" w:rsidP="001C0217">
      <w:pPr>
        <w:ind w:firstLine="567"/>
        <w:jc w:val="both"/>
        <w:rPr>
          <w:rFonts w:ascii="Arial" w:hAnsi="Arial" w:cs="Arial"/>
          <w:lang w:val="mn-MN"/>
        </w:rPr>
      </w:pPr>
    </w:p>
    <w:p w:rsidR="001C0217" w:rsidRPr="00D37186" w:rsidRDefault="006717AF" w:rsidP="001C0217">
      <w:pPr>
        <w:pStyle w:val="NoSpacing"/>
        <w:ind w:firstLine="567"/>
        <w:jc w:val="both"/>
        <w:rPr>
          <w:rFonts w:ascii="Arial" w:hAnsi="Arial" w:cs="Arial"/>
          <w:lang w:val="mn-MN"/>
        </w:rPr>
      </w:pPr>
      <w:r w:rsidRPr="00D37186">
        <w:rPr>
          <w:rFonts w:ascii="Arial" w:hAnsi="Arial" w:cs="Arial"/>
          <w:b/>
          <w:bCs/>
          <w:color w:val="000000" w:themeColor="text1"/>
          <w:lang w:val="mn-MN"/>
        </w:rPr>
        <w:tab/>
      </w:r>
      <w:r w:rsidR="001C0217" w:rsidRPr="00D37186">
        <w:rPr>
          <w:rFonts w:ascii="Arial" w:hAnsi="Arial" w:cs="Arial"/>
          <w:b/>
          <w:bCs/>
          <w:color w:val="000000" w:themeColor="text1"/>
          <w:lang w:val="mn-MN"/>
        </w:rPr>
        <w:t xml:space="preserve">Б.Пүрэвдорж: </w:t>
      </w:r>
      <w:r w:rsidR="001C0217" w:rsidRPr="00D37186">
        <w:rPr>
          <w:rFonts w:ascii="Arial" w:hAnsi="Arial" w:cs="Arial"/>
          <w:lang w:val="mn-MN"/>
        </w:rPr>
        <w:t>Гадаадын иргэн хүн Монгол Улсад нэвтрэхдээ 1 сарын хугацаатай амьдарч болно. Тэгээд аялал жуулчлалын визээр ирчхээд 1 сарын хугацаанд сунгаж болно. Үүнээс цааш суух тохиолдолд оршин суух зөвшөөрөл авах ёстой. Оршин суух зөвшөөрөл авахын тулд өөрөөр хэлбэл, бизнесийн зорилгоор ч юм уу, сурах ч юм уу, аль эсвэл өөр зорилгоор ажиллаж байна шүү дээ. Тэгэхлээр энэ тохиолдолд зайлшгүй буцаж гараад орж ирэх ёстой.</w:t>
      </w:r>
      <w:r w:rsidR="0029793C" w:rsidRPr="00D37186">
        <w:rPr>
          <w:rFonts w:ascii="Arial" w:hAnsi="Arial" w:cs="Arial"/>
          <w:lang w:val="mn-MN"/>
        </w:rPr>
        <w:t xml:space="preserve"> </w:t>
      </w:r>
      <w:r w:rsidR="001C0217" w:rsidRPr="00D37186">
        <w:rPr>
          <w:rFonts w:ascii="Arial" w:hAnsi="Arial" w:cs="Arial"/>
          <w:lang w:val="mn-MN"/>
        </w:rPr>
        <w:t xml:space="preserve">Тэгэхлээр үүнтэй холбоотойгоор оршин суух зөвшөөрлийг Засгийн газраас визийн ангиллыг солихдоо,  мөн оршин суух зөвшөөрөл авахдаа аливаа нэгэн заавал гарах нөхцөл шаардахгүйгээр олгох энэ Засгийн газрын тогтоол гарсан байгаа. </w:t>
      </w:r>
    </w:p>
    <w:p w:rsidR="001C0217" w:rsidRPr="00D37186" w:rsidRDefault="001C0217" w:rsidP="001C0217">
      <w:pPr>
        <w:pStyle w:val="NoSpacing"/>
        <w:ind w:firstLine="567"/>
        <w:jc w:val="both"/>
        <w:rPr>
          <w:rFonts w:ascii="Arial" w:hAnsi="Arial" w:cs="Arial"/>
          <w:lang w:val="mn-MN"/>
        </w:rPr>
      </w:pPr>
    </w:p>
    <w:p w:rsidR="001C0217" w:rsidRPr="00D37186" w:rsidRDefault="006717AF" w:rsidP="001C0217">
      <w:pPr>
        <w:pStyle w:val="NoSpacing"/>
        <w:ind w:firstLine="567"/>
        <w:jc w:val="both"/>
        <w:rPr>
          <w:rFonts w:ascii="Arial" w:hAnsi="Arial" w:cs="Arial"/>
          <w:lang w:val="mn-MN"/>
        </w:rPr>
      </w:pPr>
      <w:r w:rsidRPr="00D37186">
        <w:rPr>
          <w:rFonts w:ascii="Arial" w:hAnsi="Arial" w:cs="Arial"/>
          <w:lang w:val="mn-MN"/>
        </w:rPr>
        <w:tab/>
      </w:r>
      <w:r w:rsidR="001C0217" w:rsidRPr="00D37186">
        <w:rPr>
          <w:rFonts w:ascii="Arial" w:hAnsi="Arial" w:cs="Arial"/>
          <w:lang w:val="mn-MN"/>
        </w:rPr>
        <w:t xml:space="preserve">Тэгэхлээр энийг зөвхөн Оросын Холбооны Улсад гэж хамааруулж авах юм бол бид нар хөрш оронтойгоо бас асуудалд орно. Тийм учраас энэ Монгол Улсад ажиллаж, амьдарч ирсэн тэр бүх хүмүүст хамаарч байгаа гэж ойлгож байгаа. Өөрөөр хэлбэл энэ олон улсын харилцаанд нийцэх ёстой гэдгийг би бас энд анхааруулж хэлэх нь зүйтэй байх гэж бодож байна. Бусад хариултыг Байнгын хорооны дарга шийднэ.  </w:t>
      </w:r>
    </w:p>
    <w:p w:rsidR="001C0217" w:rsidRPr="00D37186" w:rsidRDefault="001C0217" w:rsidP="001C0217">
      <w:pPr>
        <w:pStyle w:val="NoSpacing"/>
        <w:ind w:firstLine="567"/>
        <w:jc w:val="both"/>
        <w:rPr>
          <w:rFonts w:ascii="Arial" w:hAnsi="Arial" w:cs="Arial"/>
          <w:lang w:val="mn-MN"/>
        </w:rPr>
      </w:pPr>
    </w:p>
    <w:p w:rsidR="001C0217" w:rsidRPr="00D37186" w:rsidRDefault="006717AF" w:rsidP="001C0217">
      <w:pPr>
        <w:ind w:firstLine="567"/>
        <w:jc w:val="both"/>
        <w:rPr>
          <w:rFonts w:ascii="Arial" w:hAnsi="Arial" w:cs="Arial"/>
          <w:lang w:val="mn-MN"/>
        </w:rPr>
      </w:pPr>
      <w:r w:rsidRPr="00D37186">
        <w:rPr>
          <w:rFonts w:ascii="Arial" w:hAnsi="Arial" w:cs="Arial"/>
          <w:b/>
          <w:bCs/>
          <w:lang w:val="mn-MN"/>
        </w:rPr>
        <w:tab/>
      </w:r>
      <w:r w:rsidR="001C0217" w:rsidRPr="00D37186">
        <w:rPr>
          <w:rFonts w:ascii="Arial" w:hAnsi="Arial" w:cs="Arial"/>
          <w:b/>
          <w:bCs/>
          <w:lang w:val="mn-MN"/>
        </w:rPr>
        <w:t xml:space="preserve">Л.Мөнхбаатар: </w:t>
      </w:r>
      <w:r w:rsidR="001C0217" w:rsidRPr="00D37186">
        <w:rPr>
          <w:rFonts w:ascii="Arial" w:hAnsi="Arial" w:cs="Arial"/>
          <w:lang w:val="mn-MN"/>
        </w:rPr>
        <w:t>Ууганбаяр даргаа нэмж хариулъя. Ууганбаяр даргын микрофоныг өгөөрэй. Хэд бэ микрофон нь? 5, 5 дугаар микрофоныг өгье.</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lastRenderedPageBreak/>
        <w:t xml:space="preserve">Н.Ууганбаяр: </w:t>
      </w:r>
      <w:r w:rsidRPr="00D37186">
        <w:rPr>
          <w:rFonts w:ascii="Arial" w:hAnsi="Arial" w:cs="Arial"/>
          <w:lang w:val="mn-MN"/>
        </w:rPr>
        <w:t>Та бүхэнд энэ өдрийн мэндийг хүргэе. Гадаадын иргэн, харьяатын газрын Ууганбаяр. Ганбат гишүүний асуултад тодруулга хийе гэж бодож байна. Яг өнөөдрийн байдлаар Монгол Улсад 123 улсын 23064 иргэн оршин суух зөвшөөрөл аваад амьдарч байна. Эдгээрээс Оросын Холбооны Улсын иргэд 6200, Бүгд Найрамдах Солонгос Улсын иргэд 1700, Хятад Улсын Ард Улсын иргэд 7500 гэсэн ийм мэдээлэлтэй байна. Оросын Холбооны Улсад үүссэн нөхцөл байдалтай холбоотойгоор өнөөдрийн байдлаар Монгол Улсад 1 сарын хугацаагаар визгүй зорчиж орж ирээд байх хугацаагаа сунгуулсан 2929 иргэн байна. Оршин суух зөвшөөрлийг албан ёсоор авсан 689 иргэн оршин суух зөвшөөрлөө авсан.</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Цаашид ер нь оршин суух зөвшөөрлийг яаж авах уу ч байдаг юм уу бусад холбоотой мэдээллүүдийг авсан 7000 иргэн байна.  Хариулт дууслаа.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Дэлгэрсайхан гишүүн асуултаа асуу. Ганбат гишүүн тодруулах юм уу? Ганбат гишүүн тодруулъя. Дараа нь Дэлгэрсайхан гишүүн асуултаа асууя.  Нэмэлт 1 минут.</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Д.Ганбат: </w:t>
      </w:r>
      <w:r w:rsidRPr="00D37186">
        <w:rPr>
          <w:rFonts w:ascii="Arial" w:hAnsi="Arial" w:cs="Arial"/>
          <w:lang w:val="mn-MN"/>
        </w:rPr>
        <w:t xml:space="preserve">Тодруулъя. Тэр шинжилгээ энэ тэр хийж байгаа юу, үгүй юу гэдгийг асуулаа. Тэрийг тодруулж өгөөрэй Ууганбаяр дарга нэгдүгээрт тэр.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Хоёрдугаарт, энэ хууль хэрэгжсэнээрээ иргэн, харьяатын болон Монгол Улсын нөхцөл байдал, аюулгүй байдал энээ тэрээ юм нь ямар үр дүнтэй юм? Бас хууль санаачлагч энийгээ дүгнэж бариад бодсон байлгүй. Би бол 1 сараас дээш оршин суух хугацаа өгөхөөр бас ахиад нөгөө хүмүүс чинь ажил хөдөлмөр эрхлэх боломжтой юм уу? Тэгэхгүй бас их ядуу ройноос орж ирж байгаа улсууд шүү дээ. Тэгээд орлогогүй хүмүүс чинь гэмт хэрэг үйлдээд л эхэлнэ шүү дээ. Тийм, түрүүчээсээ нэг хүнийг алахаар цохиод алсан л сурагтай л байгаа. Тэгээд ийм ийм юман дээрээ эхнээсээ анхаарахгүй бол бас энэ Монгол Улсын иргэдэд, аюулгүй байдалд бас муугаар нөлөөлөх тэр хар тамхи, тэр ДОХ энэ тэр дээр урьдчилан сэргийлэх үйл ажиллагаа явуулсан юм уу, үгүй юм уу?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Ууганбаяр даргаас Ганбат гишүүнээс асуугаад байгаа асуулт нь бол байнга оршин суух зөвшөөрөл авсан иргэдэд тавигдах шаардлагыг л тодруулж асуугаад байх шиг байна тиймээ?  Энэ дээр нь тодорхой хариулт өгчих. 5 номерын микрофон. Ууганбаяр дарга. </w:t>
      </w:r>
    </w:p>
    <w:p w:rsidR="001C0217" w:rsidRPr="00D37186" w:rsidRDefault="001C0217" w:rsidP="001C0217">
      <w:pPr>
        <w:ind w:firstLine="567"/>
        <w:jc w:val="both"/>
        <w:rPr>
          <w:rFonts w:ascii="Arial" w:hAnsi="Arial" w:cs="Arial"/>
          <w:lang w:val="mn-MN"/>
        </w:rPr>
      </w:pPr>
    </w:p>
    <w:p w:rsidR="006717AF"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Н.Ууганбаяр: </w:t>
      </w:r>
      <w:r w:rsidRPr="00D37186">
        <w:rPr>
          <w:rFonts w:ascii="Arial" w:hAnsi="Arial" w:cs="Arial"/>
          <w:lang w:val="mn-MN"/>
        </w:rPr>
        <w:t xml:space="preserve">Байнга оршин суух зөвшөөрөл авсан иргэдэд зөвшөөрөл олгохоос өмнө нэлээн их хэмжээний шаардлага тавигддаг байгаа. Ямар зорилгоор оршин суух гэж байгаа, хөдөлмөр эрхлэх гэж байна уу, оюутнаар байна уу гэх мэт олон олон хэлбэрүүд байгаа. </w:t>
      </w:r>
    </w:p>
    <w:p w:rsidR="006717AF" w:rsidRPr="00D37186" w:rsidRDefault="006717AF"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Энэ хэлбэрүүдээр шаардсан бичиг баримтуудыг хүлээж авч, шалгалтын ажиллагаа явуулдаг. Эдгээр дотроо нэг нь бол шинжилгээ заавал өгсөн байхыг шаарддаг. ДОХ, бэлгийн замын ч байдаг юм уу, бусад ямар нэгэн өвчин байна уу, үгүй юу гэдгийг үзэж, хянаж үзээд байхгүй байгаа тохиолдолд оршин суух зөвшөөрлийг олгож явж байгаа. Оршин суух зөвшөөрөл авсан тохиолдолд тухайн хүн ямар хэлбэрийн оршин суух зөвшөөрөл авснаас хамаараад оюутан байж болно, хөрөнгө оруулагч байж болно, ажил хөдөлмөр эрхэлж болно, гэр бүлийн шалтгаанаар оршин сууж болно.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lastRenderedPageBreak/>
        <w:t xml:space="preserve">Хэрвээ ажил хөдөлмөр эрхлэх, оршин суух хүсэлт өгөөд тэр нь шийдэгдсэн тохиолдолд тухайн хүн байх хугацаандаа ажил, хөдөлмөр эрхэлж болно гэсэн үг.  Хариулт дуслаа.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Хариулт тодорхой юу? Байнга оршин суух эрхтэй хүн ямар ч байсан шинжилгээ өгсөн хүн байх нь байна шүү дээ тиймээ? Тэр талаар Ганбат гишүүн санаа зоволтгүй байх нь байна шүү. Дэлгэрсайхан гишүүн асуултдаа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Б.Дэлгэрсайхан:</w:t>
      </w:r>
      <w:r w:rsidRPr="00D37186">
        <w:rPr>
          <w:rFonts w:ascii="Arial" w:eastAsia="Arial" w:hAnsi="Arial" w:cs="Arial"/>
          <w:b/>
          <w:bCs/>
          <w:iCs/>
          <w:color w:val="000000" w:themeColor="text1"/>
          <w:shd w:val="clear" w:color="auto" w:fill="FFFFFF"/>
          <w:lang w:val="mn-MN"/>
        </w:rPr>
        <w:t xml:space="preserve"> </w:t>
      </w:r>
      <w:r w:rsidRPr="00D37186">
        <w:rPr>
          <w:rFonts w:ascii="Arial" w:hAnsi="Arial" w:cs="Arial"/>
          <w:lang w:val="mn-MN"/>
        </w:rPr>
        <w:t xml:space="preserve">Та бүгдийнхээ энэ өдрийн амар амгаланг айлтгая. Тэгээд хэдэн асуулт асуух гэсэн юм. Энэ Пүрэвдорж гишүүний оруулж ирж байгаа энэ хуулийн төслийг дэмжиж байна. Ер нь бол харьяатыг бараг хагас цэрэгжүүлсэн ч гэдэг юм уу байвал уул нь зүгээр байгаа юм. Яагаад вэ гэхлээр бид нар бүгдээрээ мэдэж байгаа. Саяхан бас бид нар чинь зорчих эрхийг хязгаарлах хууль, Эрүүгийн хуульд шинээр оруулж ирсэн. Энэнтэй холбогдуулаад бас хэн дуртай эрх мэдэлтэн нь гаргаад явуулчихдаг иймэрхүү зөрчил зөндөө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Дээрээс нь зарим нэг хууль хяналтын байгууллагын зарим нэг эрх мэдлийн захиалгаар одоо өдөрт нь шүүхийн шийдвэр гараад л, тэгээд л тэр өдрөө орой нь онгоцонд суугаад явчих жишээний. Үгүй, тэр чинь тэгээд тэр тогтоол, захирамж нь бас биелэгдэх хугацаа гэж баймаар юм. Бүр ийм хэмжээндээ тулсан шүү дээ. Ямар сайндаа нөгөө Хууль зүйн сайдын тэр хэвлэлийн хурал дээр яриад байгаа гаднын иргэдийн хөрөнгийг дээрэмдээд хар тамга дараад гаргачихлаа гээд яриад байгаа юм. Энэ хэдэн хүн гаргасан юм? Хар тамгыг чинь харьяатынхан дардаг биз дээ? Үгүй юм уу? Би тэгж ойлгоод байдаг шүү дээ? Хилийн цэрэг биш, харьяатынхан орж ирэхгүй болтол нь тамга дардаг юм байна гэж ойлгосон. Тэгээд энд ийм холбогдож барьсан ийм жишээ танайд байна уу?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Ер нь иймэрхүү юм манай хууль хяналтынхны эрх мэдэлтэй хүмүүсийн гар хөлөөр хийгдээд хүний юм дээрэмдэж аваад гаднын иргэдийг хөрөнгө оруулсан иргэдийг дахиж Монголд ирүүлэхгүй байлгах ийм юм ер нь нэг хэсэг газар авсан шүү дээ. Ялангуяа Пүүжээ дарга мэдэж байгаа байх. Танай намыг эрх барьж байх үед бизнесүүдийг бүгдийг нь дарамталсан шүү дээ. Монголынхоо төдийгүй гаднынхныг дээрэмдээд хөөгөөд гаргачихсан шүү дээ. Тэгээд тэр улсуудын хөрөнгө мөнгө нь яадаг юм? Тэгээд ер нь энэ хилийн хоригийг яг хэн хянах юм гэдэг ийм юмнууддаа нэг чиг болгохгүй бол энэ бас нэг тийм хянадаг л байхгүй бол болохгүй л юм билээ дээ. </w:t>
      </w:r>
    </w:p>
    <w:p w:rsidR="001C0217" w:rsidRPr="00D37186" w:rsidRDefault="001C0217" w:rsidP="001C0217">
      <w:pPr>
        <w:pStyle w:val="NoSpacing"/>
        <w:ind w:firstLine="567"/>
        <w:jc w:val="both"/>
        <w:rPr>
          <w:rFonts w:ascii="Arial" w:hAnsi="Arial" w:cs="Arial"/>
          <w:lang w:val="mn-MN"/>
        </w:rPr>
      </w:pPr>
    </w:p>
    <w:p w:rsidR="0029793C"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энэ харьяатын байгууллага нэлээн эрх, үүрэг нь бас нэлээн чанга байх бас ийм хууль хяналтын гаргаж байгаа тэр шийдвэрийг нь бас тодорхой хугацаанд хянаж, шалгаж байж гаргадаг ч юм уу. Өдөрт нь хэрэгжүүлээд, зарим нэгнийх нь өдөрт нь хэрэгжчихдэг, зарим нэг нь зөвшөөрлөө авчихсан ч гэсэн гарч чадахгүй баахан бичиг байгууллагын үүд сахиад, бичиг цаас хайгаад явдаг, зөвшөөрөл хайгаад явдаг хүртэл ийм юм байгаа шүү дээ. </w:t>
      </w:r>
    </w:p>
    <w:p w:rsidR="0029793C" w:rsidRPr="00D37186" w:rsidRDefault="0029793C"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Тэгээд ямарт нь хатуу хахир хандаад, ямрыг нь өдөрт нь гаргаад явуулчихдаг энэ тэр гээд л. Энэ мэтийн юмыг зүгээр ер нь хянаж байхын тулд энэ Иргэний харьяатын байгууллагыг нэлээн эрх, үүргийг нь маш тодорхой болгоод бас бэхжүүлэх нь зөв байх л гэж би бодож байна. Тийм учраас саяын асуусан асуултад хариулт авъя гэж бодож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Дэлгэрсайхан гишүүний асуултад хуулийн төсөл санаачлагч хариулъя. Пүрэвдорж гишүүн.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Дэлгэрсайхан гишүүн бас тодорхой хэмжээгээр нь миний бас энэ байгууллагад ажилласантай холбоотойгоор мэдээллийг авъя гэж бодож байх шиг байна. Тэгэхлээр 2012-15 оны 6 сар хүртэл ажиллахдаа би нэг ч гадаадын хөрөнгө оруулалт албадан гаргаж үзээгүй. Яагаад гэвэл энэ хүний хөлсөөрөө бүтээж олсон тэр зовлонг мэддэг хүний хувьд ямарваа нэгэн байдлаар хөрөнгө оруулагчийг албадан гаргаагүй. Өөрийн санаачилгаар. Ганц 2 тагнуулын байгууллага, цагдаагийн байгууллагын зайлшгүй тэрийг бид нар зайлшгүй шууд гүйцэтгэх үүрэгтэй. Энэ хүрээндээ 1, 2 гадаадын хөрөнгө оруулагчийг албадан гаргасан ийм тохиолдол байдаг гэдгийг хэлье.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Мэдээж хөрөнгөтэй холбоотой маргаанууд аливаа хөрөнгө оруулагч нарын хооронд байдаг. Үүнийгээ бас тодорхой хэмжээгээр Монголынхоо талд хууль хүчний байгууллагыг ашиглах ийм тохиолдлууд маш их байсан. Энэ тохиолдол, энэ дотор манай нэр бүхий дарга нар, прокурорын дарга байсан, Хууль зүйн сайд байсан нэг нөхөр байгаа. Тэр нөхөр маш их олон зүйлийг хийсэн байж магадгүй гэж би үзэж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Дэлгэрсайхан гишүүн тодруулж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Б.Дэлгэрсайхан:</w:t>
      </w:r>
      <w:r w:rsidRPr="00D37186">
        <w:rPr>
          <w:rFonts w:ascii="Arial" w:eastAsia="Arial" w:hAnsi="Arial" w:cs="Arial"/>
          <w:b/>
          <w:bCs/>
          <w:iCs/>
          <w:color w:val="000000" w:themeColor="text1"/>
          <w:shd w:val="clear" w:color="auto" w:fill="FFFFFF"/>
          <w:lang w:val="mn-MN"/>
        </w:rPr>
        <w:t xml:space="preserve"> </w:t>
      </w:r>
      <w:r w:rsidRPr="00D37186">
        <w:rPr>
          <w:rFonts w:ascii="Arial" w:hAnsi="Arial" w:cs="Arial"/>
          <w:lang w:val="mn-MN"/>
        </w:rPr>
        <w:t xml:space="preserve">Хил дээр, би бас дахиад нэг ийм юмыг сонирхоод байгаа юм. Ер нь бид энэ хил дээр виз олгодог юм дээр жоохон энэ аялал жуулчлалаа дэмжих зорилгоор энэ дээр нэлээн өөрчлөлт хийж өгсөн шүү дээ. Пүүжээ гишүүн та мэдэж байгаа байх. Тэгэхлээр бид нар цар тахлын дараа, бас мэдээж байнгын ийм байхгүй байлгүй. Энэ хил дээр төвөггүй виз дардаг, ялангуяа хил орчмын аялал жуулчлалыг хөгжүүлэхэд манай энэ харьяатынхан нэлээн онцгой анхаарч өгөөрэй. Энэ Замын-Үүд байна. Ялангуяа энэ Ханги-Мандал-ын боомт байна. </w:t>
      </w:r>
      <w:r w:rsidR="0029793C" w:rsidRPr="00D37186">
        <w:rPr>
          <w:rFonts w:ascii="Arial" w:hAnsi="Arial" w:cs="Arial"/>
          <w:lang w:val="mn-MN"/>
        </w:rPr>
        <w:t>Ү</w:t>
      </w:r>
      <w:r w:rsidRPr="00D37186">
        <w:rPr>
          <w:rFonts w:ascii="Arial" w:hAnsi="Arial" w:cs="Arial"/>
          <w:lang w:val="mn-MN"/>
        </w:rPr>
        <w:t>үгээр чинь маш их хэмжээний жуулчид орж ирдэг. Тийм учраас энэ виз олгох дээр тэнд бэлэн хүн байдаг юм уу, үгүй юм уу? Замын-Үүд дээр байдаг л байх. Цаашдаа энэ</w:t>
      </w:r>
      <w:r w:rsidRPr="00D37186">
        <w:rPr>
          <w:rFonts w:ascii="Arial" w:hAnsi="Arial" w:cs="Arial"/>
          <w:color w:val="000000" w:themeColor="text1"/>
          <w:lang w:val="mn-MN"/>
        </w:rPr>
        <w:t>…/минут дуусав./</w:t>
      </w:r>
      <w:r w:rsidRPr="00D37186">
        <w:rPr>
          <w:rFonts w:ascii="Arial" w:hAnsi="Arial" w:cs="Arial"/>
          <w:b/>
          <w:bCs/>
          <w:lang w:val="mn-MN"/>
        </w:rPr>
        <w:tab/>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Пүрэвдорж гишүүн асуултад хариулъя.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color w:val="000000" w:themeColor="text1"/>
          <w:lang w:val="mn-MN"/>
        </w:rPr>
        <w:t xml:space="preserve">Б.Пүрэвдорж: </w:t>
      </w:r>
      <w:r w:rsidRPr="00D37186">
        <w:rPr>
          <w:rFonts w:ascii="Arial" w:hAnsi="Arial" w:cs="Arial"/>
          <w:lang w:val="mn-MN"/>
        </w:rPr>
        <w:t xml:space="preserve">Хил орчмын аялал жуулчлалыг хөгжүүлэх талаар бас тодорхой хэмжээний заалтыг Дэлгэрсайхан гишүүн санаачлаад хуульд оруулсан. Мэдээж цар тахлын дараагаар энэ хил орчмын аялал жуулчлал, ялангуяа Бүгд Найрамдах Хятад Ард улс талаасаа илүү сайн нэмэгдэнэ гэж үзэж байгаа. Тэгэхээр яг энэ тохиолдолд хил орчмын аялал жуулчлалыг нэмэгдүүлсэн тохиолдолд Гадаадын иргэний харьяатын байгууллагын үүрэг, функц маш их нэмэгддэг. Жишээ нь 2011 онд 23-хан визийг Ярантын боомтоор өгдөг байсан бол 12 онд 6000 виз олгоход тэнд ямарваа нэгэн зөрчил гарч байгаагүй юм. Энэ хил орчмын аялал жуулчлалыг маш сайн нэмэгдүүлсэн. Аймгийн төсөвт 20 сая төгрөг оруулдаг байсан байгууллага 600 сая төгрөг орох боломжийг нээж өгч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Тийм учраас энэ хил орчмын аялал жуулчлалыг нэгдүгээрт, төсвийн орлого нэмэгдэж байна. Нөгөө талдаа иргэдийн орлого нэмэгдэх</w:t>
      </w:r>
      <w:r w:rsidRPr="00D37186">
        <w:rPr>
          <w:rFonts w:ascii="Arial" w:hAnsi="Arial" w:cs="Arial"/>
          <w:color w:val="000000" w:themeColor="text1"/>
          <w:lang w:val="mn-MN"/>
        </w:rPr>
        <w:t>…/минут дуусав./</w:t>
      </w:r>
      <w:r w:rsidRPr="00D37186">
        <w:rPr>
          <w:rFonts w:ascii="Arial" w:hAnsi="Arial" w:cs="Arial"/>
          <w:b/>
          <w:bCs/>
          <w:lang w:val="mn-MN"/>
        </w:rPr>
        <w:tab/>
      </w:r>
      <w:r w:rsidRPr="00D37186">
        <w:rPr>
          <w:rFonts w:ascii="Arial" w:hAnsi="Arial" w:cs="Arial"/>
          <w:lang w:val="mn-MN"/>
        </w:rPr>
        <w:t xml:space="preserve">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Хуулийн төслийн үзэл баримтлалтай холбогдуулан гишүүд асуулт асууж дууслаа. Хуулийн төслийн үзэл баримттай холбогдуулан үг хэлэх гишүүд байна уу? Сэргэлэн гишүүнээр тасаллаа. Раднаасэд гишүүнийг нэмье. Раднаасэд гишүүнээр тасаллаа.  </w:t>
      </w:r>
      <w:r w:rsidRPr="00D37186">
        <w:rPr>
          <w:rFonts w:ascii="Arial" w:hAnsi="Arial" w:cs="Arial"/>
          <w:color w:val="333333"/>
          <w:shd w:val="clear" w:color="auto" w:fill="FFFFFF"/>
          <w:lang w:val="mn-MN"/>
        </w:rPr>
        <w:t>Адьшаа</w:t>
      </w:r>
      <w:r w:rsidRPr="00D37186">
        <w:rPr>
          <w:rFonts w:ascii="Arial" w:hAnsi="Arial" w:cs="Arial"/>
          <w:lang w:val="mn-MN"/>
        </w:rPr>
        <w:t xml:space="preserve"> гишүүн асуулт асууя. Биш ээ үг хэлье. Үг хэлье.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Ш.Адьшаа: </w:t>
      </w:r>
      <w:r w:rsidRPr="00D37186">
        <w:rPr>
          <w:rFonts w:ascii="Arial" w:hAnsi="Arial" w:cs="Arial"/>
          <w:lang w:val="mn-MN"/>
        </w:rPr>
        <w:t>Энэ хуулийн төслийг бол зарчмын хувьд дэмжиж байна. Энэ өнөөдөр үндэсний аюулгүй байдлын чиг үүргийн байгууллагын хувьд энэ Гадаадын иргэн, харьяатын байгууллагын төрийн албан хаагчдын ажиллах нөхцөлийг нэгдүгээрт төр хангах ёстой.</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Нөгөө талаасаа энд ажиллах энэ 300 гаруй энэ хүмүүсийг төрийн тусгай албаны чиг үүрэгт хамруулж байж, өнөөдөр энэ хүмүүстэй сахилга хариуцлага, үндэсний аюулгүй байдлын асуудлыг ярих эрх зүйн ийм боломжоор дэмжих ёстой гэсэн ийм байр суурьтай байна. </w:t>
      </w:r>
    </w:p>
    <w:p w:rsidR="001C0217" w:rsidRPr="00D37186" w:rsidRDefault="001C0217" w:rsidP="001C0217">
      <w:pPr>
        <w:ind w:firstLine="567"/>
        <w:jc w:val="both"/>
        <w:rPr>
          <w:rFonts w:ascii="Arial" w:hAnsi="Arial" w:cs="Arial"/>
          <w:lang w:val="mn-MN"/>
        </w:rPr>
      </w:pPr>
    </w:p>
    <w:p w:rsidR="0029793C" w:rsidRPr="00D37186" w:rsidRDefault="001C0217" w:rsidP="001C0217">
      <w:pPr>
        <w:ind w:firstLine="567"/>
        <w:jc w:val="both"/>
        <w:rPr>
          <w:rFonts w:ascii="Arial" w:hAnsi="Arial" w:cs="Arial"/>
          <w:lang w:val="mn-MN"/>
        </w:rPr>
      </w:pPr>
      <w:r w:rsidRPr="00D37186">
        <w:rPr>
          <w:rFonts w:ascii="Arial" w:hAnsi="Arial" w:cs="Arial"/>
          <w:lang w:val="mn-MN"/>
        </w:rPr>
        <w:t xml:space="preserve">Нөгөө талаасаа энэ Гадаадын иргэн, харьяатын байгууллагын энэ виз олголтын асуудал бас их сайжирсан. Өнөөдөр бол энэ цахимд шилжсэнээр тэр визийн наймаа хийдэг, визийн аливаа булхай луйвар хийдэг тэр асуудлыг шийдсэн нь энэ бас Гадаадын иргэн, харьяатын байгууллагын болон энэ хууль зүйн салбарын байгууллагын бас нэг сайн хийсэн ажлын нэг гэж би бодож байдаг юм. Энд хэлэлцүүлгийн явцад бас ярьж хэлж, засах, залруулах асуудал бол энэ дээр байгаа гэдэгтэй энэ гишүүдийн шүүмжилж байгаа, ярьж байгаа асуудалтай санал нэг байна. </w:t>
      </w:r>
    </w:p>
    <w:p w:rsidR="0029793C" w:rsidRPr="00D37186" w:rsidRDefault="0029793C"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Энэ хуулийн төслийг бид олон талаасаа ярилцаж, хэлэлцэж, үндэсний аюулгүй байдлын энэ чиг үүргийн байгууллагыг бэхжүүлэх, төрийн дархлааг сайжруулах, Монгол Улсын нүд, чих болсон энэ байгууллагыг өнөөдөр ажиллах нөхцөлийн хувьд, түүнчлэн чиг үүргийн хувьд, эрх үүргийн хувьд хуулиар баталгаажуулах нь өнөөдөр энэ Монголын төрийн үүрэг байх ёстой гэдэг ийм байр суурьтай байна. Энэ хуулийн төслийг дэмжиж байна.</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b/>
          <w:bCs/>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Энх-Амгалан гишүүн үг хэлье. </w:t>
      </w:r>
    </w:p>
    <w:p w:rsidR="001C0217" w:rsidRPr="00D37186" w:rsidRDefault="001C0217" w:rsidP="001C0217">
      <w:pPr>
        <w:ind w:firstLine="567"/>
        <w:jc w:val="both"/>
        <w:rPr>
          <w:rFonts w:ascii="Arial" w:hAnsi="Arial" w:cs="Arial"/>
          <w:lang w:val="mn-MN"/>
        </w:rPr>
      </w:pPr>
    </w:p>
    <w:p w:rsidR="0029793C"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Б.Энх-Амгалан: </w:t>
      </w:r>
      <w:r w:rsidRPr="00D37186">
        <w:rPr>
          <w:rFonts w:ascii="Arial" w:hAnsi="Arial" w:cs="Arial"/>
          <w:lang w:val="mn-MN"/>
        </w:rPr>
        <w:t xml:space="preserve">Гадаадын иргэний эрх зүйн байдлын тухай хуульд нэмэлт, өөрчлөлт оруулах тухай хуулийн төслийг зарчмын хувьд дэмжиж байгаа юм. Би яагаад тэгж байна гэхээр зэрэг энэ үндэсний аюулгүй байдлын чиг үүрэг бүхий байгууллагууд хүн амын аюулгүй байдал, нийгмийн хэв журмыг хамгаалах энэ эрх зүйн чадамж хангагдах ёстой. Энэ хууль гарснаар. Эрх зүйн чадамж дээшлэх ёстой гэсэн ийм зарчмын үүднээс би асуугаад байгаа юм л даа. </w:t>
      </w:r>
    </w:p>
    <w:p w:rsidR="0029793C" w:rsidRPr="00D37186" w:rsidRDefault="0029793C"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b/>
          <w:bCs/>
          <w:lang w:val="mn-MN"/>
        </w:rPr>
      </w:pPr>
      <w:r w:rsidRPr="00D37186">
        <w:rPr>
          <w:rFonts w:ascii="Arial" w:hAnsi="Arial" w:cs="Arial"/>
          <w:lang w:val="mn-MN"/>
        </w:rPr>
        <w:t>Түрүүн хэлж байсан 1990 оноос хойш 2020 он хүртэл 12000 иргэнг албадан гаргасан. Энэ нөхдүүд орж ирээд харлачихдаг, хууль бус үйл ажиллагаа явуулдаг. Монгол Улсын үндэсний аюулгүй байдалд хор хохирол учруулахуйц ийм үг, үйлдэл гаргадаг. Албадан гаргахаас өөр аргагүй байдаг гэж.</w:t>
      </w:r>
    </w:p>
    <w:p w:rsidR="001C0217" w:rsidRPr="00D37186" w:rsidRDefault="001C0217" w:rsidP="001C0217">
      <w:pPr>
        <w:jc w:val="both"/>
        <w:rPr>
          <w:rFonts w:ascii="Arial" w:hAnsi="Arial" w:cs="Arial"/>
          <w:lang w:val="mn-MN"/>
        </w:rPr>
      </w:pPr>
    </w:p>
    <w:p w:rsidR="001C0217" w:rsidRPr="00D37186" w:rsidRDefault="001C0217" w:rsidP="001C0217">
      <w:pPr>
        <w:jc w:val="both"/>
        <w:rPr>
          <w:rFonts w:ascii="Arial" w:hAnsi="Arial" w:cs="Arial"/>
          <w:lang w:val="mn-MN"/>
        </w:rPr>
      </w:pPr>
      <w:r w:rsidRPr="00D37186">
        <w:rPr>
          <w:rFonts w:ascii="Arial" w:hAnsi="Arial" w:cs="Arial"/>
          <w:lang w:val="mn-MN"/>
        </w:rPr>
        <w:tab/>
        <w:t xml:space="preserve">Тэгээд энэ дээр бол ганц тэмцдэг нь энэ Гадаадын иргэн, харьяатын алба юм. Тэгэхээр бэхжүүлэх ёстой гэж. Төрийн тусгай албан тушаалд бол Монгол Улсын Үндсэн хууль болон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хэрэгжүүлдэг энэ албан тушаалтнууд багтаж байгаа юм. </w:t>
      </w:r>
    </w:p>
    <w:p w:rsidR="001C0217" w:rsidRPr="00D37186" w:rsidRDefault="001C0217" w:rsidP="001C0217">
      <w:pPr>
        <w:jc w:val="both"/>
        <w:rPr>
          <w:rFonts w:ascii="Arial" w:hAnsi="Arial" w:cs="Arial"/>
          <w:lang w:val="mn-MN"/>
        </w:rPr>
      </w:pPr>
    </w:p>
    <w:p w:rsidR="001C0217" w:rsidRPr="00D37186" w:rsidRDefault="001C0217" w:rsidP="001C0217">
      <w:pPr>
        <w:jc w:val="both"/>
        <w:rPr>
          <w:rFonts w:ascii="Arial" w:hAnsi="Arial" w:cs="Arial"/>
          <w:lang w:val="mn-MN"/>
        </w:rPr>
      </w:pPr>
      <w:r w:rsidRPr="00D37186">
        <w:rPr>
          <w:rFonts w:ascii="Arial" w:hAnsi="Arial" w:cs="Arial"/>
          <w:lang w:val="mn-MN"/>
        </w:rPr>
        <w:tab/>
        <w:t xml:space="preserve">Тэгэхээр энэ төрийн тусгай чиг үүргийг хэрэгжүүлдэг энэ албан тушаалтнууд маань эрхийн чадамжгүй байж болохгүй байх юм. Жишээлбэл, албадан гаргая гэхэд энэ хүмүүс маань энэ гэмт хэргийг урьдчилан сэргийлдэг, эрэн сурвалжилдаг, таслан зогсоодог, тэгээд Монгол Улсаас албадан гаргадаг энэ эрх нь байхын тулд </w:t>
      </w:r>
      <w:r w:rsidRPr="00D37186">
        <w:rPr>
          <w:rFonts w:ascii="Arial" w:hAnsi="Arial" w:cs="Arial"/>
          <w:lang w:val="mn-MN"/>
        </w:rPr>
        <w:lastRenderedPageBreak/>
        <w:t>хэрэг бүртгэлт, мөрдөн байцаалтын эрхтэй байх ёстой юм л гэдэг зарчмыг би яриад байгаа юм. Тэгж байж байж энэ хүмүүс маань тэд нарыгаа эрж хайж, энэ хууль бус үйлдлүүдийг таслан зогсоохгүй бол зүгээр нэг тийм иргэний бүртгэгчийн эрхтэйгээр очоод тэр хүмүүсийг таслан зогсоох, энэ хууль бус үйлдлүүдийг хаах ийм бололцоо, боломж байхгүй юм.</w:t>
      </w:r>
    </w:p>
    <w:p w:rsidR="001C0217" w:rsidRPr="00D37186" w:rsidRDefault="001C0217" w:rsidP="001C0217">
      <w:pPr>
        <w:jc w:val="both"/>
        <w:rPr>
          <w:rFonts w:ascii="Arial" w:hAnsi="Arial" w:cs="Arial"/>
          <w:lang w:val="mn-MN"/>
        </w:rPr>
      </w:pPr>
    </w:p>
    <w:p w:rsidR="001C0217" w:rsidRPr="00D37186" w:rsidRDefault="001C0217" w:rsidP="001C0217">
      <w:pPr>
        <w:jc w:val="both"/>
        <w:rPr>
          <w:rFonts w:ascii="Arial" w:hAnsi="Arial" w:cs="Arial"/>
          <w:lang w:val="mn-MN"/>
        </w:rPr>
      </w:pPr>
      <w:r w:rsidRPr="00D37186">
        <w:rPr>
          <w:rFonts w:ascii="Arial" w:hAnsi="Arial" w:cs="Arial"/>
          <w:lang w:val="mn-MN"/>
        </w:rPr>
        <w:tab/>
        <w:t xml:space="preserve">Тийм учраас яг хуулиа цааш нь явуулахдаа бас энэ хуулийнх нь эрх зүйн чадамж дээр нэлээн сайн анхаарч үзээрэй гэж ингэж хэлэх гэж байгаа юм.  Баярлалаа. </w:t>
      </w:r>
    </w:p>
    <w:p w:rsidR="001C0217" w:rsidRPr="00D37186" w:rsidRDefault="001C0217" w:rsidP="001C0217">
      <w:pPr>
        <w:jc w:val="both"/>
        <w:rPr>
          <w:rFonts w:ascii="Arial" w:hAnsi="Arial" w:cs="Arial"/>
          <w:lang w:val="mn-MN"/>
        </w:rPr>
      </w:pPr>
    </w:p>
    <w:p w:rsidR="001C0217" w:rsidRPr="00D37186" w:rsidRDefault="001C0217" w:rsidP="001C0217">
      <w:pPr>
        <w:jc w:val="both"/>
        <w:rPr>
          <w:rFonts w:ascii="Arial" w:hAnsi="Arial" w:cs="Arial"/>
          <w:lang w:val="mn-MN"/>
        </w:rPr>
      </w:pPr>
      <w:r w:rsidRPr="00D37186">
        <w:rPr>
          <w:rFonts w:ascii="Arial" w:hAnsi="Arial" w:cs="Arial"/>
          <w:lang w:val="mn-MN"/>
        </w:rPr>
        <w:tab/>
      </w:r>
      <w:r w:rsidRPr="00D37186">
        <w:rPr>
          <w:rFonts w:ascii="Arial" w:hAnsi="Arial" w:cs="Arial"/>
          <w:b/>
          <w:bCs/>
          <w:lang w:val="mn-MN"/>
        </w:rPr>
        <w:t xml:space="preserve">Л.Мөнхбаатар: </w:t>
      </w:r>
      <w:r w:rsidRPr="00D37186">
        <w:rPr>
          <w:rFonts w:ascii="Arial" w:hAnsi="Arial" w:cs="Arial"/>
          <w:lang w:val="mn-MN"/>
        </w:rPr>
        <w:t>Дэлгэрсайхан гишүүн хуулийн төслийн үзэл баримтлалтай холбогдуулан үг хэлье.</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ab/>
        <w:t xml:space="preserve">Б.Дэлгэрсайхан: </w:t>
      </w:r>
      <w:r w:rsidRPr="00D37186">
        <w:rPr>
          <w:rFonts w:ascii="Arial" w:hAnsi="Arial" w:cs="Arial"/>
          <w:lang w:val="mn-MN"/>
        </w:rPr>
        <w:t xml:space="preserve">Саяынхыгаа л бас жоохон давтъя гэж бодож байна л даа. Ер нь бол энэ тусгай хүчний байгууллага, энэ шүүх, прокурорын зарим нэг ажилтны эрх мэдлээрээ давуу байдлаа ашиглаж гаргасан энэ юмыг хянах эрх, үүрэг нь энэ харьяатад байна уу, үгүй юу? 24 цагийн дотор шүүхийн шийдвэр гараад 24 цагийн дотор гараад явчих гэж байгаа юм. Ямар шуурхай шүүх хурал, ямар шуурхай хэрэгждэг тогтоол, шийдвэр вэ гэдгийг би бас ойлгохгүй байгаа юм.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ab/>
        <w:t>Хоёрдугаарт, энэ аялал жуулчлалынхаа асуудал дээр бас та энд маань бүр онцгой анхаарч өгөөрэй. Энэ аялал жуулчлал ялангуяа хөдөө орон нутагт олон аялал жуулчлалын компаниудыг нэг бизнестэй болгох ийм зүйл. Нэгдүгээрт.</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ab/>
        <w:t xml:space="preserve">Хоёрдугаарт тэр нэг 24 цаг гэдэг юмаа их зөв тайлбарлахгүй бол Ууганаа даргаа. Орж ирээд 24 цаг гэдгийг нь ойлгуулахгүй бол өнөө хууль дээрээ 24 цаг гээд заачихаар зэрэг дөнгөж нэг орж ирээд л нэг хальт зураг авхуулаад буцаад гарчих юм шиг. Монголд байх хугацааг нь 24 гэж ойлгох юм уу? Эсвэл орж ирээд буцаад гарахыг нь 24 цагтаа багтана гэж ойлгох юм уу гэдгийг жоохон ялгаж салгахгүй бол зарим аялал жуулчлалын хүмүүс чинь орж ирээд нэг хоночхоод, тэрийг чинь бас нэг хонуулах сонирхол байна шүү дээ. Бизнес эрхэлж байгаа улсууд. Буудалдаа хонуулаад хэдэн төгрөгийг нь авчихъя. </w:t>
      </w:r>
    </w:p>
    <w:p w:rsidR="001C0217" w:rsidRPr="00D37186" w:rsidRDefault="001C0217" w:rsidP="001C0217">
      <w:pPr>
        <w:ind w:firstLine="567"/>
        <w:jc w:val="both"/>
        <w:rPr>
          <w:rFonts w:ascii="Arial" w:hAnsi="Arial" w:cs="Arial"/>
          <w:lang w:val="mn-MN"/>
        </w:rPr>
      </w:pPr>
    </w:p>
    <w:p w:rsidR="001C0217" w:rsidRPr="00D37186" w:rsidRDefault="006717AF" w:rsidP="001C0217">
      <w:pPr>
        <w:ind w:firstLine="567"/>
        <w:jc w:val="both"/>
        <w:rPr>
          <w:rFonts w:ascii="Arial" w:hAnsi="Arial" w:cs="Arial"/>
          <w:lang w:val="mn-MN"/>
        </w:rPr>
      </w:pPr>
      <w:r w:rsidRPr="00D37186">
        <w:rPr>
          <w:rFonts w:ascii="Arial" w:hAnsi="Arial" w:cs="Arial"/>
          <w:lang w:val="mn-MN"/>
        </w:rPr>
        <w:tab/>
      </w:r>
      <w:r w:rsidR="001C0217" w:rsidRPr="00D37186">
        <w:rPr>
          <w:rFonts w:ascii="Arial" w:hAnsi="Arial" w:cs="Arial"/>
          <w:lang w:val="mn-MN"/>
        </w:rPr>
        <w:t xml:space="preserve">Дээрээс нь хоол ундаа зарчихъя. Бас тэр хавьд байгаа нэг жижигхэн ч гэсэн дэлгүүр хоршоогоор оруулчихъя гэдэг ийм сонирхол нь манай талдаа байгаа учраас энэ хуулийн заалтынх нь тэр хэрэгжих цаг хугацааг бизнес хийж байгаа улсууддаа ч, виз дарж байгаа, орж, гарч байгаа эрхийг нь олгож байгаа улсууддаа ч гэсэн зөв ойлгуулахгүй бол танай тэр хил дээр байгаа хүмүүс чинь 24 цагтаа багтаж гарна шүү та гээд ингэчихлээр тэгээд үзсэн ч юм байхгүй, харсан ч юм байхгүй, орлого оруулсан ч юм байхгүй, тэгээд гараад явчхаж байгаа л гэсэн үг байхгүй юу. Тэгэхээр энийг анхаарч өгөөч л гэдгийг дахиж хэлэх гэсэн юм. Баярлалаа.  </w:t>
      </w:r>
    </w:p>
    <w:p w:rsidR="001C0217" w:rsidRPr="00D37186" w:rsidRDefault="001C0217" w:rsidP="001C0217">
      <w:pPr>
        <w:ind w:firstLine="567"/>
        <w:jc w:val="both"/>
        <w:rPr>
          <w:rFonts w:ascii="Arial" w:hAnsi="Arial" w:cs="Arial"/>
          <w:lang w:val="mn-MN"/>
        </w:rPr>
      </w:pPr>
    </w:p>
    <w:p w:rsidR="001C0217" w:rsidRPr="00D37186" w:rsidRDefault="006717AF" w:rsidP="001C0217">
      <w:pPr>
        <w:ind w:firstLine="567"/>
        <w:jc w:val="both"/>
        <w:rPr>
          <w:rFonts w:ascii="Arial" w:hAnsi="Arial" w:cs="Arial"/>
          <w:lang w:val="mn-MN"/>
        </w:rPr>
      </w:pPr>
      <w:r w:rsidRPr="00D37186">
        <w:rPr>
          <w:rFonts w:ascii="Arial" w:hAnsi="Arial" w:cs="Arial"/>
          <w:b/>
          <w:bCs/>
          <w:lang w:val="mn-MN"/>
        </w:rPr>
        <w:tab/>
      </w:r>
      <w:r w:rsidR="001C0217" w:rsidRPr="00D37186">
        <w:rPr>
          <w:rFonts w:ascii="Arial" w:hAnsi="Arial" w:cs="Arial"/>
          <w:b/>
          <w:bCs/>
          <w:lang w:val="mn-MN"/>
        </w:rPr>
        <w:t xml:space="preserve">Л.Мөнхбаатар: </w:t>
      </w:r>
      <w:r w:rsidR="001C0217" w:rsidRPr="00D37186">
        <w:rPr>
          <w:rFonts w:ascii="Arial" w:hAnsi="Arial" w:cs="Arial"/>
          <w:lang w:val="mn-MN"/>
        </w:rPr>
        <w:t xml:space="preserve">Сэргэлэн гишүүн үг хэлье.   </w:t>
      </w:r>
    </w:p>
    <w:p w:rsidR="001C0217" w:rsidRPr="00D37186" w:rsidRDefault="001C0217" w:rsidP="001C0217">
      <w:pPr>
        <w:ind w:firstLine="567"/>
        <w:jc w:val="both"/>
        <w:rPr>
          <w:rFonts w:ascii="Arial" w:hAnsi="Arial" w:cs="Arial"/>
          <w:lang w:val="mn-MN"/>
        </w:rPr>
      </w:pPr>
    </w:p>
    <w:p w:rsidR="001C0217" w:rsidRPr="00D37186" w:rsidRDefault="006717AF" w:rsidP="001C0217">
      <w:pPr>
        <w:pStyle w:val="NoSpacing"/>
        <w:ind w:firstLine="567"/>
        <w:jc w:val="both"/>
        <w:rPr>
          <w:rFonts w:ascii="Arial" w:hAnsi="Arial" w:cs="Arial"/>
          <w:lang w:val="mn-MN"/>
        </w:rPr>
      </w:pPr>
      <w:r w:rsidRPr="00D37186">
        <w:rPr>
          <w:rFonts w:ascii="Arial" w:hAnsi="Arial" w:cs="Arial"/>
          <w:b/>
          <w:bCs/>
          <w:lang w:val="mn-MN"/>
        </w:rPr>
        <w:tab/>
      </w:r>
      <w:r w:rsidR="001C0217" w:rsidRPr="00D37186">
        <w:rPr>
          <w:rFonts w:ascii="Arial" w:hAnsi="Arial" w:cs="Arial"/>
          <w:b/>
          <w:bCs/>
          <w:lang w:val="mn-MN"/>
        </w:rPr>
        <w:t xml:space="preserve">Ц.Сэргэлэн: </w:t>
      </w:r>
      <w:r w:rsidR="001C0217" w:rsidRPr="00D37186">
        <w:rPr>
          <w:rFonts w:ascii="Arial" w:hAnsi="Arial" w:cs="Arial"/>
          <w:lang w:val="mn-MN"/>
        </w:rPr>
        <w:t xml:space="preserve">Баярлалаа. Статусын хувьд бол би дэмжинэ Пүүжээ. Энэ байгууллагын амбиц гэж би түрүүн хэлсэн Ууганбаяр аа. Онцгой анхаараарай. Тэгээд төрийн тусгай алба болчихдог. Тэгээд нэг л их сүржигнэсэн, хийрхсэн ийм байдлаар асуудалд хандаад, тэгээд албаныхаа нэр хүндийг унагаагаад улс орныхоо нэр хүндийг унагаасан ийм үйлдэл гаргахаас урьдчилан сэргийлэх бүхий л арга хэмжээг авах хэрэгтэй. Энэ байгууллагын даргатай шууд холбоотой асуудал. Ер нь танай байгууллага янз бүрийн амбиц гаргаж ирсэн түүхтэй. Би сайн мэднэ. Одоо байгаа орон тооны чинь 123 орон тоог нь 2017 онд Хил хамгаалах </w:t>
      </w:r>
      <w:r w:rsidR="001C0217" w:rsidRPr="00D37186">
        <w:rPr>
          <w:rFonts w:ascii="Arial" w:hAnsi="Arial" w:cs="Arial"/>
          <w:lang w:val="mn-MN"/>
        </w:rPr>
        <w:lastRenderedPageBreak/>
        <w:t xml:space="preserve">байгууллагын шалган нэвтрүүлэх албаны орон тооноос үлдээж өгсөн юм шүү дээ. Тэр шийдвэрийг нь миний бие гаргаж өгч байсан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Хэрвээ тэр орон тоог бүтнээр нь авчих юм бол 100 гаруйхан хүнтэй агентлаг нэртэй ийм байгууллага байхгүй болчих шахсан. Ийм түүхтэй. Ингээд байхад маш их сонин сонин амбицыг гаргаж, шүүх хүртэл явсан шүү дээ. Тэгээд бүх шатны шүүх дээр ялагдаж байсан.</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Тэгэхлээр төрийн тусгай алба гэдгийгээ сайн ойлгож ажиллах ёстой юм байгаа юм. Энийг анхаарна биз гэдгийг би хэлэх гэсэн юм. Зүгээр төрийн тусгай албаны статус гэдэг бол үндсэндээ бол үүрэг гүйцэтгэхэд илүү дөхөмтэй болно гэдэг утгаар нь би дэмжиж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Хоёрдугаарт ажиллагсдын нийгмийн асуудлыг шийдвэрлэх тал дээр бас ахиц гарна. Энэ утгаар нь дэмжиж байгаа юм. Ер нь бол танай байгууллагын түүхэн дээр ч байгаа. Ер нь цагдаагийн байгууллагын паспортын тасаг л байсан байгууллага шүү дээ. Тэгээд энэ утгаараа энэ статус нь анхнаасаа байхаас өөр арга байхгүй ийм статус. Цаг хугацааны хувьд би түрүүн хууль санаачлагчаас ийм тулгамдсан асуудал уу л гэж асуусан юм. Цаг хугацааны хувьд шүү. Өнөөдөр болж байна гэж үзэж оруулж ирж байгаа бололтой байна.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Дараагийн асуудал Гадаадын иргэдийн эрх зүйн байдлын тухай хууль дээр хуульчилж өгсөн маш том ололт. Энэ бол цахим визийн асуудал, Гадаад хэргийн яам, Гадаадын иргэн, харьяатын байгууллага, хил хяналтын байгууллагуудын нэгдсэн системийн асуудал байгаа. Энэ систем хийгдсэн үү, үгүй юу Ууганбаяраа? Энэний дараа ажлын байдлаараа уулзаад надад нэг танилцуулчхаарай. Ажлын явц ямар байна вэ гэдгийг л би асуух гээд байгаа юм. Программ хангамж нь болсон уу, үгүй юу гэх мэтчилэн. Тэгээд энэ хийгдсэн тохиолдолд ажил үүрэг гүйцэтгэхэд маш шуурхай болно, хүнд сурталгүй болно, чирэгдэлгүйн болно. Дээрээс нь тэр хүний хүчин зүйлийн оролцоо байхгүй болно. Янз бүрийн хэл ам, гомдол тэмцэл багасна. Ийм учиртай юм. Энэ утгаар нь анхаарна биз.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Хилийн хоригийн тухай түрүүн гишүүд хөндөж байна лээ. Хилийн хоригийг шүүх тавьдаг. Шүүх цуцалдаг. Тэрнээс энэ хил хяналтын байгууллагад огт хамаагүй асуудал. Энэ хилийн хоригийн тухай асуудал бол. Энийг манай гишүүд зүгээр танин мэдэхүйн чанартай хувьд асуусан байх гэж би бодож, энийг хэлж байгаа юм шүү.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Албадан гаргах асуудал бол албадан гаргах шийдвэрээ гаргасны дараа гаргадаг эрх бүхий субъектүүд гаргасны дараа. Энийг цагдаагийн байгууллага хэрэгжүүлдэг арга хэмжээ. Түрүүн нийгмийн хэв журмыг сахиулах тухай асуудал ярьж байна лээ. Гадаадын иргэн, харьяатын байгууллага, нийгмийн хэв журмыг сахиулна гэдэг хуулиар тусгайлсан чиг үүрэг байж болдог юм уу, үгүй юм уу? Энэ цагдаагийн байгууллагын чиг үүрэгтэй давхцаж байгаа үүрэг юм шиг надад харагдаад байх юм. Нийгмийн хэв журам сахиулна гэдэг чинь маш том үүрэг шүү дээ. Тэр гадаадын иргэдийг нийгэмд учирч болзошгүй аюул, өөрсдийгөө эрсдэлээс хамгаалах үүднээс энэ асуудлаа төрийн тусгай албаны статусаараа хамгаалах ийм л логик зүй тогтол явж байгаа юм болов уу гэж би харж байгаа юм шүү.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Тэгээд дахин хэлэхэд энэ амбиц, хийрхэл ийм юмнуудаа онцгой анхаарч, албаны соёлтой, хүндэтгэлтэй ингэж албандаа хандахгүй бол харин нөгөө нуухыг нь авах гээд нүдийг нь сохолсон юм шигчих вий. Нэг баахан гав, бороохой зүүсэн, </w:t>
      </w:r>
      <w:r w:rsidRPr="00D37186">
        <w:rPr>
          <w:rFonts w:ascii="Arial" w:hAnsi="Arial" w:cs="Arial"/>
          <w:lang w:val="mn-MN"/>
        </w:rPr>
        <w:lastRenderedPageBreak/>
        <w:t>хамгаалалтын албанаас өөрцгүй нэг нөхдүүд энэ тэрүүгээр давхилдсан ийм л юм болчих вий гэж би</w:t>
      </w:r>
      <w:r w:rsidRPr="00D37186">
        <w:rPr>
          <w:rFonts w:ascii="Arial" w:hAnsi="Arial" w:cs="Arial"/>
          <w:color w:val="000000" w:themeColor="text1"/>
          <w:lang w:val="mn-MN"/>
        </w:rPr>
        <w:t>…/минут дуусав./</w:t>
      </w:r>
      <w:r w:rsidRPr="00D37186">
        <w:rPr>
          <w:rFonts w:ascii="Arial" w:hAnsi="Arial" w:cs="Arial"/>
          <w:b/>
          <w:bCs/>
          <w:lang w:val="mn-MN"/>
        </w:rPr>
        <w:tab/>
      </w:r>
      <w:r w:rsidRPr="00D37186">
        <w:rPr>
          <w:rFonts w:ascii="Arial" w:hAnsi="Arial" w:cs="Arial"/>
          <w:lang w:val="mn-MN"/>
        </w:rPr>
        <w:t xml:space="preserve">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Раднаасэд гишүүн үг хэлсний дараа санал хураалт явуулна. Хуулийн төслийн үзэл баримтлалтай холбогдуулан Раднаасэд гишүүн үг хэлнэ.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eastAsia="Arial" w:hAnsi="Arial" w:cs="Arial"/>
          <w:b/>
          <w:bCs/>
          <w:iCs/>
          <w:color w:val="000000" w:themeColor="text1"/>
          <w:shd w:val="clear" w:color="auto" w:fill="FFFFFF"/>
          <w:lang w:val="mn-MN"/>
        </w:rPr>
      </w:pPr>
      <w:r w:rsidRPr="00D37186">
        <w:rPr>
          <w:rFonts w:ascii="Arial" w:hAnsi="Arial" w:cs="Arial"/>
          <w:b/>
          <w:bCs/>
          <w:lang w:val="mn-MN"/>
        </w:rPr>
        <w:t>Ш.Раднаасэд</w:t>
      </w:r>
      <w:r w:rsidRPr="00D37186">
        <w:rPr>
          <w:rFonts w:ascii="Arial" w:eastAsia="Arial" w:hAnsi="Arial" w:cs="Arial"/>
          <w:b/>
          <w:bCs/>
          <w:iCs/>
          <w:color w:val="000000" w:themeColor="text1"/>
          <w:shd w:val="clear" w:color="auto" w:fill="FFFFFF"/>
          <w:lang w:val="mn-MN"/>
        </w:rPr>
        <w:t xml:space="preserve">: </w:t>
      </w:r>
      <w:r w:rsidRPr="00D37186">
        <w:rPr>
          <w:rFonts w:ascii="Arial" w:hAnsi="Arial" w:cs="Arial"/>
          <w:lang w:val="mn-MN"/>
        </w:rPr>
        <w:t xml:space="preserve">Санал давхацсан тул үгээ татлаа.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Гишүүд хуулийн төслийн үзэл баримтлалтай холбогдуулан үг хэллээ. Ер нь Гадаадын иргэн, харьяатын байгууллага өөрөө үндэсний аюулгүй байдлыг хангах чиг үүрэг бүхий 11 байгууллагын нэг байгаа.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b/>
          <w:bCs/>
          <w:lang w:val="mn-MN"/>
        </w:rPr>
      </w:pPr>
      <w:r w:rsidRPr="00D37186">
        <w:rPr>
          <w:rFonts w:ascii="Arial" w:hAnsi="Arial" w:cs="Arial"/>
          <w:lang w:val="mn-MN"/>
        </w:rPr>
        <w:t xml:space="preserve">Нөгөөтэйгөөр Хилийн тухай хуульд бас зааснаар хилийн хяналтын байгууллагад хамаардаг, хилийн хяналтын бүсэд үйл ажиллагаа явуулдаг. Нөгөөтэйгөөр бусад хууль тогтоомжуудаа тухайлбал, Зөрчил хянан шийдвэрлэх тухай хууль гэдэг юм уу, бусад хууль тогтоомжуудаар явуулж байгаа чиг үүрэг нь өөрөө төрийн тусгай албаны чиг үүргүүдийг л гүйцэтгээд байгаа юм.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Ийм учраас төрийн тусгай албан хаагчид хамааруулахаар Төрийн албаны хууль болон энэ Гадаадын иргэн, харьяатын хуульдаа өөрчлөлт оруулж ирсэн энэ асуудлыг нь зарчмын хувьд дэмжиж байна.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Түүний дотор харин анхаарах бас хэд хэдэн асуудлууд байна. Энэ төсөвтэй холбоотой тэр Улсын тэмдэгтийн хураамжийн тухай хуульд өөрчлөлт оруулах асуудал байгаад байгаа юм. Энэ 20-оос доошгүй, нийт төсөвт төвлөрүүлсэн хураамжийнхаа 20-оос доошгүй хувийн тэнцэх хөрөнгийг нь тухайн байгууллага зарцуулахаар заасан. Энэ заалтыг хэлэлцэх эсэхийг шийдвэрлэсний дараа ажлын хэсэг байгуулагдах байх. Энэ үед анхаарах нь зүйтэй.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Ер нь Монгол Улсын төсөв бол өөрийн нэгдсэн нэг бодлоготой, төсөв болоод хураамж, татварын хураамжууд нэгтгэгдэж нэг савандаа ордог. Тэндээсээ бодлого нь Улсын Их Хурлынхаа шийдвэрээр ингээд зарцуулагддаг ийм шийдлээрээ цаашдаа явах нь зүйтэй байх. Үүнийг цаашид ажлын хэсэг болоод төсөл санаачлагч маань анхаарна биз. Ингээд уг төслийг зарчмын хувьд дэмжиж байгаа юм.</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Хуулийн төслийн үзэл баримтлалыг хэлэлцэх эсэхийг дэмжихтэй холбоотой санал хураалтыг явуулъя.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Гадаадын иргэний эрх зүйн байдлын тухай хуульд нэмэлт, өөрчлөлт оруулах тухай хуулийн төсөл болон хамт өргөн мэдүүлсэн Төрийн албаны тухай хуульд нэмэлт оруулах тухай хуулийн төслүүдийг үзэл баримтлалын хүрээнд дэмжиж, чуулганы нэгдсэн хуралдаанаар хэлэлцүүлэх нь зүйтэй гэсэн томьёоллоор санал хураалт явуулъя, Санал хураалт.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Санал хураалтад 11 гишүүн дэмжиж, 84.6 хувиар дэмжигдсэн байна.  Гадаадын иргэний эрх зүйн байдлын тухай хуульд нэмэлт, өөрчлөлт оруулах тухай хуулийн төсөл болон хамт өргөн мэдүүлсэн Төрийн албаны тухай хуульд нэмэлт оруулах тухай хуулийн төслүүдийг үзэл баримтын хүрээнд хэлэлцэх эсэх талаарх хэлэлцүүлгийг явуулж дууслаа.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lastRenderedPageBreak/>
        <w:t xml:space="preserve">Хуулийн төслүүдийн хэлэлцэх эсэх хэлэлцүүлгийг явуулсан талаарх Байнгын хорооны санал, дүгнэлтийг Адьшаа гишүүн чуулганы нэгдсэн хуралдаанд танилцуулъя. Дараагийн асуудал руу оръё.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b/>
          <w:bCs/>
          <w:lang w:val="mn-MN"/>
        </w:rPr>
      </w:pPr>
      <w:r w:rsidRPr="00D37186">
        <w:rPr>
          <w:rFonts w:ascii="Arial" w:hAnsi="Arial" w:cs="Arial"/>
          <w:b/>
          <w:bCs/>
          <w:lang w:val="mn-MN"/>
        </w:rPr>
        <w:t xml:space="preserve">Хоёр дахь асуудал. Монгол Улсын Их Хурлын 2022 оны намрын ээлжит чуулганы 11 дүгээр сард Хууль зүйн байнга хорооны хэлэлцэх асуудлын цаглавар батлах тухай Байнгын хорооны тогтоолын төслийг хэлэлцье.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Тогтоолын төслийг та бүхэнд тараасан байгаа. Тогтоолын төслийн хувьд асуух асуулттай гишүүд байна уу? Бат-Амгалан гишүүн.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Э.Бат-Амгалан: </w:t>
      </w:r>
      <w:r w:rsidRPr="00D37186">
        <w:rPr>
          <w:rFonts w:ascii="Arial" w:hAnsi="Arial" w:cs="Arial"/>
          <w:lang w:val="mn-MN"/>
        </w:rPr>
        <w:t xml:space="preserve">Байнгын хорооны гишүүд та бүхэндээ энэ өдрийн мэндийг хүргэе. Энэ Шүүх шинжилгээний тухай хуулийн шинэчилсэн найруулгын ажлын хэсгийг ахлаад явж байгаа. Тэгээд цаглавар дээр болохлоор 11 сарын 22-нд Байнгын хороогоор оруулах, 11 сарын 25-нд чуулганаар оруулах ийм асуудал байгаа юм байна. Энийг 7 хоногоор хойшлуулж өгөөч. Байнгын хороог нь 7 хоногоор, чуулганы нэгдсэн хуралдаанд оруулахыг нь бас 7 хоногоор хойшлуулж өгөөч.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Ямар учиртай вэ гэхлээр энэ ажлын хэсэг дээр бас энэ ажлын хэсгийн гишүүд нэгдсэн нэг ойлголтод хүрэх, мөн хэлэлцүүлэг дахиж нэмж хийх ийм шаардлагатай болчхоод байгаа юм. Тийм учраас энэ Шүүх шинжилгээний шинэчилсэн найруулгын тухай төслийг 7 хоногоор хойшлуулж өгөх дээр санал гаргаж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Бат-Амгалан гишүүн санал гаргалаа. Ганбат гишүүн асуулт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Д.Ганбат: </w:t>
      </w:r>
      <w:r w:rsidRPr="00D37186">
        <w:rPr>
          <w:rFonts w:ascii="Arial" w:hAnsi="Arial" w:cs="Arial"/>
          <w:lang w:val="mn-MN"/>
        </w:rPr>
        <w:t xml:space="preserve">Ер нь гадна дотно нөхцөл байдал их хүнд байгаа. Ер нь эдийн засгийн нөхцөл байдал цаашдаа ч хүндрэх юм шиг байна. Тэгээд энэ жагсаал цуглааны тухай хууль байгаа. Манай Үндсэн хууль уул нь тэр чигээрээ л хүний эрхийг хамгаалсан л Үндсэн хууль шүү дээ. Өмнөх чуулганаар хүний эрхийн мэдрэмжтэй Улсын Их Хурал байна, Хууль зүйн байнгын хороо байна гээд бид хэд яриад байсан. Хэд хэдэн удаа хүний эрхийн чиглэлд хэлэлцүүлэг хийсэн. Нэгдсэн Үндэстний байгууллагын экспертүүд ирээд ч гэсэн бас нэлээн тийм шүүмжлэлтэй зүйлийг ярьж байгаа байх. Та нар анхаарсан байх. Одоо ингээд жагсаал, цуглаан болно.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Хэрвээ тэр жагсаал цуглааны тайван байдалд Үндсэн хуульд нийцүүлээд хийлгэхгүй л бол энэ цаашаа бухимдал бүх юм нь цаанаа идээлээд, бээрлээд юунд ч хүргэж магадгүй. Тэр үг хэлэх эрх чөлөөг нь хүндэтгээд, жагсаал цуглааныг нь хүндэтгээд тайван замаар хийлгэхгүй бол, тэр боломжийг нь нээж өгөхгүй бол, тэр хуулийн орчныг нь бүрдүүлж өгөхгүй бол энэ байдал юунд ч хүрч мэднэ.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Хууль зүйн байнгын хороо өмнөх хаврын чуулганаар Учрал гишүүнээр ахлуулаад хэд хэдэн ийм хэлэлцүүлэг хийгээд хуулийн төсөл өргөн барина гээд бид нарын өмнүүр ороод явсан. Тэгэхээр энэ цаглавартай энэ асуудлыг оруул. Энийг энэ чуулганаараа баталж барьж өгөхгүй л бол өмнө нь Монгол Ардын Намын хэсэг нөхдүүд ч гэсэн жагсаал цуглаан хийгээд л, эрх мэдэлд хүрээд л хэдэн хүнийг чирч гаргаж бариад л ингэж явж л байсан. Ард түмэн яг тэр жишгээр л мэдээж хэрэг тийм байдалд орохгүй байх л даа. Хүмүүсийг татаж ирж угзраад л гаргахгүй байх. Зүгээр өөрийнхөө үзэл бодлыг илэрхийлээд албан шаардлагаа тавих эрхтэй.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lastRenderedPageBreak/>
        <w:t>Ер нь төрийн эрх мэдэл энэ бүх юм ард түмнээс үүсэл гаралтай, ард түмнээс авсан ийм л эрх мэдэл. Тэгээд энэ хүмүүсийн амьдрал ахуй ямар байгаа билээ? Энэнтэйгээ уялдуулаад бас өөрийнхөө үгээ хэлэх энэ хувийн хэвшлүүд хаагдаж байна. Энэ бүх юм хэцүү болж байна. Төрийн оролцоо маш их болж байна. Энэ байдлыг дүгнэж үзээд Хууль зүйн байнгын хороонд цаглавартаа бол тэр хүний эрхийн асуудлаар хэлэх, ярих, жагсах тэр жагсаалыг тайван замаар явуулах боломжийг нь хангаж өгөх гэж энэ цагдаагийн хэв журмыг сахиулах энэ үйл ажиллагаа, боломжийг нь хууль, эрх зүйн орчныг нь бүрдүүлж өгөхгүй л бол Солонгосын жишиг ямар байна тиймээ? Зүгээр шашны баярыг тэмдэглэх завсар 156 хүн л нас барсан байна шүү дээ. Тэгээд тэрний үр дагавар нь одоо болтол дуусаагүй байна. Энэ дээрээс анхаарал авч бид нар энэ хууль, эрх зүйн орчныг сайжруулах нь зөв байх л гэж бодож байдаг юм. Энэ талаар оруулж өгөөч.</w:t>
      </w:r>
    </w:p>
    <w:p w:rsidR="001C0217" w:rsidRPr="00D37186" w:rsidRDefault="001C0217" w:rsidP="001C0217">
      <w:pPr>
        <w:pStyle w:val="NoSpacing"/>
        <w:ind w:firstLine="567"/>
        <w:jc w:val="both"/>
        <w:rPr>
          <w:rFonts w:ascii="Arial" w:hAnsi="Arial" w:cs="Arial"/>
          <w:b/>
          <w:bCs/>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Ганбат гишүүн санал хэллээ. Жагсаал зохион байгуулахтай холбоотой холбогдох хууль, тогтоомжид өөрчлөлт оруулах асуудлаар манай Байнгын хороон дээр яг албан ёсоор өргөн баригдаж орж ирээгүй байгаа. Тийм, цаглавар дээр бол нь бид нар Улсын Их Хурлын нөгөө даргын захирамжаар гарсан энэ намрын чуулганы хэлэлцэх асуудлын дараалалтай холбогдуулаад Байнгын хорооныхоо хэлэлцэх асуудлуудыг нэмээд явж байгаа. Хуулийн төсөл ороод ирсэн тохиолдолд эндээ нэмж оруулаад явах боломжтой. Өөр гишүүдээс санал байхгүй байна. Одоо гишүүд сандал хуралтад бэлтгээрэй. Тогтоолын төсөлтэй холбогдуулан гишүүд асуух асуулттай гишүүд асуултаа асууж дууслаа. Үг хэлэх гишүүд байна уу? Үг хэлэх гишүүд алга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Тогтоолын төслийг танилцуулъя. Тэглээ, таны саналыг нэгтгээд баталъя гэж байгаа. Иймд төслийг танилцуулъя.  “Монгол Улсын Их Хурлын 2022 оны намрын ээлжит чуулганы 11 дүгээр сард Хууль зүйн байнгын хорооны хэлэлцэх асуудлын цаглавар батлах тухай” Байнгын хорооны тогтоолын төслийг баталъя гэсэн томьёоллоор санал хураалт явуулъя. Санал хураалт. Бат-Амгалан гишүүн горимын санал гаргах юм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Э.Бат-Амгалан: </w:t>
      </w:r>
      <w:r w:rsidRPr="00D37186">
        <w:rPr>
          <w:rFonts w:ascii="Arial" w:hAnsi="Arial" w:cs="Arial"/>
          <w:lang w:val="mn-MN"/>
        </w:rPr>
        <w:t xml:space="preserve">Би уг нь сая дэмжсэн санал өгсөн юм. Тэгээд төхөөрөмж ажилласангүй. Дахин санал хурааж өгнө үү.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Бат-Амгалан гишүүний гаргасан горимын саналаар саяын санал хураалтыг хүчингүйд тооцох санал хураалтыг явуулъя. Санал хураалт. Уг санал, хуралдаанд оролцсон гишүүдийн 72.7 хувиар дэмжигдсэн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Одоо тогтоолын төслийг баталъя гэсэн түрүүний уншсан саналын томьёоллоор саналаа хураалгая. Санал хураалт. Уг санал, хуралдаанд оролцсон гишүүдийн 72.7 хувиар дэмжиж, тогтоол батлагдлаа.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b/>
          <w:bCs/>
          <w:lang w:val="mn-MN"/>
        </w:rPr>
      </w:pPr>
      <w:r w:rsidRPr="00D37186">
        <w:rPr>
          <w:rFonts w:ascii="Arial" w:hAnsi="Arial" w:cs="Arial"/>
          <w:b/>
          <w:bCs/>
          <w:lang w:val="mn-MN"/>
        </w:rPr>
        <w:t xml:space="preserve">“Улсын Дээд шүүхийн шүүгчид нэр дэвшигчтэй хийх нэр дэвшигчийн сонсголын тов, сонсгол даргалагчийг тогтоох тухай” Байнгын хорооны тогтоолын төслийг хэлэлцье.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“Улсын Дээд шүүхийн шүүгчид нэр дэвшигчтэй хийх нэр дэвшигчдийн сонсголын тов, сонсгол даргалагчийг тогтоох тухай” Байнгын хорооны тогтоолын төслийн талаар танилцуулъя. Тогтоолын төслийг та бүхэнд бас тараасан байгаа. Танилцуулгыг танилцуулъя.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lastRenderedPageBreak/>
        <w:t xml:space="preserve">Шүүх ерөнхий зөвлөлөөс 2022 оны 10 дугаар сарын 21-ний өдөр 01/1485 тоот албан бичгээр Н.Батчимэгийг, 011459 тоот албан бичгээр Б.Ганболдыг, 011460 тоот албан бичгээр М.Пүрэвсүрэнг Улсын дээд шүүхийн шүүгчид тус тус нэр дэвшүүлэн Улсын Их Хуралд ирүүлсэн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Монгол Улсын шүүхийн тухай хуулийн 36 дугаар зүйлийн 36.2-т Монгол Улсын Их Хурлын Улсын дээд шүүхийн шүүгчид нэр дэвшигчтэй Монгол Улсын Их Хурлын чуулганы хуралдааны дэгийн тухай хуулийн 104 дүгээр зүйлд заасан журмын дагуу танилцана гэж заасан.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Монгол Улсын Их Хурлын чуулганы хуралдааны дэгийн тухай хуулийн 104 дүгээр зүйлийн 104.3-т энэ хуульд заасан журмын дагуу явуулсан нэр дэвшигчийн сонсголын тайлан гарснаас хойш ажлын 5 өдрийн дотор тухайн тайлан, нэр дэвшигчийн танилцуулгыг Хууль зүйн байнгын хороогоор хэлэлцэж, санал, дүгнэлтдээ сонсголын тайлангийн агуулгыг өөрчлөхгүйгээр тусгана.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Байнгын хорооны санал, дүгнэлтийг нэгдсэн хуралдаанд танилцуулснаас хойш ажлын 3 хоногийн дотор Улсын Их Хурлын дарга нэр дэвшигчийг Улсын Их Хуралд танилцуулсан талаар Шүүхийн ерөнхий зөвлөлд албан бичгээр мэдэгдэнэ гэсэн зохицуулалттай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Монгол Улсын Их Хурлын хяналт шалгалтын тухай хуулийн 29 дүгээр зүйлийн 29.1.2 дахь заалтад Улсын Их Хурлаас нэр дэвшигчийн сонсгол явуулахаар хуульд заасан, эсвэл Улсын Их Хурал танилцах, зөвшилцөх томилохоор хуульд заасан албан тушаалтны хувьд танилцах, зөвшилцөх томилгооны сонсгол явуулахаар Улсын Их Хурлын 9-өөс доошгүй гишүүн хүсэлт гаргасан бол нэр дэвшигчийн сонсголыг явуулах зохицуулалттай.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Улсын Их Хурлын гишүүн Адьшаа, Бямбацогт, Бат-Амгалан, Ганбат, Мөнх-Оргил, Мөнхцэцэг, Мөнхбаатар, Сандаг-Очир, Сэргэлэн, Цогтбаатар, Б.Энхбаяр нар Монгол Улсын Их Хурлын хяналт шалгалтын тухай хуулийн 29 дүгээр зүйлийн 29.1.2-т заасны дагуу нэр дэвшигчийн сонсгол хийх хүсэлт гаргасан учраас Монгол Улсын Их Хурлын чуулганы хуралдааны дэгийн тухай хуулийн 124 дүгээр зүйлийн 124.1-д нэр дэвшигчийн сонсгол явуулахаар хуульд тусгайлан заасан бол энэ хуулийн 123.2-т заасан саналыг хүлээн авснаас хойш ажлын 5 өдрийн дотор Байнгын хороо нэр дэвшигчийн сонсгол товлон зарлана.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Энэ хуулийн 116.6-д засан хүсэлтийг хүлээн авснаас хойш ажлын 5 өдрийн дотор сонсгол товлон зарлана гэж заасны дагуу тов тогтоох тухай Байнгын хорооны тогтоолын төслийг боловсруулсан болно.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Хэлэлцэн шийдвэрлэж өгөхийг та бүгдээсээ хүсье.</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Тогтоолын төсөлтэй холбогдуулан асуулт асуух гишүүд байна уу? Алга байна. Энхбаяр гишүүн асуултаа асууя.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Б.Энхбаяр:</w:t>
      </w:r>
      <w:r w:rsidRPr="00D37186">
        <w:rPr>
          <w:rFonts w:ascii="Arial" w:hAnsi="Arial" w:cs="Arial"/>
          <w:lang w:val="mn-MN"/>
        </w:rPr>
        <w:t xml:space="preserve"> Тогтоолын төслийг дэмжиж байгаа. Монгол Улсын Дээд шүүгчид нэр дэвшигчтэй Улсын Их Хурлын танилцах сонсгол хийдэг. Дэмжинэ, дэмжихгүй гэдэг санал хураалтыг хийдэггүй. Энэ нь ямар агуулгатай вэ гэхээр шүүх эрх мэдэл бие даасан байх ёстой. Тэр дотроо хууль тогтоох эрх мэдлээсээ ч хараат бус, бие даасан байх ёстой гэдэг агуулгаар танилцдаг. Энд танилцаж байгаа нь Улсын Их </w:t>
      </w:r>
      <w:r w:rsidRPr="00D37186">
        <w:rPr>
          <w:rFonts w:ascii="Arial" w:hAnsi="Arial" w:cs="Arial"/>
          <w:lang w:val="mn-MN"/>
        </w:rPr>
        <w:lastRenderedPageBreak/>
        <w:t xml:space="preserve">Хурлын гишүүд таньж мэдэхгүй дээ бас танилцаж байгаа асуудал биш. Энэ танилцаж байгаа процессын цаана их олон асуудлууд байдаг.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2 жилийн өмнө Улсын дээд шүүхийн шүүгчид Голомтын шүүгч орж ирлээ гэж бас Хууль зүйн байнгын хорооны гишүүд эсэргүүцэл үзүүлж байсан. Тэр бол ерөөсөө биднийг яг тэр асуудлыг хэлэлцэх гэж байхад л ширээн дээр анкет нь тавигдсан байсан. Ширээн дээр. Бид нар тэр хүний талаар ямар хүн юм, ямар намтартай юм, юу хийж байсан юм, Улсын дээд шүүхийн шүүгч болсноор ямар бодлого, зарчим хэрэгжүүлэх гэж байгаа вэ гэдэг ямар нэгэн танилцах байдлыг хийж, боломж байгаагүй.</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Тийм ч учраас шүүхийн шинэтгэлийн бас нэг хэсэг нь парламентаар дамжуулж шүүх эрх мэдлийн дээд байгууллага болсон Улсын дээд шүүхийн шүүгчдэд ард түмнийг бас танилцуулах, энэ хүний зам мөр нь ямар юм, намтар түүх нь ямар юм, хэр хиртэй, буртагтай юм, хэр сонирхлын зөрчил байгаа юм, ер нь ямар бодлого энэ зарчимтай хүн очиж байгаа юм бэ гэдгийг ард иргэдтэйгээ хамтдаа танилцах ийм хөшүүргүүдийг хийсэн юм.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Үнэний дагуу бол Улсын дээд шүүхийн шүүгчид нэр дэвшиж байгаа 3 хүнтэй танилцах сонсголыг одоогоос 21 хоногийн дараа хийхээр тов зарлагдах гэж байна.  Яг энэ агшинд бас улсын Үндсэн хуулийн цэц дээр энэ танилцах сонсгол хийж байгаа нь Үндсэн хууль зөрчсөн гэж маргаан үүсгээд энийг шийдэх гэж байна.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Хэдийгээр хууль тогтоогч Үндсэн хуулийн цэцийн хэрэг маргаанд нөлөөлөх ийм зарчим нь өөрөө буруу боловчиг энэ бид нар парламентын ардчиллыг төгөлдөржүүлэх, ард иргэдтэйгээ хамтдаа энэ одоо төрийн, ялангуяа энэ хууль хяналтын байгууллагууд, шүүх эрх мэдлийн байгууллагуудад хэн гэдэг хүн очих гэж байгаа юм бэ гэдгийг урьдчилж танилцдаг. Бас ард иргэдтэйгээ бас намтар түүхийг нь шүүдэг. Энэ юмыг бас эргэж буцаах гэж байгаад бас жоохон сэтгэл дундуур байгаа гэдэг энэ байр сууриа бас илэрхийлье.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Яг энэ бид нар 21 хоногийн дараа сонсголоо хийх гэсэн чинь Цэц нь наана нь энийг бас байхгүй болгочих вий дээ гэдэг санаа зовнил байгаагаа бас хэлье. Баярлалаа.</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Энхбаяр гишүүн тогтоолын төсөлтэй холбогдуулан байр сууриа илэрхийлж, үг хэллээ. Тогтоолын төсөлтэй холбогдуулан үг хэлэх гишүүд байна уу?  Алга байна. Ганбат гишүүн.  Ганбат гишүүн үг хэлье. </w:t>
      </w:r>
    </w:p>
    <w:p w:rsidR="001C0217" w:rsidRPr="00D37186" w:rsidRDefault="001C0217" w:rsidP="001C0217">
      <w:pPr>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b/>
          <w:bCs/>
          <w:lang w:val="mn-MN"/>
        </w:rPr>
        <w:t xml:space="preserve">Д.Ганбат: </w:t>
      </w:r>
      <w:r w:rsidRPr="00D37186">
        <w:rPr>
          <w:rFonts w:ascii="Arial" w:hAnsi="Arial" w:cs="Arial"/>
          <w:lang w:val="mn-MN"/>
        </w:rPr>
        <w:t>Энэ их чухал асуудал. Бид нар хараат бус шүүх байхгүй байна гээд л ингээд л ярьдаг. Ийм шүүх байхгүйгээсээ болоод гадаадын хөрөнгө оруулалт ч гэсэн байхгүй байна. Улсын дээд шүүхийн шүүгчид компанийн захирлын арын өрөөнд байдаг. Карманд нь орчихсон байна. Ямар нэгэн намын захиалсан шийдвэрийг гаргадаг энэ тэр гээд ийм шүүмжлэлүүд явж байна л даа. Тэгээд ард түмний дотор шүүхэд их итгэх итгэл бол нэлээн буурчихсан байгаа.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одоо бид нарын Үндсэн хуулийн, энэ ардчилсан нийгмийн гол тулгуур 3 чулууны нэг нь хараат бус, бие даасан шүүх, энэ талаар энэ Улсын Их Хурлын ч бүрэн эрхийнхээ хэмжээнд нэлээн ажиллалаа. Тэгээд үр дүн төдийлөн гарсан гэж үзэхгүй байна. Тэгээд энэ тов зарлаад 3 шүүгч орж ирж байна. Зүгээр энэ анкеттай нь хараад л танилцахад энэ Анхан шатны шүүгчээр ажиллаж үзээгүй, анхан шатны шийдвэр ч гаргаж байгаагүй, давж заалдах шатанд магадлан ч гаргаж байгаагүй ийм </w:t>
      </w:r>
      <w:r w:rsidRPr="00D37186">
        <w:rPr>
          <w:rFonts w:ascii="Arial" w:hAnsi="Arial" w:cs="Arial"/>
          <w:lang w:val="mn-MN"/>
        </w:rPr>
        <w:lastRenderedPageBreak/>
        <w:t>хүн ороод л ирчихсэн байна. Тэгээд л нэг сургуулийн. Их засаг сургуулийн 2 нөхөр байна. Энэ аймгаасаа гарч үзээгүй, насаараа тэр аймагтаа ажиллачихсан, тэр аймгаас нь нэлээн хөрөнгөтэй бийлэгжүү Их Хурлын гишүүн байдаг. Энэ нөхдүүдийн лобби орсон маягтай ийм л зүйлүүд орж ирж байна л даа.</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Тэгэхээр энийг ард түмний анхааралд оруулж ингэж ярилцах нь зүйтэй. Энэ 3 шүүгч лоббидоод л орж ирсэн юм шиг харагдаад байна. Зүгээр анкетыг нь харахад.  Тэгээд нөгөө талаараа Шүүхийн ерөнхий зөвлөл тийм их сайн ажиллаж чадахгүй байна шүү дээ. Бид нарын санасныг бодоход. Энэ хүмүүсийг сонгон шалгаруулаад ингээд оруулж ирж байгаа зүйл алга.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pStyle w:val="NoSpacing"/>
        <w:ind w:firstLine="567"/>
        <w:jc w:val="both"/>
        <w:rPr>
          <w:rFonts w:ascii="Arial" w:hAnsi="Arial" w:cs="Arial"/>
          <w:lang w:val="mn-MN"/>
        </w:rPr>
      </w:pPr>
      <w:r w:rsidRPr="00D37186">
        <w:rPr>
          <w:rFonts w:ascii="Arial" w:hAnsi="Arial" w:cs="Arial"/>
          <w:lang w:val="mn-MN"/>
        </w:rPr>
        <w:t xml:space="preserve">Тийм учраас энийг олон түмэнтэйгээ ярьж, бас хоорондоо хэлэлцэж, ард түмний анхааралд оруулж, нөгөө ард түмэн чинь л энэ хүмүүсээр хэргээ шийдүүлнэ шүү дээ. Тэгэхээр энэ сонсгол их зөв, зүйтэй гэж би нэгдэж оруулсан 9 гишүүний 1 юм. Тэгээд цаашдаа энийг үргэлжлүүлээд явах нь зүйтэй гэж үзэж байна. Товчхон ийм байна.  </w:t>
      </w:r>
    </w:p>
    <w:p w:rsidR="001C0217" w:rsidRPr="00D37186" w:rsidRDefault="001C0217" w:rsidP="001C0217">
      <w:pPr>
        <w:pStyle w:val="NoSpacing"/>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Ганбат гишүүн нь дэмжиж үг хэллээ. Мөнх-Оргил гишүүн үг хэлье.</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Ц.Мөнх-Оргил: </w:t>
      </w:r>
      <w:r w:rsidRPr="00D37186">
        <w:rPr>
          <w:rFonts w:ascii="Arial" w:hAnsi="Arial" w:cs="Arial"/>
          <w:lang w:val="mn-MN"/>
        </w:rPr>
        <w:t>Баярлалаа. Гишүүдээ энэ бид Байнгын хорооныхоо гишүүдээс нэг юм хүсэх гэсэн юм. Энэ Дээд шүүхийн шүүгчид, Цэцийн гишүүнд нэр дэвшиж байгаа хүмүүсийн асуудлаараа нээлттэй танилцуулга, хэлэлцүүлэг хийх бид нар эрх зүйн зохицуулалттай л даа. Тэгэхдээ энийгээ бид нар бас их юу бодож хиймээр юм байна лээ шүү. Тэр хүмүүсээс асуух асуулт, хандах хандлага эд нар нэг талаасаа хүндэтгэлтэй нөгөө талаас тэр хүмүүс чинь батлагдаад очоод бид нараас болон хэнээс ч хараат бус ажиллах ёстой нэг талаа тиймээ? Тэгэхээр тэнд нь ямар нэгэн байдлаар нөлөөлөх тийм үг хэллэг ч бид нар гаргаж болохгүй юм байна лээ. Энэ аягүй чухал.</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Хоёрдугаарт би зүгээр яг энэ удаадаа ярьж байгаа юм биш шүү. Ер нь цаашдаа бид нар энэ хэлэлцүүлэг дээрээ, хоёрдугаарт нөгөө хүн чинь Дээд шүүхийн шүүгчээр очоод ажиллана, шийдвэр гаргана. Шүүхийн шийдвэр гаргана. Цэцийн гишүүн шийдвэр гаргана. Бид нар энд нөгөө нөхрийг чинь баахан балбаж балбаж балбачаад муу муухайгаар нь дуудчихаад, тэгээд тэр өндөр байгууллагууд руугаа явуулаад, нөгөө нөхөр чинь шийдвэр гаргахаар тэр гаргаж байгаа шийдвэр нь өөрөө юу гэдэг юм бэ дээ тунгалаг гэх нь хаашаа юм. Тийм үнэ цэнтэй ч юм уу, үнэлэгдэхгүй байх тийм үр дагавар үүсэх вий дээ. Хэдүүлээ хэлэлцүүлгээ бас энэ талаас нь их бодож Мөнхбаатар даргаа ялангуяа тэр хэлэлцүүлгийг зохион байгуулах удирдах хүмүүст бас их сайн хэлж, дэгээ ч гэсэн бид нар бас тэгж дэглэмээр юм байна лээ шүү. Зүгээр тийм санал хэлэх гэсэн юм.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b/>
          <w:bCs/>
          <w:lang w:val="mn-MN"/>
        </w:rPr>
        <w:t xml:space="preserve">Л.Мөнхбаатар: </w:t>
      </w:r>
      <w:r w:rsidRPr="00D37186">
        <w:rPr>
          <w:rFonts w:ascii="Arial" w:hAnsi="Arial" w:cs="Arial"/>
          <w:lang w:val="mn-MN"/>
        </w:rPr>
        <w:t xml:space="preserve">Мөнх-Оргил гишүүн тодорхой санал хэллээ. Энэ тогтоолын төслийн дагуу Улсын дээд шүүхийн шүүгчид нэр дэвшиж байгаа Батчимэг, Ганболд, Пүрэвсүрэн нартай холбогдох энэ сонсголыг 11 дүгээр сарын 28-ны өдөр зохион байгуулна. Энэ холбогдох энэ нэр дэвшигч хүмүүстэй холбоотой мэдээлэл нь parliament.mn дээр байгаа гэдгийг бас энд ташрамд хэлье. Нэр дэвшигчид хандан асуух асуулт, саналуудаа 11 дүгээр сарын 25-ны өдрийг хүртэл хүлээн авна. Ингээд 28-ны өдөр сонсгол зохион байгуулагдана гэдгийг мэдээлэн та бүгдэд бас хэлье. Улсын Их Хурлын гишүүд үг хэлж дууслаа. Санал хураалт явуулъя.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lastRenderedPageBreak/>
        <w:t xml:space="preserve">Улсын Дээд шүүхийн шүүгчид нэр дэвшигчтэй хийх, нэр дэвшигчийн сонсголын тов, сонсгол даргалагчийг тогтоох тухай Байнгын хорооны тогтоолын төслийг баталъя гэсэн саналын томьёоллоор санал хураая. Санал хураалт. Гишүүд саналаа өгөөрэй.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lang w:val="mn-MN"/>
        </w:rPr>
      </w:pPr>
      <w:r w:rsidRPr="00D37186">
        <w:rPr>
          <w:rFonts w:ascii="Arial" w:hAnsi="Arial" w:cs="Arial"/>
          <w:lang w:val="mn-MN"/>
        </w:rPr>
        <w:t xml:space="preserve">Хуралдаанд оролцсон гишүүдийн 60 хувь нь дэмжсэн тул уг тогтоолын төсөл батлагдлаа. </w:t>
      </w:r>
    </w:p>
    <w:p w:rsidR="001C0217" w:rsidRPr="00D37186" w:rsidRDefault="001C0217" w:rsidP="001C0217">
      <w:pPr>
        <w:ind w:firstLine="567"/>
        <w:jc w:val="both"/>
        <w:rPr>
          <w:rFonts w:ascii="Arial" w:hAnsi="Arial" w:cs="Arial"/>
          <w:lang w:val="mn-MN"/>
        </w:rPr>
      </w:pPr>
    </w:p>
    <w:p w:rsidR="001C0217" w:rsidRPr="00D37186" w:rsidRDefault="001C0217" w:rsidP="001C0217">
      <w:pPr>
        <w:ind w:firstLine="567"/>
        <w:jc w:val="both"/>
        <w:rPr>
          <w:rFonts w:ascii="Arial" w:hAnsi="Arial" w:cs="Arial"/>
          <w:b/>
          <w:bCs/>
          <w:lang w:val="mn-MN"/>
        </w:rPr>
      </w:pPr>
      <w:r w:rsidRPr="00D37186">
        <w:rPr>
          <w:rFonts w:ascii="Arial" w:hAnsi="Arial" w:cs="Arial"/>
          <w:lang w:val="mn-MN"/>
        </w:rPr>
        <w:t>Байнгын хорооны хуралдаанаар өнөөдөр хэлэлцэх асуудал дууссан тул Байнгын хорооны хуралдааныг өндөрлөснийг мэдэгдье. Гишүүдэд баярлалаа.</w:t>
      </w:r>
    </w:p>
    <w:p w:rsidR="00340495" w:rsidRPr="00D37186" w:rsidRDefault="00340495" w:rsidP="002D5F4E">
      <w:pPr>
        <w:jc w:val="both"/>
        <w:rPr>
          <w:rFonts w:ascii="Arial" w:hAnsi="Arial" w:cs="Arial"/>
        </w:rPr>
      </w:pPr>
    </w:p>
    <w:p w:rsidR="004E1C2D" w:rsidRPr="00D37186" w:rsidRDefault="004E1C2D" w:rsidP="004E1C2D">
      <w:pPr>
        <w:pStyle w:val="Subtitle"/>
        <w:spacing w:before="0" w:after="0"/>
        <w:ind w:left="720" w:firstLine="720"/>
        <w:jc w:val="both"/>
        <w:rPr>
          <w:rFonts w:ascii="Arial" w:hAnsi="Arial" w:cs="Arial"/>
          <w:b/>
          <w:color w:val="000000" w:themeColor="text1"/>
          <w:lang w:val="mn-MN"/>
        </w:rPr>
      </w:pPr>
    </w:p>
    <w:p w:rsidR="004E1C2D" w:rsidRPr="00D37186" w:rsidRDefault="004E1C2D" w:rsidP="004E1C2D">
      <w:pPr>
        <w:pStyle w:val="Subtitle"/>
        <w:spacing w:before="0" w:after="0"/>
        <w:ind w:left="720" w:firstLine="720"/>
        <w:jc w:val="both"/>
        <w:rPr>
          <w:rFonts w:ascii="Arial" w:hAnsi="Arial" w:cs="Arial"/>
          <w:b/>
          <w:color w:val="000000" w:themeColor="text1"/>
          <w:lang w:val="mn-MN"/>
        </w:rPr>
      </w:pPr>
      <w:r w:rsidRPr="00D37186">
        <w:rPr>
          <w:rFonts w:ascii="Arial" w:hAnsi="Arial" w:cs="Arial"/>
          <w:b/>
          <w:color w:val="000000" w:themeColor="text1"/>
          <w:lang w:val="mn-MN"/>
        </w:rPr>
        <w:t xml:space="preserve">Дууны бичлэгээс буулгасан: </w:t>
      </w:r>
    </w:p>
    <w:p w:rsidR="004E1C2D" w:rsidRPr="00D37186" w:rsidRDefault="004E1C2D" w:rsidP="004E1C2D">
      <w:pPr>
        <w:ind w:left="720" w:firstLine="720"/>
        <w:jc w:val="both"/>
        <w:rPr>
          <w:rFonts w:ascii="Arial" w:hAnsi="Arial" w:cs="Arial"/>
          <w:color w:val="000000" w:themeColor="text1"/>
          <w:lang w:val="mn-MN"/>
        </w:rPr>
      </w:pPr>
      <w:r w:rsidRPr="00D37186">
        <w:rPr>
          <w:rFonts w:ascii="Arial" w:hAnsi="Arial" w:cs="Arial"/>
          <w:color w:val="000000" w:themeColor="text1"/>
          <w:lang w:val="mn-MN" w:eastAsia="mn-MN"/>
        </w:rPr>
        <w:t xml:space="preserve">ХУРАЛДААНЫ ТЭМДЭГЛЭЛ </w:t>
      </w:r>
    </w:p>
    <w:p w:rsidR="004E1C2D" w:rsidRPr="00D37186" w:rsidRDefault="004E1C2D" w:rsidP="004E1C2D">
      <w:pPr>
        <w:ind w:left="720" w:firstLine="720"/>
        <w:jc w:val="both"/>
        <w:rPr>
          <w:rFonts w:ascii="Arial" w:hAnsi="Arial" w:cs="Arial"/>
          <w:color w:val="000000" w:themeColor="text1"/>
          <w:lang w:val="mn-MN"/>
        </w:rPr>
      </w:pPr>
      <w:r w:rsidRPr="00D37186">
        <w:rPr>
          <w:rFonts w:ascii="Arial" w:hAnsi="Arial" w:cs="Arial"/>
          <w:color w:val="000000" w:themeColor="text1"/>
          <w:lang w:val="mn-MN" w:eastAsia="mn-MN"/>
        </w:rPr>
        <w:t xml:space="preserve">ХӨТЛӨХ АЛБАНЫ </w:t>
      </w:r>
    </w:p>
    <w:p w:rsidR="004E1C2D" w:rsidRPr="00D37186" w:rsidRDefault="004E1C2D" w:rsidP="004E1C2D">
      <w:pPr>
        <w:tabs>
          <w:tab w:val="left" w:pos="567"/>
        </w:tabs>
        <w:ind w:firstLine="567"/>
        <w:jc w:val="both"/>
        <w:rPr>
          <w:rFonts w:ascii="Arial" w:hAnsi="Arial" w:cs="Arial"/>
          <w:color w:val="000000" w:themeColor="text1"/>
          <w:lang w:val="mn-MN"/>
        </w:rPr>
        <w:sectPr w:rsidR="004E1C2D" w:rsidRPr="00D37186" w:rsidSect="00AE7501">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D37186">
        <w:rPr>
          <w:rFonts w:ascii="Arial" w:hAnsi="Arial" w:cs="Arial"/>
          <w:color w:val="000000" w:themeColor="text1"/>
          <w:lang w:val="mn-MN" w:eastAsia="mn-MN"/>
        </w:rPr>
        <w:tab/>
      </w:r>
      <w:r w:rsidRPr="00D37186">
        <w:rPr>
          <w:rFonts w:ascii="Arial" w:hAnsi="Arial" w:cs="Arial"/>
          <w:color w:val="000000" w:themeColor="text1"/>
          <w:lang w:val="mn-MN" w:eastAsia="mn-MN"/>
        </w:rPr>
        <w:tab/>
        <w:t>ШИНЖЭЭЧ</w:t>
      </w:r>
      <w:r w:rsidRPr="00D37186">
        <w:rPr>
          <w:rFonts w:ascii="Arial" w:hAnsi="Arial" w:cs="Arial"/>
          <w:color w:val="000000" w:themeColor="text1"/>
          <w:lang w:val="mn-MN" w:eastAsia="mn-MN"/>
        </w:rPr>
        <w:tab/>
      </w:r>
      <w:r w:rsidRPr="00D37186">
        <w:rPr>
          <w:rFonts w:ascii="Arial" w:hAnsi="Arial" w:cs="Arial"/>
          <w:color w:val="000000" w:themeColor="text1"/>
          <w:lang w:val="mn-MN" w:eastAsia="mn-MN"/>
        </w:rPr>
        <w:tab/>
      </w:r>
      <w:r w:rsidRPr="00D37186">
        <w:rPr>
          <w:rFonts w:ascii="Arial" w:hAnsi="Arial" w:cs="Arial"/>
          <w:color w:val="000000" w:themeColor="text1"/>
          <w:lang w:val="mn-MN" w:eastAsia="mn-MN"/>
        </w:rPr>
        <w:tab/>
      </w:r>
      <w:r w:rsidRPr="00D37186">
        <w:rPr>
          <w:rFonts w:ascii="Arial" w:hAnsi="Arial" w:cs="Arial"/>
          <w:color w:val="000000" w:themeColor="text1"/>
          <w:lang w:val="mn-MN" w:eastAsia="mn-MN"/>
        </w:rPr>
        <w:tab/>
      </w:r>
      <w:r w:rsidRPr="00D37186">
        <w:rPr>
          <w:rFonts w:ascii="Arial" w:hAnsi="Arial" w:cs="Arial"/>
          <w:color w:val="000000" w:themeColor="text1"/>
          <w:lang w:val="mn-MN" w:eastAsia="mn-MN"/>
        </w:rPr>
        <w:tab/>
      </w:r>
      <w:r w:rsidRPr="00D37186">
        <w:rPr>
          <w:rFonts w:ascii="Arial" w:hAnsi="Arial" w:cs="Arial"/>
          <w:color w:val="000000" w:themeColor="text1"/>
          <w:lang w:val="mn-MN" w:eastAsia="mn-MN"/>
        </w:rPr>
        <w:tab/>
      </w:r>
      <w:r w:rsidRPr="00D37186">
        <w:rPr>
          <w:rFonts w:ascii="Arial" w:hAnsi="Arial" w:cs="Arial"/>
          <w:color w:val="000000" w:themeColor="text1"/>
          <w:lang w:val="mn-MN"/>
        </w:rPr>
        <w:t>Д.ОТГОНДЭЛГЭР</w:t>
      </w:r>
    </w:p>
    <w:p w:rsidR="004E1C2D" w:rsidRPr="00D37186" w:rsidRDefault="004E1C2D" w:rsidP="002D5F4E">
      <w:pPr>
        <w:jc w:val="both"/>
        <w:rPr>
          <w:rFonts w:ascii="Arial" w:hAnsi="Arial" w:cs="Arial"/>
        </w:rPr>
      </w:pPr>
    </w:p>
    <w:sectPr w:rsidR="004E1C2D" w:rsidRPr="00D37186" w:rsidSect="00AE7501">
      <w:footerReference w:type="even" r:id="rId9"/>
      <w:footerReference w:type="default" r:id="rId10"/>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561B" w:rsidRDefault="0047561B" w:rsidP="00027CA7">
      <w:r>
        <w:separator/>
      </w:r>
    </w:p>
  </w:endnote>
  <w:endnote w:type="continuationSeparator" w:id="0">
    <w:p w:rsidR="0047561B" w:rsidRDefault="0047561B" w:rsidP="0002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Content>
      <w:p w:rsidR="00EC4209" w:rsidRDefault="00EC4209" w:rsidP="00EC4209">
        <w:pPr>
          <w:framePr w:wrap="none" w:vAnchor="text" w:hAnchor="margin" w:xAlign="right" w:y="1"/>
        </w:pPr>
        <w:r>
          <w:fldChar w:fldCharType="begin"/>
        </w:r>
        <w:r>
          <w:instrText xml:space="preserve"> PAGE </w:instrText>
        </w:r>
        <w:r>
          <w:fldChar w:fldCharType="end"/>
        </w:r>
      </w:p>
    </w:sdtContent>
  </w:sdt>
  <w:p w:rsidR="00EC4209" w:rsidRDefault="00EC4209" w:rsidP="00EC4209">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eastAsia="Yu Mincho"/>
      </w:rPr>
      <w:id w:val="-553389892"/>
      <w:docPartObj>
        <w:docPartGallery w:val="Page Numbers (Bottom of Page)"/>
        <w:docPartUnique/>
      </w:docPartObj>
    </w:sdtPr>
    <w:sdtContent>
      <w:p w:rsidR="00EC4209" w:rsidRDefault="00EC4209" w:rsidP="00EC4209">
        <w:pPr>
          <w:pStyle w:val="Footer"/>
          <w:framePr w:wrap="none" w:vAnchor="text" w:hAnchor="margin" w:xAlign="right" w:y="1"/>
          <w:ind w:left="4680" w:firstLine="3960"/>
          <w:rPr>
            <w:rStyle w:val="PageNumber"/>
            <w:rFonts w:eastAsia="Yu Mincho"/>
          </w:rPr>
        </w:pPr>
        <w:r>
          <w:rPr>
            <w:rStyle w:val="PageNumber"/>
            <w:rFonts w:eastAsia="Yu Mincho"/>
          </w:rPr>
          <w:fldChar w:fldCharType="begin"/>
        </w:r>
        <w:r>
          <w:rPr>
            <w:rStyle w:val="PageNumber"/>
            <w:rFonts w:eastAsia="Yu Mincho"/>
          </w:rPr>
          <w:instrText xml:space="preserve"> PAGE </w:instrText>
        </w:r>
        <w:r>
          <w:rPr>
            <w:rStyle w:val="PageNumber"/>
            <w:rFonts w:eastAsia="Yu Mincho"/>
          </w:rPr>
          <w:fldChar w:fldCharType="separate"/>
        </w:r>
        <w:r>
          <w:rPr>
            <w:rStyle w:val="PageNumber"/>
            <w:rFonts w:eastAsia="Yu Mincho"/>
            <w:noProof/>
          </w:rPr>
          <w:t>11</w:t>
        </w:r>
        <w:r>
          <w:rPr>
            <w:rStyle w:val="PageNumber"/>
            <w:rFonts w:eastAsia="Yu Mincho"/>
          </w:rPr>
          <w:fldChar w:fldCharType="end"/>
        </w:r>
      </w:p>
    </w:sdtContent>
  </w:sdt>
  <w:p w:rsidR="00EC4209" w:rsidRDefault="00EC4209" w:rsidP="00EC4209">
    <w:pPr>
      <w:framePr w:wrap="none" w:vAnchor="text" w:hAnchor="margin" w:xAlign="right" w:y="1"/>
      <w:ind w:right="360"/>
    </w:pPr>
  </w:p>
  <w:p w:rsidR="00EC4209" w:rsidRDefault="00EC4209" w:rsidP="00EC4209">
    <w:pPr>
      <w:ind w:right="360" w:firstLine="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710760"/>
      <w:docPartObj>
        <w:docPartGallery w:val="Page Numbers (Bottom of Page)"/>
        <w:docPartUnique/>
      </w:docPartObj>
    </w:sdtPr>
    <w:sdtContent>
      <w:p w:rsidR="00EC4209" w:rsidRDefault="00EC4209" w:rsidP="00027C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C4209" w:rsidRDefault="00EC4209" w:rsidP="00EC420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283926"/>
      <w:docPartObj>
        <w:docPartGallery w:val="Page Numbers (Bottom of Page)"/>
        <w:docPartUnique/>
      </w:docPartObj>
    </w:sdtPr>
    <w:sdtContent>
      <w:p w:rsidR="00EC4209" w:rsidRDefault="00EC4209" w:rsidP="00EC4209">
        <w:pPr>
          <w:pStyle w:val="Footer"/>
          <w:framePr w:wrap="none" w:vAnchor="text" w:hAnchor="margin" w:xAlign="right" w:y="1"/>
          <w:rPr>
            <w:rStyle w:val="PageNumber"/>
          </w:rPr>
        </w:pPr>
        <w:r>
          <w:rPr>
            <w:rStyle w:val="PageNumber"/>
          </w:rPr>
          <w:tab/>
        </w:r>
        <w:r>
          <w:rPr>
            <w:rStyle w:val="PageNumber"/>
          </w:rPr>
          <w:tab/>
        </w:r>
      </w:p>
    </w:sdtContent>
  </w:sdt>
  <w:p w:rsidR="00EC4209" w:rsidRDefault="00EC4209" w:rsidP="00027CA7">
    <w:pPr>
      <w:pStyle w:val="Footer"/>
      <w:framePr w:wrap="none" w:vAnchor="text" w:hAnchor="margin" w:xAlign="right" w:y="1"/>
      <w:ind w:left="5400" w:right="360" w:firstLine="3960"/>
      <w:rPr>
        <w:rStyle w:val="PageNumber"/>
      </w:rPr>
    </w:pPr>
  </w:p>
  <w:p w:rsidR="00EC4209" w:rsidRDefault="00EC4209" w:rsidP="00EC4209">
    <w:pPr>
      <w:pStyle w:val="Footer"/>
      <w:framePr w:wrap="none" w:vAnchor="text" w:hAnchor="margin" w:xAlign="right" w:y="1"/>
      <w:ind w:left="5400" w:right="360" w:firstLine="3960"/>
      <w:rPr>
        <w:rStyle w:val="PageNumber"/>
      </w:rPr>
    </w:pPr>
  </w:p>
  <w:p w:rsidR="00EC4209" w:rsidRDefault="00EC4209" w:rsidP="00EC4209">
    <w:pPr>
      <w:pStyle w:val="Footer"/>
      <w:framePr w:wrap="none" w:vAnchor="text" w:hAnchor="margin" w:xAlign="right" w:y="1"/>
      <w:ind w:right="360"/>
      <w:rPr>
        <w:rStyle w:val="PageNumber"/>
      </w:rPr>
    </w:pPr>
  </w:p>
  <w:p w:rsidR="00EC4209" w:rsidRDefault="00EC4209" w:rsidP="00EC4209">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561B" w:rsidRDefault="0047561B" w:rsidP="00027CA7">
      <w:r>
        <w:separator/>
      </w:r>
    </w:p>
  </w:footnote>
  <w:footnote w:type="continuationSeparator" w:id="0">
    <w:p w:rsidR="0047561B" w:rsidRDefault="0047561B" w:rsidP="0002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0F2A"/>
    <w:multiLevelType w:val="hybridMultilevel"/>
    <w:tmpl w:val="F02A09AE"/>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1F292535"/>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E3059D"/>
    <w:multiLevelType w:val="hybridMultilevel"/>
    <w:tmpl w:val="A392BFF2"/>
    <w:lvl w:ilvl="0" w:tplc="E5626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87563"/>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B67E0C"/>
    <w:multiLevelType w:val="hybridMultilevel"/>
    <w:tmpl w:val="A6826624"/>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2AD73530"/>
    <w:multiLevelType w:val="hybridMultilevel"/>
    <w:tmpl w:val="7D361F8A"/>
    <w:lvl w:ilvl="0" w:tplc="FE48DB32">
      <w:numFmt w:val="bullet"/>
      <w:lvlText w:val="-"/>
      <w:lvlJc w:val="left"/>
      <w:pPr>
        <w:ind w:left="720" w:hanging="360"/>
      </w:pPr>
      <w:rPr>
        <w:rFonts w:ascii="Calibri" w:eastAsiaTheme="minorHAnsi" w:hAnsi="Calibri" w:cstheme="minorBid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27E82"/>
    <w:multiLevelType w:val="hybridMultilevel"/>
    <w:tmpl w:val="1D46746C"/>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15:restartNumberingAfterBreak="0">
    <w:nsid w:val="314F4E56"/>
    <w:multiLevelType w:val="hybridMultilevel"/>
    <w:tmpl w:val="1C16C496"/>
    <w:lvl w:ilvl="0" w:tplc="FE48DB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FE0B80"/>
    <w:multiLevelType w:val="hybridMultilevel"/>
    <w:tmpl w:val="D4848CEE"/>
    <w:lvl w:ilvl="0" w:tplc="FE48DB32">
      <w:numFmt w:val="bullet"/>
      <w:lvlText w:val="-"/>
      <w:lvlJc w:val="left"/>
      <w:pPr>
        <w:ind w:left="1080" w:hanging="360"/>
      </w:pPr>
      <w:rPr>
        <w:rFonts w:ascii="Calibri" w:eastAsiaTheme="minorHAnsi" w:hAnsi="Calibri" w:cstheme="minorBidi"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2F22066"/>
    <w:multiLevelType w:val="hybridMultilevel"/>
    <w:tmpl w:val="D2BCF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A7173"/>
    <w:multiLevelType w:val="hybridMultilevel"/>
    <w:tmpl w:val="4FEEB2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11" w15:restartNumberingAfterBreak="0">
    <w:nsid w:val="3B881B7E"/>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4A6EAD"/>
    <w:multiLevelType w:val="hybridMultilevel"/>
    <w:tmpl w:val="DEDE807A"/>
    <w:lvl w:ilvl="0" w:tplc="4DD20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23078B"/>
    <w:multiLevelType w:val="hybridMultilevel"/>
    <w:tmpl w:val="3E20B562"/>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15:restartNumberingAfterBreak="0">
    <w:nsid w:val="67EC0900"/>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FDB7F44"/>
    <w:multiLevelType w:val="multilevel"/>
    <w:tmpl w:val="3A8C9F0E"/>
    <w:lvl w:ilvl="0">
      <w:start w:val="1"/>
      <w:numFmt w:val="decimal"/>
      <w:lvlText w:val="%1."/>
      <w:lvlJc w:val="left"/>
      <w:pPr>
        <w:ind w:left="90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793C338A"/>
    <w:multiLevelType w:val="hybridMultilevel"/>
    <w:tmpl w:val="02F26ED6"/>
    <w:lvl w:ilvl="0" w:tplc="FE48DB32">
      <w:numFmt w:val="bullet"/>
      <w:lvlText w:val="-"/>
      <w:lvlJc w:val="left"/>
      <w:pPr>
        <w:ind w:left="720" w:hanging="360"/>
      </w:pPr>
      <w:rPr>
        <w:rFonts w:ascii="Calibri" w:eastAsiaTheme="minorHAnsi" w:hAnsi="Calibri" w:cstheme="minorBid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3"/>
  </w:num>
  <w:num w:numId="5">
    <w:abstractNumId w:val="1"/>
  </w:num>
  <w:num w:numId="6">
    <w:abstractNumId w:val="2"/>
  </w:num>
  <w:num w:numId="7">
    <w:abstractNumId w:val="9"/>
  </w:num>
  <w:num w:numId="8">
    <w:abstractNumId w:val="15"/>
  </w:num>
  <w:num w:numId="9">
    <w:abstractNumId w:val="10"/>
  </w:num>
  <w:num w:numId="10">
    <w:abstractNumId w:val="7"/>
  </w:num>
  <w:num w:numId="11">
    <w:abstractNumId w:val="16"/>
  </w:num>
  <w:num w:numId="12">
    <w:abstractNumId w:val="0"/>
  </w:num>
  <w:num w:numId="13">
    <w:abstractNumId w:val="17"/>
  </w:num>
  <w:num w:numId="14">
    <w:abstractNumId w:val="8"/>
  </w:num>
  <w:num w:numId="15">
    <w:abstractNumId w:val="6"/>
  </w:num>
  <w:num w:numId="16">
    <w:abstractNumId w:val="13"/>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F8"/>
    <w:rsid w:val="00027CA7"/>
    <w:rsid w:val="000629D1"/>
    <w:rsid w:val="00096673"/>
    <w:rsid w:val="000E39CB"/>
    <w:rsid w:val="0019738C"/>
    <w:rsid w:val="001C0217"/>
    <w:rsid w:val="0022049C"/>
    <w:rsid w:val="00264E55"/>
    <w:rsid w:val="0029793C"/>
    <w:rsid w:val="002C4FF3"/>
    <w:rsid w:val="002D5F4E"/>
    <w:rsid w:val="002F236D"/>
    <w:rsid w:val="0030793F"/>
    <w:rsid w:val="00340495"/>
    <w:rsid w:val="0036127F"/>
    <w:rsid w:val="00385B2B"/>
    <w:rsid w:val="003B68E7"/>
    <w:rsid w:val="00427B9D"/>
    <w:rsid w:val="004428CB"/>
    <w:rsid w:val="0047561B"/>
    <w:rsid w:val="004A7970"/>
    <w:rsid w:val="004E1C2D"/>
    <w:rsid w:val="00557898"/>
    <w:rsid w:val="00564FAB"/>
    <w:rsid w:val="005D1D76"/>
    <w:rsid w:val="006717AF"/>
    <w:rsid w:val="006B311C"/>
    <w:rsid w:val="006D5498"/>
    <w:rsid w:val="00740312"/>
    <w:rsid w:val="00745453"/>
    <w:rsid w:val="007A5DF8"/>
    <w:rsid w:val="00807F54"/>
    <w:rsid w:val="00886CBE"/>
    <w:rsid w:val="00947BC8"/>
    <w:rsid w:val="00954C54"/>
    <w:rsid w:val="00976719"/>
    <w:rsid w:val="00A372CD"/>
    <w:rsid w:val="00A803FE"/>
    <w:rsid w:val="00A83D1E"/>
    <w:rsid w:val="00A84CFD"/>
    <w:rsid w:val="00A96DE3"/>
    <w:rsid w:val="00AC740D"/>
    <w:rsid w:val="00AE7501"/>
    <w:rsid w:val="00B31D13"/>
    <w:rsid w:val="00B36C76"/>
    <w:rsid w:val="00B42958"/>
    <w:rsid w:val="00B73377"/>
    <w:rsid w:val="00B8373B"/>
    <w:rsid w:val="00BC371B"/>
    <w:rsid w:val="00BE7A0B"/>
    <w:rsid w:val="00BF5886"/>
    <w:rsid w:val="00CD18FC"/>
    <w:rsid w:val="00D04907"/>
    <w:rsid w:val="00D37186"/>
    <w:rsid w:val="00D535A5"/>
    <w:rsid w:val="00D6694A"/>
    <w:rsid w:val="00D7776E"/>
    <w:rsid w:val="00D77E8F"/>
    <w:rsid w:val="00DA64B1"/>
    <w:rsid w:val="00DD6107"/>
    <w:rsid w:val="00E43F3E"/>
    <w:rsid w:val="00E92964"/>
    <w:rsid w:val="00EC4209"/>
    <w:rsid w:val="00ED13A0"/>
    <w:rsid w:val="00F86EE1"/>
    <w:rsid w:val="00FA78BB"/>
    <w:rsid w:val="00FB1DE1"/>
    <w:rsid w:val="00FB33C9"/>
    <w:rsid w:val="00FC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E2DD4"/>
  <w15:chartTrackingRefBased/>
  <w15:docId w15:val="{C45FCF33-946D-1641-A5A3-7DECCDDD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F8"/>
    <w:rPr>
      <w:rFonts w:ascii="Times New Roman" w:eastAsia="Times New Roman" w:hAnsi="Times New Roman" w:cs="Times New Roman"/>
    </w:rPr>
  </w:style>
  <w:style w:type="paragraph" w:styleId="Heading1">
    <w:name w:val="heading 1"/>
    <w:basedOn w:val="Normal"/>
    <w:next w:val="Normal"/>
    <w:link w:val="Heading1Char"/>
    <w:uiPriority w:val="9"/>
    <w:qFormat/>
    <w:rsid w:val="007A5DF8"/>
    <w:pPr>
      <w:keepNext/>
      <w:spacing w:before="240" w:after="60"/>
      <w:outlineLvl w:val="0"/>
    </w:pPr>
    <w:rPr>
      <w:rFonts w:ascii="Calibri Light" w:hAnsi="Calibri Light"/>
      <w:b/>
      <w:bCs/>
      <w:kern w:val="32"/>
      <w:sz w:val="32"/>
      <w:szCs w:val="29"/>
      <w:lang w:val="mn-MN"/>
    </w:rPr>
  </w:style>
  <w:style w:type="paragraph" w:styleId="Heading2">
    <w:name w:val="heading 2"/>
    <w:basedOn w:val="Normal"/>
    <w:next w:val="Normal"/>
    <w:link w:val="Heading2Char"/>
    <w:uiPriority w:val="9"/>
    <w:unhideWhenUsed/>
    <w:qFormat/>
    <w:rsid w:val="007A5DF8"/>
    <w:pPr>
      <w:keepNext/>
      <w:spacing w:before="240" w:after="60"/>
      <w:outlineLvl w:val="1"/>
    </w:pPr>
    <w:rPr>
      <w:rFonts w:ascii="Calibri Light" w:hAnsi="Calibri Light"/>
      <w:b/>
      <w:bCs/>
      <w:i/>
      <w:iCs/>
      <w:sz w:val="28"/>
      <w:szCs w:val="25"/>
      <w:lang w:val="mn-MN"/>
    </w:rPr>
  </w:style>
  <w:style w:type="paragraph" w:styleId="Heading3">
    <w:name w:val="heading 3"/>
    <w:basedOn w:val="Heading"/>
    <w:next w:val="Textbody"/>
    <w:link w:val="Heading3Char"/>
    <w:rsid w:val="007A5DF8"/>
    <w:pPr>
      <w:numPr>
        <w:ilvl w:val="2"/>
        <w:numId w:val="8"/>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DF8"/>
    <w:rPr>
      <w:rFonts w:ascii="Calibri Light" w:eastAsia="Times New Roman" w:hAnsi="Calibri Light" w:cs="Times New Roman"/>
      <w:b/>
      <w:bCs/>
      <w:kern w:val="32"/>
      <w:sz w:val="32"/>
      <w:szCs w:val="29"/>
      <w:lang w:val="mn-MN"/>
    </w:rPr>
  </w:style>
  <w:style w:type="character" w:customStyle="1" w:styleId="Heading2Char">
    <w:name w:val="Heading 2 Char"/>
    <w:basedOn w:val="DefaultParagraphFont"/>
    <w:link w:val="Heading2"/>
    <w:uiPriority w:val="9"/>
    <w:rsid w:val="007A5DF8"/>
    <w:rPr>
      <w:rFonts w:ascii="Calibri Light" w:eastAsia="Times New Roman" w:hAnsi="Calibri Light" w:cs="Times New Roman"/>
      <w:b/>
      <w:bCs/>
      <w:i/>
      <w:iCs/>
      <w:sz w:val="28"/>
      <w:szCs w:val="25"/>
      <w:lang w:val="mn-MN"/>
    </w:rPr>
  </w:style>
  <w:style w:type="character" w:customStyle="1" w:styleId="Heading3Char">
    <w:name w:val="Heading 3 Char"/>
    <w:basedOn w:val="DefaultParagraphFont"/>
    <w:link w:val="Heading3"/>
    <w:rsid w:val="007A5DF8"/>
    <w:rPr>
      <w:rFonts w:ascii="Times New Roman" w:eastAsia="SimSun" w:hAnsi="Times New Roman" w:cs="Times New Roman"/>
      <w:b/>
      <w:bCs/>
      <w:sz w:val="28"/>
      <w:szCs w:val="28"/>
      <w:lang w:val="mn-MN"/>
    </w:rPr>
  </w:style>
  <w:style w:type="paragraph" w:customStyle="1" w:styleId="Heading">
    <w:name w:val="Heading"/>
    <w:basedOn w:val="Normal"/>
    <w:next w:val="Textbody"/>
    <w:rsid w:val="007A5DF8"/>
    <w:pPr>
      <w:keepNext/>
      <w:spacing w:before="240" w:after="120"/>
    </w:pPr>
    <w:rPr>
      <w:rFonts w:ascii="Arial" w:eastAsia="Microsoft YaHei" w:hAnsi="Arial"/>
      <w:sz w:val="28"/>
      <w:szCs w:val="28"/>
      <w:lang w:val="mn-MN"/>
    </w:rPr>
  </w:style>
  <w:style w:type="paragraph" w:customStyle="1" w:styleId="Textbody">
    <w:name w:val="Text body"/>
    <w:basedOn w:val="Normal"/>
    <w:rsid w:val="007A5DF8"/>
    <w:pPr>
      <w:widowControl w:val="0"/>
      <w:tabs>
        <w:tab w:val="left" w:pos="709"/>
      </w:tabs>
      <w:suppressAutoHyphens/>
      <w:spacing w:after="120"/>
    </w:pPr>
    <w:rPr>
      <w:rFonts w:ascii="Arial" w:eastAsia="WenQuanYi Micro Hei" w:hAnsi="Arial" w:cs="Lohit Hindi"/>
      <w:color w:val="00000A"/>
      <w:lang w:eastAsia="zh-CN" w:bidi="hi-IN"/>
    </w:rPr>
  </w:style>
  <w:style w:type="paragraph" w:styleId="BodyTextIndent3">
    <w:name w:val="Body Text Indent 3"/>
    <w:basedOn w:val="Normal"/>
    <w:link w:val="BodyTextIndent3Char"/>
    <w:rsid w:val="007A5DF8"/>
    <w:pPr>
      <w:spacing w:before="28" w:after="28"/>
      <w:ind w:firstLine="748"/>
      <w:jc w:val="both"/>
    </w:pPr>
  </w:style>
  <w:style w:type="character" w:customStyle="1" w:styleId="BodyTextIndent3Char">
    <w:name w:val="Body Text Indent 3 Char"/>
    <w:basedOn w:val="DefaultParagraphFont"/>
    <w:link w:val="BodyTextIndent3"/>
    <w:rsid w:val="007A5DF8"/>
    <w:rPr>
      <w:rFonts w:ascii="Times New Roman" w:eastAsia="Times New Roman" w:hAnsi="Times New Roman" w:cs="Times New Roman"/>
    </w:rPr>
  </w:style>
  <w:style w:type="paragraph" w:styleId="BodyText">
    <w:name w:val="Body Text"/>
    <w:basedOn w:val="Normal"/>
    <w:link w:val="BodyTextChar"/>
    <w:uiPriority w:val="99"/>
    <w:unhideWhenUsed/>
    <w:rsid w:val="007A5DF8"/>
    <w:pPr>
      <w:spacing w:after="120"/>
    </w:pPr>
  </w:style>
  <w:style w:type="character" w:customStyle="1" w:styleId="BodyTextChar">
    <w:name w:val="Body Text Char"/>
    <w:basedOn w:val="DefaultParagraphFont"/>
    <w:link w:val="BodyText"/>
    <w:uiPriority w:val="99"/>
    <w:rsid w:val="007A5DF8"/>
    <w:rPr>
      <w:rFonts w:ascii="Times New Roman" w:eastAsia="Times New Roman" w:hAnsi="Times New Roman" w:cs="Times New Roman"/>
    </w:rPr>
  </w:style>
  <w:style w:type="character" w:styleId="Strong">
    <w:name w:val="Strong"/>
    <w:qFormat/>
    <w:rsid w:val="007A5DF8"/>
    <w:rPr>
      <w:b/>
      <w:bCs/>
    </w:rPr>
  </w:style>
  <w:style w:type="character" w:styleId="Emphasis">
    <w:name w:val="Emphasis"/>
    <w:uiPriority w:val="20"/>
    <w:qFormat/>
    <w:rsid w:val="007A5DF8"/>
    <w:rPr>
      <w:i/>
      <w:iCs/>
    </w:rPr>
  </w:style>
  <w:style w:type="paragraph" w:styleId="Title">
    <w:name w:val="Title"/>
    <w:basedOn w:val="Normal"/>
    <w:next w:val="BodyText"/>
    <w:link w:val="TitleChar"/>
    <w:qFormat/>
    <w:rsid w:val="007A5DF8"/>
    <w:pPr>
      <w:jc w:val="center"/>
    </w:pPr>
  </w:style>
  <w:style w:type="character" w:customStyle="1" w:styleId="TitleChar">
    <w:name w:val="Title Char"/>
    <w:basedOn w:val="DefaultParagraphFont"/>
    <w:link w:val="Title"/>
    <w:rsid w:val="007A5DF8"/>
    <w:rPr>
      <w:rFonts w:ascii="Times New Roman" w:eastAsia="Times New Roman" w:hAnsi="Times New Roman" w:cs="Times New Roman"/>
    </w:rPr>
  </w:style>
  <w:style w:type="paragraph" w:styleId="NormalWeb">
    <w:name w:val="Normal (Web)"/>
    <w:basedOn w:val="Normal"/>
    <w:uiPriority w:val="99"/>
    <w:unhideWhenUsed/>
    <w:rsid w:val="007A5DF8"/>
    <w:pPr>
      <w:spacing w:before="100" w:beforeAutospacing="1" w:after="100" w:afterAutospacing="1"/>
    </w:pPr>
  </w:style>
  <w:style w:type="paragraph" w:styleId="NoSpacing">
    <w:name w:val="No Spacing"/>
    <w:link w:val="NoSpacingChar"/>
    <w:uiPriority w:val="1"/>
    <w:qFormat/>
    <w:rsid w:val="007A5DF8"/>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7A5DF8"/>
    <w:rPr>
      <w:rFonts w:ascii="Times New Roman" w:eastAsia="Times New Roman" w:hAnsi="Times New Roman" w:cs="Times New Roman"/>
    </w:rPr>
  </w:style>
  <w:style w:type="paragraph" w:styleId="Footer">
    <w:name w:val="footer"/>
    <w:basedOn w:val="Normal"/>
    <w:link w:val="FooterChar"/>
    <w:uiPriority w:val="99"/>
    <w:unhideWhenUsed/>
    <w:rsid w:val="007A5DF8"/>
    <w:pPr>
      <w:tabs>
        <w:tab w:val="center" w:pos="4680"/>
        <w:tab w:val="right" w:pos="9360"/>
      </w:tabs>
    </w:pPr>
  </w:style>
  <w:style w:type="character" w:customStyle="1" w:styleId="FooterChar">
    <w:name w:val="Footer Char"/>
    <w:basedOn w:val="DefaultParagraphFont"/>
    <w:link w:val="Footer"/>
    <w:uiPriority w:val="99"/>
    <w:rsid w:val="007A5DF8"/>
    <w:rPr>
      <w:rFonts w:ascii="Times New Roman" w:eastAsia="Times New Roman" w:hAnsi="Times New Roman" w:cs="Times New Roman"/>
    </w:rPr>
  </w:style>
  <w:style w:type="character" w:styleId="PageNumber">
    <w:name w:val="page number"/>
    <w:basedOn w:val="DefaultParagraphFont"/>
    <w:uiPriority w:val="99"/>
    <w:semiHidden/>
    <w:unhideWhenUsed/>
    <w:rsid w:val="007A5DF8"/>
  </w:style>
  <w:style w:type="paragraph" w:styleId="Subtitle">
    <w:name w:val="Subtitle"/>
    <w:basedOn w:val="Normal"/>
    <w:next w:val="BodyText"/>
    <w:link w:val="SubtitleChar"/>
    <w:uiPriority w:val="11"/>
    <w:qFormat/>
    <w:rsid w:val="007A5DF8"/>
    <w:pPr>
      <w:keepNext/>
      <w:spacing w:before="240" w:after="120"/>
      <w:jc w:val="center"/>
    </w:pPr>
    <w:rPr>
      <w:rFonts w:eastAsia="Yu Mincho"/>
    </w:rPr>
  </w:style>
  <w:style w:type="character" w:customStyle="1" w:styleId="SubtitleChar">
    <w:name w:val="Subtitle Char"/>
    <w:basedOn w:val="DefaultParagraphFont"/>
    <w:link w:val="Subtitle"/>
    <w:uiPriority w:val="11"/>
    <w:rsid w:val="007A5DF8"/>
    <w:rPr>
      <w:rFonts w:ascii="Times New Roman" w:eastAsia="Yu Mincho" w:hAnsi="Times New Roman" w:cs="Times New Roman"/>
    </w:rPr>
  </w:style>
  <w:style w:type="character" w:customStyle="1" w:styleId="StrongEmphasis">
    <w:name w:val="Strong Emphasis"/>
    <w:rsid w:val="007A5DF8"/>
    <w:rPr>
      <w:b/>
      <w:bCs/>
    </w:rPr>
  </w:style>
  <w:style w:type="character" w:customStyle="1" w:styleId="mceitemhidden">
    <w:name w:val="mceitemhidden"/>
    <w:rsid w:val="007A5DF8"/>
  </w:style>
  <w:style w:type="paragraph" w:styleId="ListParagraph">
    <w:name w:val="List Paragraph"/>
    <w:basedOn w:val="Normal"/>
    <w:uiPriority w:val="34"/>
    <w:qFormat/>
    <w:rsid w:val="007A5DF8"/>
    <w:pPr>
      <w:spacing w:after="200" w:line="276" w:lineRule="auto"/>
      <w:ind w:left="720"/>
      <w:contextualSpacing/>
    </w:pPr>
    <w:rPr>
      <w:rFonts w:ascii="Arial" w:eastAsia="Calibri" w:hAnsi="Arial"/>
      <w:szCs w:val="22"/>
    </w:rPr>
  </w:style>
  <w:style w:type="paragraph" w:styleId="BodyText2">
    <w:name w:val="Body Text 2"/>
    <w:basedOn w:val="Normal"/>
    <w:link w:val="BodyText2Char"/>
    <w:uiPriority w:val="99"/>
    <w:unhideWhenUsed/>
    <w:rsid w:val="007A5DF8"/>
    <w:pPr>
      <w:spacing w:after="120" w:line="480" w:lineRule="auto"/>
    </w:pPr>
  </w:style>
  <w:style w:type="character" w:customStyle="1" w:styleId="BodyText2Char">
    <w:name w:val="Body Text 2 Char"/>
    <w:basedOn w:val="DefaultParagraphFont"/>
    <w:link w:val="BodyText2"/>
    <w:uiPriority w:val="99"/>
    <w:rsid w:val="007A5DF8"/>
    <w:rPr>
      <w:rFonts w:ascii="Times New Roman" w:eastAsia="Times New Roman" w:hAnsi="Times New Roman" w:cs="Times New Roman"/>
    </w:rPr>
  </w:style>
  <w:style w:type="paragraph" w:styleId="Header">
    <w:name w:val="header"/>
    <w:basedOn w:val="Normal"/>
    <w:link w:val="HeaderChar"/>
    <w:uiPriority w:val="99"/>
    <w:unhideWhenUsed/>
    <w:rsid w:val="007A5DF8"/>
    <w:pPr>
      <w:tabs>
        <w:tab w:val="center" w:pos="4680"/>
        <w:tab w:val="right" w:pos="9360"/>
      </w:tabs>
    </w:pPr>
  </w:style>
  <w:style w:type="character" w:customStyle="1" w:styleId="HeaderChar">
    <w:name w:val="Header Char"/>
    <w:basedOn w:val="DefaultParagraphFont"/>
    <w:link w:val="Header"/>
    <w:uiPriority w:val="99"/>
    <w:rsid w:val="007A5DF8"/>
    <w:rPr>
      <w:rFonts w:ascii="Times New Roman" w:eastAsia="Times New Roman" w:hAnsi="Times New Roman" w:cs="Times New Roman"/>
    </w:rPr>
  </w:style>
  <w:style w:type="character" w:styleId="Hyperlink">
    <w:name w:val="Hyperlink"/>
    <w:basedOn w:val="DefaultParagraphFont"/>
    <w:uiPriority w:val="99"/>
    <w:unhideWhenUsed/>
    <w:rsid w:val="007A5DF8"/>
    <w:rPr>
      <w:color w:val="0000FF"/>
      <w:u w:val="single"/>
    </w:rPr>
  </w:style>
  <w:style w:type="character" w:customStyle="1" w:styleId="BodyTextChar1">
    <w:name w:val="Body Text Char1"/>
    <w:rsid w:val="007A5DF8"/>
    <w:rPr>
      <w:rFonts w:ascii="Arial" w:hAnsi="Arial" w:cs="Arial"/>
      <w:shd w:val="clear" w:color="auto" w:fill="FFFFFF"/>
    </w:rPr>
  </w:style>
  <w:style w:type="character" w:customStyle="1" w:styleId="mceitemhiddenspellword">
    <w:name w:val="mceitemhiddenspellword"/>
    <w:rsid w:val="007A5DF8"/>
  </w:style>
  <w:style w:type="paragraph" w:styleId="List">
    <w:name w:val="List"/>
    <w:basedOn w:val="Textbody"/>
    <w:rsid w:val="007A5DF8"/>
    <w:pPr>
      <w:widowControl/>
      <w:tabs>
        <w:tab w:val="clear" w:pos="709"/>
      </w:tabs>
      <w:suppressAutoHyphens w:val="0"/>
    </w:pPr>
    <w:rPr>
      <w:rFonts w:ascii="Times New Roman" w:eastAsia="Times New Roman" w:hAnsi="Times New Roman" w:cs="Times New Roman"/>
      <w:color w:val="auto"/>
      <w:lang w:val="mn-MN" w:eastAsia="en-US" w:bidi="ar-SA"/>
    </w:rPr>
  </w:style>
  <w:style w:type="paragraph" w:styleId="Caption">
    <w:name w:val="caption"/>
    <w:basedOn w:val="Normal"/>
    <w:qFormat/>
    <w:rsid w:val="007A5DF8"/>
    <w:pPr>
      <w:suppressLineNumbers/>
      <w:spacing w:before="120" w:after="120"/>
    </w:pPr>
    <w:rPr>
      <w:i/>
      <w:iCs/>
      <w:lang w:val="mn-MN"/>
    </w:rPr>
  </w:style>
  <w:style w:type="paragraph" w:customStyle="1" w:styleId="Index">
    <w:name w:val="Index"/>
    <w:basedOn w:val="Normal"/>
    <w:rsid w:val="007A5DF8"/>
    <w:pPr>
      <w:suppressLineNumbers/>
    </w:pPr>
    <w:rPr>
      <w:lang w:val="mn-MN"/>
    </w:rPr>
  </w:style>
  <w:style w:type="paragraph" w:customStyle="1" w:styleId="BodyText20">
    <w:name w:val="Body Text2"/>
    <w:basedOn w:val="Normal"/>
    <w:rsid w:val="007A5DF8"/>
    <w:pPr>
      <w:shd w:val="clear" w:color="auto" w:fill="FFFFFF"/>
      <w:spacing w:before="480" w:after="600" w:line="100" w:lineRule="atLeast"/>
    </w:pPr>
    <w:rPr>
      <w:rFonts w:ascii="Arial" w:eastAsia="Arial" w:hAnsi="Arial" w:cs="Arial"/>
      <w:lang w:val="mn-MN"/>
    </w:rPr>
  </w:style>
  <w:style w:type="paragraph" w:customStyle="1" w:styleId="TableContents">
    <w:name w:val="Table Contents"/>
    <w:basedOn w:val="Normal"/>
    <w:rsid w:val="007A5DF8"/>
    <w:pPr>
      <w:suppressLineNumbers/>
    </w:pPr>
    <w:rPr>
      <w:lang w:val="mn-MN"/>
    </w:rPr>
  </w:style>
  <w:style w:type="paragraph" w:customStyle="1" w:styleId="p4">
    <w:name w:val="p4"/>
    <w:basedOn w:val="Normal"/>
    <w:rsid w:val="007A5DF8"/>
    <w:pPr>
      <w:spacing w:before="100" w:beforeAutospacing="1" w:after="100" w:afterAutospacing="1"/>
    </w:pPr>
    <w:rPr>
      <w:lang w:val="mn-MN"/>
    </w:rPr>
  </w:style>
  <w:style w:type="character" w:customStyle="1" w:styleId="apple-converted-space">
    <w:name w:val="apple-converted-space"/>
    <w:rsid w:val="007A5DF8"/>
  </w:style>
  <w:style w:type="paragraph" w:styleId="IntenseQuote">
    <w:name w:val="Intense Quote"/>
    <w:basedOn w:val="Normal"/>
    <w:next w:val="Normal"/>
    <w:link w:val="IntenseQuoteChar"/>
    <w:uiPriority w:val="30"/>
    <w:qFormat/>
    <w:rsid w:val="007A5DF8"/>
    <w:pPr>
      <w:pBdr>
        <w:top w:val="single" w:sz="4" w:space="10" w:color="4472C4"/>
        <w:bottom w:val="single" w:sz="4" w:space="10" w:color="4472C4"/>
      </w:pBdr>
      <w:spacing w:before="360" w:after="360"/>
      <w:ind w:left="864" w:right="864"/>
      <w:jc w:val="center"/>
    </w:pPr>
    <w:rPr>
      <w:i/>
      <w:iCs/>
      <w:color w:val="4472C4"/>
      <w:szCs w:val="21"/>
      <w:lang w:val="mn-MN"/>
    </w:rPr>
  </w:style>
  <w:style w:type="character" w:customStyle="1" w:styleId="IntenseQuoteChar">
    <w:name w:val="Intense Quote Char"/>
    <w:basedOn w:val="DefaultParagraphFont"/>
    <w:link w:val="IntenseQuote"/>
    <w:uiPriority w:val="30"/>
    <w:rsid w:val="007A5DF8"/>
    <w:rPr>
      <w:rFonts w:ascii="Times New Roman" w:eastAsia="Times New Roman" w:hAnsi="Times New Roman" w:cs="Times New Roman"/>
      <w:i/>
      <w:iCs/>
      <w:color w:val="4472C4"/>
      <w:szCs w:val="21"/>
      <w:lang w:val="mn-MN"/>
    </w:rPr>
  </w:style>
  <w:style w:type="paragraph" w:customStyle="1" w:styleId="li5">
    <w:name w:val="li5"/>
    <w:basedOn w:val="Normal"/>
    <w:rsid w:val="007A5DF8"/>
    <w:pPr>
      <w:spacing w:before="100" w:beforeAutospacing="1" w:after="100" w:afterAutospacing="1"/>
    </w:pPr>
    <w:rPr>
      <w:lang w:val="mn-MN"/>
    </w:rPr>
  </w:style>
  <w:style w:type="paragraph" w:customStyle="1" w:styleId="WW-TextBody">
    <w:name w:val="WW-Text Body"/>
    <w:basedOn w:val="Normal"/>
    <w:rsid w:val="007A5DF8"/>
    <w:pPr>
      <w:overflowPunct w:val="0"/>
      <w:spacing w:after="120" w:line="276" w:lineRule="auto"/>
    </w:pPr>
    <w:rPr>
      <w:rFonts w:cs="Calibri"/>
      <w:lang w:val="mn-MN"/>
    </w:rPr>
  </w:style>
  <w:style w:type="character" w:customStyle="1" w:styleId="Bodytext21">
    <w:name w:val="Body text (2)_"/>
    <w:link w:val="Bodytext22"/>
    <w:rsid w:val="007A5DF8"/>
    <w:rPr>
      <w:rFonts w:eastAsia="Arial" w:cs="Arial"/>
      <w:shd w:val="clear" w:color="auto" w:fill="FFFFFF"/>
    </w:rPr>
  </w:style>
  <w:style w:type="paragraph" w:customStyle="1" w:styleId="Bodytext22">
    <w:name w:val="Body text (2)"/>
    <w:basedOn w:val="Normal"/>
    <w:link w:val="Bodytext21"/>
    <w:rsid w:val="007A5DF8"/>
    <w:pPr>
      <w:shd w:val="clear" w:color="auto" w:fill="FFFFFF"/>
      <w:spacing w:before="240" w:line="266" w:lineRule="exact"/>
      <w:ind w:firstLine="58"/>
      <w:jc w:val="both"/>
    </w:pPr>
    <w:rPr>
      <w:rFonts w:ascii="Arial" w:eastAsia="Arial" w:hAnsi="Arial" w:cs="Arial"/>
    </w:rPr>
  </w:style>
  <w:style w:type="character" w:customStyle="1" w:styleId="Bodytext3">
    <w:name w:val="Body text (3)_"/>
    <w:link w:val="Bodytext30"/>
    <w:rsid w:val="007A5DF8"/>
    <w:rPr>
      <w:rFonts w:eastAsia="Arial" w:cs="Arial"/>
      <w:b/>
      <w:bCs/>
      <w:shd w:val="clear" w:color="auto" w:fill="FFFFFF"/>
    </w:rPr>
  </w:style>
  <w:style w:type="paragraph" w:customStyle="1" w:styleId="Bodytext30">
    <w:name w:val="Body text (3)"/>
    <w:basedOn w:val="Normal"/>
    <w:link w:val="Bodytext3"/>
    <w:rsid w:val="007A5DF8"/>
    <w:pPr>
      <w:shd w:val="clear" w:color="auto" w:fill="FFFFFF"/>
      <w:spacing w:after="240" w:line="266" w:lineRule="exact"/>
      <w:jc w:val="center"/>
    </w:pPr>
    <w:rPr>
      <w:rFonts w:ascii="Arial" w:eastAsia="Arial" w:hAnsi="Arial" w:cs="Arial"/>
      <w:b/>
      <w:bCs/>
    </w:rPr>
  </w:style>
  <w:style w:type="character" w:customStyle="1" w:styleId="Heading20">
    <w:name w:val="Heading #2_"/>
    <w:link w:val="Heading21"/>
    <w:rsid w:val="007A5DF8"/>
    <w:rPr>
      <w:rFonts w:eastAsia="Arial" w:cs="Arial"/>
      <w:b/>
      <w:bCs/>
      <w:shd w:val="clear" w:color="auto" w:fill="FFFFFF"/>
    </w:rPr>
  </w:style>
  <w:style w:type="paragraph" w:customStyle="1" w:styleId="Heading21">
    <w:name w:val="Heading #2"/>
    <w:basedOn w:val="Normal"/>
    <w:link w:val="Heading20"/>
    <w:rsid w:val="007A5DF8"/>
    <w:pPr>
      <w:shd w:val="clear" w:color="auto" w:fill="FFFFFF"/>
      <w:spacing w:before="240" w:after="240" w:line="277" w:lineRule="exact"/>
      <w:jc w:val="both"/>
      <w:outlineLvl w:val="1"/>
    </w:pPr>
    <w:rPr>
      <w:rFonts w:ascii="Arial" w:eastAsia="Arial" w:hAnsi="Arial" w:cs="Arial"/>
      <w:b/>
      <w:bCs/>
    </w:rPr>
  </w:style>
  <w:style w:type="character" w:customStyle="1" w:styleId="Bodytext2Italic">
    <w:name w:val="Body text (2) + Italic"/>
    <w:rsid w:val="007A5DF8"/>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7A5DF8"/>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7A5DF8"/>
    <w:rPr>
      <w:rFonts w:eastAsia="Arial" w:cs="Arial"/>
      <w:i/>
      <w:iCs/>
      <w:sz w:val="17"/>
      <w:szCs w:val="17"/>
      <w:shd w:val="clear" w:color="auto" w:fill="FFFFFF"/>
    </w:rPr>
  </w:style>
  <w:style w:type="paragraph" w:customStyle="1" w:styleId="Bodytext40">
    <w:name w:val="Body text (4)"/>
    <w:basedOn w:val="Normal"/>
    <w:link w:val="Bodytext4"/>
    <w:rsid w:val="007A5DF8"/>
    <w:pPr>
      <w:shd w:val="clear" w:color="auto" w:fill="FFFFFF"/>
      <w:spacing w:before="180" w:after="180" w:line="0" w:lineRule="atLeast"/>
      <w:ind w:hanging="5"/>
    </w:pPr>
    <w:rPr>
      <w:rFonts w:ascii="Arial" w:eastAsia="Arial" w:hAnsi="Arial" w:cs="Arial"/>
      <w:i/>
      <w:iCs/>
      <w:sz w:val="17"/>
      <w:szCs w:val="17"/>
    </w:rPr>
  </w:style>
  <w:style w:type="character" w:customStyle="1" w:styleId="Bodytext4NotItalic">
    <w:name w:val="Body text (4) + Not Italic"/>
    <w:rsid w:val="007A5DF8"/>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7A5DF8"/>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
    <w:rsid w:val="007A5DF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7A5DF8"/>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7A5DF8"/>
    <w:pPr>
      <w:spacing w:before="100" w:beforeAutospacing="1" w:after="100" w:afterAutospacing="1"/>
    </w:pPr>
    <w:rPr>
      <w:lang w:val="mn-MN"/>
    </w:rPr>
  </w:style>
  <w:style w:type="paragraph" w:customStyle="1" w:styleId="Standard">
    <w:name w:val="Standard"/>
    <w:rsid w:val="007A5DF8"/>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Heading10">
    <w:name w:val="Heading #1_"/>
    <w:link w:val="Heading11"/>
    <w:rsid w:val="007A5DF8"/>
    <w:rPr>
      <w:rFonts w:eastAsia="Arial" w:cs="Arial"/>
      <w:b/>
      <w:bCs/>
      <w:shd w:val="clear" w:color="auto" w:fill="FFFFFF"/>
    </w:rPr>
  </w:style>
  <w:style w:type="paragraph" w:customStyle="1" w:styleId="Heading11">
    <w:name w:val="Heading #1"/>
    <w:basedOn w:val="Normal"/>
    <w:link w:val="Heading10"/>
    <w:rsid w:val="007A5DF8"/>
    <w:pPr>
      <w:shd w:val="clear" w:color="auto" w:fill="FFFFFF"/>
      <w:spacing w:before="240" w:line="274" w:lineRule="exact"/>
      <w:ind w:hanging="3"/>
      <w:jc w:val="center"/>
      <w:outlineLvl w:val="0"/>
    </w:pPr>
    <w:rPr>
      <w:rFonts w:ascii="Arial" w:eastAsia="Arial" w:hAnsi="Arial" w:cs="Arial"/>
      <w:b/>
      <w:bCs/>
    </w:rPr>
  </w:style>
  <w:style w:type="paragraph" w:customStyle="1" w:styleId="LO-normal">
    <w:name w:val="LO-normal"/>
    <w:qFormat/>
    <w:rsid w:val="007A5DF8"/>
    <w:pPr>
      <w:suppressAutoHyphens/>
      <w:spacing w:after="200" w:line="276" w:lineRule="auto"/>
    </w:pPr>
    <w:rPr>
      <w:rFonts w:ascii="Calibri" w:eastAsia="Calibri" w:hAnsi="Calibri" w:cs="Calibri"/>
      <w:sz w:val="22"/>
      <w:szCs w:val="22"/>
      <w:lang w:eastAsia="zh-CN" w:bidi="hi-IN"/>
    </w:rPr>
  </w:style>
  <w:style w:type="character" w:customStyle="1" w:styleId="Bodytext3Exact">
    <w:name w:val="Body text (3) Exact"/>
    <w:rsid w:val="007A5DF8"/>
    <w:rPr>
      <w:rFonts w:ascii="Arial" w:eastAsia="Arial" w:hAnsi="Arial" w:cs="Arial"/>
      <w:b/>
      <w:bCs/>
      <w:i w:val="0"/>
      <w:iCs w:val="0"/>
      <w:smallCaps w:val="0"/>
      <w:strike w:val="0"/>
      <w:sz w:val="16"/>
      <w:szCs w:val="16"/>
      <w:u w:val="none"/>
    </w:rPr>
  </w:style>
  <w:style w:type="character" w:customStyle="1" w:styleId="Bodytext2Exact">
    <w:name w:val="Body text (2) Exact"/>
    <w:rsid w:val="007A5DF8"/>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7A5DF8"/>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7A5DF8"/>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7A5DF8"/>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7A5DF8"/>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7A5DF8"/>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7A5DF8"/>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7A5DF8"/>
    <w:pPr>
      <w:spacing w:before="100" w:beforeAutospacing="1" w:after="100" w:afterAutospacing="1"/>
    </w:pPr>
    <w:rPr>
      <w:lang w:val="mn-MN"/>
    </w:rPr>
  </w:style>
  <w:style w:type="paragraph" w:customStyle="1" w:styleId="Default">
    <w:name w:val="Default"/>
    <w:rsid w:val="007A5DF8"/>
    <w:pPr>
      <w:pBdr>
        <w:top w:val="nil"/>
        <w:left w:val="nil"/>
        <w:bottom w:val="nil"/>
        <w:right w:val="nil"/>
        <w:between w:val="nil"/>
        <w:bar w:val="nil"/>
      </w:pBdr>
      <w:spacing w:before="160"/>
    </w:pPr>
    <w:rPr>
      <w:rFonts w:ascii="Helvetica Neue" w:eastAsia="Helvetica Neue" w:hAnsi="Helvetica Neue" w:cs="Helvetica Neue"/>
      <w:color w:val="000000"/>
      <w:bdr w:val="nil"/>
    </w:rPr>
  </w:style>
  <w:style w:type="paragraph" w:customStyle="1" w:styleId="BodyA">
    <w:name w:val="Body A"/>
    <w:rsid w:val="007A5DF8"/>
    <w:pPr>
      <w:pBdr>
        <w:top w:val="nil"/>
        <w:left w:val="nil"/>
        <w:bottom w:val="nil"/>
        <w:right w:val="nil"/>
        <w:between w:val="nil"/>
        <w:bar w:val="nil"/>
      </w:pBdr>
      <w:jc w:val="center"/>
    </w:pPr>
    <w:rPr>
      <w:rFonts w:ascii="Calibri" w:eastAsia="Calibri" w:hAnsi="Calibri" w:cs="Calibri"/>
      <w:color w:val="000000"/>
      <w:u w:color="000000"/>
      <w:bdr w:val="nil"/>
    </w:rPr>
  </w:style>
  <w:style w:type="character" w:customStyle="1" w:styleId="BalloonTextChar">
    <w:name w:val="Balloon Text Char"/>
    <w:link w:val="BalloonText"/>
    <w:uiPriority w:val="99"/>
    <w:rsid w:val="007A5DF8"/>
    <w:rPr>
      <w:rFonts w:ascii="Segoe UI" w:hAnsi="Segoe UI" w:cs="Segoe UI"/>
      <w:sz w:val="18"/>
      <w:szCs w:val="18"/>
    </w:rPr>
  </w:style>
  <w:style w:type="paragraph" w:styleId="BalloonText">
    <w:name w:val="Balloon Text"/>
    <w:basedOn w:val="Normal"/>
    <w:link w:val="BalloonTextChar"/>
    <w:uiPriority w:val="99"/>
    <w:unhideWhenUsed/>
    <w:rsid w:val="007A5DF8"/>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7A5DF8"/>
    <w:rPr>
      <w:rFonts w:ascii="Times New Roman" w:eastAsia="Times New Roman" w:hAnsi="Times New Roman" w:cs="Times New Roman"/>
      <w:sz w:val="18"/>
      <w:szCs w:val="18"/>
    </w:rPr>
  </w:style>
  <w:style w:type="paragraph" w:customStyle="1" w:styleId="li8">
    <w:name w:val="li8"/>
    <w:basedOn w:val="Normal"/>
    <w:rsid w:val="007A5DF8"/>
    <w:pPr>
      <w:spacing w:before="100" w:beforeAutospacing="1" w:after="100" w:afterAutospacing="1"/>
    </w:pPr>
    <w:rPr>
      <w:lang w:val="mn-MN"/>
    </w:rPr>
  </w:style>
  <w:style w:type="character" w:customStyle="1" w:styleId="Headerorfooter">
    <w:name w:val="Header or footer_"/>
    <w:rsid w:val="007A5DF8"/>
    <w:rPr>
      <w:rFonts w:ascii="Arial" w:eastAsia="Arial" w:hAnsi="Arial" w:cs="Arial"/>
      <w:b/>
      <w:bCs/>
      <w:i w:val="0"/>
      <w:iCs w:val="0"/>
      <w:smallCaps w:val="0"/>
      <w:strike w:val="0"/>
      <w:u w:val="none"/>
    </w:rPr>
  </w:style>
  <w:style w:type="character" w:customStyle="1" w:styleId="Headerorfooter0">
    <w:name w:val="Header or footer"/>
    <w:rsid w:val="007A5DF8"/>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7A5DF8"/>
  </w:style>
  <w:style w:type="paragraph" w:customStyle="1" w:styleId="li7">
    <w:name w:val="li7"/>
    <w:basedOn w:val="Normal"/>
    <w:rsid w:val="007A5DF8"/>
    <w:pPr>
      <w:spacing w:before="100" w:beforeAutospacing="1" w:after="100" w:afterAutospacing="1"/>
    </w:pPr>
    <w:rPr>
      <w:lang w:val="mn-MN"/>
    </w:rPr>
  </w:style>
  <w:style w:type="character" w:customStyle="1" w:styleId="Bodytext295pt">
    <w:name w:val="Body text (2) + 9.5 pt"/>
    <w:rsid w:val="007A5DF8"/>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7A5DF8"/>
    <w:rPr>
      <w:rFonts w:ascii="Arial" w:eastAsia="Arial" w:hAnsi="Arial" w:cs="Arial"/>
      <w:b/>
      <w:bCs/>
      <w:i w:val="0"/>
      <w:iCs w:val="0"/>
      <w:smallCaps w:val="0"/>
      <w:strike w:val="0"/>
      <w:sz w:val="23"/>
      <w:szCs w:val="23"/>
      <w:u w:val="none"/>
    </w:rPr>
  </w:style>
  <w:style w:type="paragraph" w:customStyle="1" w:styleId="lo-normal0">
    <w:name w:val="lo-normal"/>
    <w:basedOn w:val="Normal"/>
    <w:rsid w:val="007A5DF8"/>
    <w:pPr>
      <w:spacing w:before="100" w:beforeAutospacing="1" w:after="100" w:afterAutospacing="1"/>
    </w:pPr>
    <w:rPr>
      <w:rFonts w:eastAsia="Calibri"/>
      <w:lang w:val="mn-MN"/>
    </w:rPr>
  </w:style>
  <w:style w:type="paragraph" w:customStyle="1" w:styleId="li17">
    <w:name w:val="li17"/>
    <w:basedOn w:val="Normal"/>
    <w:rsid w:val="007A5DF8"/>
    <w:pPr>
      <w:spacing w:before="100" w:beforeAutospacing="1" w:after="100" w:afterAutospacing="1"/>
    </w:pPr>
    <w:rPr>
      <w:lang w:val="mn-MN"/>
    </w:rPr>
  </w:style>
  <w:style w:type="paragraph" w:customStyle="1" w:styleId="li10">
    <w:name w:val="li10"/>
    <w:basedOn w:val="Normal"/>
    <w:rsid w:val="007A5DF8"/>
    <w:pPr>
      <w:spacing w:before="100" w:beforeAutospacing="1" w:after="100" w:afterAutospacing="1"/>
    </w:pPr>
    <w:rPr>
      <w:lang w:val="mn-MN"/>
    </w:rPr>
  </w:style>
  <w:style w:type="character" w:customStyle="1" w:styleId="s7">
    <w:name w:val="s7"/>
    <w:basedOn w:val="DefaultParagraphFont"/>
    <w:rsid w:val="007A5DF8"/>
  </w:style>
  <w:style w:type="character" w:customStyle="1" w:styleId="s2">
    <w:name w:val="s2"/>
    <w:basedOn w:val="DefaultParagraphFont"/>
    <w:rsid w:val="007A5DF8"/>
  </w:style>
  <w:style w:type="paragraph" w:customStyle="1" w:styleId="bodytext0">
    <w:name w:val="bodytext"/>
    <w:basedOn w:val="Normal"/>
    <w:rsid w:val="007A5DF8"/>
    <w:pPr>
      <w:spacing w:before="100" w:beforeAutospacing="1" w:after="100" w:afterAutospacing="1"/>
    </w:pPr>
    <w:rPr>
      <w:lang w:val="mn-MN"/>
    </w:rPr>
  </w:style>
  <w:style w:type="paragraph" w:customStyle="1" w:styleId="style1">
    <w:name w:val="style1"/>
    <w:basedOn w:val="Normal"/>
    <w:rsid w:val="007A5DF8"/>
    <w:pPr>
      <w:spacing w:before="100" w:beforeAutospacing="1" w:after="100" w:afterAutospacing="1"/>
    </w:pPr>
    <w:rPr>
      <w:lang w:val="mn-MN"/>
    </w:rPr>
  </w:style>
  <w:style w:type="character" w:customStyle="1" w:styleId="Bodytext285pt">
    <w:name w:val="Body text (2) + 8.5 pt"/>
    <w:rsid w:val="007A5DF8"/>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7A5DF8"/>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7A5DF8"/>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7A5DF8"/>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7A5DF8"/>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customStyle="1" w:styleId="NPSLBody">
    <w:name w:val="NPSL Body"/>
    <w:basedOn w:val="Normal"/>
    <w:link w:val="NPSLBodyChar"/>
    <w:qFormat/>
    <w:rsid w:val="003B68E7"/>
    <w:pPr>
      <w:suppressAutoHyphens/>
      <w:spacing w:after="200"/>
      <w:jc w:val="both"/>
    </w:pPr>
    <w:rPr>
      <w:rFonts w:ascii="Arial" w:eastAsia="Calibri" w:hAnsi="Arial"/>
      <w:szCs w:val="22"/>
      <w:lang w:eastAsia="zh-CN"/>
    </w:rPr>
  </w:style>
  <w:style w:type="character" w:customStyle="1" w:styleId="NPSLBodyChar">
    <w:name w:val="NPSL Body Char"/>
    <w:link w:val="NPSLBody"/>
    <w:rsid w:val="003B68E7"/>
    <w:rPr>
      <w:rFonts w:eastAsia="Calibri" w:cs="Times New Roman"/>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0664">
      <w:bodyDiv w:val="1"/>
      <w:marLeft w:val="0"/>
      <w:marRight w:val="0"/>
      <w:marTop w:val="0"/>
      <w:marBottom w:val="0"/>
      <w:divBdr>
        <w:top w:val="none" w:sz="0" w:space="0" w:color="auto"/>
        <w:left w:val="none" w:sz="0" w:space="0" w:color="auto"/>
        <w:bottom w:val="none" w:sz="0" w:space="0" w:color="auto"/>
        <w:right w:val="none" w:sz="0" w:space="0" w:color="auto"/>
      </w:divBdr>
    </w:div>
    <w:div w:id="902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32</Pages>
  <Words>12437</Words>
  <Characters>70896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66</cp:revision>
  <cp:lastPrinted>2022-11-22T03:50:00Z</cp:lastPrinted>
  <dcterms:created xsi:type="dcterms:W3CDTF">2022-11-15T07:08:00Z</dcterms:created>
  <dcterms:modified xsi:type="dcterms:W3CDTF">2022-11-22T03:52:00Z</dcterms:modified>
</cp:coreProperties>
</file>