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76C5301" w:rsidR="006B4A52" w:rsidRDefault="006B4A52" w:rsidP="006B4A52">
      <w:pPr>
        <w:pStyle w:val="Heading1"/>
        <w:jc w:val="left"/>
      </w:pPr>
    </w:p>
    <w:p w14:paraId="61B9081B" w14:textId="77777777" w:rsidR="00A240D9" w:rsidRPr="00A240D9" w:rsidRDefault="00A240D9" w:rsidP="00A240D9">
      <w:pPr>
        <w:rPr>
          <w:lang w:val="mn-MN"/>
        </w:rPr>
      </w:pPr>
    </w:p>
    <w:p w14:paraId="2D7E4F07" w14:textId="77777777" w:rsidR="0011044A" w:rsidRPr="0031607B" w:rsidRDefault="005652D0" w:rsidP="0011044A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   </w:t>
      </w:r>
      <w:r w:rsidR="0011044A" w:rsidRPr="0031607B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ЗАР СУРТАЛЧИЛГААНЫ ТУХАЙ </w:t>
      </w:r>
      <w:r w:rsidR="0011044A" w:rsidRPr="0031607B">
        <w:rPr>
          <w:rFonts w:ascii="Arial" w:hAnsi="Arial" w:cs="Arial"/>
          <w:b/>
          <w:bCs/>
          <w:color w:val="000000" w:themeColor="text1"/>
          <w:lang w:val="mn-MN"/>
        </w:rPr>
        <w:t>ХУУЛЬД</w:t>
      </w:r>
    </w:p>
    <w:p w14:paraId="61AA9675" w14:textId="77777777" w:rsidR="0011044A" w:rsidRPr="0031607B" w:rsidRDefault="0011044A" w:rsidP="0011044A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 xml:space="preserve">    НЭМЭЛТ ОРУУЛАХ ТУХАЙ</w:t>
      </w:r>
    </w:p>
    <w:p w14:paraId="685AFB51" w14:textId="77777777" w:rsidR="0011044A" w:rsidRPr="0031607B" w:rsidRDefault="0011044A" w:rsidP="0011044A">
      <w:pPr>
        <w:jc w:val="both"/>
        <w:rPr>
          <w:rFonts w:ascii="Arial" w:hAnsi="Arial" w:cs="Arial"/>
          <w:color w:val="000000" w:themeColor="text1"/>
          <w:sz w:val="26"/>
          <w:szCs w:val="26"/>
          <w:lang w:val="mn-MN"/>
        </w:rPr>
      </w:pPr>
    </w:p>
    <w:p w14:paraId="05683316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Зар сурталчилгааны тухай </w:t>
      </w:r>
      <w:r w:rsidRPr="0031607B">
        <w:rPr>
          <w:rFonts w:ascii="Arial" w:hAnsi="Arial" w:cs="Arial"/>
          <w:color w:val="000000" w:themeColor="text1"/>
          <w:lang w:val="mn-MN"/>
        </w:rPr>
        <w:t>хуулийн 13 дугаар зүйлийн гарчгийн “</w:t>
      </w:r>
      <w:r w:rsidRPr="0031607B">
        <w:rPr>
          <w:rFonts w:ascii="Arial" w:eastAsia="Times New Roman" w:hAnsi="Arial" w:cs="Arial"/>
          <w:color w:val="000000" w:themeColor="text1"/>
          <w:lang w:val="mn-MN"/>
        </w:rPr>
        <w:t xml:space="preserve">Эрүүл мэндийн” гэсний дараа “болон мал эмнэлгийн” гэж нэмсүгэй. </w:t>
      </w:r>
    </w:p>
    <w:p w14:paraId="097C929C" w14:textId="77777777" w:rsidR="0011044A" w:rsidRPr="0031607B" w:rsidRDefault="0011044A" w:rsidP="0011044A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0B112651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31607B">
        <w:rPr>
          <w:rFonts w:ascii="Arial" w:hAnsi="Arial" w:cs="Arial"/>
          <w:color w:val="000000" w:themeColor="text1"/>
          <w:lang w:val="mn-MN"/>
        </w:rPr>
        <w:t xml:space="preserve">Энэ хуулийг 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Мал, амьтны </w:t>
      </w:r>
      <w:r w:rsidRPr="0031607B">
        <w:rPr>
          <w:rFonts w:ascii="Arial" w:hAnsi="Arial" w:cs="Arial"/>
          <w:noProof/>
          <w:color w:val="000000" w:themeColor="text1"/>
          <w:lang w:val="mn-MN"/>
        </w:rPr>
        <w:t xml:space="preserve">эм, тэжээлийн нэмэлтийн 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тухай хууль хүчин төгөлдөр болсон </w:t>
      </w:r>
      <w:r w:rsidRPr="0031607B">
        <w:rPr>
          <w:rFonts w:ascii="Arial" w:hAnsi="Arial" w:cs="Arial"/>
          <w:color w:val="000000" w:themeColor="text1"/>
          <w:lang w:val="mn-MN"/>
        </w:rPr>
        <w:t>өдрөөс эхлэн дагаж мөрдөнө.</w:t>
      </w:r>
    </w:p>
    <w:p w14:paraId="2BF7BB62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9DC5CCA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E0A871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6AAE8F1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B742FD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291AACC" w14:textId="77777777" w:rsidR="0011044A" w:rsidRPr="0031607B" w:rsidRDefault="0011044A" w:rsidP="0011044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29520125" w14:textId="77777777" w:rsidR="0011044A" w:rsidRPr="0031607B" w:rsidRDefault="0011044A" w:rsidP="0011044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115BC73" w14:textId="4A02A24A" w:rsidR="00D9760B" w:rsidRPr="00D9760B" w:rsidRDefault="00D9760B" w:rsidP="0011044A">
      <w:pPr>
        <w:jc w:val="center"/>
        <w:rPr>
          <w:rFonts w:ascii="Arial" w:hAnsi="Arial" w:cs="Arial"/>
          <w:b/>
          <w:lang w:val="mn-MN"/>
        </w:rPr>
      </w:pPr>
    </w:p>
    <w:p w14:paraId="09843DB7" w14:textId="77777777" w:rsidR="0078046E" w:rsidRPr="00D9760B" w:rsidRDefault="0078046E">
      <w:pPr>
        <w:rPr>
          <w:rFonts w:ascii="Arial" w:hAnsi="Arial" w:cs="Arial"/>
          <w:b/>
          <w:lang w:val="mn-MN"/>
        </w:rPr>
      </w:pPr>
    </w:p>
    <w:sectPr w:rsidR="0078046E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4A6"/>
    <w:rsid w:val="00066C08"/>
    <w:rsid w:val="000A317B"/>
    <w:rsid w:val="000F5834"/>
    <w:rsid w:val="00100391"/>
    <w:rsid w:val="0011044A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652D0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8046E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240D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Normal1">
    <w:name w:val="Normal1"/>
    <w:rsid w:val="000104A6"/>
    <w:pPr>
      <w:spacing w:before="100" w:after="100"/>
    </w:pPr>
    <w:rPr>
      <w:rFonts w:ascii="Arial Mon" w:eastAsia="Arial Mon" w:hAnsi="Arial Mon" w:cs="Arial Mo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2024-06-21T03:01:00Z</dcterms:created>
  <dcterms:modified xsi:type="dcterms:W3CDTF">2024-06-21T03:01:00Z</dcterms:modified>
</cp:coreProperties>
</file>