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Pr="000B5C28" w:rsidRDefault="006B4A52" w:rsidP="006B4A52">
      <w:pPr>
        <w:pStyle w:val="Heading1"/>
        <w:jc w:val="left"/>
      </w:pPr>
    </w:p>
    <w:p w14:paraId="647AE209" w14:textId="53C36FCC" w:rsidR="008F748C" w:rsidRPr="008F748C" w:rsidRDefault="008F748C" w:rsidP="008F748C">
      <w:pPr>
        <w:snapToGrid w:val="0"/>
        <w:jc w:val="center"/>
        <w:rPr>
          <w:rFonts w:ascii="Arial" w:hAnsi="Arial" w:cs="Arial"/>
          <w:b/>
          <w:bCs/>
          <w:noProof/>
          <w:spacing w:val="3"/>
          <w:lang w:val="mn-MN"/>
        </w:rPr>
      </w:pPr>
      <w:r w:rsidRPr="008F748C">
        <w:rPr>
          <w:rFonts w:ascii="Arial" w:hAnsi="Arial" w:cs="Arial"/>
          <w:b/>
          <w:bCs/>
          <w:noProof/>
          <w:spacing w:val="3"/>
          <w:lang w:val="mn-MN"/>
        </w:rPr>
        <w:t>ХӨРӨНГИЙН ҮНЭЛГЭЭНИЙ ТУХАЙ</w:t>
      </w:r>
    </w:p>
    <w:p w14:paraId="593E6B14" w14:textId="4C6908FD" w:rsidR="008F748C" w:rsidRPr="008F748C" w:rsidRDefault="008F748C" w:rsidP="008F748C">
      <w:pPr>
        <w:snapToGrid w:val="0"/>
        <w:jc w:val="center"/>
        <w:rPr>
          <w:rFonts w:ascii="Arial" w:hAnsi="Arial" w:cs="Arial"/>
          <w:b/>
          <w:bCs/>
          <w:noProof/>
          <w:spacing w:val="3"/>
          <w:lang w:val="mn-MN"/>
        </w:rPr>
      </w:pPr>
      <w:r w:rsidRPr="008F748C">
        <w:rPr>
          <w:rFonts w:ascii="Arial" w:hAnsi="Arial" w:cs="Arial"/>
          <w:b/>
          <w:bCs/>
          <w:noProof/>
          <w:spacing w:val="3"/>
          <w:lang w:val="mn-MN"/>
        </w:rPr>
        <w:t>ХУУЛЬД НЭМЭЛТ, ӨӨРЧЛӨЛТ</w:t>
      </w:r>
    </w:p>
    <w:p w14:paraId="4A9EC91D" w14:textId="0864457C" w:rsidR="008F748C" w:rsidRPr="008F748C" w:rsidRDefault="008F748C" w:rsidP="008F748C">
      <w:pPr>
        <w:snapToGrid w:val="0"/>
        <w:jc w:val="center"/>
        <w:rPr>
          <w:rFonts w:ascii="Arial" w:hAnsi="Arial" w:cs="Arial"/>
          <w:b/>
          <w:bCs/>
          <w:noProof/>
          <w:spacing w:val="3"/>
          <w:lang w:val="mn-MN"/>
        </w:rPr>
      </w:pPr>
      <w:r w:rsidRPr="008F748C">
        <w:rPr>
          <w:rFonts w:ascii="Arial" w:hAnsi="Arial" w:cs="Arial"/>
          <w:b/>
          <w:bCs/>
          <w:noProof/>
          <w:spacing w:val="3"/>
          <w:lang w:val="mn-MN"/>
        </w:rPr>
        <w:t>ОРУУЛАХ ТУХАЙ</w:t>
      </w:r>
    </w:p>
    <w:p w14:paraId="48963820" w14:textId="77777777" w:rsidR="008F748C" w:rsidRPr="008F748C" w:rsidRDefault="008F748C" w:rsidP="008F748C">
      <w:pPr>
        <w:pStyle w:val="ListParagraph"/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45F3EE41" w14:textId="77777777" w:rsidR="008F748C" w:rsidRPr="008F748C" w:rsidRDefault="008F748C" w:rsidP="008F748C">
      <w:pPr>
        <w:snapToGrid w:val="0"/>
        <w:ind w:firstLine="720"/>
        <w:jc w:val="both"/>
        <w:rPr>
          <w:rFonts w:ascii="Arial" w:hAnsi="Arial" w:cs="Arial"/>
          <w:bCs/>
          <w:lang w:val="mn-MN"/>
        </w:rPr>
      </w:pPr>
      <w:r w:rsidRPr="008F748C">
        <w:rPr>
          <w:rFonts w:ascii="Arial" w:hAnsi="Arial" w:cs="Arial"/>
          <w:b/>
          <w:noProof/>
          <w:lang w:val="mn-MN"/>
        </w:rPr>
        <w:t>1 дүгээр зүйл.</w:t>
      </w:r>
      <w:r w:rsidRPr="008F748C">
        <w:rPr>
          <w:rFonts w:ascii="Arial" w:hAnsi="Arial" w:cs="Arial"/>
          <w:bCs/>
          <w:noProof/>
          <w:lang w:val="mn-MN"/>
        </w:rPr>
        <w:t xml:space="preserve">Хөрөнгийн үнэлгээний тухай хуулийн 7 дугаар зүйлийн 7.2.6 дахь заалтын “аргачлалыг” гэсний дараа “соёлын болон” гэж нэмсүгэй. </w:t>
      </w:r>
    </w:p>
    <w:p w14:paraId="3A080A28" w14:textId="77777777" w:rsidR="008F748C" w:rsidRPr="008F748C" w:rsidRDefault="008F748C" w:rsidP="008F748C">
      <w:pPr>
        <w:ind w:firstLine="720"/>
        <w:jc w:val="both"/>
        <w:rPr>
          <w:rFonts w:ascii="Arial" w:eastAsia="Times New Roman" w:hAnsi="Arial" w:cs="Arial"/>
          <w:b/>
          <w:noProof/>
          <w:lang w:val="mn-MN"/>
        </w:rPr>
      </w:pPr>
    </w:p>
    <w:p w14:paraId="617A7280" w14:textId="77777777" w:rsidR="008F748C" w:rsidRPr="008F748C" w:rsidRDefault="008F748C" w:rsidP="008F748C">
      <w:pPr>
        <w:ind w:firstLine="720"/>
        <w:jc w:val="both"/>
        <w:rPr>
          <w:rFonts w:ascii="Arial" w:hAnsi="Arial" w:cs="Arial"/>
          <w:lang w:val="mn-MN"/>
        </w:rPr>
      </w:pPr>
      <w:r w:rsidRPr="008F748C">
        <w:rPr>
          <w:rFonts w:ascii="Arial" w:eastAsia="Times New Roman" w:hAnsi="Arial" w:cs="Arial"/>
          <w:b/>
          <w:noProof/>
          <w:lang w:val="mn-MN"/>
        </w:rPr>
        <w:t>2 дугаар зүйл.</w:t>
      </w:r>
      <w:r w:rsidRPr="008F748C">
        <w:rPr>
          <w:rFonts w:ascii="Arial" w:eastAsia="Times New Roman" w:hAnsi="Arial" w:cs="Arial"/>
          <w:bCs/>
          <w:noProof/>
          <w:lang w:val="mn-MN"/>
        </w:rPr>
        <w:t xml:space="preserve">Хөрөнгийн үнэлгээний тухай хуулийн 7 дугаар зүйлийн 7.2.7 дахь заалтыг </w:t>
      </w:r>
      <w:r w:rsidRPr="008F748C">
        <w:rPr>
          <w:rFonts w:ascii="Arial" w:hAnsi="Arial" w:cs="Arial"/>
          <w:lang w:val="mn-MN"/>
        </w:rPr>
        <w:t xml:space="preserve">доор дурдсанаар өөрчлөн найруулсугай: </w:t>
      </w:r>
    </w:p>
    <w:p w14:paraId="31878DC4" w14:textId="77777777" w:rsidR="008F748C" w:rsidRPr="008F748C" w:rsidRDefault="008F748C" w:rsidP="008F748C">
      <w:pPr>
        <w:ind w:firstLine="720"/>
        <w:jc w:val="both"/>
        <w:rPr>
          <w:rFonts w:ascii="Arial" w:hAnsi="Arial" w:cs="Arial"/>
          <w:lang w:val="mn-MN"/>
        </w:rPr>
      </w:pPr>
      <w:r w:rsidRPr="008F748C">
        <w:rPr>
          <w:rFonts w:ascii="Arial" w:hAnsi="Arial" w:cs="Arial"/>
          <w:lang w:val="mn-MN"/>
        </w:rPr>
        <w:t xml:space="preserve"> </w:t>
      </w:r>
      <w:r w:rsidRPr="008F748C">
        <w:rPr>
          <w:rFonts w:ascii="Arial" w:hAnsi="Arial" w:cs="Arial"/>
          <w:lang w:val="mn-MN"/>
        </w:rPr>
        <w:tab/>
      </w:r>
      <w:r w:rsidRPr="008F748C">
        <w:rPr>
          <w:rFonts w:ascii="Arial" w:hAnsi="Arial" w:cs="Arial"/>
          <w:lang w:val="mn-MN"/>
        </w:rPr>
        <w:tab/>
      </w:r>
    </w:p>
    <w:p w14:paraId="385655F2" w14:textId="77777777" w:rsidR="008F748C" w:rsidRPr="008F748C" w:rsidRDefault="008F748C" w:rsidP="008F748C">
      <w:pPr>
        <w:ind w:firstLine="1418"/>
        <w:jc w:val="both"/>
        <w:rPr>
          <w:rFonts w:ascii="Arial" w:eastAsia="Times New Roman" w:hAnsi="Arial" w:cs="Arial"/>
          <w:bCs/>
          <w:strike/>
          <w:noProof/>
          <w:lang w:val="mn-MN"/>
        </w:rPr>
      </w:pPr>
      <w:r w:rsidRPr="008F748C">
        <w:rPr>
          <w:rFonts w:ascii="Arial" w:hAnsi="Arial" w:cs="Arial"/>
          <w:lang w:val="mn-MN"/>
        </w:rPr>
        <w:t>“</w:t>
      </w:r>
      <w:r w:rsidRPr="008F748C">
        <w:rPr>
          <w:rFonts w:ascii="Arial" w:hAnsi="Arial" w:cs="Arial"/>
          <w:shd w:val="clear" w:color="auto" w:fill="FFFFFF"/>
          <w:lang w:val="mn-MN"/>
        </w:rPr>
        <w:t xml:space="preserve">7.2.7.“соёлын биет өвийн үнэлгээний журам, аргачлалыг </w:t>
      </w:r>
      <w:r w:rsidRPr="008F748C">
        <w:rPr>
          <w:rStyle w:val="highlight2"/>
          <w:rFonts w:ascii="Arial" w:hAnsi="Arial" w:cs="Arial"/>
          <w:lang w:val="mn-MN"/>
        </w:rPr>
        <w:t>соёл</w:t>
      </w:r>
      <w:r w:rsidRPr="008F748C">
        <w:rPr>
          <w:rFonts w:ascii="Arial" w:hAnsi="Arial" w:cs="Arial"/>
          <w:shd w:val="clear" w:color="auto" w:fill="FFFFFF"/>
          <w:lang w:val="mn-MN"/>
        </w:rPr>
        <w:t>ын асуудал эрхэлсэн төрийн захиргааны төв байгууллагатай, эрдэнэсийн үнэлгээний журам, аргачлалыг Монголбанк болон </w:t>
      </w:r>
      <w:r w:rsidRPr="008F748C">
        <w:rPr>
          <w:rStyle w:val="highlight2"/>
          <w:rFonts w:ascii="Arial" w:hAnsi="Arial" w:cs="Arial"/>
          <w:lang w:val="mn-MN"/>
        </w:rPr>
        <w:t>соёл</w:t>
      </w:r>
      <w:r w:rsidRPr="008F748C">
        <w:rPr>
          <w:rFonts w:ascii="Arial" w:hAnsi="Arial" w:cs="Arial"/>
          <w:lang w:val="mn-MN"/>
        </w:rPr>
        <w:t>ын</w:t>
      </w:r>
      <w:r w:rsidRPr="008F748C">
        <w:rPr>
          <w:rFonts w:ascii="Arial" w:hAnsi="Arial" w:cs="Arial"/>
          <w:shd w:val="clear" w:color="auto" w:fill="FFFFFF"/>
          <w:lang w:val="mn-MN"/>
        </w:rPr>
        <w:t xml:space="preserve"> асуудал эрхэлсэн төрийн захиргааны төв байгууллагатай тус тус хамтран;”</w:t>
      </w:r>
    </w:p>
    <w:p w14:paraId="632BF22A" w14:textId="77777777" w:rsidR="008F748C" w:rsidRPr="008F748C" w:rsidRDefault="008F748C" w:rsidP="008F748C">
      <w:pPr>
        <w:snapToGrid w:val="0"/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14:paraId="27F61983" w14:textId="77777777" w:rsidR="008F748C" w:rsidRPr="008F748C" w:rsidRDefault="008F748C" w:rsidP="008F748C">
      <w:pPr>
        <w:snapToGrid w:val="0"/>
        <w:ind w:firstLine="720"/>
        <w:jc w:val="both"/>
        <w:rPr>
          <w:rFonts w:ascii="Arial" w:hAnsi="Arial" w:cs="Arial"/>
          <w:noProof/>
          <w:spacing w:val="3"/>
          <w:lang w:val="mn-MN"/>
        </w:rPr>
      </w:pPr>
      <w:r w:rsidRPr="008F748C">
        <w:rPr>
          <w:rFonts w:ascii="Arial" w:eastAsia="Times New Roman" w:hAnsi="Arial" w:cs="Arial"/>
          <w:b/>
          <w:bCs/>
          <w:noProof/>
          <w:lang w:val="mn-MN"/>
        </w:rPr>
        <w:t>3 дугаар зүйл.</w:t>
      </w:r>
      <w:r w:rsidRPr="008F748C">
        <w:rPr>
          <w:rFonts w:ascii="Arial" w:eastAsia="Times New Roman" w:hAnsi="Arial" w:cs="Arial"/>
          <w:noProof/>
          <w:lang w:val="mn-MN"/>
        </w:rPr>
        <w:t xml:space="preserve">Энэ хуулийг </w:t>
      </w:r>
      <w:r w:rsidRPr="008F748C">
        <w:rPr>
          <w:rFonts w:ascii="Arial" w:hAnsi="Arial" w:cs="Arial"/>
          <w:noProof/>
          <w:spacing w:val="3"/>
          <w:lang w:val="mn-MN"/>
        </w:rPr>
        <w:t>Соёлын бүтээлч үйлдвэрлэлийг дэмжих тухай хууль хүчин төгөлдөр болсон өдрөөс эхлэн дагаж мөрдөнө.</w:t>
      </w:r>
    </w:p>
    <w:p w14:paraId="273D91C8" w14:textId="77777777" w:rsidR="008F748C" w:rsidRPr="008F748C" w:rsidRDefault="008F748C" w:rsidP="008F748C">
      <w:pPr>
        <w:snapToGrid w:val="0"/>
        <w:ind w:firstLine="720"/>
        <w:jc w:val="both"/>
        <w:rPr>
          <w:rFonts w:ascii="Arial" w:hAnsi="Arial" w:cs="Arial"/>
          <w:noProof/>
          <w:spacing w:val="3"/>
          <w:lang w:val="mn-MN"/>
        </w:rPr>
      </w:pPr>
    </w:p>
    <w:p w14:paraId="000E5B4F" w14:textId="77777777" w:rsidR="008F748C" w:rsidRPr="008F748C" w:rsidRDefault="008F748C" w:rsidP="008F748C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41D19B46" w14:textId="77777777" w:rsidR="008F748C" w:rsidRPr="008F748C" w:rsidRDefault="008F748C" w:rsidP="008F748C">
      <w:pPr>
        <w:pStyle w:val="ListParagraph"/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213EA167" w14:textId="77777777" w:rsidR="008F748C" w:rsidRPr="008F748C" w:rsidRDefault="008F748C" w:rsidP="008F748C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</w:p>
    <w:p w14:paraId="7AC2ACC7" w14:textId="77777777" w:rsidR="008F748C" w:rsidRPr="008F748C" w:rsidRDefault="008F748C" w:rsidP="008F748C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  <w:r w:rsidRPr="008F748C">
        <w:rPr>
          <w:rFonts w:ascii="Arial" w:hAnsi="Arial" w:cs="Arial"/>
          <w:noProof/>
          <w:spacing w:val="3"/>
          <w:lang w:val="mn-MN"/>
        </w:rPr>
        <w:t>МОНГОЛ УЛСЫН</w:t>
      </w:r>
    </w:p>
    <w:p w14:paraId="196B4F9F" w14:textId="1D013E65" w:rsidR="008F748C" w:rsidRPr="008F748C" w:rsidRDefault="008F748C" w:rsidP="008F748C">
      <w:pPr>
        <w:snapToGrid w:val="0"/>
        <w:ind w:left="851" w:firstLine="567"/>
        <w:jc w:val="both"/>
        <w:rPr>
          <w:rFonts w:ascii="Arial" w:hAnsi="Arial" w:cs="Arial"/>
          <w:noProof/>
          <w:spacing w:val="3"/>
          <w:lang w:val="mn-MN"/>
        </w:rPr>
      </w:pPr>
      <w:r w:rsidRPr="008F748C">
        <w:rPr>
          <w:rFonts w:ascii="Arial" w:hAnsi="Arial" w:cs="Arial"/>
          <w:noProof/>
          <w:spacing w:val="3"/>
          <w:lang w:val="mn-MN"/>
        </w:rPr>
        <w:t xml:space="preserve">ИХ ХУРЛЫН ДАРГА </w:t>
      </w:r>
      <w:r w:rsidRPr="008F748C">
        <w:rPr>
          <w:rFonts w:ascii="Arial" w:hAnsi="Arial" w:cs="Arial"/>
          <w:noProof/>
          <w:spacing w:val="3"/>
          <w:lang w:val="mn-MN"/>
        </w:rPr>
        <w:tab/>
      </w:r>
      <w:r w:rsidRPr="008F748C">
        <w:rPr>
          <w:rFonts w:ascii="Arial" w:hAnsi="Arial" w:cs="Arial"/>
          <w:noProof/>
          <w:spacing w:val="3"/>
          <w:lang w:val="mn-MN"/>
        </w:rPr>
        <w:tab/>
      </w:r>
      <w:r w:rsidRPr="008F748C">
        <w:rPr>
          <w:rFonts w:ascii="Arial" w:hAnsi="Arial" w:cs="Arial"/>
          <w:noProof/>
          <w:spacing w:val="3"/>
          <w:lang w:val="mn-MN"/>
        </w:rPr>
        <w:tab/>
        <w:t xml:space="preserve">   Г.ЗАНДАНШАТАР</w:t>
      </w:r>
    </w:p>
    <w:p w14:paraId="552BC045" w14:textId="77777777" w:rsidR="006B0F33" w:rsidRPr="008F748C" w:rsidRDefault="006B0F33">
      <w:pPr>
        <w:jc w:val="center"/>
        <w:rPr>
          <w:rFonts w:ascii="Arial" w:hAnsi="Arial" w:cs="Arial"/>
          <w:b/>
          <w:lang w:val="mn-MN"/>
        </w:rPr>
      </w:pPr>
    </w:p>
    <w:p w14:paraId="44DA4E05" w14:textId="77777777" w:rsidR="008F748C" w:rsidRPr="008F748C" w:rsidRDefault="008F748C">
      <w:pPr>
        <w:jc w:val="center"/>
        <w:rPr>
          <w:rFonts w:ascii="Arial" w:hAnsi="Arial" w:cs="Arial"/>
          <w:b/>
          <w:lang w:val="mn-MN"/>
        </w:rPr>
      </w:pPr>
    </w:p>
    <w:sectPr w:rsidR="008F748C" w:rsidRPr="008F748C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E0B"/>
    <w:rsid w:val="00066C08"/>
    <w:rsid w:val="000A317B"/>
    <w:rsid w:val="000B5C28"/>
    <w:rsid w:val="000F3C6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84D7B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77BC9"/>
    <w:rsid w:val="006A118A"/>
    <w:rsid w:val="006B0F33"/>
    <w:rsid w:val="006B4A52"/>
    <w:rsid w:val="006D6C4E"/>
    <w:rsid w:val="006F6523"/>
    <w:rsid w:val="00790BBB"/>
    <w:rsid w:val="007A7E2F"/>
    <w:rsid w:val="007B62FE"/>
    <w:rsid w:val="007D0BDC"/>
    <w:rsid w:val="007E47E5"/>
    <w:rsid w:val="007E53B2"/>
    <w:rsid w:val="00826556"/>
    <w:rsid w:val="00846A57"/>
    <w:rsid w:val="00867ABF"/>
    <w:rsid w:val="00887A9E"/>
    <w:rsid w:val="008C4A7F"/>
    <w:rsid w:val="008F3A57"/>
    <w:rsid w:val="008F748C"/>
    <w:rsid w:val="00962FCC"/>
    <w:rsid w:val="009657E3"/>
    <w:rsid w:val="009C1333"/>
    <w:rsid w:val="009E2693"/>
    <w:rsid w:val="009E4A90"/>
    <w:rsid w:val="009F0B5F"/>
    <w:rsid w:val="009F4D78"/>
    <w:rsid w:val="00A02066"/>
    <w:rsid w:val="00A23608"/>
    <w:rsid w:val="00A54BBF"/>
    <w:rsid w:val="00A6447D"/>
    <w:rsid w:val="00AB5E1C"/>
    <w:rsid w:val="00AC07C8"/>
    <w:rsid w:val="00AC7699"/>
    <w:rsid w:val="00AE77C8"/>
    <w:rsid w:val="00B00A67"/>
    <w:rsid w:val="00B0601D"/>
    <w:rsid w:val="00B53926"/>
    <w:rsid w:val="00B65CC4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66E5A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cf01">
    <w:name w:val="cf0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11">
    <w:name w:val="cf1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21">
    <w:name w:val="cf2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y2iqfc">
    <w:name w:val="y2iqfc"/>
    <w:basedOn w:val="DefaultParagraphFont"/>
    <w:rsid w:val="00A54BBF"/>
  </w:style>
  <w:style w:type="character" w:customStyle="1" w:styleId="highlight2">
    <w:name w:val="highlight2"/>
    <w:basedOn w:val="DefaultParagraphFont"/>
    <w:rsid w:val="008F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2024-06-18T01:31:00Z</dcterms:created>
  <dcterms:modified xsi:type="dcterms:W3CDTF">2024-06-18T01:31:00Z</dcterms:modified>
</cp:coreProperties>
</file>