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89E3" w14:textId="77777777" w:rsidR="00D92957" w:rsidRPr="00DE74A6" w:rsidRDefault="00D92957" w:rsidP="00D9295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2876CC7" wp14:editId="5064FFE3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8ABFE" w14:textId="77777777" w:rsidR="00D92957" w:rsidRPr="00DE74A6" w:rsidRDefault="00D92957" w:rsidP="00D9295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CFB2A02" w14:textId="77777777" w:rsidR="00D92957" w:rsidRPr="00DE74A6" w:rsidRDefault="00D92957" w:rsidP="00D9295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A875670" w14:textId="77777777" w:rsidR="00D92957" w:rsidRPr="00B56EE4" w:rsidRDefault="00D92957" w:rsidP="00D9295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50BB3A5" w14:textId="77777777" w:rsidR="00D92957" w:rsidRPr="00DE74A6" w:rsidRDefault="00D92957" w:rsidP="00D9295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CF79A2E" w14:textId="77777777" w:rsidR="00D92957" w:rsidRPr="00DE74A6" w:rsidRDefault="00D92957" w:rsidP="00D92957">
      <w:pPr>
        <w:rPr>
          <w:rFonts w:ascii="Arial" w:hAnsi="Arial" w:cs="Arial"/>
          <w:lang w:val="ms-MY"/>
        </w:rPr>
      </w:pPr>
    </w:p>
    <w:p w14:paraId="01E2BD5E" w14:textId="0C8B7FDC" w:rsidR="00D92957" w:rsidRPr="00DE74A6" w:rsidRDefault="00D92957" w:rsidP="00D92957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C31D91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C31D9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3E8D977" w14:textId="77777777" w:rsidR="0080162A" w:rsidRPr="00F7752B" w:rsidRDefault="0080162A" w:rsidP="0080162A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/>
        </w:rPr>
      </w:pPr>
    </w:p>
    <w:p w14:paraId="5F60D472" w14:textId="77777777" w:rsidR="00B7258E" w:rsidRPr="00F7752B" w:rsidRDefault="00B7258E" w:rsidP="00B7258E">
      <w:pPr>
        <w:shd w:val="clear" w:color="auto" w:fill="FFFFFF"/>
        <w:textAlignment w:val="top"/>
        <w:rPr>
          <w:rFonts w:ascii="Arial" w:hAnsi="Arial" w:cs="Arial"/>
          <w:b/>
          <w:bCs/>
          <w:lang w:val="mn-MN"/>
        </w:rPr>
      </w:pPr>
    </w:p>
    <w:p w14:paraId="75508FDF" w14:textId="77777777" w:rsidR="00B7258E" w:rsidRPr="00C31D91" w:rsidRDefault="00B7258E" w:rsidP="00980977">
      <w:pPr>
        <w:shd w:val="clear" w:color="auto" w:fill="FFFFFF"/>
        <w:spacing w:line="276" w:lineRule="auto"/>
        <w:jc w:val="center"/>
        <w:textAlignment w:val="top"/>
        <w:rPr>
          <w:rFonts w:ascii="Arial" w:hAnsi="Arial" w:cs="Arial"/>
          <w:b/>
          <w:bCs/>
          <w:lang w:val="mn-MN"/>
        </w:rPr>
      </w:pPr>
    </w:p>
    <w:p w14:paraId="107E06FF" w14:textId="77777777" w:rsidR="00C31D91" w:rsidRPr="00C31D91" w:rsidRDefault="00C31D91" w:rsidP="00C31D91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31D91">
        <w:rPr>
          <w:rFonts w:ascii="Arial" w:hAnsi="Arial" w:cs="Arial"/>
          <w:b/>
          <w:color w:val="000000" w:themeColor="text1"/>
          <w:lang w:val="mn-MN"/>
        </w:rPr>
        <w:t>Тогтоолын хавсралтад нэмэлт</w:t>
      </w:r>
    </w:p>
    <w:p w14:paraId="4DDF254D" w14:textId="77777777" w:rsidR="00C31D91" w:rsidRPr="00C31D91" w:rsidRDefault="00C31D91" w:rsidP="00C31D91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31D91">
        <w:rPr>
          <w:rFonts w:ascii="Arial" w:hAnsi="Arial" w:cs="Arial"/>
          <w:b/>
          <w:color w:val="000000" w:themeColor="text1"/>
          <w:lang w:val="mn-MN"/>
        </w:rPr>
        <w:t xml:space="preserve"> оруулах тухай</w:t>
      </w:r>
    </w:p>
    <w:p w14:paraId="04A6CB73" w14:textId="77777777" w:rsidR="00C31D91" w:rsidRPr="00C31D91" w:rsidRDefault="00C31D91" w:rsidP="00C31D91">
      <w:pPr>
        <w:spacing w:line="360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0DD7B167" w14:textId="77777777" w:rsidR="00C31D91" w:rsidRPr="00C31D91" w:rsidRDefault="00C31D91" w:rsidP="00C31D9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31D91">
        <w:rPr>
          <w:rFonts w:ascii="Arial" w:hAnsi="Arial" w:cs="Arial"/>
          <w:color w:val="000000" w:themeColor="text1"/>
          <w:lang w:val="mn-MN"/>
        </w:rPr>
        <w:t xml:space="preserve">Монгол Улсын Их Хурлын тухай хуулийн 5 дугаар зүйлийн 5.1 дэх хэсгийг үндэслэн Монгол Улсын Их Хурлаас ТОГТООХ нь: </w:t>
      </w:r>
    </w:p>
    <w:p w14:paraId="26BD7FDB" w14:textId="77777777" w:rsidR="00C31D91" w:rsidRPr="00C31D91" w:rsidRDefault="00C31D91" w:rsidP="00C31D9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EDEBA51" w14:textId="77777777" w:rsidR="00C31D91" w:rsidRPr="00C31D91" w:rsidRDefault="00C31D91" w:rsidP="00C31D9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31D91">
        <w:rPr>
          <w:rFonts w:ascii="Arial" w:hAnsi="Arial" w:cs="Arial"/>
          <w:color w:val="000000" w:themeColor="text1"/>
          <w:lang w:val="mn-MN"/>
        </w:rPr>
        <w:t xml:space="preserve">1.“Цалингийн хэмжээг тогтоох итгэлцүүр батлах тухай” Монгол Улсын Их Хурлын 2020 оны 05 дугаар сарын 07-ны өдрийн 42 дугаар тогтоолын хавсралтад 15 дугаартай мөр нэмж, “албан тушаал” гэсэн хэсэгт “туслах ажилтан” гэж, “албан тушаалын сарын цалингийн итгэлцүүр” хэсэгт “0.8” гэж тус тус нэмсүгэй.  </w:t>
      </w:r>
    </w:p>
    <w:p w14:paraId="519E9363" w14:textId="77777777" w:rsidR="00C31D91" w:rsidRPr="00C31D91" w:rsidRDefault="00C31D91" w:rsidP="00C31D9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B890E43" w14:textId="77777777" w:rsidR="00C31D91" w:rsidRPr="00C31D91" w:rsidRDefault="00C31D91" w:rsidP="00C31D9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31D91">
        <w:rPr>
          <w:rFonts w:ascii="Arial" w:hAnsi="Arial" w:cs="Arial"/>
          <w:color w:val="000000" w:themeColor="text1"/>
          <w:lang w:val="mn-MN"/>
        </w:rPr>
        <w:t xml:space="preserve">2.Энэ тогтоолыг 2022 оны 01 дүгээр сарын 01-ний өдрөөс эхлэн дагаж мөрдсүгэй. </w:t>
      </w:r>
    </w:p>
    <w:p w14:paraId="63F4FD40" w14:textId="77777777" w:rsidR="00C31D91" w:rsidRPr="00C31D91" w:rsidRDefault="00C31D91" w:rsidP="00C31D91">
      <w:pPr>
        <w:ind w:firstLine="720"/>
        <w:rPr>
          <w:rFonts w:ascii="Arial" w:hAnsi="Arial" w:cs="Arial"/>
          <w:color w:val="000000" w:themeColor="text1"/>
          <w:lang w:val="mn-MN"/>
        </w:rPr>
      </w:pPr>
    </w:p>
    <w:p w14:paraId="48A46315" w14:textId="77777777" w:rsidR="00C31D91" w:rsidRPr="00C31D91" w:rsidRDefault="00C31D91" w:rsidP="00C31D91">
      <w:pPr>
        <w:ind w:firstLine="720"/>
        <w:rPr>
          <w:rFonts w:ascii="Arial" w:hAnsi="Arial" w:cs="Arial"/>
          <w:color w:val="000000" w:themeColor="text1"/>
          <w:lang w:val="mn-MN"/>
        </w:rPr>
      </w:pPr>
    </w:p>
    <w:p w14:paraId="6579E682" w14:textId="77777777" w:rsidR="00C31D91" w:rsidRPr="00C31D91" w:rsidRDefault="00C31D91" w:rsidP="00C31D91">
      <w:pPr>
        <w:ind w:firstLine="720"/>
        <w:rPr>
          <w:rFonts w:ascii="Arial" w:hAnsi="Arial" w:cs="Arial"/>
          <w:color w:val="000000" w:themeColor="text1"/>
          <w:lang w:val="mn-MN"/>
        </w:rPr>
      </w:pPr>
    </w:p>
    <w:p w14:paraId="108CE6D1" w14:textId="77777777" w:rsidR="00C31D91" w:rsidRPr="00C31D91" w:rsidRDefault="00C31D91" w:rsidP="00C31D91">
      <w:pPr>
        <w:ind w:firstLine="720"/>
        <w:rPr>
          <w:rFonts w:ascii="Arial" w:hAnsi="Arial" w:cs="Arial"/>
          <w:color w:val="000000" w:themeColor="text1"/>
          <w:lang w:val="mn-MN"/>
        </w:rPr>
      </w:pPr>
    </w:p>
    <w:p w14:paraId="087F8E63" w14:textId="77777777" w:rsidR="00C31D91" w:rsidRPr="00C31D91" w:rsidRDefault="00C31D91" w:rsidP="00C31D91">
      <w:pPr>
        <w:ind w:firstLine="720"/>
        <w:rPr>
          <w:rFonts w:ascii="Arial" w:hAnsi="Arial" w:cs="Arial"/>
          <w:color w:val="000000" w:themeColor="text1"/>
          <w:lang w:val="mn-MN"/>
        </w:rPr>
      </w:pPr>
      <w:r w:rsidRPr="00C31D91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E4C820C" w14:textId="7111B910" w:rsidR="00A2773B" w:rsidRPr="00C31D91" w:rsidRDefault="00C31D91" w:rsidP="00C31D91">
      <w:pPr>
        <w:ind w:firstLine="720"/>
        <w:rPr>
          <w:rFonts w:ascii="Arial" w:hAnsi="Arial" w:cs="Arial"/>
          <w:color w:val="000000" w:themeColor="text1"/>
          <w:lang w:val="mn-MN"/>
        </w:rPr>
      </w:pPr>
      <w:r w:rsidRPr="00C31D91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C31D91">
        <w:rPr>
          <w:rFonts w:ascii="Arial" w:hAnsi="Arial" w:cs="Arial"/>
          <w:color w:val="000000" w:themeColor="text1"/>
          <w:lang w:val="mn-MN"/>
        </w:rPr>
        <w:tab/>
      </w:r>
      <w:r w:rsidRPr="00C31D91">
        <w:rPr>
          <w:rFonts w:ascii="Arial" w:hAnsi="Arial" w:cs="Arial"/>
          <w:color w:val="000000" w:themeColor="text1"/>
          <w:lang w:val="mn-MN"/>
        </w:rPr>
        <w:tab/>
      </w:r>
      <w:r w:rsidRPr="00C31D91">
        <w:rPr>
          <w:rFonts w:ascii="Arial" w:hAnsi="Arial" w:cs="Arial"/>
          <w:color w:val="000000" w:themeColor="text1"/>
          <w:lang w:val="mn-MN"/>
        </w:rPr>
        <w:tab/>
      </w:r>
      <w:r w:rsidRPr="00C31D91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2773B" w:rsidRPr="00C31D91" w:rsidSect="00EE77F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A"/>
    <w:rsid w:val="00067B2A"/>
    <w:rsid w:val="000702F7"/>
    <w:rsid w:val="00076083"/>
    <w:rsid w:val="000E3018"/>
    <w:rsid w:val="001C0374"/>
    <w:rsid w:val="0025555C"/>
    <w:rsid w:val="00281011"/>
    <w:rsid w:val="00297DB6"/>
    <w:rsid w:val="00494220"/>
    <w:rsid w:val="004D4A71"/>
    <w:rsid w:val="00526833"/>
    <w:rsid w:val="00543BF5"/>
    <w:rsid w:val="00555E8A"/>
    <w:rsid w:val="005B2077"/>
    <w:rsid w:val="00783166"/>
    <w:rsid w:val="0080162A"/>
    <w:rsid w:val="008D5665"/>
    <w:rsid w:val="00980977"/>
    <w:rsid w:val="009B3BCB"/>
    <w:rsid w:val="00A2773B"/>
    <w:rsid w:val="00B7258E"/>
    <w:rsid w:val="00BC545F"/>
    <w:rsid w:val="00C10F2A"/>
    <w:rsid w:val="00C27154"/>
    <w:rsid w:val="00C27D86"/>
    <w:rsid w:val="00C31D91"/>
    <w:rsid w:val="00C72507"/>
    <w:rsid w:val="00D34CF6"/>
    <w:rsid w:val="00D92957"/>
    <w:rsid w:val="00D942F1"/>
    <w:rsid w:val="00E504D7"/>
    <w:rsid w:val="00E65158"/>
    <w:rsid w:val="00EE77F7"/>
    <w:rsid w:val="00F0560A"/>
    <w:rsid w:val="00F14A20"/>
    <w:rsid w:val="00F40E91"/>
    <w:rsid w:val="00F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683F"/>
  <w15:chartTrackingRefBased/>
  <w15:docId w15:val="{CB51E1A4-6335-3048-B140-F4254C4F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6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957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957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D9295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929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2022-01-06T06:46:00Z</cp:lastPrinted>
  <dcterms:created xsi:type="dcterms:W3CDTF">2022-02-14T01:44:00Z</dcterms:created>
  <dcterms:modified xsi:type="dcterms:W3CDTF">2022-02-14T01:44:00Z</dcterms:modified>
</cp:coreProperties>
</file>