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B25CA" w14:textId="77777777" w:rsidR="00321B06" w:rsidRPr="00295902" w:rsidRDefault="00321B06" w:rsidP="003704FD">
      <w:pPr>
        <w:ind w:right="-8"/>
        <w:rPr>
          <w:rFonts w:ascii="Arial" w:hAnsi="Arial" w:cs="Arial"/>
          <w:b/>
          <w:lang w:val="mn-MN"/>
        </w:rPr>
      </w:pPr>
    </w:p>
    <w:p w14:paraId="3B96A3F1" w14:textId="77777777" w:rsidR="00F73DBF" w:rsidRPr="002C68A3" w:rsidRDefault="00F73DBF" w:rsidP="00F73DBF">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2341EEB8" wp14:editId="336FD832">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D1C324A" w14:textId="77777777" w:rsidR="00F73DBF" w:rsidRDefault="00F73DBF" w:rsidP="00F73DBF">
      <w:pPr>
        <w:pStyle w:val="Title"/>
        <w:ind w:right="-360"/>
        <w:rPr>
          <w:rFonts w:ascii="Times New Roman" w:hAnsi="Times New Roman"/>
          <w:sz w:val="32"/>
          <w:szCs w:val="32"/>
        </w:rPr>
      </w:pPr>
    </w:p>
    <w:p w14:paraId="5DC1FD46" w14:textId="77777777" w:rsidR="00F73DBF" w:rsidRDefault="00F73DBF" w:rsidP="00F73DBF">
      <w:pPr>
        <w:pStyle w:val="Title"/>
        <w:ind w:right="-360"/>
        <w:rPr>
          <w:rFonts w:ascii="Times New Roman" w:hAnsi="Times New Roman"/>
          <w:sz w:val="32"/>
          <w:szCs w:val="32"/>
        </w:rPr>
      </w:pPr>
    </w:p>
    <w:p w14:paraId="761E4FB3" w14:textId="77777777" w:rsidR="00F73DBF" w:rsidRPr="00661028" w:rsidRDefault="00F73DBF" w:rsidP="00F73DBF">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03E48E1A" w14:textId="77777777" w:rsidR="00F73DBF" w:rsidRPr="00EE6BFC" w:rsidRDefault="00F73DBF" w:rsidP="00F73DBF">
      <w:pPr>
        <w:jc w:val="both"/>
        <w:rPr>
          <w:rFonts w:ascii="Arial" w:hAnsi="Arial" w:cs="Arial"/>
          <w:color w:val="3366FF"/>
          <w:lang w:val="ms-MY"/>
        </w:rPr>
      </w:pPr>
    </w:p>
    <w:p w14:paraId="722C2986" w14:textId="03832596" w:rsidR="00F73DBF" w:rsidRPr="00EE6BFC" w:rsidRDefault="00F73DBF" w:rsidP="00F73DBF">
      <w:pPr>
        <w:jc w:val="both"/>
        <w:rPr>
          <w:rFonts w:ascii="Arial" w:hAnsi="Arial" w:cs="Arial"/>
          <w:color w:val="3366FF"/>
          <w:sz w:val="20"/>
          <w:szCs w:val="20"/>
          <w:lang w:val="ms-MY"/>
        </w:rPr>
      </w:pPr>
      <w:r w:rsidRPr="00EE6BFC">
        <w:rPr>
          <w:rFonts w:ascii="Arial" w:hAnsi="Arial" w:cs="Arial"/>
          <w:color w:val="3366FF"/>
          <w:sz w:val="20"/>
          <w:szCs w:val="20"/>
          <w:u w:val="single"/>
          <w:lang w:val="ms-MY"/>
        </w:rPr>
        <w:t>202</w:t>
      </w:r>
      <w:r w:rsidRPr="00EE6BFC">
        <w:rPr>
          <w:rFonts w:ascii="Arial" w:hAnsi="Arial" w:cs="Arial"/>
          <w:color w:val="3366FF"/>
          <w:sz w:val="20"/>
          <w:szCs w:val="20"/>
          <w:u w:val="single"/>
        </w:rPr>
        <w:t>3</w:t>
      </w:r>
      <w:r w:rsidRPr="00EE6BFC">
        <w:rPr>
          <w:rFonts w:ascii="Arial" w:hAnsi="Arial" w:cs="Arial"/>
          <w:color w:val="3366FF"/>
          <w:sz w:val="20"/>
          <w:szCs w:val="20"/>
          <w:lang w:val="ms-MY"/>
        </w:rPr>
        <w:t xml:space="preserve"> </w:t>
      </w:r>
      <w:r w:rsidRPr="00EE6BFC">
        <w:rPr>
          <w:rFonts w:ascii="Arial" w:hAnsi="Arial" w:cs="Arial"/>
          <w:color w:val="3366FF"/>
          <w:sz w:val="20"/>
          <w:szCs w:val="20"/>
        </w:rPr>
        <w:t>о</w:t>
      </w:r>
      <w:r w:rsidRPr="00EE6BFC">
        <w:rPr>
          <w:rFonts w:ascii="Arial" w:hAnsi="Arial" w:cs="Arial"/>
          <w:color w:val="3366FF"/>
          <w:sz w:val="20"/>
          <w:szCs w:val="20"/>
          <w:lang w:val="ms-MY"/>
        </w:rPr>
        <w:t xml:space="preserve">ны </w:t>
      </w:r>
      <w:r w:rsidRPr="00EE6BFC">
        <w:rPr>
          <w:rFonts w:ascii="Arial" w:hAnsi="Arial" w:cs="Arial"/>
          <w:color w:val="3366FF"/>
          <w:sz w:val="20"/>
          <w:szCs w:val="20"/>
          <w:u w:val="single"/>
        </w:rPr>
        <w:t>0</w:t>
      </w:r>
      <w:r>
        <w:rPr>
          <w:rFonts w:ascii="Arial" w:hAnsi="Arial" w:cs="Arial"/>
          <w:color w:val="3366FF"/>
          <w:sz w:val="20"/>
          <w:szCs w:val="20"/>
          <w:u w:val="single"/>
        </w:rPr>
        <w:t>5</w:t>
      </w:r>
      <w:r w:rsidRPr="00EE6BFC">
        <w:rPr>
          <w:rFonts w:ascii="Arial" w:hAnsi="Arial" w:cs="Arial"/>
          <w:color w:val="3366FF"/>
          <w:sz w:val="20"/>
          <w:szCs w:val="20"/>
          <w:lang w:val="ms-MY"/>
        </w:rPr>
        <w:t xml:space="preserve"> сарын</w:t>
      </w:r>
      <w:r w:rsidRPr="00EE6BFC">
        <w:rPr>
          <w:rFonts w:ascii="Arial" w:hAnsi="Arial" w:cs="Arial"/>
          <w:color w:val="3366FF"/>
          <w:sz w:val="20"/>
          <w:szCs w:val="20"/>
        </w:rPr>
        <w:t xml:space="preserve"> </w:t>
      </w:r>
      <w:r>
        <w:rPr>
          <w:rFonts w:ascii="Arial" w:hAnsi="Arial" w:cs="Arial"/>
          <w:color w:val="3366FF"/>
          <w:sz w:val="20"/>
          <w:szCs w:val="20"/>
          <w:u w:val="single"/>
        </w:rPr>
        <w:t>04</w:t>
      </w:r>
      <w:r w:rsidRPr="00EE6BFC">
        <w:rPr>
          <w:rFonts w:ascii="Arial" w:hAnsi="Arial" w:cs="Arial"/>
          <w:color w:val="3366FF"/>
          <w:sz w:val="20"/>
          <w:szCs w:val="20"/>
        </w:rPr>
        <w:t xml:space="preserve"> </w:t>
      </w:r>
      <w:r w:rsidRPr="00EE6BFC">
        <w:rPr>
          <w:rFonts w:ascii="Arial" w:hAnsi="Arial" w:cs="Arial"/>
          <w:color w:val="3366FF"/>
          <w:sz w:val="20"/>
          <w:szCs w:val="20"/>
          <w:lang w:val="ms-MY"/>
        </w:rPr>
        <w:t xml:space="preserve">өдөр            </w:t>
      </w:r>
      <w:r w:rsidRPr="00EE6BFC">
        <w:rPr>
          <w:rFonts w:ascii="Arial" w:hAnsi="Arial" w:cs="Arial"/>
          <w:color w:val="3366FF"/>
          <w:sz w:val="20"/>
          <w:szCs w:val="20"/>
        </w:rPr>
        <w:t xml:space="preserve">                                                      </w:t>
      </w:r>
      <w:r w:rsidRPr="00EE6BFC">
        <w:rPr>
          <w:rFonts w:ascii="Arial" w:hAnsi="Arial" w:cs="Arial"/>
          <w:color w:val="3366FF"/>
          <w:sz w:val="20"/>
          <w:szCs w:val="20"/>
          <w:lang w:val="ms-MY"/>
        </w:rPr>
        <w:t>Төрийн ордон, Улаанбаатар хот</w:t>
      </w:r>
    </w:p>
    <w:p w14:paraId="22137856" w14:textId="77777777" w:rsidR="003704FD" w:rsidRPr="00295902" w:rsidRDefault="003704FD" w:rsidP="00507494">
      <w:pPr>
        <w:ind w:right="-8"/>
        <w:rPr>
          <w:rFonts w:ascii="Arial" w:hAnsi="Arial" w:cs="Arial"/>
          <w:b/>
          <w:lang w:val="mn-MN"/>
        </w:rPr>
      </w:pPr>
    </w:p>
    <w:p w14:paraId="5FFC4CFD" w14:textId="77777777" w:rsidR="003704FD" w:rsidRPr="00295902" w:rsidRDefault="003704FD" w:rsidP="003704FD">
      <w:pPr>
        <w:ind w:right="-8"/>
        <w:jc w:val="center"/>
        <w:rPr>
          <w:rFonts w:ascii="Arial" w:hAnsi="Arial" w:cs="Arial"/>
          <w:b/>
          <w:lang w:val="mn-MN"/>
        </w:rPr>
      </w:pPr>
    </w:p>
    <w:p w14:paraId="0EAB5EB1" w14:textId="77777777" w:rsidR="000203DD" w:rsidRPr="00921388" w:rsidRDefault="000203DD" w:rsidP="000203DD">
      <w:pPr>
        <w:jc w:val="center"/>
        <w:rPr>
          <w:rFonts w:ascii="Arial" w:hAnsi="Arial" w:cs="Arial"/>
          <w:b/>
          <w:noProof/>
          <w:color w:val="000000" w:themeColor="text1"/>
          <w:lang w:val="mn-MN"/>
        </w:rPr>
      </w:pPr>
      <w:r w:rsidRPr="00921388">
        <w:rPr>
          <w:rFonts w:ascii="Arial" w:hAnsi="Arial" w:cs="Arial"/>
          <w:b/>
          <w:noProof/>
          <w:color w:val="000000" w:themeColor="text1"/>
          <w:lang w:val="mn-MN"/>
        </w:rPr>
        <w:t xml:space="preserve">ТУСГАЙ ХАМГААЛАЛТТАЙ ГАЗАР </w:t>
      </w:r>
    </w:p>
    <w:p w14:paraId="5F5C5B6E" w14:textId="77777777" w:rsidR="000203DD" w:rsidRPr="00921388" w:rsidRDefault="000203DD" w:rsidP="000203DD">
      <w:pPr>
        <w:jc w:val="center"/>
        <w:rPr>
          <w:rFonts w:ascii="Arial" w:hAnsi="Arial" w:cs="Arial"/>
          <w:b/>
          <w:noProof/>
          <w:color w:val="000000" w:themeColor="text1"/>
          <w:lang w:val="mn-MN"/>
        </w:rPr>
      </w:pPr>
      <w:r w:rsidRPr="00921388">
        <w:rPr>
          <w:rFonts w:ascii="Arial" w:hAnsi="Arial" w:cs="Arial"/>
          <w:b/>
          <w:noProof/>
          <w:color w:val="000000" w:themeColor="text1"/>
          <w:lang w:val="mn-MN"/>
        </w:rPr>
        <w:t xml:space="preserve">    НУТГИЙН ТУХАЙ ХУУЛЬД НЭМЭЛТ, </w:t>
      </w:r>
    </w:p>
    <w:p w14:paraId="752C6E76" w14:textId="77777777" w:rsidR="000203DD" w:rsidRPr="00921388" w:rsidRDefault="000203DD" w:rsidP="000203DD">
      <w:pPr>
        <w:jc w:val="center"/>
        <w:rPr>
          <w:rFonts w:ascii="Arial" w:hAnsi="Arial" w:cs="Arial"/>
          <w:b/>
          <w:noProof/>
          <w:color w:val="000000" w:themeColor="text1"/>
          <w:lang w:val="mn-MN"/>
        </w:rPr>
      </w:pPr>
      <w:r w:rsidRPr="00921388">
        <w:rPr>
          <w:rFonts w:ascii="Arial" w:hAnsi="Arial" w:cs="Arial"/>
          <w:b/>
          <w:noProof/>
          <w:color w:val="000000" w:themeColor="text1"/>
          <w:lang w:val="mn-MN"/>
        </w:rPr>
        <w:t xml:space="preserve">    ӨӨРЧЛӨЛТ ОРУУЛАХ ТУХАЙ</w:t>
      </w:r>
    </w:p>
    <w:p w14:paraId="4496AD76" w14:textId="77777777" w:rsidR="000203DD" w:rsidRPr="00921388" w:rsidRDefault="000203DD" w:rsidP="000203DD">
      <w:pPr>
        <w:spacing w:line="360" w:lineRule="auto"/>
        <w:ind w:firstLine="720"/>
        <w:jc w:val="center"/>
        <w:rPr>
          <w:rFonts w:ascii="Arial" w:hAnsi="Arial" w:cs="Arial"/>
          <w:bCs/>
          <w:noProof/>
          <w:color w:val="000000" w:themeColor="text1"/>
          <w:lang w:val="mn-MN"/>
        </w:rPr>
      </w:pPr>
    </w:p>
    <w:p w14:paraId="638966CD" w14:textId="77777777" w:rsidR="000203DD" w:rsidRPr="00921388" w:rsidRDefault="000203DD" w:rsidP="000203DD">
      <w:pPr>
        <w:ind w:firstLine="720"/>
        <w:jc w:val="both"/>
        <w:rPr>
          <w:rFonts w:ascii="Arial" w:hAnsi="Arial" w:cs="Arial"/>
          <w:bCs/>
          <w:noProof/>
          <w:color w:val="000000" w:themeColor="text1"/>
          <w:lang w:val="mn-MN"/>
        </w:rPr>
      </w:pPr>
      <w:r w:rsidRPr="00921388">
        <w:rPr>
          <w:rFonts w:ascii="Arial" w:hAnsi="Arial" w:cs="Arial"/>
          <w:b/>
          <w:noProof/>
          <w:color w:val="000000" w:themeColor="text1"/>
          <w:lang w:val="mn-MN"/>
        </w:rPr>
        <w:t>1 дүгээр зүйл.</w:t>
      </w:r>
      <w:r w:rsidRPr="00921388">
        <w:rPr>
          <w:rFonts w:ascii="Arial" w:hAnsi="Arial" w:cs="Arial"/>
          <w:bCs/>
          <w:noProof/>
          <w:color w:val="000000" w:themeColor="text1"/>
          <w:lang w:val="mn-MN"/>
        </w:rPr>
        <w:t xml:space="preserve">Тусгай хамгаалалттай газар нутгийн тухай хуульд доор дурдсан агуулгатай дараах хэсэг, заалт нэмсүгэй: </w:t>
      </w:r>
    </w:p>
    <w:p w14:paraId="2939A5A2" w14:textId="77777777" w:rsidR="000203DD" w:rsidRPr="00921388" w:rsidRDefault="000203DD" w:rsidP="000203DD">
      <w:pPr>
        <w:ind w:firstLine="720"/>
        <w:jc w:val="both"/>
        <w:rPr>
          <w:rFonts w:ascii="Arial" w:hAnsi="Arial" w:cs="Arial"/>
          <w:bCs/>
          <w:noProof/>
          <w:color w:val="000000" w:themeColor="text1"/>
          <w:lang w:val="mn-MN"/>
        </w:rPr>
      </w:pPr>
    </w:p>
    <w:p w14:paraId="2394058E" w14:textId="77777777" w:rsidR="000203DD" w:rsidRPr="00921388" w:rsidRDefault="000203DD" w:rsidP="000203DD">
      <w:pPr>
        <w:ind w:left="720" w:firstLine="720"/>
        <w:jc w:val="both"/>
        <w:rPr>
          <w:rFonts w:ascii="Arial" w:hAnsi="Arial" w:cs="Arial"/>
          <w:b/>
          <w:lang w:val="mn-MN"/>
        </w:rPr>
      </w:pPr>
      <w:r w:rsidRPr="00921388">
        <w:rPr>
          <w:rFonts w:ascii="Arial" w:hAnsi="Arial" w:cs="Arial"/>
          <w:b/>
          <w:lang w:val="mn-MN"/>
        </w:rPr>
        <w:t xml:space="preserve">1/33 дугаар зүйлийн 4, 5 дахь хэсэг:  </w:t>
      </w:r>
    </w:p>
    <w:p w14:paraId="00A5D9ED" w14:textId="77777777" w:rsidR="000203DD" w:rsidRPr="00921388" w:rsidRDefault="000203DD" w:rsidP="000203DD">
      <w:pPr>
        <w:jc w:val="both"/>
        <w:rPr>
          <w:rFonts w:ascii="Arial" w:hAnsi="Arial" w:cs="Arial"/>
          <w:lang w:val="mn-MN"/>
        </w:rPr>
      </w:pPr>
    </w:p>
    <w:p w14:paraId="75A61B8E" w14:textId="77777777" w:rsidR="000203DD" w:rsidRPr="00921388" w:rsidRDefault="000203DD" w:rsidP="000203DD">
      <w:pPr>
        <w:ind w:firstLine="720"/>
        <w:jc w:val="both"/>
        <w:rPr>
          <w:rFonts w:ascii="Arial" w:hAnsi="Arial" w:cs="Arial"/>
          <w:color w:val="538135" w:themeColor="accent6" w:themeShade="BF"/>
          <w:lang w:val="mn-MN"/>
        </w:rPr>
      </w:pPr>
      <w:r w:rsidRPr="00921388">
        <w:rPr>
          <w:rFonts w:ascii="Arial" w:hAnsi="Arial" w:cs="Arial"/>
          <w:color w:val="000000" w:themeColor="text1"/>
          <w:lang w:val="mn-MN"/>
        </w:rPr>
        <w:t xml:space="preserve">“4.Улсын болон орон нутгийн төсвийн хөрөнгөөр байгаль хамгаалал, соёл, аялал жуулчлалыг дэмжихэд чиглэсэн үйл ажиллагаа явуулах шаардлагаар төрийн захиргааны төв болон төрийн захиргааны байгууллага, нутгийн захиргааны байгууллага тусгай хамгаалалттай газар нутагт газар ашиглахтай холбоотой харилцаанд энэ хуулийн 27 дугаар зүйлийн 12-т заасан журам үйлчлэхгүй бөгөөд хүсэлтийг үндэслэн гэрээ байгуулж ашиглуулна. </w:t>
      </w:r>
    </w:p>
    <w:p w14:paraId="007C1B37" w14:textId="77777777" w:rsidR="000203DD" w:rsidRPr="00921388" w:rsidRDefault="000203DD" w:rsidP="000203DD">
      <w:pPr>
        <w:ind w:firstLine="720"/>
        <w:jc w:val="both"/>
        <w:rPr>
          <w:rFonts w:ascii="Arial" w:hAnsi="Arial" w:cs="Arial"/>
          <w:b/>
          <w:color w:val="000000" w:themeColor="text1"/>
          <w:lang w:val="mn-MN"/>
        </w:rPr>
      </w:pPr>
      <w:r w:rsidRPr="00921388">
        <w:rPr>
          <w:rFonts w:ascii="Arial" w:hAnsi="Arial" w:cs="Arial"/>
          <w:b/>
          <w:color w:val="000000" w:themeColor="text1"/>
          <w:lang w:val="mn-MN"/>
        </w:rPr>
        <w:t xml:space="preserve"> </w:t>
      </w:r>
    </w:p>
    <w:p w14:paraId="342CB8F7" w14:textId="77777777" w:rsidR="000203DD" w:rsidRPr="00921388" w:rsidRDefault="000203DD" w:rsidP="000203DD">
      <w:pPr>
        <w:ind w:firstLine="720"/>
        <w:jc w:val="both"/>
        <w:rPr>
          <w:rFonts w:ascii="Arial" w:hAnsi="Arial" w:cs="Arial"/>
          <w:color w:val="000000" w:themeColor="text1"/>
          <w:shd w:val="clear" w:color="auto" w:fill="FFFFFF"/>
          <w:lang w:val="mn-MN"/>
        </w:rPr>
      </w:pPr>
      <w:r w:rsidRPr="00921388">
        <w:rPr>
          <w:rFonts w:ascii="Arial" w:hAnsi="Arial" w:cs="Arial"/>
          <w:color w:val="000000" w:themeColor="text1"/>
          <w:lang w:val="mn-MN"/>
        </w:rPr>
        <w:t xml:space="preserve">5.Аялал жуулчлалын тухай хуулийн 4.1.4-т заасан аялал жуулчлалын дэд бүтцийг хөгжүүлэх, бий болгох зорилгоор </w:t>
      </w:r>
      <w:r w:rsidRPr="00921388">
        <w:rPr>
          <w:rFonts w:ascii="Arial" w:hAnsi="Arial" w:cs="Arial"/>
          <w:color w:val="000000" w:themeColor="text1"/>
          <w:shd w:val="clear" w:color="auto" w:fill="FFFFFF"/>
          <w:lang w:val="mn-MN"/>
        </w:rPr>
        <w:t xml:space="preserve">газар ашиглах хүсэлт гаргасан иргэн, хуулийн этгээдэд газар ашиглах эрх олгоход Зөвшөөрлийн тухай хуулийн 1.5 дугаар зүйлийн 10-т заасныг үндэслэн сонгон шалгаруулалтыг хялбаршуулсан журмаар энэ хуульд заасны дагуу явуулж болно.”  </w:t>
      </w:r>
    </w:p>
    <w:p w14:paraId="32C0A71C" w14:textId="77777777" w:rsidR="000203DD" w:rsidRPr="00921388" w:rsidRDefault="000203DD" w:rsidP="000203DD">
      <w:pPr>
        <w:ind w:firstLine="720"/>
        <w:jc w:val="both"/>
        <w:rPr>
          <w:rFonts w:ascii="Arial" w:hAnsi="Arial" w:cs="Arial"/>
          <w:b/>
          <w:color w:val="000000" w:themeColor="text1"/>
          <w:shd w:val="clear" w:color="auto" w:fill="FFFFFF"/>
          <w:lang w:val="mn-MN"/>
        </w:rPr>
      </w:pPr>
    </w:p>
    <w:p w14:paraId="23D7B82D" w14:textId="77777777" w:rsidR="000203DD" w:rsidRPr="00921388" w:rsidRDefault="000203DD" w:rsidP="000203DD">
      <w:pPr>
        <w:ind w:left="720" w:firstLine="720"/>
        <w:rPr>
          <w:rFonts w:ascii="Arial" w:hAnsi="Arial" w:cs="Arial"/>
          <w:b/>
          <w:color w:val="000000" w:themeColor="text1"/>
          <w:lang w:val="mn-MN"/>
        </w:rPr>
      </w:pPr>
      <w:r w:rsidRPr="00921388">
        <w:rPr>
          <w:rFonts w:ascii="Arial" w:hAnsi="Arial" w:cs="Arial"/>
          <w:b/>
          <w:color w:val="000000" w:themeColor="text1"/>
          <w:lang w:val="mn-MN"/>
        </w:rPr>
        <w:t>2/36</w:t>
      </w:r>
      <w:r w:rsidRPr="00921388">
        <w:rPr>
          <w:rFonts w:ascii="Arial" w:hAnsi="Arial" w:cs="Arial"/>
          <w:b/>
          <w:color w:val="000000" w:themeColor="text1"/>
          <w:vertAlign w:val="superscript"/>
          <w:lang w:val="mn-MN"/>
        </w:rPr>
        <w:t>1</w:t>
      </w:r>
      <w:r w:rsidRPr="00921388">
        <w:rPr>
          <w:rFonts w:ascii="Arial" w:hAnsi="Arial" w:cs="Arial"/>
          <w:b/>
          <w:color w:val="000000" w:themeColor="text1"/>
          <w:lang w:val="mn-MN"/>
        </w:rPr>
        <w:t xml:space="preserve"> дүгээр зүйлийн 5 дахь хэсэг:    </w:t>
      </w:r>
    </w:p>
    <w:p w14:paraId="25C14DC2" w14:textId="77777777" w:rsidR="000203DD" w:rsidRPr="00921388" w:rsidRDefault="000203DD" w:rsidP="000203DD">
      <w:pPr>
        <w:rPr>
          <w:rFonts w:ascii="Arial" w:hAnsi="Arial" w:cs="Arial"/>
          <w:color w:val="000000" w:themeColor="text1"/>
          <w:lang w:val="mn-MN"/>
        </w:rPr>
      </w:pPr>
    </w:p>
    <w:p w14:paraId="03D0DE8A" w14:textId="77777777" w:rsidR="000203DD" w:rsidRPr="00921388" w:rsidRDefault="000203DD" w:rsidP="000203DD">
      <w:pPr>
        <w:ind w:firstLine="720"/>
        <w:jc w:val="both"/>
        <w:rPr>
          <w:rFonts w:ascii="Arial" w:hAnsi="Arial" w:cs="Arial"/>
          <w:color w:val="000000" w:themeColor="text1"/>
          <w:shd w:val="clear" w:color="auto" w:fill="FFFFFF"/>
          <w:lang w:val="mn-MN"/>
        </w:rPr>
      </w:pPr>
      <w:r w:rsidRPr="00921388">
        <w:rPr>
          <w:rFonts w:ascii="Arial" w:hAnsi="Arial" w:cs="Arial"/>
          <w:color w:val="000000" w:themeColor="text1"/>
          <w:lang w:val="mn-MN"/>
        </w:rPr>
        <w:t xml:space="preserve">“5.Энэ хуулийн 33 дугаар зүйлийн 5-д заасан хялбаршуулсан журмаар сонгон шалгаруулалт явуулах тохиолдолд энэ зүйлийн 1, 2 дахь хэсэгт заасан </w:t>
      </w:r>
      <w:r w:rsidRPr="00921388">
        <w:rPr>
          <w:rFonts w:ascii="Arial" w:hAnsi="Arial" w:cs="Arial"/>
          <w:bCs/>
          <w:color w:val="000000" w:themeColor="text1"/>
          <w:lang w:val="mn-MN"/>
        </w:rPr>
        <w:t xml:space="preserve">тухайн тусгай хамгаалалттай газар нутгийн газар зохион байгуулалтын жилийн төлөвлөгөөг </w:t>
      </w:r>
      <w:r w:rsidRPr="00921388">
        <w:rPr>
          <w:rFonts w:ascii="Arial" w:hAnsi="Arial" w:cs="Arial"/>
          <w:color w:val="000000" w:themeColor="text1"/>
          <w:shd w:val="clear" w:color="auto" w:fill="FFFFFF"/>
          <w:lang w:val="mn-MN"/>
        </w:rPr>
        <w:t>үндэслэхгүй байж болно.”</w:t>
      </w:r>
    </w:p>
    <w:p w14:paraId="7EF601CC" w14:textId="77777777" w:rsidR="000203DD" w:rsidRPr="00921388" w:rsidRDefault="000203DD" w:rsidP="000203DD">
      <w:pPr>
        <w:ind w:firstLine="720"/>
        <w:jc w:val="both"/>
        <w:rPr>
          <w:rFonts w:ascii="Arial" w:hAnsi="Arial" w:cs="Arial"/>
          <w:b/>
          <w:color w:val="000000" w:themeColor="text1"/>
          <w:shd w:val="clear" w:color="auto" w:fill="FFFFFF"/>
          <w:lang w:val="mn-MN"/>
        </w:rPr>
      </w:pPr>
    </w:p>
    <w:p w14:paraId="3EAFF75E" w14:textId="77777777" w:rsidR="000203DD" w:rsidRPr="00921388" w:rsidRDefault="000203DD" w:rsidP="000203DD">
      <w:pPr>
        <w:ind w:left="720" w:firstLine="720"/>
        <w:rPr>
          <w:rFonts w:ascii="Arial" w:hAnsi="Arial" w:cs="Arial"/>
          <w:b/>
          <w:color w:val="000000" w:themeColor="text1"/>
          <w:lang w:val="mn-MN"/>
        </w:rPr>
      </w:pPr>
      <w:r w:rsidRPr="00921388">
        <w:rPr>
          <w:rFonts w:ascii="Arial" w:hAnsi="Arial" w:cs="Arial"/>
          <w:b/>
          <w:color w:val="000000" w:themeColor="text1"/>
          <w:lang w:val="mn-MN"/>
        </w:rPr>
        <w:t>3/36</w:t>
      </w:r>
      <w:r w:rsidRPr="00921388">
        <w:rPr>
          <w:rFonts w:ascii="Arial" w:hAnsi="Arial" w:cs="Arial"/>
          <w:b/>
          <w:color w:val="000000" w:themeColor="text1"/>
          <w:vertAlign w:val="superscript"/>
          <w:lang w:val="mn-MN"/>
        </w:rPr>
        <w:t>2</w:t>
      </w:r>
      <w:r w:rsidRPr="00921388">
        <w:rPr>
          <w:rFonts w:ascii="Arial" w:hAnsi="Arial" w:cs="Arial"/>
          <w:b/>
          <w:color w:val="000000" w:themeColor="text1"/>
          <w:lang w:val="mn-MN"/>
        </w:rPr>
        <w:t xml:space="preserve"> дугаар зүйлийн 2 дахь хэсгийн 2 дахь заалт:  </w:t>
      </w:r>
    </w:p>
    <w:p w14:paraId="7FB1A3F1" w14:textId="77777777" w:rsidR="000203DD" w:rsidRPr="00921388" w:rsidRDefault="000203DD" w:rsidP="000203DD">
      <w:pPr>
        <w:rPr>
          <w:rFonts w:ascii="Arial" w:hAnsi="Arial" w:cs="Arial"/>
          <w:b/>
          <w:color w:val="000000" w:themeColor="text1"/>
          <w:lang w:val="mn-MN"/>
        </w:rPr>
      </w:pPr>
    </w:p>
    <w:p w14:paraId="5CEB49BD" w14:textId="77777777" w:rsidR="000203DD" w:rsidRPr="00921388" w:rsidRDefault="000203DD" w:rsidP="000203DD">
      <w:pPr>
        <w:ind w:firstLine="1440"/>
        <w:jc w:val="both"/>
        <w:rPr>
          <w:rFonts w:ascii="Arial" w:hAnsi="Arial" w:cs="Arial"/>
          <w:color w:val="000000" w:themeColor="text1"/>
          <w:shd w:val="clear" w:color="auto" w:fill="FFFFFF"/>
          <w:lang w:val="mn-MN"/>
        </w:rPr>
      </w:pPr>
      <w:r w:rsidRPr="00921388">
        <w:rPr>
          <w:rFonts w:ascii="Arial" w:hAnsi="Arial" w:cs="Arial"/>
          <w:color w:val="000000" w:themeColor="text1"/>
          <w:lang w:val="mn-MN"/>
        </w:rPr>
        <w:t xml:space="preserve">“2/Энэ хуулийн 33 дугаар зүйлийн 5-д заасан хялбаршуулсан журмаар сонгон шалгаруулалтыг явуулах зарыг </w:t>
      </w:r>
      <w:r w:rsidRPr="00921388">
        <w:rPr>
          <w:rFonts w:ascii="Arial" w:hAnsi="Arial" w:cs="Arial"/>
          <w:color w:val="000000" w:themeColor="text1"/>
          <w:shd w:val="clear" w:color="auto" w:fill="FFFFFF"/>
          <w:lang w:val="mn-MN"/>
        </w:rPr>
        <w:t>уг ажиллагааг явуулахаар товлосон өдрөөс 10-аас доошгүй хоногийн өмнө цахимаар болон өдөр тутмын хэвлэлээр нийтэд мэдээлнэ.”</w:t>
      </w:r>
    </w:p>
    <w:p w14:paraId="4978B4CC" w14:textId="77777777" w:rsidR="000203DD" w:rsidRPr="00921388" w:rsidRDefault="000203DD" w:rsidP="000203DD">
      <w:pPr>
        <w:jc w:val="both"/>
        <w:rPr>
          <w:rFonts w:ascii="Arial" w:hAnsi="Arial" w:cs="Arial"/>
          <w:bCs/>
          <w:noProof/>
          <w:color w:val="000000" w:themeColor="text1"/>
          <w:lang w:val="mn-MN"/>
        </w:rPr>
      </w:pPr>
    </w:p>
    <w:p w14:paraId="36BCC77B" w14:textId="77777777" w:rsidR="000203DD" w:rsidRPr="00921388" w:rsidRDefault="000203DD" w:rsidP="000203DD">
      <w:pPr>
        <w:ind w:firstLine="720"/>
        <w:jc w:val="both"/>
        <w:rPr>
          <w:rFonts w:ascii="Arial" w:hAnsi="Arial" w:cs="Arial"/>
          <w:color w:val="000000" w:themeColor="text1"/>
          <w:shd w:val="clear" w:color="auto" w:fill="FFFFFF"/>
          <w:lang w:val="mn-MN"/>
        </w:rPr>
      </w:pPr>
      <w:r w:rsidRPr="00921388">
        <w:rPr>
          <w:rFonts w:ascii="Arial" w:hAnsi="Arial" w:cs="Arial"/>
          <w:b/>
          <w:color w:val="000000" w:themeColor="text1"/>
          <w:shd w:val="clear" w:color="auto" w:fill="FFFFFF"/>
          <w:lang w:val="mn-MN"/>
        </w:rPr>
        <w:t>2 дугаар зүйл.</w:t>
      </w:r>
      <w:r w:rsidRPr="00921388">
        <w:rPr>
          <w:rFonts w:ascii="Arial" w:hAnsi="Arial" w:cs="Arial"/>
          <w:bCs/>
          <w:noProof/>
          <w:color w:val="000000" w:themeColor="text1"/>
          <w:lang w:val="mn-MN"/>
        </w:rPr>
        <w:t>Тусгай хамгаалалттай газар нутгийн тухай хуулийн 36</w:t>
      </w:r>
      <w:r w:rsidRPr="00921388">
        <w:rPr>
          <w:rFonts w:ascii="Arial" w:hAnsi="Arial" w:cs="Arial"/>
          <w:bCs/>
          <w:noProof/>
          <w:color w:val="000000" w:themeColor="text1"/>
          <w:vertAlign w:val="superscript"/>
          <w:lang w:val="mn-MN"/>
        </w:rPr>
        <w:t>2</w:t>
      </w:r>
      <w:r w:rsidRPr="00921388">
        <w:rPr>
          <w:rFonts w:ascii="Arial" w:hAnsi="Arial" w:cs="Arial"/>
          <w:bCs/>
          <w:noProof/>
          <w:color w:val="000000" w:themeColor="text1"/>
          <w:lang w:val="mn-MN"/>
        </w:rPr>
        <w:t xml:space="preserve"> дугаар зүйлийн 2 дахь хэсгийн 2, 3 дахь заалтын дугаарыг “3, 4” гэж өөрчилсүгэй.</w:t>
      </w:r>
    </w:p>
    <w:p w14:paraId="033D9D91" w14:textId="77777777" w:rsidR="000203DD" w:rsidRPr="00921388" w:rsidRDefault="000203DD" w:rsidP="000203DD">
      <w:pPr>
        <w:jc w:val="both"/>
        <w:rPr>
          <w:rFonts w:ascii="Arial" w:hAnsi="Arial" w:cs="Arial"/>
          <w:bCs/>
          <w:noProof/>
          <w:color w:val="000000" w:themeColor="text1"/>
          <w:lang w:val="mn-MN"/>
        </w:rPr>
      </w:pPr>
    </w:p>
    <w:p w14:paraId="6DD27C05" w14:textId="77777777" w:rsidR="000203DD" w:rsidRPr="00921388" w:rsidRDefault="000203DD" w:rsidP="000203DD">
      <w:pPr>
        <w:ind w:firstLine="720"/>
        <w:jc w:val="both"/>
        <w:rPr>
          <w:rFonts w:ascii="Arial" w:hAnsi="Arial" w:cs="Arial"/>
          <w:noProof/>
          <w:color w:val="000000" w:themeColor="text1"/>
          <w:lang w:val="mn-MN"/>
        </w:rPr>
      </w:pPr>
      <w:r w:rsidRPr="00921388">
        <w:rPr>
          <w:rFonts w:ascii="Arial" w:hAnsi="Arial" w:cs="Arial"/>
          <w:b/>
          <w:noProof/>
          <w:color w:val="000000" w:themeColor="text1"/>
          <w:lang w:val="mn-MN"/>
        </w:rPr>
        <w:t>3 дугаар зүйл.</w:t>
      </w:r>
      <w:r w:rsidRPr="00921388">
        <w:rPr>
          <w:rFonts w:ascii="Arial" w:hAnsi="Arial" w:cs="Arial"/>
          <w:noProof/>
          <w:color w:val="000000" w:themeColor="text1"/>
          <w:lang w:val="mn-MN"/>
        </w:rPr>
        <w:t xml:space="preserve">Энэ хуулийг Аялал жуулчлалын тухай хууль /Шинэчилсэн найруулга/ хүчин төгөлдөр болсон өдрөөс эхлэн дагаж мөрдөнө. </w:t>
      </w:r>
    </w:p>
    <w:p w14:paraId="3EECBC70" w14:textId="77777777" w:rsidR="000203DD" w:rsidRPr="00921388" w:rsidRDefault="000203DD" w:rsidP="000203DD">
      <w:pPr>
        <w:jc w:val="center"/>
        <w:rPr>
          <w:rFonts w:ascii="Arial" w:hAnsi="Arial" w:cs="Arial"/>
          <w:noProof/>
          <w:color w:val="000000" w:themeColor="text1"/>
          <w:lang w:val="mn-MN"/>
        </w:rPr>
      </w:pPr>
    </w:p>
    <w:p w14:paraId="1B05DF65" w14:textId="77777777" w:rsidR="000203DD" w:rsidRPr="00921388" w:rsidRDefault="000203DD" w:rsidP="000203DD">
      <w:pPr>
        <w:jc w:val="center"/>
        <w:rPr>
          <w:rFonts w:ascii="Arial" w:hAnsi="Arial" w:cs="Arial"/>
          <w:noProof/>
          <w:color w:val="000000" w:themeColor="text1"/>
          <w:lang w:val="mn-MN"/>
        </w:rPr>
      </w:pPr>
    </w:p>
    <w:p w14:paraId="4B57DCD7" w14:textId="77777777" w:rsidR="000203DD" w:rsidRPr="00921388" w:rsidRDefault="000203DD" w:rsidP="000203DD">
      <w:pPr>
        <w:jc w:val="center"/>
        <w:rPr>
          <w:rFonts w:ascii="Arial" w:hAnsi="Arial" w:cs="Arial"/>
          <w:noProof/>
          <w:color w:val="000000" w:themeColor="text1"/>
          <w:lang w:val="mn-MN"/>
        </w:rPr>
      </w:pPr>
    </w:p>
    <w:p w14:paraId="04BFF1F6" w14:textId="77777777" w:rsidR="000203DD" w:rsidRPr="00921388" w:rsidRDefault="000203DD" w:rsidP="000203DD">
      <w:pPr>
        <w:ind w:left="720" w:firstLine="720"/>
        <w:rPr>
          <w:rFonts w:ascii="Arial" w:hAnsi="Arial" w:cs="Arial"/>
          <w:bCs/>
          <w:noProof/>
          <w:color w:val="000000" w:themeColor="text1"/>
          <w:lang w:val="mn-MN"/>
        </w:rPr>
      </w:pPr>
    </w:p>
    <w:p w14:paraId="52B21347" w14:textId="77777777" w:rsidR="000203DD" w:rsidRPr="00921388" w:rsidRDefault="000203DD" w:rsidP="000203DD">
      <w:pPr>
        <w:ind w:left="720" w:firstLine="720"/>
        <w:rPr>
          <w:rFonts w:ascii="Arial" w:hAnsi="Arial" w:cs="Arial"/>
          <w:bCs/>
          <w:noProof/>
          <w:color w:val="000000" w:themeColor="text1"/>
          <w:lang w:val="mn-MN"/>
        </w:rPr>
      </w:pPr>
      <w:r w:rsidRPr="00921388">
        <w:rPr>
          <w:rFonts w:ascii="Arial" w:hAnsi="Arial" w:cs="Arial"/>
          <w:bCs/>
          <w:noProof/>
          <w:color w:val="000000" w:themeColor="text1"/>
          <w:lang w:val="mn-MN"/>
        </w:rPr>
        <w:t xml:space="preserve">МОНГОЛ УЛСЫН </w:t>
      </w:r>
    </w:p>
    <w:p w14:paraId="5B37D5FB" w14:textId="0E29F505" w:rsidR="007A26A1" w:rsidRPr="00041439" w:rsidRDefault="000203DD" w:rsidP="000203DD">
      <w:pPr>
        <w:ind w:left="720" w:firstLine="720"/>
        <w:rPr>
          <w:rFonts w:ascii="Arial" w:hAnsi="Arial" w:cs="Arial"/>
          <w:bCs/>
          <w:noProof/>
          <w:color w:val="000000" w:themeColor="text1"/>
          <w:lang w:val="mn-MN"/>
        </w:rPr>
      </w:pPr>
      <w:r w:rsidRPr="00921388">
        <w:rPr>
          <w:rFonts w:ascii="Arial" w:hAnsi="Arial" w:cs="Arial"/>
          <w:bCs/>
          <w:noProof/>
          <w:color w:val="000000" w:themeColor="text1"/>
          <w:lang w:val="mn-MN"/>
        </w:rPr>
        <w:t xml:space="preserve">ИХ ХУРЛЫН ДАРГА </w:t>
      </w:r>
      <w:r w:rsidRPr="00921388">
        <w:rPr>
          <w:rFonts w:ascii="Arial" w:hAnsi="Arial" w:cs="Arial"/>
          <w:bCs/>
          <w:noProof/>
          <w:color w:val="000000" w:themeColor="text1"/>
          <w:lang w:val="mn-MN"/>
        </w:rPr>
        <w:tab/>
      </w:r>
      <w:r w:rsidRPr="00921388">
        <w:rPr>
          <w:rFonts w:ascii="Arial" w:hAnsi="Arial" w:cs="Arial"/>
          <w:bCs/>
          <w:noProof/>
          <w:color w:val="000000" w:themeColor="text1"/>
          <w:lang w:val="mn-MN"/>
        </w:rPr>
        <w:tab/>
      </w:r>
      <w:r w:rsidRPr="00921388">
        <w:rPr>
          <w:rFonts w:ascii="Arial" w:hAnsi="Arial" w:cs="Arial"/>
          <w:bCs/>
          <w:noProof/>
          <w:color w:val="000000" w:themeColor="text1"/>
          <w:lang w:val="mn-MN"/>
        </w:rPr>
        <w:tab/>
      </w:r>
      <w:r w:rsidRPr="00921388">
        <w:rPr>
          <w:rFonts w:ascii="Arial" w:hAnsi="Arial" w:cs="Arial"/>
          <w:bCs/>
          <w:noProof/>
          <w:color w:val="000000" w:themeColor="text1"/>
          <w:lang w:val="mn-MN"/>
        </w:rPr>
        <w:tab/>
        <w:t>Г.ЗАНДАНШАТАР</w:t>
      </w:r>
    </w:p>
    <w:sectPr w:rsidR="007A26A1" w:rsidRPr="00041439" w:rsidSect="003704FD">
      <w:footerReference w:type="even" r:id="rId8"/>
      <w:footerReference w:type="default" r:id="rId9"/>
      <w:pgSz w:w="11900"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A93B9" w14:textId="77777777" w:rsidR="00246DE5" w:rsidRDefault="00246DE5">
      <w:r>
        <w:separator/>
      </w:r>
    </w:p>
  </w:endnote>
  <w:endnote w:type="continuationSeparator" w:id="0">
    <w:p w14:paraId="38539EB4" w14:textId="77777777" w:rsidR="00246DE5" w:rsidRDefault="0024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00000207" w:usb1="00000000" w:usb2="00000000" w:usb3="00000000" w:csb0="00000087"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2127270"/>
      <w:docPartObj>
        <w:docPartGallery w:val="Page Numbers (Bottom of Page)"/>
        <w:docPartUnique/>
      </w:docPartObj>
    </w:sdtPr>
    <w:sdtEndPr>
      <w:rPr>
        <w:rStyle w:val="PageNumber"/>
      </w:rPr>
    </w:sdtEndPr>
    <w:sdtContent>
      <w:p w14:paraId="5E7FBA2F" w14:textId="77777777" w:rsidR="00B600E9" w:rsidRDefault="00321B06" w:rsidP="00E46B9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169901" w14:textId="77777777" w:rsidR="00B600E9" w:rsidRDefault="00020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945365"/>
      <w:docPartObj>
        <w:docPartGallery w:val="Page Numbers (Bottom of Page)"/>
        <w:docPartUnique/>
      </w:docPartObj>
    </w:sdtPr>
    <w:sdtEndPr>
      <w:rPr>
        <w:rStyle w:val="PageNumber"/>
        <w:rFonts w:ascii="Arial" w:hAnsi="Arial" w:cs="Arial"/>
        <w:sz w:val="20"/>
        <w:szCs w:val="20"/>
      </w:rPr>
    </w:sdtEndPr>
    <w:sdtContent>
      <w:p w14:paraId="13FEE0DB" w14:textId="77777777" w:rsidR="00B600E9" w:rsidRDefault="00321B06" w:rsidP="00E46B9D">
        <w:pPr>
          <w:pStyle w:val="Footer"/>
          <w:framePr w:wrap="none" w:vAnchor="text" w:hAnchor="margin" w:xAlign="center" w:y="1"/>
          <w:rPr>
            <w:rStyle w:val="PageNumber"/>
          </w:rPr>
        </w:pPr>
        <w:r w:rsidRPr="004A5F9E">
          <w:rPr>
            <w:rStyle w:val="PageNumber"/>
            <w:rFonts w:ascii="Arial" w:hAnsi="Arial" w:cs="Arial"/>
            <w:sz w:val="20"/>
            <w:szCs w:val="20"/>
          </w:rPr>
          <w:fldChar w:fldCharType="begin"/>
        </w:r>
        <w:r w:rsidRPr="004A5F9E">
          <w:rPr>
            <w:rStyle w:val="PageNumber"/>
            <w:rFonts w:ascii="Arial" w:hAnsi="Arial" w:cs="Arial"/>
            <w:sz w:val="20"/>
            <w:szCs w:val="20"/>
          </w:rPr>
          <w:instrText xml:space="preserve"> PAGE </w:instrText>
        </w:r>
        <w:r w:rsidRPr="004A5F9E">
          <w:rPr>
            <w:rStyle w:val="PageNumber"/>
            <w:rFonts w:ascii="Arial" w:hAnsi="Arial" w:cs="Arial"/>
            <w:sz w:val="20"/>
            <w:szCs w:val="20"/>
          </w:rPr>
          <w:fldChar w:fldCharType="separate"/>
        </w:r>
        <w:r w:rsidR="004A044B">
          <w:rPr>
            <w:rStyle w:val="PageNumber"/>
            <w:rFonts w:ascii="Arial" w:hAnsi="Arial" w:cs="Arial"/>
            <w:noProof/>
            <w:sz w:val="20"/>
            <w:szCs w:val="20"/>
          </w:rPr>
          <w:t>2</w:t>
        </w:r>
        <w:r w:rsidRPr="004A5F9E">
          <w:rPr>
            <w:rStyle w:val="PageNumber"/>
            <w:rFonts w:ascii="Arial" w:hAnsi="Arial" w:cs="Arial"/>
            <w:sz w:val="20"/>
            <w:szCs w:val="20"/>
          </w:rPr>
          <w:fldChar w:fldCharType="end"/>
        </w:r>
      </w:p>
    </w:sdtContent>
  </w:sdt>
  <w:p w14:paraId="3404EA6E" w14:textId="77777777" w:rsidR="00B600E9" w:rsidRDefault="00020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69250" w14:textId="77777777" w:rsidR="00246DE5" w:rsidRDefault="00246DE5">
      <w:r>
        <w:separator/>
      </w:r>
    </w:p>
  </w:footnote>
  <w:footnote w:type="continuationSeparator" w:id="0">
    <w:p w14:paraId="11A5FB0C" w14:textId="77777777" w:rsidR="00246DE5" w:rsidRDefault="00246D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B06"/>
    <w:rsid w:val="000015A0"/>
    <w:rsid w:val="000018C8"/>
    <w:rsid w:val="00011DD3"/>
    <w:rsid w:val="00016021"/>
    <w:rsid w:val="000203DD"/>
    <w:rsid w:val="000212C5"/>
    <w:rsid w:val="000219E2"/>
    <w:rsid w:val="00026A93"/>
    <w:rsid w:val="00027AE6"/>
    <w:rsid w:val="0003195D"/>
    <w:rsid w:val="00036B0E"/>
    <w:rsid w:val="00037BDA"/>
    <w:rsid w:val="00041439"/>
    <w:rsid w:val="00043107"/>
    <w:rsid w:val="00043906"/>
    <w:rsid w:val="00043FFA"/>
    <w:rsid w:val="000477BE"/>
    <w:rsid w:val="000558DA"/>
    <w:rsid w:val="000602B4"/>
    <w:rsid w:val="00060500"/>
    <w:rsid w:val="000637F5"/>
    <w:rsid w:val="00063D09"/>
    <w:rsid w:val="00065543"/>
    <w:rsid w:val="00066BB8"/>
    <w:rsid w:val="0007001D"/>
    <w:rsid w:val="00071558"/>
    <w:rsid w:val="000721F7"/>
    <w:rsid w:val="00072CDF"/>
    <w:rsid w:val="000744D3"/>
    <w:rsid w:val="00080B7B"/>
    <w:rsid w:val="000822B0"/>
    <w:rsid w:val="0008405E"/>
    <w:rsid w:val="00084D27"/>
    <w:rsid w:val="00086FAA"/>
    <w:rsid w:val="00091425"/>
    <w:rsid w:val="00093169"/>
    <w:rsid w:val="000942EE"/>
    <w:rsid w:val="0009586A"/>
    <w:rsid w:val="000A3A7E"/>
    <w:rsid w:val="000A5F47"/>
    <w:rsid w:val="000B119E"/>
    <w:rsid w:val="000C28A5"/>
    <w:rsid w:val="000C2D68"/>
    <w:rsid w:val="000C38DC"/>
    <w:rsid w:val="000C4A13"/>
    <w:rsid w:val="000C7FA5"/>
    <w:rsid w:val="000D6604"/>
    <w:rsid w:val="000D70D3"/>
    <w:rsid w:val="000E2359"/>
    <w:rsid w:val="000E248B"/>
    <w:rsid w:val="000E253E"/>
    <w:rsid w:val="000E2BF2"/>
    <w:rsid w:val="000E2CAC"/>
    <w:rsid w:val="000E47C8"/>
    <w:rsid w:val="000E5D75"/>
    <w:rsid w:val="000F12BD"/>
    <w:rsid w:val="000F3441"/>
    <w:rsid w:val="000F49FC"/>
    <w:rsid w:val="000F50EF"/>
    <w:rsid w:val="000F52A3"/>
    <w:rsid w:val="001037EC"/>
    <w:rsid w:val="00104417"/>
    <w:rsid w:val="00104AA2"/>
    <w:rsid w:val="00111AD4"/>
    <w:rsid w:val="00116528"/>
    <w:rsid w:val="00117721"/>
    <w:rsid w:val="0012160F"/>
    <w:rsid w:val="001241E4"/>
    <w:rsid w:val="00124C42"/>
    <w:rsid w:val="00125ED8"/>
    <w:rsid w:val="00125F7F"/>
    <w:rsid w:val="0012740D"/>
    <w:rsid w:val="0013206B"/>
    <w:rsid w:val="0013406C"/>
    <w:rsid w:val="00140937"/>
    <w:rsid w:val="001433F6"/>
    <w:rsid w:val="00143803"/>
    <w:rsid w:val="0014641C"/>
    <w:rsid w:val="00146858"/>
    <w:rsid w:val="001471C5"/>
    <w:rsid w:val="00147506"/>
    <w:rsid w:val="00147A33"/>
    <w:rsid w:val="00151A14"/>
    <w:rsid w:val="00154813"/>
    <w:rsid w:val="00160659"/>
    <w:rsid w:val="00161981"/>
    <w:rsid w:val="00162EBE"/>
    <w:rsid w:val="00172D22"/>
    <w:rsid w:val="00175B6F"/>
    <w:rsid w:val="00180025"/>
    <w:rsid w:val="00180BF4"/>
    <w:rsid w:val="001811C3"/>
    <w:rsid w:val="001824C9"/>
    <w:rsid w:val="001A2790"/>
    <w:rsid w:val="001A2C0F"/>
    <w:rsid w:val="001A4B7D"/>
    <w:rsid w:val="001A51E0"/>
    <w:rsid w:val="001B11E3"/>
    <w:rsid w:val="001B4CCE"/>
    <w:rsid w:val="001B7F29"/>
    <w:rsid w:val="001C5881"/>
    <w:rsid w:val="001C6312"/>
    <w:rsid w:val="001C778B"/>
    <w:rsid w:val="001D0836"/>
    <w:rsid w:val="001D1F12"/>
    <w:rsid w:val="001D32E7"/>
    <w:rsid w:val="001D3393"/>
    <w:rsid w:val="001D6F88"/>
    <w:rsid w:val="001E1DAE"/>
    <w:rsid w:val="001E574E"/>
    <w:rsid w:val="001F66DD"/>
    <w:rsid w:val="00200E9E"/>
    <w:rsid w:val="00201C12"/>
    <w:rsid w:val="00205621"/>
    <w:rsid w:val="0020577B"/>
    <w:rsid w:val="0020662A"/>
    <w:rsid w:val="00216E83"/>
    <w:rsid w:val="00221127"/>
    <w:rsid w:val="00223573"/>
    <w:rsid w:val="00224207"/>
    <w:rsid w:val="00227D66"/>
    <w:rsid w:val="00232643"/>
    <w:rsid w:val="002345E6"/>
    <w:rsid w:val="00246DE5"/>
    <w:rsid w:val="00246F52"/>
    <w:rsid w:val="002475C4"/>
    <w:rsid w:val="00251233"/>
    <w:rsid w:val="00254409"/>
    <w:rsid w:val="002555E2"/>
    <w:rsid w:val="00255B1B"/>
    <w:rsid w:val="0025679C"/>
    <w:rsid w:val="00260EA2"/>
    <w:rsid w:val="00263CFC"/>
    <w:rsid w:val="00263E9F"/>
    <w:rsid w:val="00264860"/>
    <w:rsid w:val="00271C78"/>
    <w:rsid w:val="00281499"/>
    <w:rsid w:val="00285FC7"/>
    <w:rsid w:val="00292C09"/>
    <w:rsid w:val="00295902"/>
    <w:rsid w:val="002B41BE"/>
    <w:rsid w:val="002B76C0"/>
    <w:rsid w:val="002B79DE"/>
    <w:rsid w:val="002C08FC"/>
    <w:rsid w:val="002D345A"/>
    <w:rsid w:val="002D77EE"/>
    <w:rsid w:val="002F17FC"/>
    <w:rsid w:val="002F56FC"/>
    <w:rsid w:val="0030056F"/>
    <w:rsid w:val="00300D0A"/>
    <w:rsid w:val="00321B06"/>
    <w:rsid w:val="003400D7"/>
    <w:rsid w:val="00340216"/>
    <w:rsid w:val="00341771"/>
    <w:rsid w:val="00343EB6"/>
    <w:rsid w:val="00345CED"/>
    <w:rsid w:val="00351127"/>
    <w:rsid w:val="0035704E"/>
    <w:rsid w:val="0036591C"/>
    <w:rsid w:val="00365E32"/>
    <w:rsid w:val="003704FD"/>
    <w:rsid w:val="00372192"/>
    <w:rsid w:val="00372824"/>
    <w:rsid w:val="00373DA5"/>
    <w:rsid w:val="0037477F"/>
    <w:rsid w:val="00374A61"/>
    <w:rsid w:val="00380C6A"/>
    <w:rsid w:val="00384F10"/>
    <w:rsid w:val="00385B9F"/>
    <w:rsid w:val="00387D30"/>
    <w:rsid w:val="0039023C"/>
    <w:rsid w:val="00393D3A"/>
    <w:rsid w:val="003A4149"/>
    <w:rsid w:val="003A69F8"/>
    <w:rsid w:val="003B06EF"/>
    <w:rsid w:val="003B38D4"/>
    <w:rsid w:val="003B612E"/>
    <w:rsid w:val="003B6297"/>
    <w:rsid w:val="003B6C35"/>
    <w:rsid w:val="003C676C"/>
    <w:rsid w:val="003D0594"/>
    <w:rsid w:val="003D1DE6"/>
    <w:rsid w:val="003D3E9E"/>
    <w:rsid w:val="003F3A16"/>
    <w:rsid w:val="003F54C2"/>
    <w:rsid w:val="003F5E18"/>
    <w:rsid w:val="004012F9"/>
    <w:rsid w:val="00402553"/>
    <w:rsid w:val="00407028"/>
    <w:rsid w:val="00415289"/>
    <w:rsid w:val="00415A90"/>
    <w:rsid w:val="004165A7"/>
    <w:rsid w:val="00416C1D"/>
    <w:rsid w:val="004245EB"/>
    <w:rsid w:val="00430077"/>
    <w:rsid w:val="00431A87"/>
    <w:rsid w:val="00432032"/>
    <w:rsid w:val="00440D1A"/>
    <w:rsid w:val="00441782"/>
    <w:rsid w:val="00445E3C"/>
    <w:rsid w:val="00447DC4"/>
    <w:rsid w:val="00453692"/>
    <w:rsid w:val="0045585C"/>
    <w:rsid w:val="00465D2E"/>
    <w:rsid w:val="0046669E"/>
    <w:rsid w:val="004804EE"/>
    <w:rsid w:val="004829FC"/>
    <w:rsid w:val="004902AB"/>
    <w:rsid w:val="0049253F"/>
    <w:rsid w:val="004933C3"/>
    <w:rsid w:val="00494BA1"/>
    <w:rsid w:val="004A044B"/>
    <w:rsid w:val="004A69C2"/>
    <w:rsid w:val="004B4F08"/>
    <w:rsid w:val="004B5394"/>
    <w:rsid w:val="004C0DB0"/>
    <w:rsid w:val="004C38CF"/>
    <w:rsid w:val="004C45BB"/>
    <w:rsid w:val="004D1101"/>
    <w:rsid w:val="004D38F5"/>
    <w:rsid w:val="004D606B"/>
    <w:rsid w:val="004E4C29"/>
    <w:rsid w:val="004F15E3"/>
    <w:rsid w:val="004F616A"/>
    <w:rsid w:val="004F7D1A"/>
    <w:rsid w:val="00500F05"/>
    <w:rsid w:val="00507494"/>
    <w:rsid w:val="005117B6"/>
    <w:rsid w:val="0053059C"/>
    <w:rsid w:val="0053215F"/>
    <w:rsid w:val="005329EF"/>
    <w:rsid w:val="00533625"/>
    <w:rsid w:val="005377C6"/>
    <w:rsid w:val="00542603"/>
    <w:rsid w:val="00543158"/>
    <w:rsid w:val="00544684"/>
    <w:rsid w:val="00545389"/>
    <w:rsid w:val="0055467E"/>
    <w:rsid w:val="00555772"/>
    <w:rsid w:val="00560E2D"/>
    <w:rsid w:val="005763E6"/>
    <w:rsid w:val="005770EE"/>
    <w:rsid w:val="00581E18"/>
    <w:rsid w:val="00585DD5"/>
    <w:rsid w:val="0059023F"/>
    <w:rsid w:val="005906AB"/>
    <w:rsid w:val="00594389"/>
    <w:rsid w:val="00597CF2"/>
    <w:rsid w:val="005A1BC1"/>
    <w:rsid w:val="005A3927"/>
    <w:rsid w:val="005C290D"/>
    <w:rsid w:val="005C482B"/>
    <w:rsid w:val="005C55DD"/>
    <w:rsid w:val="005D22AD"/>
    <w:rsid w:val="005D3B51"/>
    <w:rsid w:val="005D59F2"/>
    <w:rsid w:val="005D7741"/>
    <w:rsid w:val="005E24DA"/>
    <w:rsid w:val="005E7A0F"/>
    <w:rsid w:val="005F5096"/>
    <w:rsid w:val="00613D20"/>
    <w:rsid w:val="006154E2"/>
    <w:rsid w:val="006159B1"/>
    <w:rsid w:val="006173C8"/>
    <w:rsid w:val="006230C5"/>
    <w:rsid w:val="00626906"/>
    <w:rsid w:val="00630D1C"/>
    <w:rsid w:val="00631F5D"/>
    <w:rsid w:val="0063576F"/>
    <w:rsid w:val="00650DDD"/>
    <w:rsid w:val="00654778"/>
    <w:rsid w:val="00664DBD"/>
    <w:rsid w:val="0066767B"/>
    <w:rsid w:val="006812B0"/>
    <w:rsid w:val="00691F93"/>
    <w:rsid w:val="00692A73"/>
    <w:rsid w:val="00696D0F"/>
    <w:rsid w:val="006A739B"/>
    <w:rsid w:val="006A7690"/>
    <w:rsid w:val="006B1C67"/>
    <w:rsid w:val="006B1CBF"/>
    <w:rsid w:val="006B67D7"/>
    <w:rsid w:val="006B6A69"/>
    <w:rsid w:val="006B7469"/>
    <w:rsid w:val="006B74F4"/>
    <w:rsid w:val="006B7800"/>
    <w:rsid w:val="006B7BA6"/>
    <w:rsid w:val="006C6C6A"/>
    <w:rsid w:val="006C6E66"/>
    <w:rsid w:val="006D0ABC"/>
    <w:rsid w:val="006D2B00"/>
    <w:rsid w:val="006D605D"/>
    <w:rsid w:val="006E2F7D"/>
    <w:rsid w:val="006E3DF0"/>
    <w:rsid w:val="006F2EFE"/>
    <w:rsid w:val="006F36D3"/>
    <w:rsid w:val="006F49B7"/>
    <w:rsid w:val="00701EFF"/>
    <w:rsid w:val="007045DC"/>
    <w:rsid w:val="00706375"/>
    <w:rsid w:val="00712CFA"/>
    <w:rsid w:val="007159EC"/>
    <w:rsid w:val="0072033F"/>
    <w:rsid w:val="00726B03"/>
    <w:rsid w:val="00726BF4"/>
    <w:rsid w:val="00727ACF"/>
    <w:rsid w:val="00733AE4"/>
    <w:rsid w:val="0074042D"/>
    <w:rsid w:val="00743596"/>
    <w:rsid w:val="00746D09"/>
    <w:rsid w:val="00752520"/>
    <w:rsid w:val="0075568A"/>
    <w:rsid w:val="007604FD"/>
    <w:rsid w:val="00764FB6"/>
    <w:rsid w:val="00765904"/>
    <w:rsid w:val="00771A9C"/>
    <w:rsid w:val="00775ED5"/>
    <w:rsid w:val="00777ADA"/>
    <w:rsid w:val="00790829"/>
    <w:rsid w:val="007B361F"/>
    <w:rsid w:val="007B51F9"/>
    <w:rsid w:val="007B571F"/>
    <w:rsid w:val="007C6CFB"/>
    <w:rsid w:val="007D6877"/>
    <w:rsid w:val="007D6EE7"/>
    <w:rsid w:val="007E2EBD"/>
    <w:rsid w:val="007E4CF7"/>
    <w:rsid w:val="007E5CF8"/>
    <w:rsid w:val="00801449"/>
    <w:rsid w:val="00803365"/>
    <w:rsid w:val="00813432"/>
    <w:rsid w:val="0081400C"/>
    <w:rsid w:val="00814853"/>
    <w:rsid w:val="00821D59"/>
    <w:rsid w:val="008349F5"/>
    <w:rsid w:val="00843E5A"/>
    <w:rsid w:val="00863584"/>
    <w:rsid w:val="00863AE4"/>
    <w:rsid w:val="00865326"/>
    <w:rsid w:val="00865FE0"/>
    <w:rsid w:val="00872653"/>
    <w:rsid w:val="00872EE8"/>
    <w:rsid w:val="00873672"/>
    <w:rsid w:val="00876755"/>
    <w:rsid w:val="00884666"/>
    <w:rsid w:val="00895BB4"/>
    <w:rsid w:val="00897DF6"/>
    <w:rsid w:val="008A3089"/>
    <w:rsid w:val="008A643C"/>
    <w:rsid w:val="008B61B6"/>
    <w:rsid w:val="008B7542"/>
    <w:rsid w:val="008C1A57"/>
    <w:rsid w:val="008C6E46"/>
    <w:rsid w:val="008D2694"/>
    <w:rsid w:val="008D3B37"/>
    <w:rsid w:val="008D4193"/>
    <w:rsid w:val="008D41F8"/>
    <w:rsid w:val="008D5F00"/>
    <w:rsid w:val="008D6885"/>
    <w:rsid w:val="008E1C78"/>
    <w:rsid w:val="008E2532"/>
    <w:rsid w:val="008E3C15"/>
    <w:rsid w:val="008E7743"/>
    <w:rsid w:val="008F01AE"/>
    <w:rsid w:val="008F0FF0"/>
    <w:rsid w:val="008F5D80"/>
    <w:rsid w:val="008F7BFB"/>
    <w:rsid w:val="0090133A"/>
    <w:rsid w:val="009167DA"/>
    <w:rsid w:val="00927FD2"/>
    <w:rsid w:val="00933ACC"/>
    <w:rsid w:val="00935714"/>
    <w:rsid w:val="00936287"/>
    <w:rsid w:val="00944437"/>
    <w:rsid w:val="00944B65"/>
    <w:rsid w:val="00946C2D"/>
    <w:rsid w:val="009474CA"/>
    <w:rsid w:val="00954694"/>
    <w:rsid w:val="00956306"/>
    <w:rsid w:val="009612A0"/>
    <w:rsid w:val="009728DA"/>
    <w:rsid w:val="00973579"/>
    <w:rsid w:val="0098272C"/>
    <w:rsid w:val="00986095"/>
    <w:rsid w:val="00986E97"/>
    <w:rsid w:val="00991573"/>
    <w:rsid w:val="00992C2C"/>
    <w:rsid w:val="00995C25"/>
    <w:rsid w:val="009A282B"/>
    <w:rsid w:val="009A3234"/>
    <w:rsid w:val="009A606F"/>
    <w:rsid w:val="009A667D"/>
    <w:rsid w:val="009B19BE"/>
    <w:rsid w:val="009B2A43"/>
    <w:rsid w:val="009C48D1"/>
    <w:rsid w:val="009C5951"/>
    <w:rsid w:val="009C5BEC"/>
    <w:rsid w:val="009C78DF"/>
    <w:rsid w:val="009D7E01"/>
    <w:rsid w:val="009E07A7"/>
    <w:rsid w:val="009F5897"/>
    <w:rsid w:val="00A07C39"/>
    <w:rsid w:val="00A11572"/>
    <w:rsid w:val="00A23DF6"/>
    <w:rsid w:val="00A27023"/>
    <w:rsid w:val="00A327E8"/>
    <w:rsid w:val="00A3527F"/>
    <w:rsid w:val="00A406B8"/>
    <w:rsid w:val="00A5466F"/>
    <w:rsid w:val="00A57D1F"/>
    <w:rsid w:val="00A773EF"/>
    <w:rsid w:val="00A8082F"/>
    <w:rsid w:val="00A84D0D"/>
    <w:rsid w:val="00A86CF4"/>
    <w:rsid w:val="00A90CC0"/>
    <w:rsid w:val="00A97EB7"/>
    <w:rsid w:val="00AA4601"/>
    <w:rsid w:val="00AB0A75"/>
    <w:rsid w:val="00AB3D25"/>
    <w:rsid w:val="00AB4AED"/>
    <w:rsid w:val="00AC01DB"/>
    <w:rsid w:val="00AC25F2"/>
    <w:rsid w:val="00AC2E7E"/>
    <w:rsid w:val="00AC404B"/>
    <w:rsid w:val="00AC5203"/>
    <w:rsid w:val="00AD0587"/>
    <w:rsid w:val="00AD3D57"/>
    <w:rsid w:val="00AD7139"/>
    <w:rsid w:val="00AE1DAE"/>
    <w:rsid w:val="00AE7542"/>
    <w:rsid w:val="00AF2733"/>
    <w:rsid w:val="00B035C4"/>
    <w:rsid w:val="00B0423A"/>
    <w:rsid w:val="00B10981"/>
    <w:rsid w:val="00B212BD"/>
    <w:rsid w:val="00B241CE"/>
    <w:rsid w:val="00B279A3"/>
    <w:rsid w:val="00B320F2"/>
    <w:rsid w:val="00B61CEF"/>
    <w:rsid w:val="00B62EA3"/>
    <w:rsid w:val="00B66870"/>
    <w:rsid w:val="00B945AC"/>
    <w:rsid w:val="00B9732A"/>
    <w:rsid w:val="00BA18AA"/>
    <w:rsid w:val="00BB03CB"/>
    <w:rsid w:val="00BB26F9"/>
    <w:rsid w:val="00BB2B3E"/>
    <w:rsid w:val="00BB3294"/>
    <w:rsid w:val="00BC3E9B"/>
    <w:rsid w:val="00BC4005"/>
    <w:rsid w:val="00BC5BB6"/>
    <w:rsid w:val="00BC7C5F"/>
    <w:rsid w:val="00BE05DE"/>
    <w:rsid w:val="00BE7907"/>
    <w:rsid w:val="00BF1C1A"/>
    <w:rsid w:val="00C0069D"/>
    <w:rsid w:val="00C00965"/>
    <w:rsid w:val="00C05E3A"/>
    <w:rsid w:val="00C06CB0"/>
    <w:rsid w:val="00C16C81"/>
    <w:rsid w:val="00C22960"/>
    <w:rsid w:val="00C43CC3"/>
    <w:rsid w:val="00C5212F"/>
    <w:rsid w:val="00C64009"/>
    <w:rsid w:val="00C738D8"/>
    <w:rsid w:val="00C747F6"/>
    <w:rsid w:val="00C76705"/>
    <w:rsid w:val="00C819D5"/>
    <w:rsid w:val="00C81A9C"/>
    <w:rsid w:val="00C8682D"/>
    <w:rsid w:val="00C87727"/>
    <w:rsid w:val="00C917BE"/>
    <w:rsid w:val="00C91885"/>
    <w:rsid w:val="00C93990"/>
    <w:rsid w:val="00CA2912"/>
    <w:rsid w:val="00CA56D0"/>
    <w:rsid w:val="00CB1221"/>
    <w:rsid w:val="00CB65C6"/>
    <w:rsid w:val="00CB781A"/>
    <w:rsid w:val="00CC3E94"/>
    <w:rsid w:val="00CC5214"/>
    <w:rsid w:val="00CC6536"/>
    <w:rsid w:val="00CD42C5"/>
    <w:rsid w:val="00CD7175"/>
    <w:rsid w:val="00CE6DC4"/>
    <w:rsid w:val="00CE7363"/>
    <w:rsid w:val="00CF52CD"/>
    <w:rsid w:val="00CF69B9"/>
    <w:rsid w:val="00CF6BA6"/>
    <w:rsid w:val="00D0144C"/>
    <w:rsid w:val="00D03221"/>
    <w:rsid w:val="00D0439F"/>
    <w:rsid w:val="00D17993"/>
    <w:rsid w:val="00D21AAF"/>
    <w:rsid w:val="00D36A04"/>
    <w:rsid w:val="00D436A4"/>
    <w:rsid w:val="00D501C2"/>
    <w:rsid w:val="00D52A64"/>
    <w:rsid w:val="00D54973"/>
    <w:rsid w:val="00D775C0"/>
    <w:rsid w:val="00D81ACF"/>
    <w:rsid w:val="00D86FFA"/>
    <w:rsid w:val="00DA1A73"/>
    <w:rsid w:val="00DA6CD9"/>
    <w:rsid w:val="00DA7A74"/>
    <w:rsid w:val="00DB7512"/>
    <w:rsid w:val="00DD0DDE"/>
    <w:rsid w:val="00DD229F"/>
    <w:rsid w:val="00DD2FE7"/>
    <w:rsid w:val="00DD7E37"/>
    <w:rsid w:val="00DE1FCC"/>
    <w:rsid w:val="00DE3165"/>
    <w:rsid w:val="00DF47DB"/>
    <w:rsid w:val="00DF525A"/>
    <w:rsid w:val="00DF5270"/>
    <w:rsid w:val="00DF7441"/>
    <w:rsid w:val="00E07D47"/>
    <w:rsid w:val="00E11FD7"/>
    <w:rsid w:val="00E160B2"/>
    <w:rsid w:val="00E25AB1"/>
    <w:rsid w:val="00E25D11"/>
    <w:rsid w:val="00E276CF"/>
    <w:rsid w:val="00E31176"/>
    <w:rsid w:val="00E35B8F"/>
    <w:rsid w:val="00E409AD"/>
    <w:rsid w:val="00E43974"/>
    <w:rsid w:val="00E43E83"/>
    <w:rsid w:val="00E46746"/>
    <w:rsid w:val="00E467EB"/>
    <w:rsid w:val="00E609F1"/>
    <w:rsid w:val="00E62D2D"/>
    <w:rsid w:val="00E649E3"/>
    <w:rsid w:val="00E706AD"/>
    <w:rsid w:val="00E72DC4"/>
    <w:rsid w:val="00E74162"/>
    <w:rsid w:val="00E75351"/>
    <w:rsid w:val="00E82326"/>
    <w:rsid w:val="00E8295C"/>
    <w:rsid w:val="00E93922"/>
    <w:rsid w:val="00EA05A3"/>
    <w:rsid w:val="00EB18CB"/>
    <w:rsid w:val="00EB191F"/>
    <w:rsid w:val="00EC28C1"/>
    <w:rsid w:val="00EC41E3"/>
    <w:rsid w:val="00ED00F7"/>
    <w:rsid w:val="00ED175A"/>
    <w:rsid w:val="00ED1F64"/>
    <w:rsid w:val="00ED6732"/>
    <w:rsid w:val="00ED78AF"/>
    <w:rsid w:val="00ED7FC4"/>
    <w:rsid w:val="00EE0D25"/>
    <w:rsid w:val="00EE54FD"/>
    <w:rsid w:val="00EF7592"/>
    <w:rsid w:val="00F00A2B"/>
    <w:rsid w:val="00F0692E"/>
    <w:rsid w:val="00F07D39"/>
    <w:rsid w:val="00F120C7"/>
    <w:rsid w:val="00F128B8"/>
    <w:rsid w:val="00F1368F"/>
    <w:rsid w:val="00F23032"/>
    <w:rsid w:val="00F23DFA"/>
    <w:rsid w:val="00F25961"/>
    <w:rsid w:val="00F33B89"/>
    <w:rsid w:val="00F34D6A"/>
    <w:rsid w:val="00F3644F"/>
    <w:rsid w:val="00F36855"/>
    <w:rsid w:val="00F37E57"/>
    <w:rsid w:val="00F47778"/>
    <w:rsid w:val="00F50982"/>
    <w:rsid w:val="00F5196C"/>
    <w:rsid w:val="00F51C19"/>
    <w:rsid w:val="00F51E24"/>
    <w:rsid w:val="00F53024"/>
    <w:rsid w:val="00F73DBF"/>
    <w:rsid w:val="00F76B34"/>
    <w:rsid w:val="00F76DA6"/>
    <w:rsid w:val="00F80E08"/>
    <w:rsid w:val="00F81A30"/>
    <w:rsid w:val="00F84394"/>
    <w:rsid w:val="00F86F2D"/>
    <w:rsid w:val="00F9427B"/>
    <w:rsid w:val="00F9500A"/>
    <w:rsid w:val="00F97406"/>
    <w:rsid w:val="00FA0A86"/>
    <w:rsid w:val="00FA327E"/>
    <w:rsid w:val="00FA6BE6"/>
    <w:rsid w:val="00FB0302"/>
    <w:rsid w:val="00FB0341"/>
    <w:rsid w:val="00FB1AF7"/>
    <w:rsid w:val="00FB5D8D"/>
    <w:rsid w:val="00FC0DE5"/>
    <w:rsid w:val="00FD4CCF"/>
    <w:rsid w:val="00FD59B7"/>
    <w:rsid w:val="00FD7549"/>
    <w:rsid w:val="00FE6E0F"/>
    <w:rsid w:val="00FF3519"/>
    <w:rsid w:val="00FF6A70"/>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67C9C"/>
  <w14:defaultImageDpi w14:val="32767"/>
  <w15:docId w15:val="{78C2EC06-958D-FC42-9572-A48EF256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B0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321B06"/>
    <w:pPr>
      <w:spacing w:before="100" w:beforeAutospacing="1" w:after="100" w:afterAutospacing="1"/>
    </w:pPr>
    <w:rPr>
      <w:rFonts w:eastAsiaTheme="minorEastAsia"/>
    </w:rPr>
  </w:style>
  <w:style w:type="paragraph" w:styleId="Footer">
    <w:name w:val="footer"/>
    <w:basedOn w:val="Normal"/>
    <w:link w:val="FooterChar"/>
    <w:uiPriority w:val="99"/>
    <w:unhideWhenUsed/>
    <w:rsid w:val="00321B06"/>
    <w:pPr>
      <w:tabs>
        <w:tab w:val="center" w:pos="4680"/>
        <w:tab w:val="right" w:pos="9360"/>
      </w:tabs>
    </w:pPr>
  </w:style>
  <w:style w:type="character" w:customStyle="1" w:styleId="FooterChar">
    <w:name w:val="Footer Char"/>
    <w:basedOn w:val="DefaultParagraphFont"/>
    <w:link w:val="Footer"/>
    <w:uiPriority w:val="99"/>
    <w:rsid w:val="00321B06"/>
    <w:rPr>
      <w:rFonts w:ascii="Times New Roman" w:eastAsia="Times New Roman" w:hAnsi="Times New Roman" w:cs="Times New Roman"/>
    </w:rPr>
  </w:style>
  <w:style w:type="character" w:styleId="PageNumber">
    <w:name w:val="page number"/>
    <w:basedOn w:val="DefaultParagraphFont"/>
    <w:uiPriority w:val="99"/>
    <w:semiHidden/>
    <w:unhideWhenUsed/>
    <w:rsid w:val="00321B06"/>
  </w:style>
  <w:style w:type="paragraph" w:styleId="Header">
    <w:name w:val="header"/>
    <w:basedOn w:val="Normal"/>
    <w:link w:val="HeaderChar"/>
    <w:uiPriority w:val="99"/>
    <w:unhideWhenUsed/>
    <w:rsid w:val="003704FD"/>
    <w:pPr>
      <w:tabs>
        <w:tab w:val="center" w:pos="4680"/>
        <w:tab w:val="right" w:pos="9360"/>
      </w:tabs>
    </w:pPr>
  </w:style>
  <w:style w:type="character" w:customStyle="1" w:styleId="HeaderChar">
    <w:name w:val="Header Char"/>
    <w:basedOn w:val="DefaultParagraphFont"/>
    <w:link w:val="Header"/>
    <w:uiPriority w:val="99"/>
    <w:rsid w:val="003704F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704FD"/>
    <w:rPr>
      <w:rFonts w:ascii="Tahoma" w:hAnsi="Tahoma" w:cs="Tahoma"/>
      <w:sz w:val="16"/>
      <w:szCs w:val="16"/>
    </w:rPr>
  </w:style>
  <w:style w:type="character" w:customStyle="1" w:styleId="BalloonTextChar">
    <w:name w:val="Balloon Text Char"/>
    <w:basedOn w:val="DefaultParagraphFont"/>
    <w:link w:val="BalloonText"/>
    <w:uiPriority w:val="99"/>
    <w:semiHidden/>
    <w:rsid w:val="003704FD"/>
    <w:rPr>
      <w:rFonts w:ascii="Tahoma" w:eastAsia="Times New Roman" w:hAnsi="Tahoma" w:cs="Tahoma"/>
      <w:sz w:val="16"/>
      <w:szCs w:val="16"/>
    </w:rPr>
  </w:style>
  <w:style w:type="paragraph" w:styleId="Title">
    <w:name w:val="Title"/>
    <w:basedOn w:val="Normal"/>
    <w:link w:val="TitleChar"/>
    <w:qFormat/>
    <w:rsid w:val="00F73DBF"/>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F73DBF"/>
    <w:rPr>
      <w:rFonts w:ascii="Times New Roman Mon" w:eastAsia="Times New Roman" w:hAnsi="Times New Roman Mon" w:cs="Times New Roman"/>
      <w:b/>
      <w:bCs/>
      <w:color w:val="3366FF"/>
      <w:sz w:val="44"/>
      <w:lang w:val="ms-MY"/>
    </w:rPr>
  </w:style>
  <w:style w:type="character" w:customStyle="1" w:styleId="NormalWebChar">
    <w:name w:val="Normal (Web) Char"/>
    <w:link w:val="NormalWeb"/>
    <w:uiPriority w:val="99"/>
    <w:locked/>
    <w:rsid w:val="00CC6536"/>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7D0E8-6555-4D61-B46A-23D636730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2023-05-05T12:17:00Z</cp:lastPrinted>
  <dcterms:created xsi:type="dcterms:W3CDTF">2023-06-15T06:44:00Z</dcterms:created>
  <dcterms:modified xsi:type="dcterms:W3CDTF">2023-06-15T06:44:00Z</dcterms:modified>
</cp:coreProperties>
</file>