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14109EC7" w14:textId="77777777" w:rsidR="000E2DF4" w:rsidRPr="00052457" w:rsidRDefault="000E2DF4" w:rsidP="000E2DF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bCs/>
          <w:shd w:val="clear" w:color="auto" w:fill="FFFFFF"/>
          <w:lang w:val="mn-MN"/>
        </w:rPr>
        <w:t xml:space="preserve">    </w:t>
      </w: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>НИЙГМИЙН ХАЛАМЖИЙН ТУХАЙ ХУУЛ</w:t>
      </w:r>
      <w:r w:rsidRPr="00052457">
        <w:rPr>
          <w:rFonts w:ascii="Arial" w:hAnsi="Arial" w:cs="Arial"/>
          <w:b/>
          <w:lang w:val="mn-MN"/>
        </w:rPr>
        <w:t>ЬД</w:t>
      </w:r>
    </w:p>
    <w:p w14:paraId="5CA7EEFD" w14:textId="77777777" w:rsidR="000E2DF4" w:rsidRPr="00052457" w:rsidRDefault="000E2DF4" w:rsidP="000E2DF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052457">
        <w:rPr>
          <w:rFonts w:ascii="Arial" w:hAnsi="Arial" w:cs="Arial"/>
          <w:b/>
          <w:lang w:val="mn-MN"/>
        </w:rPr>
        <w:t>ӨӨРЧЛӨЛТ ОРУУЛАХ ТУХАЙ</w:t>
      </w:r>
    </w:p>
    <w:p w14:paraId="318850AE" w14:textId="77777777" w:rsidR="000E2DF4" w:rsidRPr="00052457" w:rsidRDefault="000E2DF4" w:rsidP="000E2DF4">
      <w:pPr>
        <w:spacing w:line="360" w:lineRule="auto"/>
        <w:rPr>
          <w:rFonts w:ascii="Arial" w:hAnsi="Arial" w:cs="Arial"/>
          <w:b/>
          <w:lang w:val="mn-MN"/>
        </w:rPr>
      </w:pPr>
    </w:p>
    <w:p w14:paraId="558BE4D9" w14:textId="77777777" w:rsidR="000E2DF4" w:rsidRPr="00052457" w:rsidRDefault="000E2DF4" w:rsidP="000E2DF4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1 дүгээр зүйл.</w:t>
      </w:r>
      <w:r w:rsidRPr="00052457">
        <w:rPr>
          <w:rFonts w:ascii="Arial" w:hAnsi="Arial" w:cs="Arial"/>
          <w:lang w:val="mn-MN"/>
        </w:rPr>
        <w:t xml:space="preserve">Нийгмийн халамжийн тухай хуулийн 12 дугаар зүйлийн 12.1 дэх хэсгийн “тухай” гэснийг хассугай. </w:t>
      </w:r>
    </w:p>
    <w:p w14:paraId="72D7372A" w14:textId="77777777" w:rsidR="000E2DF4" w:rsidRPr="00052457" w:rsidRDefault="000E2DF4" w:rsidP="000E2DF4">
      <w:pPr>
        <w:jc w:val="both"/>
        <w:rPr>
          <w:rFonts w:ascii="Arial" w:hAnsi="Arial" w:cs="Arial"/>
          <w:lang w:val="mn-MN"/>
        </w:rPr>
      </w:pPr>
    </w:p>
    <w:p w14:paraId="456C3A66" w14:textId="77777777" w:rsidR="000E2DF4" w:rsidRDefault="000E2DF4" w:rsidP="000E2DF4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64092382" w14:textId="77777777" w:rsidR="000E2DF4" w:rsidRDefault="000E2DF4" w:rsidP="000E2DF4">
      <w:pPr>
        <w:jc w:val="both"/>
        <w:rPr>
          <w:rFonts w:ascii="Arial" w:hAnsi="Arial" w:cs="Arial"/>
          <w:lang w:val="mn-MN"/>
        </w:rPr>
      </w:pPr>
    </w:p>
    <w:p w14:paraId="1B31FA28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0E2DF4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0E2DF4">
    <w:pPr>
      <w:jc w:val="right"/>
    </w:pPr>
  </w:p>
  <w:p w14:paraId="42A66D5A" w14:textId="77777777" w:rsidR="00ED0878" w:rsidRDefault="000E2DF4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A5859"/>
    <w:rsid w:val="000A6E75"/>
    <w:rsid w:val="000C76D8"/>
    <w:rsid w:val="000E0641"/>
    <w:rsid w:val="000E2DF4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2023-08-22T07:43:00Z</dcterms:created>
  <dcterms:modified xsi:type="dcterms:W3CDTF">2023-08-22T07:43:00Z</dcterms:modified>
</cp:coreProperties>
</file>