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72393EB9" w14:textId="77777777" w:rsidR="00D2454E" w:rsidRPr="00903D9C" w:rsidRDefault="00D2454E" w:rsidP="00D2454E">
      <w:pPr>
        <w:spacing w:after="0" w:line="240" w:lineRule="auto"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 ЗӨРЧИЛ ШАЛГАН ШИЙДВЭРЛЭХ ТУХАЙ </w:t>
      </w:r>
    </w:p>
    <w:p w14:paraId="19283931" w14:textId="77777777" w:rsidR="00D2454E" w:rsidRPr="00903D9C" w:rsidRDefault="00D2454E" w:rsidP="00D2454E">
      <w:pPr>
        <w:spacing w:after="0" w:line="240" w:lineRule="auto"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 ХУУЛЬД ӨӨРЧЛӨЛТ ОРУУЛАХ ТУХАЙ</w:t>
      </w:r>
    </w:p>
    <w:p w14:paraId="3726DB8D" w14:textId="77777777" w:rsidR="00D2454E" w:rsidRPr="00903D9C" w:rsidRDefault="00D2454E" w:rsidP="00D2454E">
      <w:pPr>
        <w:spacing w:after="0" w:line="240" w:lineRule="auto"/>
        <w:outlineLvl w:val="0"/>
        <w:rPr>
          <w:rFonts w:cs="Arial"/>
          <w:lang w:val="mn-MN"/>
        </w:rPr>
      </w:pPr>
    </w:p>
    <w:p w14:paraId="68C18663" w14:textId="77777777" w:rsidR="00D2454E" w:rsidRPr="00903D9C" w:rsidRDefault="00D2454E" w:rsidP="00D2454E">
      <w:pPr>
        <w:spacing w:after="0" w:line="240" w:lineRule="auto"/>
        <w:ind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1 дүгээр зүйл.</w:t>
      </w:r>
      <w:r w:rsidRPr="00903D9C">
        <w:rPr>
          <w:rFonts w:cs="Arial"/>
          <w:lang w:val="mn-MN"/>
        </w:rPr>
        <w:t>Зөрчил шалган шийдвэрлэх тухай хуулийн 4.7 дугаар зүйлийн 1 дэх хэсгийн “лиценз, тусгай зөвшөөрөл” гэснийг “зөвшөөрөл” гэж, 5.4 дүгээр зүйлийн 1 дэх хэсгийн “тусгай зөвшөөрөл” гэснийг “зөвшөөрөл” гэж тус тус өөрчилсүгэй.</w:t>
      </w:r>
    </w:p>
    <w:p w14:paraId="634D7FD2" w14:textId="77777777" w:rsidR="00D2454E" w:rsidRPr="00903D9C" w:rsidRDefault="00D2454E" w:rsidP="00D2454E">
      <w:pPr>
        <w:spacing w:after="0" w:line="240" w:lineRule="auto"/>
        <w:ind w:firstLine="720"/>
        <w:jc w:val="both"/>
        <w:outlineLvl w:val="0"/>
        <w:rPr>
          <w:rFonts w:cs="Arial"/>
          <w:lang w:val="mn-MN"/>
        </w:rPr>
      </w:pPr>
    </w:p>
    <w:p w14:paraId="2F2D7ECC" w14:textId="77777777" w:rsidR="00D2454E" w:rsidRPr="00903D9C" w:rsidRDefault="00D2454E" w:rsidP="00D2454E">
      <w:pPr>
        <w:spacing w:after="0" w:line="240" w:lineRule="auto"/>
        <w:ind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b/>
          <w:bCs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Зөрчил шалган шийдвэрлэх тухай хуулийн 7.4 дүгээр зүйлийн 3 дахь хэсгийн “тусгай” гэснийг хассугай. </w:t>
      </w:r>
    </w:p>
    <w:p w14:paraId="7F6613F9" w14:textId="77777777" w:rsidR="00D2454E" w:rsidRPr="00903D9C" w:rsidRDefault="00D2454E" w:rsidP="00D2454E">
      <w:pPr>
        <w:spacing w:after="0" w:line="240" w:lineRule="auto"/>
        <w:jc w:val="right"/>
        <w:outlineLvl w:val="0"/>
        <w:rPr>
          <w:rFonts w:cs="Arial"/>
          <w:lang w:val="mn-MN"/>
        </w:rPr>
      </w:pPr>
    </w:p>
    <w:p w14:paraId="0A193CAF" w14:textId="77777777" w:rsidR="00D2454E" w:rsidRPr="00903D9C" w:rsidRDefault="00D2454E" w:rsidP="00D2454E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3 дугаар зүйл.</w:t>
      </w:r>
      <w:r w:rsidRPr="00903D9C">
        <w:rPr>
          <w:rFonts w:cs="Arial"/>
          <w:lang w:val="mn-MN"/>
        </w:rPr>
        <w:t>Энэ хуулийг Зөвшөөрлийн тухай хууль /Шинэчилсэн найруулга/ хүчин төгөлдөр болсон өдрөөс эхлэн дагаж мөрдөнө.</w:t>
      </w:r>
    </w:p>
    <w:p w14:paraId="0539B78E" w14:textId="77777777" w:rsidR="00D2454E" w:rsidRPr="00903D9C" w:rsidRDefault="00D2454E" w:rsidP="00D2454E">
      <w:pPr>
        <w:spacing w:after="0" w:line="240" w:lineRule="auto"/>
        <w:jc w:val="both"/>
        <w:rPr>
          <w:rFonts w:cs="Arial"/>
          <w:lang w:val="mn-MN"/>
        </w:rPr>
      </w:pPr>
    </w:p>
    <w:p w14:paraId="12437BFC" w14:textId="77777777" w:rsidR="00D2454E" w:rsidRPr="00903D9C" w:rsidRDefault="00D2454E" w:rsidP="00D2454E">
      <w:pPr>
        <w:spacing w:after="0" w:line="240" w:lineRule="auto"/>
        <w:jc w:val="both"/>
        <w:rPr>
          <w:rFonts w:cs="Arial"/>
          <w:lang w:val="mn-MN"/>
        </w:rPr>
      </w:pPr>
    </w:p>
    <w:p w14:paraId="41F82B45" w14:textId="77777777" w:rsidR="00D2454E" w:rsidRPr="00903D9C" w:rsidRDefault="00D2454E" w:rsidP="00D2454E">
      <w:pPr>
        <w:spacing w:after="0" w:line="240" w:lineRule="auto"/>
        <w:contextualSpacing/>
        <w:jc w:val="center"/>
        <w:outlineLvl w:val="0"/>
        <w:rPr>
          <w:rFonts w:cs="Arial"/>
          <w:lang w:val="mn-MN"/>
        </w:rPr>
      </w:pPr>
    </w:p>
    <w:p w14:paraId="68A0BCCC" w14:textId="77777777" w:rsidR="00D2454E" w:rsidRPr="00903D9C" w:rsidRDefault="00D2454E" w:rsidP="00D2454E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7977C9EE" w14:textId="77777777" w:rsidR="00D2454E" w:rsidRPr="00903D9C" w:rsidRDefault="00D2454E" w:rsidP="00D2454E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494AFD93" w:rsidR="007A26A1" w:rsidRPr="00E852D6" w:rsidRDefault="00D2454E" w:rsidP="00D2454E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D2454E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2022-07-20T07:33:00Z</dcterms:created>
  <dcterms:modified xsi:type="dcterms:W3CDTF">2022-07-20T07:33:00Z</dcterms:modified>
</cp:coreProperties>
</file>