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598105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A23E1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A23E1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55968E90" w:rsidR="006B4A52" w:rsidRDefault="006B4A52" w:rsidP="006B4A52">
      <w:pPr>
        <w:pStyle w:val="Heading1"/>
        <w:jc w:val="left"/>
      </w:pPr>
    </w:p>
    <w:p w14:paraId="0BE7FDF0" w14:textId="77777777" w:rsidR="00EC09E9" w:rsidRPr="00EC09E9" w:rsidRDefault="00EC09E9" w:rsidP="00EC09E9">
      <w:pPr>
        <w:rPr>
          <w:lang w:val="mn-MN"/>
        </w:rPr>
      </w:pPr>
    </w:p>
    <w:p w14:paraId="6DB1A128" w14:textId="3F63C20D" w:rsidR="00653E03" w:rsidRPr="00653E03" w:rsidRDefault="00653E03" w:rsidP="00653E03">
      <w:pPr>
        <w:jc w:val="center"/>
        <w:rPr>
          <w:rFonts w:ascii="Arial" w:eastAsia="Times New Roman" w:hAnsi="Arial" w:cs="Arial"/>
          <w:b/>
          <w:bCs/>
        </w:rPr>
      </w:pPr>
      <w:r w:rsidRPr="00653E03">
        <w:rPr>
          <w:rFonts w:ascii="Arial" w:eastAsia="Times New Roman" w:hAnsi="Arial" w:cs="Arial"/>
          <w:b/>
          <w:bCs/>
        </w:rPr>
        <w:t>МАНСУУРУУЛАХ ЭМ, СЭТГЭЦЭД НӨЛӨӨТ</w:t>
      </w:r>
    </w:p>
    <w:p w14:paraId="528065A1" w14:textId="48D9B0B2" w:rsidR="00653E03" w:rsidRPr="00653E03" w:rsidRDefault="00653E03" w:rsidP="00653E03">
      <w:pPr>
        <w:jc w:val="center"/>
        <w:rPr>
          <w:rFonts w:ascii="Arial" w:eastAsia="Times New Roman" w:hAnsi="Arial" w:cs="Arial"/>
          <w:b/>
          <w:bCs/>
        </w:rPr>
      </w:pPr>
      <w:r w:rsidRPr="00653E03">
        <w:rPr>
          <w:rFonts w:ascii="Arial" w:eastAsia="Times New Roman" w:hAnsi="Arial" w:cs="Arial"/>
          <w:b/>
          <w:bCs/>
        </w:rPr>
        <w:t>БОДИСЫН ЭРГЭЛТЭД ХЯНАЛТ ТАВИХ</w:t>
      </w:r>
    </w:p>
    <w:p w14:paraId="22C7B31F" w14:textId="625C7035" w:rsidR="00653E03" w:rsidRPr="00653E03" w:rsidRDefault="00653E03" w:rsidP="00653E03">
      <w:pPr>
        <w:jc w:val="center"/>
        <w:rPr>
          <w:rFonts w:ascii="Arial" w:eastAsia="Times New Roman" w:hAnsi="Arial" w:cs="Arial"/>
          <w:b/>
          <w:bCs/>
        </w:rPr>
      </w:pPr>
      <w:r w:rsidRPr="00653E03">
        <w:rPr>
          <w:rFonts w:ascii="Arial" w:eastAsia="Times New Roman" w:hAnsi="Arial" w:cs="Arial"/>
          <w:b/>
          <w:bCs/>
        </w:rPr>
        <w:t xml:space="preserve">ТУХАЙ </w:t>
      </w:r>
      <w:r w:rsidRPr="00653E03">
        <w:rPr>
          <w:rFonts w:ascii="Arial" w:hAnsi="Arial" w:cs="Arial"/>
          <w:b/>
        </w:rPr>
        <w:t>ХУУЛЬД</w:t>
      </w:r>
      <w:r w:rsidRPr="00653E03">
        <w:rPr>
          <w:rFonts w:ascii="Arial" w:eastAsia="Times New Roman" w:hAnsi="Arial" w:cs="Arial"/>
          <w:b/>
          <w:bCs/>
        </w:rPr>
        <w:t xml:space="preserve"> НЭМЭЛТ, </w:t>
      </w:r>
      <w:r w:rsidRPr="00653E03">
        <w:rPr>
          <w:rFonts w:ascii="Arial" w:hAnsi="Arial" w:cs="Arial"/>
          <w:b/>
        </w:rPr>
        <w:t>ӨӨРЧЛӨЛТ</w:t>
      </w:r>
    </w:p>
    <w:p w14:paraId="622F79BC" w14:textId="0F498F67" w:rsidR="00653E03" w:rsidRPr="00653E03" w:rsidRDefault="00653E03" w:rsidP="00653E03">
      <w:pPr>
        <w:jc w:val="center"/>
        <w:rPr>
          <w:rFonts w:ascii="Arial" w:hAnsi="Arial" w:cs="Arial"/>
          <w:b/>
        </w:rPr>
      </w:pPr>
      <w:r w:rsidRPr="00653E03">
        <w:rPr>
          <w:rFonts w:ascii="Arial" w:hAnsi="Arial" w:cs="Arial"/>
          <w:b/>
        </w:rPr>
        <w:t>ОРУУЛАХ ТУХАЙ</w:t>
      </w:r>
    </w:p>
    <w:p w14:paraId="525E1A75" w14:textId="77777777" w:rsidR="00653E03" w:rsidRPr="00653E03" w:rsidRDefault="00653E03" w:rsidP="00653E03">
      <w:pPr>
        <w:jc w:val="both"/>
        <w:rPr>
          <w:rFonts w:ascii="Arial" w:hAnsi="Arial" w:cs="Arial"/>
          <w:highlight w:val="white"/>
        </w:rPr>
      </w:pPr>
    </w:p>
    <w:p w14:paraId="7F29C953" w14:textId="140F1659" w:rsidR="00653E03" w:rsidRPr="00653E03" w:rsidRDefault="00653E03" w:rsidP="00653E0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653E03">
        <w:rPr>
          <w:rFonts w:ascii="Arial" w:hAnsi="Arial" w:cs="Arial"/>
          <w:b/>
          <w:bCs/>
        </w:rPr>
        <w:t>1 дүгээр зүйл.</w:t>
      </w:r>
      <w:r w:rsidRPr="00653E03">
        <w:rPr>
          <w:rFonts w:ascii="Arial" w:hAnsi="Arial" w:cs="Arial"/>
        </w:rPr>
        <w:t xml:space="preserve">Мансууруулах эм, сэтгэцэд нөлөөт бодисын эргэлтэд хяналт тавих тухай хуулийн 8 дугаар зүйлийн 8.6 дахь хэсгийн “хуулиар” гэсний өмнө </w:t>
      </w:r>
      <w:bookmarkStart w:id="0" w:name="_Hlk156315212"/>
      <w:bookmarkStart w:id="1" w:name="_Hlk150723095"/>
      <w:r w:rsidRPr="00653E03">
        <w:rPr>
          <w:rFonts w:ascii="Arial" w:hAnsi="Arial" w:cs="Arial"/>
        </w:rPr>
        <w:t>“, Эм, эмнэлгийн хэрэгслийн тухай”</w:t>
      </w:r>
      <w:bookmarkEnd w:id="0"/>
      <w:r w:rsidRPr="00653E03">
        <w:rPr>
          <w:rFonts w:ascii="Arial" w:hAnsi="Arial" w:cs="Arial"/>
        </w:rPr>
        <w:t xml:space="preserve"> </w:t>
      </w:r>
      <w:bookmarkEnd w:id="1"/>
      <w:r w:rsidRPr="00653E03">
        <w:rPr>
          <w:rFonts w:ascii="Arial" w:hAnsi="Arial" w:cs="Arial"/>
        </w:rPr>
        <w:t xml:space="preserve">гэж нэмсүгэй. </w:t>
      </w:r>
    </w:p>
    <w:p w14:paraId="011D78A8" w14:textId="77777777" w:rsidR="00653E03" w:rsidRPr="00653E03" w:rsidRDefault="00653E03" w:rsidP="00653E03">
      <w:pPr>
        <w:jc w:val="both"/>
        <w:rPr>
          <w:rFonts w:ascii="Arial" w:hAnsi="Arial" w:cs="Arial"/>
          <w:b/>
          <w:bCs/>
        </w:rPr>
      </w:pPr>
    </w:p>
    <w:p w14:paraId="62AA701D" w14:textId="21D90317" w:rsidR="00653E03" w:rsidRPr="00653E03" w:rsidRDefault="00653E03" w:rsidP="00653E03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ab/>
      </w:r>
      <w:r w:rsidRPr="00653E03">
        <w:rPr>
          <w:rFonts w:ascii="Arial" w:hAnsi="Arial" w:cs="Arial"/>
          <w:b/>
          <w:bCs/>
        </w:rPr>
        <w:t>2 дугаар зүйл.</w:t>
      </w:r>
      <w:r w:rsidRPr="00653E03">
        <w:rPr>
          <w:rFonts w:ascii="Arial" w:hAnsi="Arial" w:cs="Arial"/>
        </w:rPr>
        <w:t xml:space="preserve">Мансууруулах эм, сэтгэцэд нөлөөт бодисын эргэлтэд хяналт тавих тухай хуулийн 8 дугаар зүйлийн </w:t>
      </w:r>
      <w:r w:rsidRPr="00653E03">
        <w:rPr>
          <w:rFonts w:ascii="Arial" w:eastAsia="Times New Roman" w:hAnsi="Arial" w:cs="Arial"/>
        </w:rPr>
        <w:t xml:space="preserve">8.2 дахь хэсгийг доор дурдсанаар өөрчлөн найруулсугай: </w:t>
      </w:r>
    </w:p>
    <w:p w14:paraId="3F9BF362" w14:textId="77777777" w:rsidR="00653E03" w:rsidRPr="00653E03" w:rsidRDefault="00653E03" w:rsidP="00653E03">
      <w:pPr>
        <w:jc w:val="both"/>
        <w:rPr>
          <w:rFonts w:ascii="Arial" w:eastAsia="Times New Roman" w:hAnsi="Arial" w:cs="Arial"/>
        </w:rPr>
      </w:pPr>
    </w:p>
    <w:p w14:paraId="5CD4DCA7" w14:textId="1D584A05" w:rsidR="00653E03" w:rsidRPr="00653E03" w:rsidRDefault="00653E03" w:rsidP="00653E03">
      <w:pPr>
        <w:jc w:val="both"/>
        <w:rPr>
          <w:rFonts w:ascii="Arial" w:hAnsi="Arial" w:cs="Arial"/>
          <w:bCs/>
          <w:shd w:val="clear" w:color="auto" w:fill="FFFFFF"/>
        </w:rPr>
      </w:pPr>
      <w:bookmarkStart w:id="2" w:name="_Hlk150723176"/>
      <w:r>
        <w:rPr>
          <w:rFonts w:ascii="Arial" w:hAnsi="Arial" w:cs="Arial"/>
          <w:bCs/>
          <w:shd w:val="clear" w:color="auto" w:fill="FFFFFF"/>
        </w:rPr>
        <w:tab/>
      </w:r>
      <w:r w:rsidRPr="00653E03">
        <w:rPr>
          <w:rFonts w:ascii="Arial" w:hAnsi="Arial" w:cs="Arial"/>
          <w:bCs/>
          <w:shd w:val="clear" w:color="auto" w:fill="FFFFFF"/>
        </w:rPr>
        <w:t xml:space="preserve">“8.2.Мансууруулах эм, сэтгэцэд нөлөөт эм үйлдвэрлэх-экспортлох, мансууруулах эм, сэтгэцэд нөлөөт эм импортлох-ханган нийлүүлэх </w:t>
      </w:r>
      <w:r w:rsidRPr="00653E03">
        <w:rPr>
          <w:rFonts w:ascii="Arial" w:hAnsi="Arial" w:cs="Arial"/>
          <w:shd w:val="clear" w:color="auto" w:fill="FFFFFF"/>
        </w:rPr>
        <w:t xml:space="preserve">тусгай зөвшөөрлийг эм, эмнэлгийн хэрэгслийн асуудал хариуцсан төрийн захиргааны байгууллага, </w:t>
      </w:r>
      <w:r w:rsidRPr="00653E03">
        <w:rPr>
          <w:rFonts w:ascii="Arial" w:hAnsi="Arial" w:cs="Arial"/>
          <w:bCs/>
          <w:shd w:val="clear" w:color="auto" w:fill="FFFFFF"/>
        </w:rPr>
        <w:t xml:space="preserve">мансууруулах эм худалдах </w:t>
      </w:r>
      <w:r w:rsidRPr="00653E03">
        <w:rPr>
          <w:rFonts w:ascii="Arial" w:hAnsi="Arial" w:cs="Arial"/>
          <w:shd w:val="clear" w:color="auto" w:fill="FFFFFF"/>
        </w:rPr>
        <w:t>тусгай зөвшөөрлийг тухайн аймаг, нийслэлийн эрүүл мэндийн газар тус тус олгоно.”</w:t>
      </w:r>
    </w:p>
    <w:bookmarkEnd w:id="2"/>
    <w:p w14:paraId="6D21DBA4" w14:textId="77777777" w:rsidR="00653E03" w:rsidRPr="00653E03" w:rsidRDefault="00653E03" w:rsidP="00653E03">
      <w:pPr>
        <w:tabs>
          <w:tab w:val="left" w:pos="720"/>
          <w:tab w:val="center" w:pos="4770"/>
        </w:tabs>
        <w:jc w:val="both"/>
        <w:rPr>
          <w:rFonts w:ascii="Arial" w:hAnsi="Arial" w:cs="Arial"/>
          <w:shd w:val="clear" w:color="auto" w:fill="FFFFFF"/>
        </w:rPr>
      </w:pPr>
    </w:p>
    <w:p w14:paraId="46F40EC6" w14:textId="5F1C724A" w:rsidR="00653E03" w:rsidRPr="00653E03" w:rsidRDefault="00653E03" w:rsidP="00653E03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/>
          <w:bCs/>
        </w:rPr>
        <w:tab/>
      </w:r>
      <w:r w:rsidRPr="00653E03">
        <w:rPr>
          <w:rFonts w:ascii="Arial" w:hAnsi="Arial" w:cs="Arial"/>
          <w:b/>
          <w:bCs/>
        </w:rPr>
        <w:t>3 дугаар зүйл.</w:t>
      </w:r>
      <w:r w:rsidRPr="00653E03">
        <w:rPr>
          <w:rFonts w:ascii="Arial" w:hAnsi="Arial" w:cs="Arial"/>
        </w:rPr>
        <w:t>Мансууруулах эм, сэтгэцэд нөлөөт бодисын эргэлтэд хяналт тавих тухай хуулийн 6 дугаар зүйлийн 6.5 дахь хэсгийн, 8 дугаар зүйлийн 8.4 дэх хэсгийн “эмийн” гэснийг “</w:t>
      </w:r>
      <w:bookmarkStart w:id="3" w:name="_Hlk156315281"/>
      <w:r w:rsidRPr="00653E03">
        <w:rPr>
          <w:rFonts w:ascii="Arial" w:hAnsi="Arial" w:cs="Arial"/>
        </w:rPr>
        <w:t>эм, эмнэлгийн хэрэгслийн</w:t>
      </w:r>
      <w:bookmarkEnd w:id="3"/>
      <w:r w:rsidRPr="00653E03">
        <w:rPr>
          <w:rFonts w:ascii="Arial" w:hAnsi="Arial" w:cs="Arial"/>
        </w:rPr>
        <w:t>” гэж, 14 дүгээр зүйлийн 14.1 дэх хэсгийн “Эмийн асуудал эрхэлсэн төрийн захиргааны төв” гэснийг “</w:t>
      </w:r>
      <w:bookmarkStart w:id="4" w:name="_Hlk156315497"/>
      <w:r w:rsidRPr="00653E03">
        <w:rPr>
          <w:rFonts w:ascii="Arial" w:hAnsi="Arial" w:cs="Arial"/>
        </w:rPr>
        <w:t>Эм, эмнэлгийн хэрэгслийн асуудал хариуцсан төрийн захиргааны</w:t>
      </w:r>
      <w:bookmarkEnd w:id="4"/>
      <w:r w:rsidRPr="00653E03">
        <w:rPr>
          <w:rFonts w:ascii="Arial" w:hAnsi="Arial" w:cs="Arial"/>
        </w:rPr>
        <w:t>” гэж тус тус өөрчилсүгэй.</w:t>
      </w:r>
    </w:p>
    <w:p w14:paraId="1BE7A6DC" w14:textId="77777777" w:rsidR="00653E03" w:rsidRPr="00653E03" w:rsidRDefault="00653E03" w:rsidP="00653E03">
      <w:pPr>
        <w:jc w:val="both"/>
        <w:rPr>
          <w:rFonts w:ascii="Arial" w:hAnsi="Arial" w:cs="Arial"/>
        </w:rPr>
      </w:pPr>
    </w:p>
    <w:p w14:paraId="20F9131A" w14:textId="61595DDE" w:rsidR="00653E03" w:rsidRPr="00653E03" w:rsidRDefault="00653E03" w:rsidP="00653E0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white"/>
        </w:rPr>
        <w:tab/>
      </w:r>
      <w:r w:rsidRPr="00653E03">
        <w:rPr>
          <w:rFonts w:ascii="Arial" w:hAnsi="Arial" w:cs="Arial"/>
          <w:b/>
          <w:bCs/>
          <w:highlight w:val="white"/>
        </w:rPr>
        <w:t>4 дүгээр зүйл.</w:t>
      </w:r>
      <w:r w:rsidRPr="00653E03">
        <w:rPr>
          <w:rFonts w:ascii="Arial" w:hAnsi="Arial" w:cs="Arial"/>
          <w:highlight w:val="white"/>
        </w:rPr>
        <w:t xml:space="preserve">Энэ хуулийг Эм, эмнэлгийн хэрэгслийн тухай </w:t>
      </w:r>
      <w:r w:rsidRPr="00653E03">
        <w:rPr>
          <w:rFonts w:ascii="Arial" w:hAnsi="Arial" w:cs="Arial"/>
        </w:rPr>
        <w:t>хууль /Шинэчилсэн найруулга/ хүчин төгөлдөр болсон өдрөөс эхлэн дагаж мөрдөнө.</w:t>
      </w:r>
    </w:p>
    <w:p w14:paraId="0E5E835F" w14:textId="77777777" w:rsidR="00653E03" w:rsidRPr="00653E03" w:rsidRDefault="00653E03" w:rsidP="00653E03">
      <w:pPr>
        <w:jc w:val="both"/>
        <w:rPr>
          <w:rFonts w:ascii="Arial" w:hAnsi="Arial" w:cs="Arial"/>
        </w:rPr>
      </w:pPr>
    </w:p>
    <w:p w14:paraId="5AE28C75" w14:textId="77777777" w:rsidR="00653E03" w:rsidRPr="00653E03" w:rsidRDefault="00653E03" w:rsidP="00653E03">
      <w:pPr>
        <w:jc w:val="both"/>
        <w:rPr>
          <w:rFonts w:ascii="Arial" w:hAnsi="Arial" w:cs="Arial"/>
        </w:rPr>
      </w:pPr>
    </w:p>
    <w:p w14:paraId="40334024" w14:textId="77777777" w:rsidR="00653E03" w:rsidRPr="00653E03" w:rsidRDefault="00653E03" w:rsidP="00653E03">
      <w:pPr>
        <w:jc w:val="both"/>
        <w:rPr>
          <w:rFonts w:ascii="Arial" w:hAnsi="Arial" w:cs="Arial"/>
        </w:rPr>
      </w:pPr>
    </w:p>
    <w:p w14:paraId="0930848A" w14:textId="77777777" w:rsidR="00653E03" w:rsidRPr="00653E03" w:rsidRDefault="00653E03" w:rsidP="00653E03">
      <w:pPr>
        <w:ind w:left="720"/>
        <w:jc w:val="both"/>
        <w:rPr>
          <w:rFonts w:ascii="Arial" w:hAnsi="Arial" w:cs="Arial"/>
          <w:noProof/>
        </w:rPr>
      </w:pPr>
    </w:p>
    <w:p w14:paraId="25596558" w14:textId="77777777" w:rsidR="00653E03" w:rsidRPr="00653E03" w:rsidRDefault="00653E03" w:rsidP="00653E03">
      <w:pPr>
        <w:ind w:left="720"/>
        <w:jc w:val="both"/>
        <w:rPr>
          <w:rFonts w:ascii="Arial" w:hAnsi="Arial" w:cs="Arial"/>
          <w:noProof/>
        </w:rPr>
      </w:pPr>
      <w:r w:rsidRPr="00653E03">
        <w:rPr>
          <w:rFonts w:ascii="Arial" w:hAnsi="Arial" w:cs="Arial"/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 wp14:anchorId="6FFB924D" wp14:editId="2128827E">
                <wp:simplePos x="0" y="0"/>
                <wp:positionH relativeFrom="column">
                  <wp:posOffset>634</wp:posOffset>
                </wp:positionH>
                <wp:positionV relativeFrom="paragraph">
                  <wp:posOffset>0</wp:posOffset>
                </wp:positionV>
                <wp:extent cx="0" cy="1714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14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5D7DD9" w14:textId="77777777" w:rsidR="00653E03" w:rsidRDefault="00653E03" w:rsidP="00653E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B924D" id="Rectangle 1" o:spid="_x0000_s1026" style="position:absolute;left:0;text-align:left;margin-left:.05pt;margin-top:0;width:0;height:1.35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" fillcolor="#a0a0a0" stroked="f">
                <v:textbox>
                  <w:txbxContent>
                    <w:p w14:paraId="105D7DD9" w14:textId="77777777" w:rsidR="00653E03" w:rsidRDefault="00653E03" w:rsidP="00653E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3E03">
        <w:rPr>
          <w:rFonts w:ascii="Arial" w:hAnsi="Arial" w:cs="Arial"/>
          <w:noProof/>
        </w:rPr>
        <w:t>МОНГОЛ УЛСЫН</w:t>
      </w:r>
    </w:p>
    <w:p w14:paraId="7191B82F" w14:textId="77777777" w:rsidR="00653E03" w:rsidRPr="00653E03" w:rsidRDefault="00653E03" w:rsidP="00653E03">
      <w:pPr>
        <w:ind w:left="720"/>
        <w:jc w:val="both"/>
        <w:rPr>
          <w:rFonts w:ascii="Arial" w:hAnsi="Arial" w:cs="Arial"/>
          <w:color w:val="000000" w:themeColor="text1"/>
        </w:rPr>
      </w:pPr>
      <w:r w:rsidRPr="00653E03">
        <w:rPr>
          <w:rFonts w:ascii="Arial" w:hAnsi="Arial" w:cs="Arial"/>
          <w:noProof/>
        </w:rPr>
        <w:t xml:space="preserve">ИХ ХУРЛЫН ДАРГА </w:t>
      </w:r>
      <w:r w:rsidRPr="00653E03">
        <w:rPr>
          <w:rFonts w:ascii="Arial" w:hAnsi="Arial" w:cs="Arial"/>
          <w:noProof/>
        </w:rPr>
        <w:tab/>
      </w:r>
      <w:r w:rsidRPr="00653E03">
        <w:rPr>
          <w:rFonts w:ascii="Arial" w:hAnsi="Arial" w:cs="Arial"/>
          <w:noProof/>
        </w:rPr>
        <w:tab/>
      </w:r>
      <w:r w:rsidRPr="00653E03">
        <w:rPr>
          <w:rFonts w:ascii="Arial" w:hAnsi="Arial" w:cs="Arial"/>
          <w:noProof/>
        </w:rPr>
        <w:tab/>
      </w:r>
      <w:r w:rsidRPr="00653E03">
        <w:rPr>
          <w:rFonts w:ascii="Arial" w:hAnsi="Arial" w:cs="Arial"/>
          <w:noProof/>
        </w:rPr>
        <w:tab/>
        <w:t>Г.ЗАНДАНШАТАР</w:t>
      </w:r>
    </w:p>
    <w:p w14:paraId="7E53CD65" w14:textId="77777777" w:rsidR="00653E03" w:rsidRPr="00653E03" w:rsidRDefault="00653E03" w:rsidP="00653E03">
      <w:pPr>
        <w:jc w:val="both"/>
        <w:rPr>
          <w:rFonts w:ascii="Arial" w:eastAsia="Calibri" w:hAnsi="Arial" w:cs="Arial"/>
          <w:highlight w:val="white"/>
        </w:rPr>
      </w:pPr>
    </w:p>
    <w:p w14:paraId="1772B161" w14:textId="77777777" w:rsidR="00EC09E9" w:rsidRPr="009A23E1" w:rsidRDefault="00EC09E9" w:rsidP="009A23E1">
      <w:pPr>
        <w:jc w:val="both"/>
        <w:rPr>
          <w:rFonts w:ascii="Arial" w:hAnsi="Arial" w:cs="Arial"/>
          <w:bCs/>
          <w:highlight w:val="white"/>
        </w:rPr>
      </w:pPr>
    </w:p>
    <w:p w14:paraId="260B95A1" w14:textId="77777777" w:rsidR="00EC09E9" w:rsidRPr="009A23E1" w:rsidRDefault="00EC09E9" w:rsidP="009A23E1">
      <w:pPr>
        <w:jc w:val="both"/>
        <w:rPr>
          <w:rFonts w:ascii="Arial" w:hAnsi="Arial" w:cs="Arial"/>
          <w:bCs/>
          <w:highlight w:val="white"/>
        </w:rPr>
      </w:pPr>
    </w:p>
    <w:p w14:paraId="25780E97" w14:textId="77777777" w:rsidR="00EC09E9" w:rsidRPr="00DE211B" w:rsidRDefault="00EC09E9" w:rsidP="00EC09E9">
      <w:pPr>
        <w:jc w:val="right"/>
        <w:rPr>
          <w:bCs/>
          <w:highlight w:val="white"/>
        </w:rPr>
      </w:pPr>
    </w:p>
    <w:p w14:paraId="09D48D2D" w14:textId="77777777" w:rsidR="00EC09E9" w:rsidRPr="00DE211B" w:rsidRDefault="00EC09E9" w:rsidP="00EC09E9">
      <w:pPr>
        <w:jc w:val="right"/>
        <w:rPr>
          <w:bCs/>
          <w:highlight w:val="white"/>
        </w:rPr>
      </w:pPr>
    </w:p>
    <w:p w14:paraId="4115BC73" w14:textId="77777777" w:rsidR="00D9760B" w:rsidRPr="00EC09E9" w:rsidRDefault="00D9760B">
      <w:pPr>
        <w:rPr>
          <w:rFonts w:ascii="Arial" w:hAnsi="Arial" w:cs="Arial"/>
          <w:b/>
        </w:rPr>
      </w:pPr>
    </w:p>
    <w:sectPr w:rsidR="00D9760B" w:rsidRPr="00EC09E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53E03"/>
    <w:rsid w:val="00684FF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A23E1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09E9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2024-06-18T06:09:00Z</dcterms:created>
  <dcterms:modified xsi:type="dcterms:W3CDTF">2024-06-18T06:39:00Z</dcterms:modified>
</cp:coreProperties>
</file>