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54C2" w14:textId="77777777" w:rsidR="00751EA4" w:rsidRPr="002C68A3" w:rsidRDefault="00751EA4" w:rsidP="00751EA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F01575C" wp14:editId="6181201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8EB7809" w14:textId="77777777" w:rsidR="00751EA4" w:rsidRDefault="00751EA4" w:rsidP="00751EA4">
      <w:pPr>
        <w:pStyle w:val="Title"/>
        <w:ind w:right="-360"/>
        <w:rPr>
          <w:rFonts w:ascii="Times New Roman" w:hAnsi="Times New Roman"/>
          <w:sz w:val="32"/>
          <w:szCs w:val="32"/>
        </w:rPr>
      </w:pPr>
    </w:p>
    <w:p w14:paraId="6C68B7C6" w14:textId="77777777" w:rsidR="00751EA4" w:rsidRDefault="00751EA4" w:rsidP="00751EA4">
      <w:pPr>
        <w:pStyle w:val="Title"/>
        <w:ind w:right="-360"/>
        <w:rPr>
          <w:rFonts w:ascii="Times New Roman" w:hAnsi="Times New Roman"/>
          <w:sz w:val="32"/>
          <w:szCs w:val="32"/>
        </w:rPr>
      </w:pPr>
    </w:p>
    <w:p w14:paraId="085F2437" w14:textId="77777777" w:rsidR="00751EA4" w:rsidRPr="00661028" w:rsidRDefault="00751EA4" w:rsidP="00751EA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4FCFA11" w14:textId="77777777" w:rsidR="00751EA4" w:rsidRPr="002C68A3" w:rsidRDefault="00751EA4" w:rsidP="00751EA4">
      <w:pPr>
        <w:jc w:val="both"/>
        <w:rPr>
          <w:rFonts w:ascii="Arial" w:hAnsi="Arial" w:cs="Arial"/>
          <w:color w:val="3366FF"/>
          <w:lang w:val="ms-MY"/>
        </w:rPr>
      </w:pPr>
    </w:p>
    <w:p w14:paraId="38123ED6" w14:textId="77777777" w:rsidR="00751EA4" w:rsidRPr="002C68A3" w:rsidRDefault="00751EA4" w:rsidP="00751EA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164EF71" w14:textId="77777777" w:rsidR="00464A2B" w:rsidRPr="00464A2B" w:rsidRDefault="00464A2B" w:rsidP="00464A2B">
      <w:pPr>
        <w:spacing w:after="0" w:line="360" w:lineRule="auto"/>
        <w:jc w:val="center"/>
        <w:rPr>
          <w:rFonts w:ascii="Arial" w:hAnsi="Arial" w:cs="Arial"/>
          <w:b/>
          <w:bCs/>
          <w:sz w:val="24"/>
          <w:szCs w:val="24"/>
          <w:lang w:val="mn-MN"/>
        </w:rPr>
      </w:pPr>
    </w:p>
    <w:p w14:paraId="4842BBCF" w14:textId="77777777" w:rsidR="00CD7AB5" w:rsidRPr="00464A2B" w:rsidRDefault="00464A2B" w:rsidP="00464A2B">
      <w:pPr>
        <w:spacing w:after="0" w:line="240" w:lineRule="auto"/>
        <w:jc w:val="center"/>
        <w:rPr>
          <w:rFonts w:ascii="Arial" w:hAnsi="Arial" w:cs="Arial"/>
          <w:b/>
          <w:bCs/>
          <w:sz w:val="24"/>
          <w:szCs w:val="24"/>
          <w:lang w:val="mn-MN"/>
        </w:rPr>
      </w:pPr>
      <w:r w:rsidRPr="00464A2B">
        <w:rPr>
          <w:rFonts w:ascii="Arial" w:hAnsi="Arial" w:cs="Arial"/>
          <w:b/>
          <w:bCs/>
          <w:sz w:val="24"/>
          <w:szCs w:val="24"/>
          <w:lang w:val="mn-MN"/>
        </w:rPr>
        <w:t xml:space="preserve">   </w:t>
      </w:r>
      <w:r>
        <w:rPr>
          <w:rFonts w:ascii="Arial" w:hAnsi="Arial" w:cs="Arial"/>
          <w:b/>
          <w:bCs/>
          <w:sz w:val="24"/>
          <w:szCs w:val="24"/>
          <w:lang w:val="mn-MN"/>
        </w:rPr>
        <w:t xml:space="preserve">  </w:t>
      </w:r>
      <w:r w:rsidR="00CD7AB5" w:rsidRPr="00464A2B">
        <w:rPr>
          <w:rFonts w:ascii="Arial" w:hAnsi="Arial" w:cs="Arial"/>
          <w:b/>
          <w:bCs/>
          <w:sz w:val="24"/>
          <w:szCs w:val="24"/>
          <w:lang w:val="mn-MN"/>
        </w:rPr>
        <w:t xml:space="preserve">БОЛОВСРОЛЫН ЕРӨНХИЙ ХУУЛЬ </w:t>
      </w:r>
    </w:p>
    <w:p w14:paraId="432BD47B" w14:textId="77777777" w:rsidR="00CD7AB5" w:rsidRPr="00464A2B" w:rsidRDefault="00464A2B" w:rsidP="00464A2B">
      <w:pPr>
        <w:spacing w:after="0" w:line="240" w:lineRule="auto"/>
        <w:jc w:val="center"/>
        <w:rPr>
          <w:rFonts w:ascii="Arial" w:hAnsi="Arial" w:cs="Arial"/>
          <w:b/>
          <w:bCs/>
          <w:sz w:val="24"/>
          <w:szCs w:val="24"/>
          <w:lang w:val="mn-MN"/>
        </w:rPr>
      </w:pPr>
      <w:r w:rsidRPr="00464A2B">
        <w:rPr>
          <w:rFonts w:ascii="Arial" w:hAnsi="Arial" w:cs="Arial"/>
          <w:b/>
          <w:bCs/>
          <w:sz w:val="24"/>
          <w:szCs w:val="24"/>
          <w:lang w:val="mn-MN"/>
        </w:rPr>
        <w:t xml:space="preserve">   </w:t>
      </w:r>
      <w:r>
        <w:rPr>
          <w:rFonts w:ascii="Arial" w:hAnsi="Arial" w:cs="Arial"/>
          <w:b/>
          <w:bCs/>
          <w:sz w:val="24"/>
          <w:szCs w:val="24"/>
          <w:lang w:val="mn-MN"/>
        </w:rPr>
        <w:t xml:space="preserve">  </w:t>
      </w:r>
      <w:r w:rsidR="00CD7AB5" w:rsidRPr="00464A2B">
        <w:rPr>
          <w:rFonts w:ascii="Arial" w:hAnsi="Arial" w:cs="Arial"/>
          <w:b/>
          <w:bCs/>
          <w:sz w:val="24"/>
          <w:szCs w:val="24"/>
          <w:lang w:val="mn-MN"/>
        </w:rPr>
        <w:t xml:space="preserve">/ШИНЭЧИЛСЭН НАЙРУУЛГА/-ИЙГ </w:t>
      </w:r>
    </w:p>
    <w:p w14:paraId="03835C30" w14:textId="77777777" w:rsidR="00CD7AB5" w:rsidRPr="00464A2B" w:rsidRDefault="00464A2B" w:rsidP="00464A2B">
      <w:pPr>
        <w:spacing w:after="0" w:line="240" w:lineRule="auto"/>
        <w:jc w:val="center"/>
        <w:rPr>
          <w:rFonts w:ascii="Arial" w:hAnsi="Arial" w:cs="Arial"/>
          <w:b/>
          <w:bCs/>
          <w:sz w:val="24"/>
          <w:szCs w:val="24"/>
          <w:lang w:val="mn-MN"/>
        </w:rPr>
      </w:pPr>
      <w:r w:rsidRPr="00464A2B">
        <w:rPr>
          <w:rFonts w:ascii="Arial" w:hAnsi="Arial" w:cs="Arial"/>
          <w:b/>
          <w:bCs/>
          <w:sz w:val="24"/>
          <w:szCs w:val="24"/>
          <w:lang w:val="mn-MN"/>
        </w:rPr>
        <w:t xml:space="preserve">   </w:t>
      </w:r>
      <w:r>
        <w:rPr>
          <w:rFonts w:ascii="Arial" w:hAnsi="Arial" w:cs="Arial"/>
          <w:b/>
          <w:bCs/>
          <w:sz w:val="24"/>
          <w:szCs w:val="24"/>
          <w:lang w:val="mn-MN"/>
        </w:rPr>
        <w:t xml:space="preserve">  </w:t>
      </w:r>
      <w:r w:rsidR="00CD7AB5" w:rsidRPr="00464A2B">
        <w:rPr>
          <w:rFonts w:ascii="Arial" w:hAnsi="Arial" w:cs="Arial"/>
          <w:b/>
          <w:bCs/>
          <w:sz w:val="24"/>
          <w:szCs w:val="24"/>
          <w:lang w:val="mn-MN"/>
        </w:rPr>
        <w:t xml:space="preserve">ДАГАЖ МӨРДӨХ ЖУРМЫН ТУХАЙ </w:t>
      </w:r>
    </w:p>
    <w:p w14:paraId="61744752" w14:textId="77777777" w:rsidR="00CD7AB5" w:rsidRPr="00464A2B" w:rsidRDefault="00CD7AB5" w:rsidP="00464A2B">
      <w:pPr>
        <w:spacing w:after="0" w:line="360" w:lineRule="auto"/>
        <w:jc w:val="center"/>
        <w:rPr>
          <w:rFonts w:ascii="Arial" w:hAnsi="Arial" w:cs="Arial"/>
          <w:b/>
          <w:bCs/>
          <w:sz w:val="24"/>
          <w:szCs w:val="24"/>
          <w:lang w:val="mn-MN"/>
        </w:rPr>
      </w:pPr>
    </w:p>
    <w:p w14:paraId="44E1033C" w14:textId="77777777" w:rsidR="00CD7AB5" w:rsidRPr="00464A2B" w:rsidRDefault="00CD7AB5" w:rsidP="00464A2B">
      <w:pPr>
        <w:spacing w:after="0" w:line="240" w:lineRule="auto"/>
        <w:ind w:firstLine="720"/>
        <w:jc w:val="both"/>
        <w:rPr>
          <w:rFonts w:ascii="Arial" w:hAnsi="Arial" w:cs="Arial"/>
          <w:sz w:val="24"/>
          <w:szCs w:val="24"/>
          <w:lang w:val="mn-MN"/>
        </w:rPr>
      </w:pPr>
      <w:r w:rsidRPr="00464A2B">
        <w:rPr>
          <w:rFonts w:ascii="Arial" w:hAnsi="Arial" w:cs="Arial"/>
          <w:b/>
          <w:bCs/>
          <w:sz w:val="24"/>
          <w:szCs w:val="24"/>
          <w:lang w:val="mn-MN"/>
        </w:rPr>
        <w:t>1 дүгээр зүйл.</w:t>
      </w:r>
      <w:r w:rsidRPr="00464A2B">
        <w:rPr>
          <w:rFonts w:ascii="Arial" w:hAnsi="Arial" w:cs="Arial"/>
          <w:sz w:val="24"/>
          <w:szCs w:val="24"/>
          <w:lang w:val="mn-MN"/>
        </w:rPr>
        <w:t>Энэ хуулийг дагаж мөрдөх өдрөөс өмнө лаборатори сургуулиас бусад боловсролын сургалтын байгууллагад олгосон сургалтын үйл ажиллагаа эрхлэх зөвшөөрлийн хугацаа тухайн гэрчилгээнд заасан хугацаа дуустал хүчин төгөлдөр үйлчилнэ.</w:t>
      </w:r>
    </w:p>
    <w:p w14:paraId="0745E499" w14:textId="77777777" w:rsidR="00CD7AB5" w:rsidRPr="00464A2B" w:rsidRDefault="00CD7AB5" w:rsidP="00464A2B">
      <w:pPr>
        <w:spacing w:after="0" w:line="240" w:lineRule="auto"/>
        <w:jc w:val="both"/>
        <w:rPr>
          <w:rFonts w:ascii="Arial" w:hAnsi="Arial" w:cs="Arial"/>
          <w:sz w:val="24"/>
          <w:szCs w:val="24"/>
          <w:lang w:val="mn-MN"/>
        </w:rPr>
      </w:pPr>
    </w:p>
    <w:p w14:paraId="1F5F8638" w14:textId="77777777" w:rsidR="00CD7AB5" w:rsidRPr="00464A2B" w:rsidRDefault="00CD7AB5" w:rsidP="00464A2B">
      <w:pPr>
        <w:spacing w:after="0" w:line="240" w:lineRule="auto"/>
        <w:jc w:val="both"/>
        <w:rPr>
          <w:rFonts w:ascii="Arial" w:hAnsi="Arial" w:cs="Arial"/>
          <w:sz w:val="24"/>
          <w:szCs w:val="24"/>
          <w:lang w:val="mn-MN"/>
        </w:rPr>
      </w:pPr>
      <w:r w:rsidRPr="00464A2B">
        <w:rPr>
          <w:rFonts w:ascii="Arial" w:hAnsi="Arial" w:cs="Arial"/>
          <w:b/>
          <w:bCs/>
          <w:sz w:val="24"/>
          <w:szCs w:val="24"/>
          <w:lang w:val="mn-MN"/>
        </w:rPr>
        <w:tab/>
        <w:t>2 дугаар зүйл.</w:t>
      </w:r>
      <w:r w:rsidRPr="00464A2B">
        <w:rPr>
          <w:rFonts w:ascii="Arial" w:hAnsi="Arial" w:cs="Arial"/>
          <w:sz w:val="24"/>
          <w:szCs w:val="24"/>
          <w:lang w:val="mn-MN"/>
        </w:rPr>
        <w:t>Энэ хуулийг дагаж мөрдөх өдрөөс өмнө боловсролын сургалтын байгууллага болон хөтөлбөрт хийсэн магадлан итгэмжлэлийн хугацаа тухайн гэрчилгээнд заасан хугацаа дуустал хүчин төгөлдөр үйлчилнэ.</w:t>
      </w:r>
    </w:p>
    <w:p w14:paraId="2EACD482" w14:textId="77777777" w:rsidR="00CD7AB5" w:rsidRPr="00464A2B" w:rsidRDefault="00CD7AB5" w:rsidP="00464A2B">
      <w:pPr>
        <w:spacing w:after="0" w:line="240" w:lineRule="auto"/>
        <w:jc w:val="both"/>
        <w:rPr>
          <w:rFonts w:ascii="Arial" w:hAnsi="Arial" w:cs="Arial"/>
          <w:sz w:val="24"/>
          <w:szCs w:val="24"/>
          <w:lang w:val="mn-MN"/>
        </w:rPr>
      </w:pPr>
    </w:p>
    <w:p w14:paraId="3761419D" w14:textId="77777777" w:rsidR="00CD7AB5" w:rsidRPr="00464A2B" w:rsidRDefault="00CD7AB5" w:rsidP="00464A2B">
      <w:pPr>
        <w:spacing w:after="0" w:line="240" w:lineRule="auto"/>
        <w:jc w:val="both"/>
        <w:rPr>
          <w:rFonts w:ascii="Arial" w:hAnsi="Arial" w:cs="Arial"/>
          <w:sz w:val="24"/>
          <w:szCs w:val="24"/>
          <w:lang w:val="mn-MN"/>
        </w:rPr>
      </w:pPr>
      <w:r w:rsidRPr="00464A2B">
        <w:rPr>
          <w:rFonts w:ascii="Arial" w:hAnsi="Arial" w:cs="Arial"/>
          <w:b/>
          <w:bCs/>
          <w:sz w:val="24"/>
          <w:szCs w:val="24"/>
          <w:lang w:val="mn-MN"/>
        </w:rPr>
        <w:tab/>
        <w:t>3 дугаар зүйл.</w:t>
      </w:r>
      <w:r w:rsidRPr="00464A2B">
        <w:rPr>
          <w:rFonts w:ascii="Arial" w:hAnsi="Arial" w:cs="Arial"/>
          <w:sz w:val="24"/>
          <w:szCs w:val="24"/>
          <w:lang w:val="mn-MN"/>
        </w:rPr>
        <w:t>Энэ хуулийг дагаж мөрдөх өдрөөс өмнө тэтгэмж олгосон багш, ажилтны Боловсролын ерөнхий хуулийн 13.3.3 дахь заалт, Мэргэжлийн болон техникийн боловсрол, сургалтын тухай хуулийн 16.1.2, 16.1.3 дахь заалтад заасан тэтгэмж олгох хугацааг үргэлжлүүлэн тооцно.</w:t>
      </w:r>
    </w:p>
    <w:p w14:paraId="291EFB54" w14:textId="77777777" w:rsidR="00CD7AB5" w:rsidRPr="00464A2B" w:rsidRDefault="00CD7AB5" w:rsidP="00464A2B">
      <w:pPr>
        <w:spacing w:after="0" w:line="240" w:lineRule="auto"/>
        <w:jc w:val="both"/>
        <w:rPr>
          <w:rFonts w:ascii="Arial" w:hAnsi="Arial" w:cs="Arial"/>
          <w:sz w:val="24"/>
          <w:szCs w:val="24"/>
          <w:lang w:val="mn-MN"/>
        </w:rPr>
      </w:pPr>
    </w:p>
    <w:p w14:paraId="249C9072" w14:textId="77777777" w:rsidR="00CD7AB5" w:rsidRPr="00464A2B" w:rsidRDefault="00CD7AB5" w:rsidP="00464A2B">
      <w:pPr>
        <w:spacing w:after="0" w:line="240" w:lineRule="auto"/>
        <w:jc w:val="both"/>
        <w:rPr>
          <w:rFonts w:ascii="Arial" w:hAnsi="Arial" w:cs="Arial"/>
          <w:sz w:val="24"/>
          <w:szCs w:val="24"/>
          <w:lang w:val="mn-MN"/>
        </w:rPr>
      </w:pPr>
      <w:r w:rsidRPr="00464A2B">
        <w:rPr>
          <w:rFonts w:ascii="Arial" w:hAnsi="Arial" w:cs="Arial"/>
          <w:b/>
          <w:bCs/>
          <w:sz w:val="24"/>
          <w:szCs w:val="24"/>
          <w:lang w:val="mn-MN"/>
        </w:rPr>
        <w:tab/>
        <w:t>4 дүгээр зүйл.</w:t>
      </w:r>
      <w:r w:rsidRPr="00464A2B">
        <w:rPr>
          <w:rFonts w:ascii="Arial" w:hAnsi="Arial" w:cs="Arial"/>
          <w:sz w:val="24"/>
          <w:szCs w:val="24"/>
          <w:lang w:val="mn-MN"/>
        </w:rPr>
        <w:t>Дээд боловсролын тухай хуулийн 6.1-д заасан дээд сургуулийг их сургууль, эсхүл коллеж болгох шилжилтийн үйл ажиллагааг 2025 оны 06 дугаар сарын 15-ны өдрийг хүртэлх хугацаанд зохион байгуулна.</w:t>
      </w:r>
    </w:p>
    <w:p w14:paraId="255E3178" w14:textId="77777777" w:rsidR="00CD7AB5" w:rsidRPr="00464A2B" w:rsidRDefault="00CD7AB5" w:rsidP="00464A2B">
      <w:pPr>
        <w:spacing w:after="0" w:line="240" w:lineRule="auto"/>
        <w:jc w:val="both"/>
        <w:rPr>
          <w:rFonts w:ascii="Arial" w:hAnsi="Arial" w:cs="Arial"/>
          <w:sz w:val="24"/>
          <w:szCs w:val="24"/>
          <w:lang w:val="mn-MN"/>
        </w:rPr>
      </w:pPr>
    </w:p>
    <w:p w14:paraId="299C8A15" w14:textId="77777777" w:rsidR="00CD7AB5" w:rsidRPr="00464A2B" w:rsidRDefault="00CD7AB5" w:rsidP="00464A2B">
      <w:pPr>
        <w:spacing w:after="0" w:line="240" w:lineRule="auto"/>
        <w:jc w:val="both"/>
        <w:rPr>
          <w:rFonts w:ascii="Arial" w:hAnsi="Arial" w:cs="Arial"/>
          <w:sz w:val="24"/>
          <w:szCs w:val="24"/>
          <w:lang w:val="mn-MN"/>
        </w:rPr>
      </w:pPr>
    </w:p>
    <w:p w14:paraId="756A1806" w14:textId="77777777" w:rsidR="00CD7AB5" w:rsidRPr="00464A2B" w:rsidRDefault="00CD7AB5" w:rsidP="00464A2B">
      <w:pPr>
        <w:spacing w:after="0" w:line="240" w:lineRule="auto"/>
        <w:jc w:val="both"/>
        <w:rPr>
          <w:rFonts w:ascii="Arial" w:hAnsi="Arial" w:cs="Arial"/>
          <w:b/>
          <w:bCs/>
          <w:sz w:val="24"/>
          <w:szCs w:val="24"/>
          <w:lang w:val="mn-MN"/>
        </w:rPr>
      </w:pPr>
    </w:p>
    <w:p w14:paraId="02289A91" w14:textId="77777777" w:rsidR="00CD7AB5" w:rsidRPr="00464A2B" w:rsidRDefault="00CD7AB5" w:rsidP="00464A2B">
      <w:pPr>
        <w:spacing w:after="0" w:line="240" w:lineRule="auto"/>
        <w:jc w:val="both"/>
        <w:rPr>
          <w:rFonts w:ascii="Arial" w:hAnsi="Arial" w:cs="Arial"/>
          <w:b/>
          <w:bCs/>
          <w:sz w:val="24"/>
          <w:szCs w:val="24"/>
          <w:lang w:val="mn-MN"/>
        </w:rPr>
      </w:pPr>
    </w:p>
    <w:p w14:paraId="6ABE4DDE" w14:textId="77777777" w:rsidR="00464A2B" w:rsidRPr="00464A2B" w:rsidRDefault="00464A2B" w:rsidP="00464A2B">
      <w:pPr>
        <w:spacing w:after="0" w:line="240" w:lineRule="auto"/>
        <w:ind w:left="720" w:firstLine="720"/>
        <w:jc w:val="both"/>
        <w:rPr>
          <w:rFonts w:ascii="Arial" w:hAnsi="Arial" w:cs="Arial"/>
          <w:sz w:val="24"/>
          <w:szCs w:val="24"/>
          <w:lang w:val="mn-MN"/>
        </w:rPr>
      </w:pPr>
      <w:r w:rsidRPr="00464A2B">
        <w:rPr>
          <w:rFonts w:ascii="Arial" w:hAnsi="Arial" w:cs="Arial"/>
          <w:sz w:val="24"/>
          <w:szCs w:val="24"/>
          <w:lang w:val="mn-MN"/>
        </w:rPr>
        <w:t xml:space="preserve">МОНГОЛ УЛСЫН </w:t>
      </w:r>
    </w:p>
    <w:p w14:paraId="756B84A4" w14:textId="31B7F622" w:rsidR="00CD7AB5" w:rsidRPr="00464A2B" w:rsidRDefault="00464A2B" w:rsidP="00751EA4">
      <w:pPr>
        <w:spacing w:after="0" w:line="240" w:lineRule="auto"/>
        <w:ind w:left="720" w:firstLine="720"/>
        <w:jc w:val="both"/>
        <w:rPr>
          <w:rFonts w:ascii="Arial" w:hAnsi="Arial" w:cs="Arial"/>
          <w:b/>
          <w:bCs/>
          <w:sz w:val="24"/>
          <w:szCs w:val="24"/>
          <w:lang w:val="mn-MN"/>
        </w:rPr>
      </w:pPr>
      <w:r w:rsidRPr="00464A2B">
        <w:rPr>
          <w:rFonts w:ascii="Arial" w:hAnsi="Arial" w:cs="Arial"/>
          <w:sz w:val="24"/>
          <w:szCs w:val="24"/>
          <w:lang w:val="mn-MN"/>
        </w:rPr>
        <w:t xml:space="preserve">ИХ ХУРЛЫН ДАРГА </w:t>
      </w:r>
      <w:r w:rsidRPr="00464A2B">
        <w:rPr>
          <w:rFonts w:ascii="Arial" w:hAnsi="Arial" w:cs="Arial"/>
          <w:sz w:val="24"/>
          <w:szCs w:val="24"/>
          <w:lang w:val="mn-MN"/>
        </w:rPr>
        <w:tab/>
      </w:r>
      <w:r w:rsidRPr="00464A2B">
        <w:rPr>
          <w:rFonts w:ascii="Arial" w:hAnsi="Arial" w:cs="Arial"/>
          <w:sz w:val="24"/>
          <w:szCs w:val="24"/>
          <w:lang w:val="mn-MN"/>
        </w:rPr>
        <w:tab/>
      </w:r>
      <w:r w:rsidRPr="00464A2B">
        <w:rPr>
          <w:rFonts w:ascii="Arial" w:hAnsi="Arial" w:cs="Arial"/>
          <w:sz w:val="24"/>
          <w:szCs w:val="24"/>
          <w:lang w:val="mn-MN"/>
        </w:rPr>
        <w:tab/>
      </w:r>
      <w:r w:rsidRPr="00464A2B">
        <w:rPr>
          <w:rFonts w:ascii="Arial" w:hAnsi="Arial" w:cs="Arial"/>
          <w:sz w:val="24"/>
          <w:szCs w:val="24"/>
          <w:lang w:val="mn-MN"/>
        </w:rPr>
        <w:tab/>
        <w:t>Г.ЗАНДАНШАТАР</w:t>
      </w:r>
    </w:p>
    <w:p w14:paraId="38CC8DC7" w14:textId="77777777" w:rsidR="00124A2F" w:rsidRPr="00464A2B" w:rsidRDefault="00124A2F">
      <w:pPr>
        <w:rPr>
          <w:lang w:val="mn-MN"/>
        </w:rPr>
      </w:pPr>
    </w:p>
    <w:sectPr w:rsidR="00124A2F" w:rsidRPr="00464A2B" w:rsidSect="000F343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B5"/>
    <w:rsid w:val="000437AB"/>
    <w:rsid w:val="0008351D"/>
    <w:rsid w:val="00084E19"/>
    <w:rsid w:val="000D052A"/>
    <w:rsid w:val="000D6634"/>
    <w:rsid w:val="000E742C"/>
    <w:rsid w:val="001012D1"/>
    <w:rsid w:val="00111178"/>
    <w:rsid w:val="00112E39"/>
    <w:rsid w:val="0011634D"/>
    <w:rsid w:val="00124A2F"/>
    <w:rsid w:val="00143E20"/>
    <w:rsid w:val="00176FC5"/>
    <w:rsid w:val="00183B27"/>
    <w:rsid w:val="001C0156"/>
    <w:rsid w:val="001C190F"/>
    <w:rsid w:val="001E1A36"/>
    <w:rsid w:val="00281210"/>
    <w:rsid w:val="002A4076"/>
    <w:rsid w:val="002C4FEE"/>
    <w:rsid w:val="00312655"/>
    <w:rsid w:val="00317B30"/>
    <w:rsid w:val="00325746"/>
    <w:rsid w:val="00365B2D"/>
    <w:rsid w:val="003A5699"/>
    <w:rsid w:val="003E241E"/>
    <w:rsid w:val="003E4963"/>
    <w:rsid w:val="004115AB"/>
    <w:rsid w:val="0041276E"/>
    <w:rsid w:val="00452135"/>
    <w:rsid w:val="0045692D"/>
    <w:rsid w:val="00464A2B"/>
    <w:rsid w:val="004A59F9"/>
    <w:rsid w:val="004A66FC"/>
    <w:rsid w:val="004A76BF"/>
    <w:rsid w:val="004B2A36"/>
    <w:rsid w:val="004B6EBE"/>
    <w:rsid w:val="004B6EEE"/>
    <w:rsid w:val="004F3F1B"/>
    <w:rsid w:val="00515560"/>
    <w:rsid w:val="005233E0"/>
    <w:rsid w:val="00531BC7"/>
    <w:rsid w:val="00563604"/>
    <w:rsid w:val="0057156D"/>
    <w:rsid w:val="005A06EC"/>
    <w:rsid w:val="005B11B4"/>
    <w:rsid w:val="005B36DF"/>
    <w:rsid w:val="00621CE5"/>
    <w:rsid w:val="006563C5"/>
    <w:rsid w:val="0068730C"/>
    <w:rsid w:val="00687421"/>
    <w:rsid w:val="006B2F92"/>
    <w:rsid w:val="006C6BF5"/>
    <w:rsid w:val="006E1535"/>
    <w:rsid w:val="00714F33"/>
    <w:rsid w:val="00751EA4"/>
    <w:rsid w:val="007A495D"/>
    <w:rsid w:val="007B5FEC"/>
    <w:rsid w:val="007E4FB8"/>
    <w:rsid w:val="00813063"/>
    <w:rsid w:val="0086106A"/>
    <w:rsid w:val="00863819"/>
    <w:rsid w:val="00864FD7"/>
    <w:rsid w:val="00876A54"/>
    <w:rsid w:val="008C2620"/>
    <w:rsid w:val="008F016C"/>
    <w:rsid w:val="009445F9"/>
    <w:rsid w:val="0096369F"/>
    <w:rsid w:val="00963E52"/>
    <w:rsid w:val="0097115E"/>
    <w:rsid w:val="009A0AC2"/>
    <w:rsid w:val="009A5959"/>
    <w:rsid w:val="009B603A"/>
    <w:rsid w:val="009C0DB6"/>
    <w:rsid w:val="009C4847"/>
    <w:rsid w:val="00A25CC6"/>
    <w:rsid w:val="00A53C9A"/>
    <w:rsid w:val="00A643A7"/>
    <w:rsid w:val="00A6522C"/>
    <w:rsid w:val="00A7131C"/>
    <w:rsid w:val="00A769BF"/>
    <w:rsid w:val="00A8346C"/>
    <w:rsid w:val="00AE3D2D"/>
    <w:rsid w:val="00AF1266"/>
    <w:rsid w:val="00AF7FFE"/>
    <w:rsid w:val="00B1076C"/>
    <w:rsid w:val="00B55021"/>
    <w:rsid w:val="00B8582B"/>
    <w:rsid w:val="00B8645F"/>
    <w:rsid w:val="00B938BA"/>
    <w:rsid w:val="00B95C10"/>
    <w:rsid w:val="00BD5730"/>
    <w:rsid w:val="00BE7C8C"/>
    <w:rsid w:val="00C46289"/>
    <w:rsid w:val="00C47FC7"/>
    <w:rsid w:val="00C51368"/>
    <w:rsid w:val="00C606A3"/>
    <w:rsid w:val="00C97B46"/>
    <w:rsid w:val="00CA71DD"/>
    <w:rsid w:val="00CD7AB5"/>
    <w:rsid w:val="00CE01E7"/>
    <w:rsid w:val="00CE7BFF"/>
    <w:rsid w:val="00CF2817"/>
    <w:rsid w:val="00D035A4"/>
    <w:rsid w:val="00D126AA"/>
    <w:rsid w:val="00D2776F"/>
    <w:rsid w:val="00D50CFB"/>
    <w:rsid w:val="00D70132"/>
    <w:rsid w:val="00D72C37"/>
    <w:rsid w:val="00D73FD8"/>
    <w:rsid w:val="00D8290D"/>
    <w:rsid w:val="00DA6E1C"/>
    <w:rsid w:val="00DB0A05"/>
    <w:rsid w:val="00DF6C53"/>
    <w:rsid w:val="00E042D1"/>
    <w:rsid w:val="00E146E4"/>
    <w:rsid w:val="00E159C6"/>
    <w:rsid w:val="00E54428"/>
    <w:rsid w:val="00E635F9"/>
    <w:rsid w:val="00E67D97"/>
    <w:rsid w:val="00E81A8E"/>
    <w:rsid w:val="00EA19E6"/>
    <w:rsid w:val="00EA7719"/>
    <w:rsid w:val="00EB5E28"/>
    <w:rsid w:val="00EE769E"/>
    <w:rsid w:val="00F15957"/>
    <w:rsid w:val="00F80CED"/>
    <w:rsid w:val="00F90995"/>
    <w:rsid w:val="00FC364A"/>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C808"/>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B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1EA4"/>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51EA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2023-07-18T11:20:00Z</cp:lastPrinted>
  <dcterms:created xsi:type="dcterms:W3CDTF">2023-07-27T02:21:00Z</dcterms:created>
  <dcterms:modified xsi:type="dcterms:W3CDTF">2023-07-27T02:21:00Z</dcterms:modified>
</cp:coreProperties>
</file>