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505" w14:textId="77777777" w:rsidR="009079A2" w:rsidRPr="002C68A3" w:rsidRDefault="009079A2" w:rsidP="009079A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9C8638A" wp14:editId="379F76B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826023" w14:textId="77777777" w:rsidR="009079A2" w:rsidRDefault="009079A2" w:rsidP="009079A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1AEBE7D" w14:textId="77777777" w:rsidR="009079A2" w:rsidRDefault="009079A2" w:rsidP="009079A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7CE757D" w14:textId="77777777" w:rsidR="009079A2" w:rsidRPr="00661028" w:rsidRDefault="009079A2" w:rsidP="009079A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7E049A" w14:textId="77777777" w:rsidR="009079A2" w:rsidRPr="002C68A3" w:rsidRDefault="009079A2" w:rsidP="009079A2">
      <w:pPr>
        <w:jc w:val="both"/>
        <w:rPr>
          <w:color w:val="3366FF"/>
          <w:lang w:val="ms-MY"/>
        </w:rPr>
      </w:pPr>
    </w:p>
    <w:p w14:paraId="1B835E61" w14:textId="77777777" w:rsidR="009079A2" w:rsidRPr="0059017E" w:rsidRDefault="009079A2" w:rsidP="009079A2">
      <w:pPr>
        <w:jc w:val="both"/>
        <w:rPr>
          <w:color w:val="3366FF"/>
          <w:sz w:val="20"/>
          <w:szCs w:val="20"/>
          <w:lang w:val="ms-MY"/>
        </w:rPr>
      </w:pPr>
      <w:r w:rsidRPr="002C68A3">
        <w:rPr>
          <w:color w:val="3366FF"/>
          <w:sz w:val="20"/>
          <w:szCs w:val="20"/>
          <w:u w:val="single"/>
          <w:lang w:val="ms-MY"/>
        </w:rPr>
        <w:t>20</w:t>
      </w:r>
      <w:r>
        <w:rPr>
          <w:color w:val="3366FF"/>
          <w:sz w:val="20"/>
          <w:szCs w:val="20"/>
          <w:u w:val="single"/>
          <w:lang w:val="ms-MY"/>
        </w:rPr>
        <w:t>2</w:t>
      </w:r>
      <w:r>
        <w:rPr>
          <w:color w:val="3366FF"/>
          <w:sz w:val="20"/>
          <w:szCs w:val="20"/>
          <w:u w:val="single"/>
        </w:rPr>
        <w:t>3</w:t>
      </w:r>
      <w:r w:rsidRPr="002C68A3">
        <w:rPr>
          <w:color w:val="3366FF"/>
          <w:sz w:val="20"/>
          <w:szCs w:val="20"/>
          <w:lang w:val="ms-MY"/>
        </w:rPr>
        <w:t xml:space="preserve"> </w:t>
      </w:r>
      <w:r w:rsidRPr="002C68A3">
        <w:rPr>
          <w:color w:val="3366FF"/>
          <w:sz w:val="20"/>
          <w:szCs w:val="20"/>
        </w:rPr>
        <w:t>о</w:t>
      </w:r>
      <w:r w:rsidRPr="002C68A3">
        <w:rPr>
          <w:color w:val="3366FF"/>
          <w:sz w:val="20"/>
          <w:szCs w:val="20"/>
          <w:lang w:val="ms-MY"/>
        </w:rPr>
        <w:t xml:space="preserve">ны </w:t>
      </w:r>
      <w:r>
        <w:rPr>
          <w:color w:val="3366FF"/>
          <w:sz w:val="20"/>
          <w:szCs w:val="20"/>
          <w:u w:val="single"/>
        </w:rPr>
        <w:t>01</w:t>
      </w:r>
      <w:r w:rsidRPr="002C68A3">
        <w:rPr>
          <w:color w:val="3366FF"/>
          <w:sz w:val="20"/>
          <w:szCs w:val="20"/>
          <w:lang w:val="ms-MY"/>
        </w:rPr>
        <w:t xml:space="preserve"> сарын</w:t>
      </w:r>
      <w:r w:rsidRPr="002C68A3">
        <w:rPr>
          <w:color w:val="3366FF"/>
          <w:sz w:val="20"/>
          <w:szCs w:val="20"/>
        </w:rPr>
        <w:t xml:space="preserve"> </w:t>
      </w:r>
      <w:r>
        <w:rPr>
          <w:color w:val="3366FF"/>
          <w:sz w:val="20"/>
          <w:szCs w:val="20"/>
          <w:u w:val="single"/>
        </w:rPr>
        <w:t>20</w:t>
      </w:r>
      <w:r w:rsidRPr="002C68A3">
        <w:rPr>
          <w:color w:val="3366FF"/>
          <w:sz w:val="20"/>
          <w:szCs w:val="20"/>
        </w:rPr>
        <w:t xml:space="preserve"> </w:t>
      </w:r>
      <w:r w:rsidRPr="002C68A3">
        <w:rPr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color w:val="3366FF"/>
          <w:sz w:val="20"/>
          <w:szCs w:val="20"/>
          <w:lang w:val="ms-MY"/>
        </w:rPr>
        <w:t>Төрийн ордон, Улаанбаатар хот</w:t>
      </w:r>
    </w:p>
    <w:p w14:paraId="5CD41242" w14:textId="45E3D667" w:rsidR="0028297B" w:rsidRDefault="0028297B" w:rsidP="00102FDB">
      <w:pPr>
        <w:spacing w:line="360" w:lineRule="auto"/>
        <w:jc w:val="center"/>
        <w:rPr>
          <w:b/>
          <w:sz w:val="24"/>
          <w:szCs w:val="24"/>
          <w:lang w:val="mn-MN"/>
        </w:rPr>
      </w:pPr>
    </w:p>
    <w:p w14:paraId="50A516FE" w14:textId="77777777" w:rsidR="00C215F8" w:rsidRDefault="00C215F8" w:rsidP="00102FDB">
      <w:pPr>
        <w:spacing w:line="360" w:lineRule="auto"/>
        <w:jc w:val="center"/>
        <w:rPr>
          <w:b/>
          <w:sz w:val="24"/>
          <w:szCs w:val="24"/>
          <w:lang w:val="mn-MN"/>
        </w:rPr>
      </w:pPr>
    </w:p>
    <w:p w14:paraId="457A35ED" w14:textId="77777777" w:rsidR="0011062B" w:rsidRPr="00F96B07" w:rsidRDefault="0011062B" w:rsidP="0011062B">
      <w:pPr>
        <w:jc w:val="center"/>
        <w:rPr>
          <w:b/>
          <w:sz w:val="24"/>
          <w:szCs w:val="24"/>
        </w:rPr>
      </w:pPr>
      <w:r w:rsidRPr="00F96B07">
        <w:rPr>
          <w:b/>
          <w:sz w:val="24"/>
          <w:szCs w:val="24"/>
        </w:rPr>
        <w:t xml:space="preserve">     ҮНЭТ ЦААСНЫ ЗАХ ЗЭЭЛИЙН</w:t>
      </w:r>
    </w:p>
    <w:p w14:paraId="7C739857" w14:textId="77777777" w:rsidR="0011062B" w:rsidRPr="00F96B07" w:rsidRDefault="0011062B" w:rsidP="0011062B">
      <w:pPr>
        <w:jc w:val="center"/>
        <w:rPr>
          <w:b/>
          <w:sz w:val="24"/>
          <w:szCs w:val="24"/>
        </w:rPr>
      </w:pPr>
      <w:r w:rsidRPr="00F96B07">
        <w:rPr>
          <w:b/>
          <w:sz w:val="24"/>
          <w:szCs w:val="24"/>
        </w:rPr>
        <w:t xml:space="preserve">     ТУХАЙ ХУУЛЬД НЭМЭЛТ</w:t>
      </w:r>
    </w:p>
    <w:p w14:paraId="79A83A3D" w14:textId="77777777" w:rsidR="0011062B" w:rsidRPr="00F96B07" w:rsidRDefault="0011062B" w:rsidP="0011062B">
      <w:pPr>
        <w:jc w:val="center"/>
        <w:rPr>
          <w:b/>
          <w:sz w:val="24"/>
          <w:szCs w:val="24"/>
        </w:rPr>
      </w:pPr>
      <w:r w:rsidRPr="00F96B07">
        <w:rPr>
          <w:b/>
          <w:sz w:val="24"/>
          <w:szCs w:val="24"/>
        </w:rPr>
        <w:t xml:space="preserve">     ОРУУЛАХ ТУХАЙ</w:t>
      </w:r>
    </w:p>
    <w:p w14:paraId="45CF2115" w14:textId="77777777" w:rsidR="0011062B" w:rsidRPr="00F96B07" w:rsidRDefault="0011062B" w:rsidP="0011062B">
      <w:pPr>
        <w:spacing w:line="360" w:lineRule="auto"/>
        <w:jc w:val="center"/>
        <w:rPr>
          <w:b/>
          <w:sz w:val="24"/>
          <w:szCs w:val="24"/>
        </w:rPr>
      </w:pPr>
    </w:p>
    <w:p w14:paraId="36350443" w14:textId="77777777" w:rsidR="0011062B" w:rsidRPr="00F96B07" w:rsidRDefault="0011062B" w:rsidP="0011062B">
      <w:pPr>
        <w:ind w:firstLine="720"/>
        <w:jc w:val="both"/>
        <w:rPr>
          <w:sz w:val="24"/>
          <w:szCs w:val="24"/>
        </w:rPr>
      </w:pPr>
      <w:r w:rsidRPr="00F96B07">
        <w:rPr>
          <w:b/>
          <w:sz w:val="24"/>
          <w:szCs w:val="24"/>
        </w:rPr>
        <w:t>1 дүгээр зүйл.</w:t>
      </w:r>
      <w:r w:rsidRPr="00F96B07">
        <w:rPr>
          <w:sz w:val="24"/>
          <w:szCs w:val="24"/>
        </w:rPr>
        <w:t xml:space="preserve">Үнэт цаасны зах зээлийн тухай хуулийн 4 дүгээр зүйлийн 4.1.19 дэх заалтын “хөрөнгө оруулалтын сан” гэсний өмнө “хөрөнгө оруулалтын төрөлжсөн банк,” гэж нэмсүгэй. </w:t>
      </w:r>
    </w:p>
    <w:p w14:paraId="2AF14BD1" w14:textId="77777777" w:rsidR="0011062B" w:rsidRPr="00F96B07" w:rsidRDefault="0011062B" w:rsidP="0011062B">
      <w:pPr>
        <w:ind w:firstLine="720"/>
        <w:jc w:val="both"/>
        <w:rPr>
          <w:sz w:val="24"/>
          <w:szCs w:val="24"/>
        </w:rPr>
      </w:pPr>
    </w:p>
    <w:p w14:paraId="05F663BA" w14:textId="77777777" w:rsidR="0011062B" w:rsidRPr="00F96B07" w:rsidRDefault="0011062B" w:rsidP="0011062B">
      <w:pPr>
        <w:ind w:firstLine="720"/>
        <w:jc w:val="both"/>
        <w:rPr>
          <w:sz w:val="24"/>
          <w:szCs w:val="24"/>
        </w:rPr>
      </w:pPr>
      <w:r w:rsidRPr="00F96B07">
        <w:rPr>
          <w:b/>
          <w:sz w:val="24"/>
          <w:szCs w:val="24"/>
        </w:rPr>
        <w:t>2 дугаар зүйл.</w:t>
      </w:r>
      <w:r w:rsidRPr="00F96B07">
        <w:rPr>
          <w:sz w:val="24"/>
          <w:szCs w:val="24"/>
        </w:rPr>
        <w:t>Энэ хуулийг Хөрөнгө оруулалтын төрөлжсөн банкны тухай хууль хүчин төгөлдөр болсон өдрөөс эхлэн дагаж мөрдөнө.</w:t>
      </w:r>
    </w:p>
    <w:p w14:paraId="585C7F08" w14:textId="77777777" w:rsidR="0011062B" w:rsidRPr="00F96B07" w:rsidRDefault="0011062B" w:rsidP="0011062B">
      <w:pPr>
        <w:ind w:firstLine="720"/>
        <w:jc w:val="both"/>
        <w:rPr>
          <w:sz w:val="24"/>
          <w:szCs w:val="24"/>
        </w:rPr>
      </w:pPr>
    </w:p>
    <w:p w14:paraId="6F82330A" w14:textId="77777777" w:rsidR="0011062B" w:rsidRPr="00F96B07" w:rsidRDefault="0011062B" w:rsidP="0011062B">
      <w:pPr>
        <w:ind w:firstLine="720"/>
        <w:jc w:val="both"/>
        <w:rPr>
          <w:sz w:val="24"/>
          <w:szCs w:val="24"/>
        </w:rPr>
      </w:pPr>
    </w:p>
    <w:p w14:paraId="70ECFE5E" w14:textId="77777777" w:rsidR="0011062B" w:rsidRPr="00F96B07" w:rsidRDefault="0011062B" w:rsidP="0011062B">
      <w:pPr>
        <w:ind w:firstLine="720"/>
        <w:jc w:val="both"/>
        <w:rPr>
          <w:sz w:val="24"/>
          <w:szCs w:val="24"/>
        </w:rPr>
      </w:pPr>
    </w:p>
    <w:p w14:paraId="4EE7402D" w14:textId="77777777" w:rsidR="0011062B" w:rsidRPr="00F96B07" w:rsidRDefault="0011062B" w:rsidP="0011062B">
      <w:pPr>
        <w:ind w:firstLine="720"/>
        <w:jc w:val="both"/>
        <w:rPr>
          <w:sz w:val="24"/>
          <w:szCs w:val="24"/>
        </w:rPr>
      </w:pPr>
    </w:p>
    <w:p w14:paraId="1895EB12" w14:textId="77777777" w:rsidR="0011062B" w:rsidRPr="00F96B07" w:rsidRDefault="0011062B" w:rsidP="0011062B">
      <w:pPr>
        <w:ind w:left="720" w:firstLine="720"/>
        <w:jc w:val="both"/>
        <w:rPr>
          <w:sz w:val="24"/>
          <w:szCs w:val="24"/>
        </w:rPr>
      </w:pPr>
      <w:r w:rsidRPr="00F96B07">
        <w:rPr>
          <w:sz w:val="24"/>
          <w:szCs w:val="24"/>
        </w:rPr>
        <w:t xml:space="preserve">МОНГОЛ УЛСЫН </w:t>
      </w:r>
    </w:p>
    <w:p w14:paraId="3CB97CAF" w14:textId="10AEE7A3" w:rsidR="00547375" w:rsidRPr="00C215F8" w:rsidRDefault="0011062B" w:rsidP="0011062B">
      <w:pPr>
        <w:ind w:firstLine="720"/>
        <w:jc w:val="both"/>
        <w:rPr>
          <w:b/>
          <w:sz w:val="24"/>
          <w:szCs w:val="24"/>
        </w:rPr>
      </w:pPr>
      <w:r w:rsidRPr="00F96B07">
        <w:rPr>
          <w:sz w:val="24"/>
          <w:szCs w:val="24"/>
        </w:rPr>
        <w:tab/>
        <w:t xml:space="preserve">ИХ ХУРЛЫН ДАРГА </w:t>
      </w:r>
      <w:r w:rsidRPr="00F96B07">
        <w:rPr>
          <w:sz w:val="24"/>
          <w:szCs w:val="24"/>
        </w:rPr>
        <w:tab/>
      </w:r>
      <w:r w:rsidRPr="00F96B07">
        <w:rPr>
          <w:sz w:val="24"/>
          <w:szCs w:val="24"/>
        </w:rPr>
        <w:tab/>
      </w:r>
      <w:r w:rsidRPr="00F96B07">
        <w:rPr>
          <w:sz w:val="24"/>
          <w:szCs w:val="24"/>
        </w:rPr>
        <w:tab/>
      </w:r>
      <w:r w:rsidRPr="00F96B07">
        <w:rPr>
          <w:sz w:val="24"/>
          <w:szCs w:val="24"/>
        </w:rPr>
        <w:tab/>
        <w:t>Г.ЗАНДАНШАТАР</w:t>
      </w:r>
    </w:p>
    <w:sectPr w:rsidR="00547375" w:rsidRPr="00C215F8" w:rsidSect="00FA4E60">
      <w:type w:val="continuous"/>
      <w:pgSz w:w="11907" w:h="16840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C4F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C2FD1"/>
    <w:multiLevelType w:val="multilevel"/>
    <w:tmpl w:val="6B923520"/>
    <w:lvl w:ilvl="0">
      <w:start w:val="1"/>
      <w:numFmt w:val="decimal"/>
      <w:lvlText w:val="%1"/>
      <w:lvlJc w:val="left"/>
      <w:pPr>
        <w:ind w:left="1220" w:hanging="4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0" w:hanging="401"/>
      </w:pPr>
      <w:rPr>
        <w:rFonts w:ascii="Arial" w:eastAsia="Arial" w:hAnsi="Arial" w:cs="Arial" w:hint="default"/>
        <w:color w:val="33333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2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8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401"/>
      </w:pPr>
      <w:rPr>
        <w:rFonts w:hint="default"/>
        <w:lang w:val="ru-RU" w:eastAsia="en-US" w:bidi="ar-SA"/>
      </w:rPr>
    </w:lvl>
  </w:abstractNum>
  <w:abstractNum w:abstractNumId="2" w15:restartNumberingAfterBreak="0">
    <w:nsid w:val="4A706835"/>
    <w:multiLevelType w:val="multilevel"/>
    <w:tmpl w:val="7646D30A"/>
    <w:lvl w:ilvl="0">
      <w:start w:val="1"/>
      <w:numFmt w:val="decimal"/>
      <w:lvlText w:val="%1."/>
      <w:lvlJc w:val="left"/>
      <w:pPr>
        <w:ind w:left="1021" w:hanging="202"/>
      </w:pPr>
      <w:rPr>
        <w:rFonts w:ascii="Arial" w:eastAsia="Arial" w:hAnsi="Arial" w:cs="Arial" w:hint="default"/>
        <w:color w:val="33333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402"/>
      </w:pPr>
      <w:rPr>
        <w:rFonts w:ascii="Arial" w:eastAsia="Arial" w:hAnsi="Arial" w:cs="Arial" w:hint="default"/>
        <w:color w:val="33333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8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39"/>
    <w:rsid w:val="000013F1"/>
    <w:rsid w:val="000A7B83"/>
    <w:rsid w:val="000B49BB"/>
    <w:rsid w:val="000F090B"/>
    <w:rsid w:val="000F3E83"/>
    <w:rsid w:val="00102FDB"/>
    <w:rsid w:val="0011062B"/>
    <w:rsid w:val="0015085A"/>
    <w:rsid w:val="001742A0"/>
    <w:rsid w:val="001D3543"/>
    <w:rsid w:val="001E1D23"/>
    <w:rsid w:val="001F3F5E"/>
    <w:rsid w:val="001F4197"/>
    <w:rsid w:val="002338C0"/>
    <w:rsid w:val="00237A5A"/>
    <w:rsid w:val="0028297B"/>
    <w:rsid w:val="00286E4C"/>
    <w:rsid w:val="0029262E"/>
    <w:rsid w:val="002F6322"/>
    <w:rsid w:val="00323E74"/>
    <w:rsid w:val="00351601"/>
    <w:rsid w:val="0039039A"/>
    <w:rsid w:val="003E28B0"/>
    <w:rsid w:val="004274AE"/>
    <w:rsid w:val="0043383F"/>
    <w:rsid w:val="004610E4"/>
    <w:rsid w:val="004728EE"/>
    <w:rsid w:val="004A15EC"/>
    <w:rsid w:val="00507C47"/>
    <w:rsid w:val="005266B6"/>
    <w:rsid w:val="005302BC"/>
    <w:rsid w:val="00547375"/>
    <w:rsid w:val="0056371A"/>
    <w:rsid w:val="00582CB9"/>
    <w:rsid w:val="005847AF"/>
    <w:rsid w:val="005B2B19"/>
    <w:rsid w:val="005D60B7"/>
    <w:rsid w:val="005E4F0B"/>
    <w:rsid w:val="005F09B0"/>
    <w:rsid w:val="005F47A2"/>
    <w:rsid w:val="006338CB"/>
    <w:rsid w:val="00660631"/>
    <w:rsid w:val="006659C3"/>
    <w:rsid w:val="00684593"/>
    <w:rsid w:val="00691722"/>
    <w:rsid w:val="0069437A"/>
    <w:rsid w:val="006F13E9"/>
    <w:rsid w:val="007215A6"/>
    <w:rsid w:val="007373A0"/>
    <w:rsid w:val="00780145"/>
    <w:rsid w:val="007955E3"/>
    <w:rsid w:val="007C480D"/>
    <w:rsid w:val="007E284C"/>
    <w:rsid w:val="007F6156"/>
    <w:rsid w:val="00800E2C"/>
    <w:rsid w:val="00835EA0"/>
    <w:rsid w:val="00842255"/>
    <w:rsid w:val="00853F91"/>
    <w:rsid w:val="00855AB1"/>
    <w:rsid w:val="00860B44"/>
    <w:rsid w:val="00887C4A"/>
    <w:rsid w:val="0089162E"/>
    <w:rsid w:val="008A34F0"/>
    <w:rsid w:val="008E038F"/>
    <w:rsid w:val="008F18D8"/>
    <w:rsid w:val="00905F7F"/>
    <w:rsid w:val="009079A2"/>
    <w:rsid w:val="00963830"/>
    <w:rsid w:val="009812EA"/>
    <w:rsid w:val="00985F8E"/>
    <w:rsid w:val="009E1B39"/>
    <w:rsid w:val="009E249E"/>
    <w:rsid w:val="009F4CD7"/>
    <w:rsid w:val="00A10A46"/>
    <w:rsid w:val="00A16AA1"/>
    <w:rsid w:val="00A41221"/>
    <w:rsid w:val="00A4634D"/>
    <w:rsid w:val="00A55BC8"/>
    <w:rsid w:val="00A800BD"/>
    <w:rsid w:val="00AD5989"/>
    <w:rsid w:val="00AE001C"/>
    <w:rsid w:val="00AF0229"/>
    <w:rsid w:val="00B07CCE"/>
    <w:rsid w:val="00B20B1D"/>
    <w:rsid w:val="00B22705"/>
    <w:rsid w:val="00B37008"/>
    <w:rsid w:val="00B72B38"/>
    <w:rsid w:val="00B7361E"/>
    <w:rsid w:val="00BB5ADE"/>
    <w:rsid w:val="00BF415D"/>
    <w:rsid w:val="00C00839"/>
    <w:rsid w:val="00C206B8"/>
    <w:rsid w:val="00C215F8"/>
    <w:rsid w:val="00C408C0"/>
    <w:rsid w:val="00C523CA"/>
    <w:rsid w:val="00C55AC1"/>
    <w:rsid w:val="00C86D3E"/>
    <w:rsid w:val="00C9064F"/>
    <w:rsid w:val="00C9205A"/>
    <w:rsid w:val="00C9584C"/>
    <w:rsid w:val="00CA174F"/>
    <w:rsid w:val="00CA6A39"/>
    <w:rsid w:val="00CE0767"/>
    <w:rsid w:val="00D14BEA"/>
    <w:rsid w:val="00D15238"/>
    <w:rsid w:val="00D248E7"/>
    <w:rsid w:val="00D33130"/>
    <w:rsid w:val="00D44609"/>
    <w:rsid w:val="00D470C5"/>
    <w:rsid w:val="00D52E7D"/>
    <w:rsid w:val="00D864E4"/>
    <w:rsid w:val="00DA46E3"/>
    <w:rsid w:val="00DB784D"/>
    <w:rsid w:val="00DC07B8"/>
    <w:rsid w:val="00DE2BFE"/>
    <w:rsid w:val="00E16F1A"/>
    <w:rsid w:val="00E36F53"/>
    <w:rsid w:val="00E37175"/>
    <w:rsid w:val="00E671C2"/>
    <w:rsid w:val="00E678E6"/>
    <w:rsid w:val="00EA1000"/>
    <w:rsid w:val="00EF0480"/>
    <w:rsid w:val="00F42415"/>
    <w:rsid w:val="00F62BDB"/>
    <w:rsid w:val="00F7780A"/>
    <w:rsid w:val="00F8016B"/>
    <w:rsid w:val="00FA4E60"/>
    <w:rsid w:val="00FE45F4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919E"/>
  <w15:docId w15:val="{F62A1ADD-8F34-F84F-BB35-F53F4868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/>
    </w:rPr>
  </w:style>
  <w:style w:type="paragraph" w:styleId="Heading1">
    <w:name w:val="heading 1"/>
    <w:basedOn w:val="Normal"/>
    <w:uiPriority w:val="1"/>
    <w:qFormat/>
    <w:pPr>
      <w:spacing w:before="138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100" w:firstLine="720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1"/>
    <w:qFormat/>
    <w:pPr>
      <w:spacing w:before="138"/>
      <w:ind w:left="100" w:hanging="40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63830"/>
    <w:rPr>
      <w:rFonts w:ascii="Arial" w:hAnsi="Arial" w:cs="Arial"/>
      <w:sz w:val="24"/>
      <w:szCs w:val="24"/>
      <w:lang w:val="mn-M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4E60"/>
    <w:rPr>
      <w:rFonts w:ascii="Segoe UI" w:eastAsia="Arial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9079A2"/>
    <w:pPr>
      <w:widowControl/>
      <w:autoSpaceDE/>
      <w:autoSpaceDN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079A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Нямдаваа.Л х/а ЦЕГ, ХХ</dc:creator>
  <cp:keywords/>
  <cp:lastModifiedBy>Microsoft Office User</cp:lastModifiedBy>
  <cp:revision>2</cp:revision>
  <cp:lastPrinted>2023-01-25T08:14:00Z</cp:lastPrinted>
  <dcterms:created xsi:type="dcterms:W3CDTF">2023-02-02T05:21:00Z</dcterms:created>
  <dcterms:modified xsi:type="dcterms:W3CDTF">2023-02-02T05:21:00Z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