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316CAD9E" w:rsidR="006B4A52" w:rsidRDefault="006B4A52" w:rsidP="006B4A52">
      <w:pPr>
        <w:pStyle w:val="Heading1"/>
        <w:jc w:val="left"/>
      </w:pPr>
    </w:p>
    <w:p w14:paraId="25DAAFC1" w14:textId="26170AE0" w:rsidR="006D7D73" w:rsidRDefault="006D7D73" w:rsidP="006D7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ТӨСВИЙН ТУХАЙ ХУУЛЬД ӨӨРЧЛӨЛТ</w:t>
      </w:r>
    </w:p>
    <w:p w14:paraId="3CBA042D" w14:textId="5D0909B1" w:rsidR="00EF793D" w:rsidRDefault="006D7D73" w:rsidP="006D7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ОРУУЛАХ ТУХАЙ</w:t>
      </w:r>
    </w:p>
    <w:p w14:paraId="65270C7D" w14:textId="77777777" w:rsidR="006D7D73" w:rsidRPr="006D7D73" w:rsidRDefault="006D7D73" w:rsidP="006D7D73">
      <w:pPr>
        <w:jc w:val="center"/>
        <w:rPr>
          <w:rFonts w:ascii="Arial" w:hAnsi="Arial" w:cs="Arial"/>
          <w:b/>
        </w:rPr>
      </w:pPr>
    </w:p>
    <w:p w14:paraId="484A4763" w14:textId="77777777" w:rsidR="00643F5D" w:rsidRPr="00C575C2" w:rsidRDefault="00643F5D" w:rsidP="00643F5D">
      <w:pPr>
        <w:ind w:firstLine="720"/>
        <w:jc w:val="both"/>
        <w:rPr>
          <w:rFonts w:ascii="Arial" w:hAnsi="Arial" w:cs="Arial"/>
          <w:bCs/>
          <w:color w:val="000000"/>
          <w:lang w:val="mn-MN"/>
        </w:rPr>
      </w:pPr>
      <w:r w:rsidRPr="00C575C2">
        <w:rPr>
          <w:rFonts w:ascii="Arial" w:hAnsi="Arial" w:cs="Arial"/>
          <w:b/>
          <w:lang w:val="mn-MN"/>
        </w:rPr>
        <w:t>1 дүгээр зүйл.</w:t>
      </w:r>
      <w:r w:rsidRPr="00C575C2">
        <w:rPr>
          <w:rFonts w:ascii="Arial" w:hAnsi="Arial" w:cs="Arial"/>
          <w:lang w:val="mn-MN"/>
        </w:rPr>
        <w:t>Төсвийн тухай хуулийн 60 дугаар зүйлийн 60.2.8 дахь заалтын “</w:t>
      </w:r>
      <w:r w:rsidRPr="00C575C2">
        <w:rPr>
          <w:rFonts w:ascii="Arial" w:hAnsi="Arial" w:cs="Arial"/>
          <w:bCs/>
          <w:color w:val="000000"/>
          <w:lang w:val="mn-MN"/>
        </w:rPr>
        <w:t>бэлчээрийн менежментийг сайжруулах, бэлчээрийн болон</w:t>
      </w:r>
      <w:r w:rsidRPr="00C575C2">
        <w:rPr>
          <w:rFonts w:ascii="Arial" w:hAnsi="Arial" w:cs="Arial"/>
          <w:lang w:val="mn-MN"/>
        </w:rPr>
        <w:t>” гэснийг “</w:t>
      </w:r>
      <w:r w:rsidRPr="00C575C2">
        <w:rPr>
          <w:rFonts w:ascii="Arial" w:hAnsi="Arial" w:cs="Arial"/>
          <w:bCs/>
          <w:color w:val="000000"/>
          <w:lang w:val="mn-MN"/>
        </w:rPr>
        <w:t xml:space="preserve">бэлчээрийн даац тогтоох, бэлчээрийн төлөв байдлын үнэлгээ хийх, бэлчээр ашиглуулах гэрээний хэрэгжилтэд хяналт тавих ажлыг зохион </w:t>
      </w:r>
      <w:r w:rsidRPr="00C575C2">
        <w:rPr>
          <w:rFonts w:ascii="Arial" w:hAnsi="Arial" w:cs="Arial"/>
          <w:bCs/>
          <w:color w:val="000000" w:themeColor="text1"/>
          <w:lang w:val="mn-MN"/>
        </w:rPr>
        <w:t>байгуулах,</w:t>
      </w:r>
      <w:r w:rsidRPr="00C575C2">
        <w:rPr>
          <w:rFonts w:ascii="Arial" w:hAnsi="Arial" w:cs="Arial"/>
          <w:bCs/>
          <w:color w:val="000000"/>
          <w:lang w:val="mn-MN"/>
        </w:rPr>
        <w:t>” гэж өөрчилсүгэй.</w:t>
      </w:r>
    </w:p>
    <w:p w14:paraId="64A16C6A" w14:textId="77777777" w:rsidR="00643F5D" w:rsidRPr="00C575C2" w:rsidRDefault="00643F5D" w:rsidP="00643F5D">
      <w:pPr>
        <w:ind w:firstLine="720"/>
        <w:jc w:val="both"/>
        <w:rPr>
          <w:rFonts w:ascii="Arial" w:hAnsi="Arial" w:cs="Arial"/>
          <w:lang w:val="mn-MN"/>
        </w:rPr>
      </w:pPr>
    </w:p>
    <w:p w14:paraId="1FC91B57" w14:textId="77777777" w:rsidR="00643F5D" w:rsidRPr="00C575C2" w:rsidRDefault="00643F5D" w:rsidP="00643F5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C575C2">
        <w:rPr>
          <w:rFonts w:ascii="Arial" w:hAnsi="Arial" w:cs="Arial"/>
          <w:color w:val="000000" w:themeColor="text1"/>
          <w:lang w:val="mn-MN"/>
        </w:rPr>
        <w:t>Энэ хуулийг Малчин өрхийн нэгдсэн холбооны эрх зүйн байдлын тухай хууль хүчин төгөлдөр болсон өдрөөс эхлэн дагаж мөрдөнө.</w:t>
      </w:r>
    </w:p>
    <w:p w14:paraId="012AA39D" w14:textId="77777777" w:rsidR="00643F5D" w:rsidRPr="00C575C2" w:rsidRDefault="00643F5D" w:rsidP="00643F5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BD36AB1" w14:textId="77777777" w:rsidR="00643F5D" w:rsidRPr="00C575C2" w:rsidRDefault="00643F5D" w:rsidP="00643F5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8B0EC08" w14:textId="77777777" w:rsidR="00643F5D" w:rsidRPr="00C575C2" w:rsidRDefault="00643F5D" w:rsidP="00643F5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65BCB25" w14:textId="77777777" w:rsidR="00643F5D" w:rsidRPr="00C575C2" w:rsidRDefault="00643F5D" w:rsidP="00643F5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A8D14EB" w14:textId="77777777" w:rsidR="00643F5D" w:rsidRPr="00C575C2" w:rsidRDefault="00643F5D" w:rsidP="00643F5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71686A56" w14:textId="77777777" w:rsidR="00643F5D" w:rsidRPr="00C575C2" w:rsidRDefault="00643F5D" w:rsidP="00643F5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0EC6A5DD" w14:textId="1C50BE14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5D5C861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751AD0" w14:textId="77777777" w:rsidR="00EC4355" w:rsidRPr="00C575C2" w:rsidRDefault="00EC4355" w:rsidP="00EC435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89274DB" w14:textId="77777777" w:rsidR="00EC4355" w:rsidRPr="00C575C2" w:rsidRDefault="00EC4355" w:rsidP="00EC435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8AB51B" w14:textId="77777777" w:rsidR="00421E19" w:rsidRPr="00C575C2" w:rsidRDefault="00421E19" w:rsidP="00421E1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527AD0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3E6BA2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B3F92D" w14:textId="77777777" w:rsidR="00421E19" w:rsidRPr="00C575C2" w:rsidRDefault="00421E19" w:rsidP="00421E19">
      <w:pPr>
        <w:jc w:val="center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1E19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43F5D"/>
    <w:rsid w:val="006A118A"/>
    <w:rsid w:val="006B4A52"/>
    <w:rsid w:val="006D6C4E"/>
    <w:rsid w:val="006D7D73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B0829"/>
    <w:rsid w:val="00DC6D45"/>
    <w:rsid w:val="00E02906"/>
    <w:rsid w:val="00E0635D"/>
    <w:rsid w:val="00E263C0"/>
    <w:rsid w:val="00E700AE"/>
    <w:rsid w:val="00E71E52"/>
    <w:rsid w:val="00EB362E"/>
    <w:rsid w:val="00EC4355"/>
    <w:rsid w:val="00ED6C13"/>
    <w:rsid w:val="00EF793D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eading3Char">
    <w:name w:val="Heading 3 Char"/>
    <w:basedOn w:val="DefaultParagraphFont"/>
    <w:link w:val="Heading3"/>
    <w:uiPriority w:val="9"/>
    <w:semiHidden/>
    <w:rsid w:val="00EF793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BodyText21">
    <w:name w:val="Body Text 21"/>
    <w:basedOn w:val="Normal"/>
    <w:rsid w:val="00EF793D"/>
    <w:pPr>
      <w:ind w:firstLine="720"/>
      <w:jc w:val="both"/>
    </w:pPr>
    <w:rPr>
      <w:rFonts w:ascii="Arial Mon" w:eastAsia="Times New Roman" w:hAnsi="Arial Mon" w:cs="Times New Roman"/>
      <w:noProof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EF793D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BodyTextChar">
    <w:name w:val="Body Text Char"/>
    <w:basedOn w:val="DefaultParagraphFont"/>
    <w:link w:val="BodyText0"/>
    <w:uiPriority w:val="99"/>
    <w:rsid w:val="00EF793D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2023-11-03T01:31:00Z</cp:lastPrinted>
  <dcterms:created xsi:type="dcterms:W3CDTF">2024-06-21T02:06:00Z</dcterms:created>
  <dcterms:modified xsi:type="dcterms:W3CDTF">2024-07-30T03:46:00Z</dcterms:modified>
</cp:coreProperties>
</file>