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15BC12" w:rsidR="006B4A52" w:rsidRDefault="006B4A52" w:rsidP="006B4A52">
      <w:pPr>
        <w:pStyle w:val="Heading1"/>
        <w:jc w:val="left"/>
      </w:pPr>
    </w:p>
    <w:p w14:paraId="5DDCF1C7" w14:textId="77777777" w:rsidR="00A13B27" w:rsidRPr="00A13B27" w:rsidRDefault="00A13B27" w:rsidP="00A13B27">
      <w:pPr>
        <w:rPr>
          <w:lang w:val="mn-MN"/>
        </w:rPr>
      </w:pPr>
    </w:p>
    <w:p w14:paraId="224AF08E" w14:textId="77777777" w:rsidR="002755A1" w:rsidRPr="002E0B24" w:rsidRDefault="002755A1" w:rsidP="002755A1">
      <w:pPr>
        <w:jc w:val="center"/>
        <w:rPr>
          <w:rFonts w:ascii="Arial" w:hAnsi="Arial" w:cs="Arial"/>
          <w:b/>
          <w:bCs/>
          <w:spacing w:val="4"/>
          <w:shd w:val="clear" w:color="auto" w:fill="FFFFFF"/>
          <w:lang w:val="mn-MN"/>
        </w:rPr>
      </w:pPr>
      <w:r w:rsidRPr="002E0B24"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     АЖ АХУЙН НЭГЖИЙН ОРЛОГЫН </w:t>
      </w:r>
    </w:p>
    <w:p w14:paraId="2FFB2C90" w14:textId="77777777" w:rsidR="002755A1" w:rsidRPr="002E0B24" w:rsidRDefault="002755A1" w:rsidP="002755A1">
      <w:pPr>
        <w:jc w:val="center"/>
        <w:rPr>
          <w:rFonts w:ascii="Arial" w:hAnsi="Arial" w:cs="Arial"/>
          <w:b/>
          <w:bCs/>
          <w:spacing w:val="4"/>
          <w:shd w:val="clear" w:color="auto" w:fill="FFFFFF"/>
          <w:lang w:val="mn-MN"/>
        </w:rPr>
      </w:pPr>
      <w:r w:rsidRPr="002E0B24"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      АЛБАН ТАТВАРЫН ТУХАЙ </w:t>
      </w:r>
      <w:r w:rsidRPr="002E0B24">
        <w:rPr>
          <w:rFonts w:ascii="Arial" w:hAnsi="Arial" w:cs="Arial"/>
          <w:b/>
          <w:bCs/>
          <w:lang w:val="mn-MN"/>
        </w:rPr>
        <w:t>ХУУЛЬД</w:t>
      </w:r>
    </w:p>
    <w:p w14:paraId="51E953E6" w14:textId="77777777" w:rsidR="002755A1" w:rsidRPr="002E0B24" w:rsidRDefault="002755A1" w:rsidP="002755A1">
      <w:pPr>
        <w:jc w:val="center"/>
        <w:rPr>
          <w:rFonts w:ascii="Arial" w:hAnsi="Arial" w:cs="Arial"/>
          <w:b/>
          <w:bCs/>
          <w:lang w:val="mn-MN"/>
        </w:rPr>
      </w:pPr>
      <w:r w:rsidRPr="002E0B24">
        <w:rPr>
          <w:rFonts w:ascii="Arial" w:hAnsi="Arial" w:cs="Arial"/>
          <w:b/>
          <w:bCs/>
          <w:lang w:val="mn-MN"/>
        </w:rPr>
        <w:t xml:space="preserve">      ӨӨРЧЛӨЛТ ОРУУЛАХ ТУХАЙ </w:t>
      </w:r>
    </w:p>
    <w:p w14:paraId="7F44723F" w14:textId="77777777" w:rsidR="002755A1" w:rsidRPr="002E0B24" w:rsidRDefault="002755A1" w:rsidP="002755A1">
      <w:pPr>
        <w:jc w:val="center"/>
        <w:rPr>
          <w:rFonts w:ascii="Arial" w:hAnsi="Arial" w:cs="Arial"/>
          <w:lang w:val="mn-MN"/>
        </w:rPr>
      </w:pPr>
    </w:p>
    <w:p w14:paraId="7FDFD6F7" w14:textId="77777777" w:rsidR="002755A1" w:rsidRPr="002E0B24" w:rsidRDefault="002755A1" w:rsidP="002755A1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1 дүгээр зүйл.</w:t>
      </w:r>
      <w:r w:rsidRPr="002E0B24">
        <w:rPr>
          <w:rFonts w:ascii="Arial" w:hAnsi="Arial" w:cs="Arial"/>
          <w:shd w:val="clear" w:color="auto" w:fill="FFFFFF"/>
          <w:lang w:val="mn-MN"/>
        </w:rPr>
        <w:t xml:space="preserve">Аж ахуйн нэгжийн орлогын албан татварын тухай хуулийн 15 дугаар зүйлийн 15.1.8 дахь заалтыг доор дурдсанаар өөрчлөн найруулсугай: </w:t>
      </w:r>
    </w:p>
    <w:p w14:paraId="4946BA24" w14:textId="77777777" w:rsidR="002755A1" w:rsidRPr="002E0B24" w:rsidRDefault="002755A1" w:rsidP="002755A1">
      <w:pPr>
        <w:ind w:firstLine="567"/>
        <w:jc w:val="both"/>
        <w:rPr>
          <w:rFonts w:ascii="Arial" w:hAnsi="Arial" w:cs="Arial"/>
          <w:shd w:val="clear" w:color="auto" w:fill="FFFFFF"/>
          <w:lang w:val="mn-MN"/>
        </w:rPr>
      </w:pPr>
    </w:p>
    <w:p w14:paraId="395FCD06" w14:textId="77777777" w:rsidR="002755A1" w:rsidRPr="002E0B24" w:rsidRDefault="002755A1" w:rsidP="002755A1">
      <w:pPr>
        <w:ind w:firstLine="1418"/>
        <w:jc w:val="both"/>
        <w:rPr>
          <w:rFonts w:ascii="Arial" w:hAnsi="Arial" w:cs="Arial"/>
          <w:lang w:val="mn-MN"/>
        </w:rPr>
      </w:pPr>
      <w:r w:rsidRPr="002E0B24">
        <w:rPr>
          <w:rFonts w:ascii="Arial" w:hAnsi="Arial" w:cs="Arial"/>
          <w:shd w:val="clear" w:color="auto" w:fill="FFFFFF"/>
          <w:lang w:val="mn-MN"/>
        </w:rPr>
        <w:t xml:space="preserve"> “15.1.8.</w:t>
      </w:r>
      <w:r w:rsidRPr="002E0B24">
        <w:rPr>
          <w:rFonts w:ascii="Arial" w:hAnsi="Arial" w:cs="Arial"/>
          <w:noProof/>
          <w:color w:val="000000"/>
          <w:shd w:val="clear" w:color="auto" w:fill="FFFFFF"/>
          <w:lang w:val="mn-MN"/>
        </w:rPr>
        <w:t xml:space="preserve">спортын холбоо, клубийн үйл ажиллагааг дэмжих, </w:t>
      </w:r>
      <w:r w:rsidRPr="002E0B24">
        <w:rPr>
          <w:rFonts w:ascii="Arial" w:hAnsi="Arial" w:cs="Arial"/>
          <w:noProof/>
          <w:color w:val="000000"/>
          <w:lang w:val="mn-MN"/>
        </w:rPr>
        <w:t xml:space="preserve">олон улсын спортын холбооны стандартад нийцсэн, олимп, тив дэлхийн тэмцээн, наадам зохион байгуулах, спортын барилга байгууламжийн бүтээн байгуулалт, үйл ажиллагаанд өгсөн 100 сая хүртэлх </w:t>
      </w:r>
      <w:r w:rsidRPr="002E0B24">
        <w:rPr>
          <w:rFonts w:ascii="Arial" w:hAnsi="Arial" w:cs="Arial"/>
          <w:noProof/>
          <w:color w:val="000000"/>
          <w:shd w:val="clear" w:color="auto" w:fill="FFFFFF"/>
          <w:lang w:val="mn-MN"/>
        </w:rPr>
        <w:t>төгрөгийн</w:t>
      </w:r>
      <w:r w:rsidRPr="002E0B24">
        <w:rPr>
          <w:rFonts w:ascii="Arial" w:hAnsi="Arial" w:cs="Arial"/>
          <w:noProof/>
          <w:color w:val="000000"/>
          <w:lang w:val="mn-MN"/>
        </w:rPr>
        <w:t xml:space="preserve"> хандив</w:t>
      </w:r>
      <w:r w:rsidRPr="002E0B24">
        <w:rPr>
          <w:rFonts w:ascii="Arial" w:hAnsi="Arial" w:cs="Arial"/>
          <w:shd w:val="clear" w:color="auto" w:fill="FFFFFF"/>
          <w:lang w:val="mn-MN"/>
        </w:rPr>
        <w:t>;”</w:t>
      </w:r>
    </w:p>
    <w:p w14:paraId="2B491FC5" w14:textId="77777777" w:rsidR="002755A1" w:rsidRPr="002E0B24" w:rsidRDefault="002755A1" w:rsidP="002755A1">
      <w:pPr>
        <w:ind w:left="567" w:firstLine="720"/>
        <w:jc w:val="both"/>
        <w:rPr>
          <w:rFonts w:ascii="Arial" w:hAnsi="Arial" w:cs="Arial"/>
          <w:b/>
          <w:lang w:val="mn-MN"/>
        </w:rPr>
      </w:pPr>
    </w:p>
    <w:p w14:paraId="2F549213" w14:textId="77777777" w:rsidR="002755A1" w:rsidRPr="002E0B24" w:rsidRDefault="002755A1" w:rsidP="002755A1">
      <w:pPr>
        <w:ind w:firstLine="720"/>
        <w:jc w:val="both"/>
        <w:rPr>
          <w:rFonts w:ascii="Arial" w:hAnsi="Arial" w:cs="Arial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2E0B24">
        <w:rPr>
          <w:rFonts w:ascii="Arial" w:hAnsi="Arial" w:cs="Arial"/>
          <w:shd w:val="clear" w:color="auto" w:fill="FFFFFF"/>
          <w:lang w:val="mn-MN"/>
        </w:rPr>
        <w:t xml:space="preserve">Энэ хуулийг 2025 оны 01 дүгээр сарын 01-ний </w:t>
      </w:r>
      <w:r w:rsidRPr="002E0B24">
        <w:rPr>
          <w:rFonts w:ascii="Arial" w:hAnsi="Arial" w:cs="Arial"/>
          <w:lang w:val="mn-MN"/>
        </w:rPr>
        <w:t>өдрөөс эхлэн дагаж мөрдөнө.</w:t>
      </w:r>
    </w:p>
    <w:p w14:paraId="5A749DA5" w14:textId="77777777" w:rsidR="002755A1" w:rsidRPr="002E0B24" w:rsidRDefault="002755A1" w:rsidP="002755A1">
      <w:pPr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46D0AC5E" w14:textId="77777777" w:rsidR="002755A1" w:rsidRPr="002E0B24" w:rsidRDefault="002755A1" w:rsidP="002755A1">
      <w:pPr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4E715B6E" w14:textId="77777777" w:rsidR="002755A1" w:rsidRPr="002E0B24" w:rsidRDefault="002755A1" w:rsidP="002755A1">
      <w:pPr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6DCD5729" w14:textId="77777777" w:rsidR="002755A1" w:rsidRPr="002E0B24" w:rsidRDefault="002755A1" w:rsidP="002755A1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995B5AE" w14:textId="77777777" w:rsidR="002755A1" w:rsidRPr="002E0B24" w:rsidRDefault="002755A1" w:rsidP="002755A1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2E0B24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7F67C2BA" w14:textId="77777777" w:rsidR="002755A1" w:rsidRPr="002E0B24" w:rsidRDefault="002755A1" w:rsidP="002755A1">
      <w:pPr>
        <w:shd w:val="clear" w:color="auto" w:fill="FFFFFF"/>
        <w:tabs>
          <w:tab w:val="left" w:pos="567"/>
        </w:tabs>
        <w:jc w:val="both"/>
        <w:textAlignment w:val="top"/>
        <w:rPr>
          <w:rFonts w:ascii="Arial" w:hAnsi="Arial" w:cs="Arial"/>
          <w:color w:val="000000"/>
          <w:lang w:val="mn-MN"/>
        </w:rPr>
      </w:pPr>
      <w:r w:rsidRPr="002E0B24">
        <w:rPr>
          <w:rFonts w:ascii="Arial" w:hAnsi="Arial" w:cs="Arial"/>
          <w:color w:val="000000"/>
          <w:lang w:val="mn-MN"/>
        </w:rPr>
        <w:tab/>
      </w:r>
      <w:r w:rsidRPr="002E0B24">
        <w:rPr>
          <w:rFonts w:ascii="Arial" w:hAnsi="Arial" w:cs="Arial"/>
          <w:color w:val="000000"/>
          <w:lang w:val="mn-MN"/>
        </w:rPr>
        <w:tab/>
      </w:r>
      <w:r w:rsidRPr="002E0B24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2E0B24">
        <w:rPr>
          <w:rFonts w:ascii="Arial" w:hAnsi="Arial" w:cs="Arial"/>
          <w:color w:val="000000"/>
          <w:lang w:val="mn-MN"/>
        </w:rPr>
        <w:tab/>
      </w:r>
      <w:r w:rsidRPr="002E0B24">
        <w:rPr>
          <w:rFonts w:ascii="Arial" w:hAnsi="Arial" w:cs="Arial"/>
          <w:color w:val="000000"/>
          <w:lang w:val="mn-MN"/>
        </w:rPr>
        <w:tab/>
      </w:r>
      <w:r w:rsidRPr="002E0B24">
        <w:rPr>
          <w:rFonts w:ascii="Arial" w:hAnsi="Arial" w:cs="Arial"/>
          <w:color w:val="000000"/>
          <w:lang w:val="mn-MN"/>
        </w:rPr>
        <w:tab/>
      </w:r>
      <w:r w:rsidRPr="002E0B24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AA656C6" w14:textId="77777777" w:rsidR="002755A1" w:rsidRPr="002E0B24" w:rsidRDefault="002755A1" w:rsidP="002755A1">
      <w:pPr>
        <w:tabs>
          <w:tab w:val="left" w:pos="567"/>
        </w:tabs>
        <w:rPr>
          <w:rFonts w:ascii="Arial" w:hAnsi="Arial" w:cs="Arial"/>
          <w:lang w:val="mn-MN"/>
        </w:rPr>
      </w:pPr>
    </w:p>
    <w:p w14:paraId="4115BC73" w14:textId="6BC2B031" w:rsidR="00D9760B" w:rsidRPr="00D9760B" w:rsidRDefault="00D9760B" w:rsidP="00A13B27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55A1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2024-07-05T08:25:00Z</dcterms:created>
  <dcterms:modified xsi:type="dcterms:W3CDTF">2024-07-05T08:25:00Z</dcterms:modified>
</cp:coreProperties>
</file>