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30"/>
        <w:tabs/>
        <w:suppressAutoHyphens w:val="false"/>
        <w:spacing w:after="0" w:before="0" w:line="200" w:lineRule="atLeast"/>
        <w:ind w:hanging="0" w:left="0" w:right="0"/>
        <w:contextualSpacing w:val="false"/>
        <w:jc w:val="center"/>
      </w:pPr>
      <w:r>
        <w:rPr/>
      </w:r>
    </w:p>
    <w:p>
      <w:pPr>
        <w:pStyle w:val="style31"/>
        <w:tabs/>
        <w:suppressAutoHyphens w:val="false"/>
        <w:spacing w:after="0" w:before="0" w:line="200" w:lineRule="atLeast"/>
        <w:ind w:hanging="0" w:left="0" w:right="0"/>
        <w:contextualSpacing w:val="false"/>
        <w:jc w:val="center"/>
      </w:pPr>
      <w:r>
        <w:rPr/>
      </w:r>
    </w:p>
    <w:p>
      <w:pPr>
        <w:pStyle w:val="style31"/>
        <w:tabs/>
        <w:suppressAutoHyphens w:val="false"/>
        <w:spacing w:after="0" w:before="0" w:line="200" w:lineRule="atLeast"/>
        <w:ind w:hanging="0" w:left="0" w:right="0"/>
        <w:contextualSpacing w:val="false"/>
        <w:jc w:val="center"/>
      </w:pPr>
      <w:r>
        <w:rPr/>
      </w:r>
    </w:p>
    <w:p>
      <w:pPr>
        <w:pStyle w:val="style31"/>
        <w:tabs/>
        <w:suppressAutoHyphens w:val="false"/>
        <w:spacing w:after="0" w:before="0" w:line="200" w:lineRule="atLeast"/>
        <w:ind w:hanging="0" w:left="0" w:right="0"/>
        <w:contextualSpacing w:val="false"/>
        <w:jc w:val="center"/>
      </w:pPr>
      <w:r>
        <w:rPr/>
      </w:r>
    </w:p>
    <w:p>
      <w:pPr>
        <w:pStyle w:val="style31"/>
        <w:tabs/>
        <w:suppressAutoHyphens w:val="false"/>
        <w:spacing w:after="0" w:before="0" w:line="200" w:lineRule="atLeast"/>
        <w:ind w:hanging="0" w:left="0" w:right="0"/>
        <w:contextualSpacing w:val="false"/>
        <w:jc w:val="center"/>
      </w:pPr>
      <w:r>
        <w:rPr/>
      </w:r>
    </w:p>
    <w:p>
      <w:pPr>
        <w:pStyle w:val="style31"/>
        <w:tabs/>
        <w:suppressAutoHyphens w:val="false"/>
        <w:spacing w:after="0" w:before="0" w:line="200" w:lineRule="atLeast"/>
        <w:ind w:hanging="0" w:left="0" w:right="0"/>
        <w:contextualSpacing w:val="false"/>
        <w:jc w:val="center"/>
      </w:pPr>
      <w:r>
        <w:rPr/>
      </w:r>
    </w:p>
    <w:p>
      <w:pPr>
        <w:pStyle w:val="style31"/>
        <w:tabs/>
        <w:suppressAutoHyphens w:val="false"/>
        <w:spacing w:after="0" w:before="0" w:line="200" w:lineRule="atLeast"/>
        <w:ind w:hanging="0" w:left="0" w:right="0"/>
        <w:contextualSpacing w:val="false"/>
        <w:jc w:val="center"/>
      </w:pPr>
      <w:r>
        <w:rPr/>
      </w:r>
    </w:p>
    <w:p>
      <w:pPr>
        <w:pStyle w:val="style31"/>
        <w:tabs/>
        <w:suppressAutoHyphens w:val="false"/>
        <w:spacing w:after="0" w:before="0" w:line="200" w:lineRule="atLeast"/>
        <w:ind w:hanging="0" w:left="0" w:right="0"/>
        <w:contextualSpacing w:val="false"/>
        <w:jc w:val="center"/>
      </w:pPr>
      <w:r>
        <w:rPr/>
      </w:r>
    </w:p>
    <w:p>
      <w:pPr>
        <w:pStyle w:val="style31"/>
        <w:tabs/>
        <w:suppressAutoHyphens w:val="false"/>
        <w:spacing w:after="0" w:before="0" w:line="200" w:lineRule="atLeast"/>
        <w:ind w:hanging="0" w:left="0" w:right="0"/>
        <w:contextualSpacing w:val="false"/>
        <w:jc w:val="center"/>
      </w:pPr>
      <w:r>
        <w:rPr>
          <w:rFonts w:ascii="Arial" w:hAnsi="Arial"/>
          <w:b/>
          <w:i/>
          <w:iCs/>
          <w:color w:val="000000"/>
          <w:sz w:val="24"/>
          <w:szCs w:val="24"/>
          <w:lang w:val="mn-MN"/>
        </w:rPr>
        <w:t xml:space="preserve">Монгол Улсын Их Хурлын </w:t>
      </w:r>
      <w:r>
        <w:rPr>
          <w:rFonts w:ascii="Arial" w:hAnsi="Arial"/>
          <w:b/>
          <w:i/>
          <w:iCs/>
          <w:color w:val="000000"/>
          <w:sz w:val="24"/>
          <w:szCs w:val="24"/>
          <w:lang w:val="mn-MN"/>
        </w:rPr>
        <w:t xml:space="preserve">2016 оны намрын ээлжит чуулганы </w:t>
      </w:r>
    </w:p>
    <w:p>
      <w:pPr>
        <w:pStyle w:val="style31"/>
        <w:tabs/>
        <w:suppressAutoHyphens w:val="false"/>
        <w:spacing w:after="0" w:before="0" w:line="200" w:lineRule="atLeast"/>
        <w:ind w:hanging="0" w:left="0" w:right="0"/>
        <w:contextualSpacing w:val="false"/>
        <w:jc w:val="center"/>
      </w:pPr>
      <w:r>
        <w:rPr>
          <w:rFonts w:ascii="Arial" w:hAnsi="Arial"/>
          <w:b/>
          <w:i/>
          <w:iCs/>
          <w:color w:val="000000"/>
          <w:sz w:val="24"/>
          <w:szCs w:val="24"/>
          <w:lang w:val="mn-MN"/>
        </w:rPr>
        <w:t xml:space="preserve">Аюулгүй байдал, гадаад бодлогын байнгын хорооны   </w:t>
      </w:r>
    </w:p>
    <w:p>
      <w:pPr>
        <w:pStyle w:val="style31"/>
        <w:tabs/>
        <w:suppressAutoHyphens w:val="false"/>
        <w:spacing w:after="0" w:before="0" w:line="200" w:lineRule="atLeast"/>
        <w:ind w:hanging="0" w:left="0" w:right="0"/>
        <w:contextualSpacing w:val="false"/>
        <w:jc w:val="center"/>
      </w:pPr>
      <w:r>
        <w:rPr>
          <w:rFonts w:ascii="Arial" w:hAnsi="Arial"/>
          <w:b/>
          <w:i/>
          <w:iCs/>
          <w:color w:val="000000"/>
          <w:sz w:val="24"/>
          <w:szCs w:val="24"/>
          <w:lang w:val="mn-MN"/>
        </w:rPr>
        <w:t xml:space="preserve">11 дүгээр сарын 09-ний өдөр /Лхагва гараг/-ийн </w:t>
      </w:r>
    </w:p>
    <w:p>
      <w:pPr>
        <w:pStyle w:val="style31"/>
        <w:tabs/>
        <w:suppressAutoHyphens w:val="false"/>
        <w:spacing w:after="0" w:before="0" w:line="200" w:lineRule="atLeast"/>
        <w:ind w:hanging="0" w:left="0" w:right="0"/>
        <w:contextualSpacing w:val="false"/>
        <w:jc w:val="center"/>
      </w:pPr>
      <w:r>
        <w:rPr>
          <w:rFonts w:ascii="Arial" w:hAnsi="Arial"/>
          <w:b/>
          <w:i/>
          <w:iCs/>
          <w:color w:val="000000"/>
          <w:sz w:val="24"/>
          <w:szCs w:val="24"/>
          <w:lang w:val="mn-MN"/>
        </w:rPr>
        <w:t>хуралдааны гар тэмдэглэл</w:t>
      </w:r>
    </w:p>
    <w:p>
      <w:pPr>
        <w:pStyle w:val="style31"/>
        <w:tabs/>
        <w:suppressAutoHyphens w:val="false"/>
        <w:spacing w:after="0" w:before="0" w:line="200" w:lineRule="atLeast"/>
        <w:ind w:hanging="0" w:left="0" w:right="0"/>
        <w:contextualSpacing w:val="false"/>
        <w:jc w:val="center"/>
      </w:pPr>
      <w:r>
        <w:rPr/>
      </w:r>
    </w:p>
    <w:p>
      <w:pPr>
        <w:pStyle w:val="style31"/>
        <w:tabs/>
        <w:suppressAutoHyphens w:val="false"/>
        <w:spacing w:after="0" w:before="0" w:line="200" w:lineRule="atLeast"/>
        <w:ind w:hanging="0" w:left="0" w:right="0"/>
        <w:contextualSpacing w:val="false"/>
        <w:jc w:val="both"/>
      </w:pPr>
      <w:r>
        <w:rPr>
          <w:rFonts w:ascii="Arial" w:hAnsi="Arial"/>
          <w:i w:val="false"/>
          <w:iCs w:val="false"/>
          <w:color w:val="000000"/>
          <w:sz w:val="24"/>
          <w:szCs w:val="24"/>
          <w:lang w:val="mn-MN"/>
        </w:rPr>
        <w:tab/>
        <w:t>Аюулгүй байдал, гадаад бодлогын байнгын хорооны дарга М.Сономпил</w:t>
      </w:r>
      <w:bookmarkStart w:id="0" w:name="__DdeLink__6868_850800408"/>
      <w:r>
        <w:rPr>
          <w:rFonts w:ascii="Arial" w:hAnsi="Arial"/>
          <w:i w:val="false"/>
          <w:iCs w:val="false"/>
          <w:color w:val="000000"/>
          <w:sz w:val="24"/>
          <w:szCs w:val="24"/>
          <w:lang w:val="mn-MN"/>
        </w:rPr>
        <w:t xml:space="preserve"> ирц, хэлэлцэх асуудлын дарааллыг танилцуулж, хуралдааныг даргалав. </w:t>
      </w:r>
    </w:p>
    <w:p>
      <w:pPr>
        <w:pStyle w:val="style31"/>
        <w:tabs/>
        <w:suppressAutoHyphens w:val="false"/>
        <w:spacing w:after="0" w:before="0" w:line="200" w:lineRule="atLeast"/>
        <w:ind w:hanging="0" w:left="0" w:right="0"/>
        <w:contextualSpacing w:val="false"/>
        <w:jc w:val="both"/>
      </w:pPr>
      <w:r>
        <w:rPr>
          <w:rFonts w:ascii="Arial" w:hAnsi="Arial"/>
          <w:i w:val="false"/>
          <w:iCs w:val="false"/>
          <w:color w:val="000000"/>
          <w:sz w:val="24"/>
          <w:szCs w:val="24"/>
          <w:lang w:val="mn-MN"/>
        </w:rPr>
        <w:tab/>
      </w:r>
    </w:p>
    <w:p>
      <w:pPr>
        <w:pStyle w:val="style31"/>
        <w:tabs/>
        <w:suppressAutoHyphens w:val="false"/>
        <w:spacing w:after="0" w:before="0" w:line="200" w:lineRule="atLeast"/>
        <w:ind w:hanging="0" w:left="0" w:right="0"/>
        <w:contextualSpacing w:val="false"/>
        <w:jc w:val="both"/>
      </w:pPr>
      <w:r>
        <w:rPr>
          <w:rFonts w:ascii="Arial" w:hAnsi="Arial"/>
          <w:i w:val="false"/>
          <w:iCs w:val="false"/>
          <w:color w:val="000000"/>
          <w:sz w:val="24"/>
          <w:szCs w:val="24"/>
          <w:lang w:val="mn-MN"/>
        </w:rPr>
        <w:tab/>
        <w:t>Ирвэл зохих 19 гишүүнээс 10 гишүүн ирж, 52.6 хувийн ирцтэйгээр хуралдаан 1</w:t>
      </w:r>
      <w:r>
        <w:rPr>
          <w:rFonts w:ascii="Arial" w:hAnsi="Arial"/>
          <w:i w:val="false"/>
          <w:iCs w:val="false"/>
          <w:color w:val="000000"/>
          <w:sz w:val="24"/>
          <w:szCs w:val="24"/>
          <w:lang w:val="mn-MN"/>
        </w:rPr>
        <w:t>4</w:t>
      </w:r>
      <w:r>
        <w:rPr>
          <w:rFonts w:ascii="Arial" w:hAnsi="Arial"/>
          <w:i w:val="false"/>
          <w:iCs w:val="false"/>
          <w:color w:val="000000"/>
          <w:sz w:val="24"/>
          <w:szCs w:val="24"/>
          <w:lang w:val="mn-MN"/>
        </w:rPr>
        <w:t xml:space="preserve"> цаг </w:t>
      </w:r>
      <w:r>
        <w:rPr>
          <w:rFonts w:ascii="Arial" w:hAnsi="Arial"/>
          <w:i w:val="false"/>
          <w:iCs w:val="false"/>
          <w:color w:val="000000"/>
          <w:sz w:val="24"/>
          <w:szCs w:val="24"/>
          <w:lang w:val="mn-MN"/>
        </w:rPr>
        <w:t>3</w:t>
      </w:r>
      <w:r>
        <w:rPr>
          <w:rFonts w:ascii="Arial" w:hAnsi="Arial"/>
          <w:i w:val="false"/>
          <w:iCs w:val="false"/>
          <w:color w:val="000000"/>
          <w:sz w:val="24"/>
          <w:szCs w:val="24"/>
          <w:lang w:val="mn-MN"/>
        </w:rPr>
        <w:t>0  минутад  Төрийн ордны “</w:t>
      </w:r>
      <w:r>
        <w:rPr>
          <w:rFonts w:ascii="Arial" w:hAnsi="Arial"/>
          <w:i w:val="false"/>
          <w:iCs w:val="false"/>
          <w:color w:val="000000"/>
          <w:sz w:val="24"/>
          <w:szCs w:val="24"/>
          <w:lang w:val="mn-MN"/>
        </w:rPr>
        <w:t>Их Эзэн Чингис хаан</w:t>
      </w:r>
      <w:r>
        <w:rPr>
          <w:rFonts w:ascii="Arial" w:hAnsi="Arial"/>
          <w:i w:val="false"/>
          <w:iCs w:val="false"/>
          <w:color w:val="000000"/>
          <w:sz w:val="24"/>
          <w:szCs w:val="24"/>
          <w:lang w:val="mn-MN"/>
        </w:rPr>
        <w:t xml:space="preserve">” танхимд эхлэв. </w:t>
      </w:r>
    </w:p>
    <w:p>
      <w:pPr>
        <w:pStyle w:val="style31"/>
        <w:tabs/>
        <w:suppressAutoHyphens w:val="false"/>
        <w:spacing w:after="0" w:before="0" w:line="200" w:lineRule="atLeast"/>
        <w:ind w:hanging="0" w:left="0" w:right="0"/>
        <w:contextualSpacing w:val="false"/>
        <w:jc w:val="both"/>
      </w:pPr>
      <w:r>
        <w:rPr/>
      </w:r>
    </w:p>
    <w:p>
      <w:pPr>
        <w:pStyle w:val="style31"/>
        <w:tabs/>
        <w:suppressAutoHyphens w:val="false"/>
        <w:spacing w:after="0" w:before="0" w:line="200" w:lineRule="atLeast"/>
        <w:ind w:hanging="0" w:left="0" w:right="0"/>
        <w:contextualSpacing w:val="false"/>
        <w:jc w:val="both"/>
      </w:pPr>
      <w:r>
        <w:rPr>
          <w:rFonts w:ascii="Arial" w:hAnsi="Arial"/>
          <w:b w:val="false"/>
          <w:bCs w:val="false"/>
          <w:i/>
          <w:iCs/>
          <w:color w:val="000000"/>
          <w:sz w:val="24"/>
          <w:szCs w:val="24"/>
          <w:lang w:val="mn-MN"/>
        </w:rPr>
        <w:tab/>
        <w:t xml:space="preserve">Чөлөөтэй: </w:t>
      </w:r>
      <w:r>
        <w:rPr>
          <w:rFonts w:ascii="Arial" w:hAnsi="Arial"/>
          <w:b w:val="false"/>
          <w:bCs w:val="false"/>
          <w:i/>
          <w:iCs/>
          <w:color w:val="000000"/>
          <w:sz w:val="24"/>
          <w:szCs w:val="24"/>
          <w:lang w:val="mn-MN"/>
        </w:rPr>
        <w:t xml:space="preserve">О.Баасанхүү, Б.Наранхүү, Н.Оюундарь, </w:t>
      </w:r>
      <w:r>
        <w:rPr>
          <w:rFonts w:ascii="Arial" w:hAnsi="Arial"/>
          <w:b w:val="false"/>
          <w:bCs w:val="false"/>
          <w:i/>
          <w:iCs/>
          <w:color w:val="000000"/>
          <w:sz w:val="24"/>
          <w:szCs w:val="24"/>
          <w:lang w:val="mn-MN"/>
        </w:rPr>
        <w:t>Л.Оюун-Эрдэнэ,</w:t>
      </w:r>
      <w:r>
        <w:rPr>
          <w:rFonts w:ascii="Arial" w:hAnsi="Arial"/>
          <w:b w:val="false"/>
          <w:bCs w:val="false"/>
          <w:i/>
          <w:iCs/>
          <w:color w:val="000000"/>
          <w:sz w:val="24"/>
          <w:szCs w:val="24"/>
          <w:lang w:val="mn-MN"/>
        </w:rPr>
        <w:t xml:space="preserve"> О.Содбилэг, А.Ундраа</w:t>
      </w:r>
      <w:r>
        <w:rPr>
          <w:rFonts w:ascii="Arial" w:hAnsi="Arial"/>
          <w:b w:val="false"/>
          <w:bCs w:val="false"/>
          <w:i/>
          <w:iCs/>
          <w:color w:val="000000"/>
          <w:sz w:val="24"/>
          <w:szCs w:val="24"/>
          <w:lang w:val="mn-MN"/>
        </w:rPr>
        <w:t>;</w:t>
      </w:r>
    </w:p>
    <w:p>
      <w:pPr>
        <w:pStyle w:val="style31"/>
        <w:tabs/>
        <w:suppressAutoHyphens w:val="false"/>
        <w:spacing w:after="0" w:before="0" w:line="200" w:lineRule="atLeast"/>
        <w:ind w:hanging="0" w:left="0" w:right="0"/>
        <w:contextualSpacing w:val="false"/>
        <w:jc w:val="both"/>
      </w:pPr>
      <w:r>
        <w:rPr>
          <w:rFonts w:ascii="Arial" w:hAnsi="Arial"/>
          <w:color w:val="000000"/>
          <w:sz w:val="24"/>
          <w:szCs w:val="24"/>
        </w:rPr>
        <w:tab/>
      </w:r>
      <w:r>
        <w:rPr>
          <w:rFonts w:ascii="Arial" w:hAnsi="Arial"/>
          <w:i/>
          <w:iCs/>
          <w:color w:val="000000"/>
          <w:sz w:val="24"/>
          <w:szCs w:val="24"/>
          <w:lang w:val="mn-MN"/>
        </w:rPr>
        <w:t xml:space="preserve">Тасалсан: </w:t>
      </w:r>
      <w:r>
        <w:rPr>
          <w:rFonts w:ascii="Arial" w:hAnsi="Arial"/>
          <w:i/>
          <w:iCs/>
          <w:color w:val="000000"/>
          <w:sz w:val="24"/>
          <w:szCs w:val="24"/>
          <w:lang w:val="mn-MN"/>
        </w:rPr>
        <w:t>Т.Аюурсайхан, Г.Тэмүүлэн, Я.Санжмятав</w:t>
      </w:r>
      <w:r>
        <w:rPr>
          <w:rFonts w:ascii="Arial" w:hAnsi="Arial"/>
          <w:b w:val="false"/>
          <w:bCs w:val="false"/>
          <w:i/>
          <w:iCs/>
          <w:color w:val="000000"/>
          <w:sz w:val="24"/>
          <w:szCs w:val="24"/>
          <w:lang w:val="mn-MN"/>
        </w:rPr>
        <w:t>.</w:t>
      </w:r>
    </w:p>
    <w:p>
      <w:pPr>
        <w:pStyle w:val="style31"/>
        <w:tabs/>
        <w:suppressAutoHyphens w:val="false"/>
        <w:spacing w:after="0" w:before="0" w:line="200" w:lineRule="atLeast"/>
        <w:ind w:hanging="0" w:left="0" w:right="0"/>
        <w:contextualSpacing w:val="false"/>
        <w:jc w:val="both"/>
      </w:pPr>
      <w:r>
        <w:rPr/>
      </w:r>
    </w:p>
    <w:p>
      <w:pPr>
        <w:pStyle w:val="style31"/>
        <w:tabs/>
        <w:suppressAutoHyphens w:val="false"/>
        <w:spacing w:after="0" w:before="0" w:line="200" w:lineRule="atLeast"/>
        <w:ind w:hanging="0" w:left="0" w:right="0"/>
        <w:contextualSpacing w:val="false"/>
        <w:jc w:val="both"/>
      </w:pPr>
      <w:r>
        <w:rPr>
          <w:rFonts w:ascii="Arial" w:cs="Arial" w:hAnsi="Arial"/>
          <w:b w:val="false"/>
          <w:bCs w:val="false"/>
          <w:i w:val="false"/>
          <w:iCs w:val="false"/>
          <w:color w:val="000000"/>
          <w:sz w:val="24"/>
          <w:szCs w:val="24"/>
          <w:shd w:fill="FFFFFF" w:val="clear"/>
          <w:lang w:bidi="he-IL" w:val="mn-MN"/>
        </w:rPr>
        <w:tab/>
      </w:r>
      <w:r>
        <w:rPr>
          <w:rFonts w:ascii="Arial" w:cs="Arial" w:hAnsi="Arial"/>
          <w:b/>
          <w:bCs/>
          <w:i/>
          <w:iCs/>
          <w:color w:val="000000"/>
          <w:sz w:val="24"/>
          <w:szCs w:val="24"/>
          <w:shd w:fill="FFFFFF" w:val="clear"/>
          <w:lang w:bidi="he-IL" w:val="mn-MN"/>
        </w:rPr>
        <w:t>Нэг. “</w:t>
      </w:r>
      <w:r>
        <w:rPr>
          <w:rStyle w:val="style20"/>
          <w:rFonts w:ascii="Arial" w:cs="Arial" w:hAnsi="Arial"/>
          <w:b/>
          <w:bCs/>
          <w:i/>
          <w:iCs/>
          <w:color w:val="000000"/>
          <w:sz w:val="24"/>
          <w:szCs w:val="24"/>
          <w:shd w:fill="FFFFFF" w:val="clear"/>
          <w:lang w:bidi="he-IL" w:val="mn-MN"/>
        </w:rPr>
        <w:t>Монгол Улсын эдийг засаг, нийгмийг 2017 онд хөгжүүлэх үндсэн чиглэл батлах тухай” Улсын Их Хурлын тогтоолын төсөл</w:t>
      </w:r>
      <w:r>
        <w:rPr>
          <w:rStyle w:val="style20"/>
          <w:rFonts w:ascii="Arial" w:cs="Arial" w:hAnsi="Arial"/>
          <w:b w:val="false"/>
          <w:bCs w:val="false"/>
          <w:i w:val="false"/>
          <w:iCs w:val="false"/>
          <w:color w:val="000000"/>
          <w:sz w:val="24"/>
          <w:szCs w:val="24"/>
          <w:shd w:fill="FFFFFF" w:val="clear"/>
          <w:lang w:bidi="he-IL" w:val="mn-MN"/>
        </w:rPr>
        <w:t xml:space="preserve"> </w:t>
      </w:r>
      <w:r>
        <w:rPr>
          <w:rFonts w:ascii="Arial" w:cs="Arial" w:hAnsi="Arial"/>
          <w:b w:val="false"/>
          <w:bCs w:val="false"/>
          <w:i/>
          <w:iCs/>
          <w:color w:val="000000"/>
          <w:sz w:val="24"/>
          <w:szCs w:val="24"/>
          <w:shd w:fill="FFFFFF" w:val="clear"/>
          <w:lang w:bidi="he-IL" w:val="mn-MN"/>
        </w:rPr>
        <w:t>/Засгийн газар 2016.10.27-ны өдөр өргөн мэдүүлсэн, анхны хэлэлцүүлэг, санал, дүгнэлтээ Эдийн засгийн байнгын хороонд хүргүүлнэ/</w:t>
      </w:r>
    </w:p>
    <w:p>
      <w:pPr>
        <w:pStyle w:val="style31"/>
        <w:tabs/>
        <w:suppressAutoHyphens w:val="false"/>
        <w:spacing w:after="0" w:before="0" w:line="200" w:lineRule="atLeast"/>
        <w:ind w:hanging="0" w:left="0" w:right="0"/>
        <w:contextualSpacing w:val="false"/>
        <w:jc w:val="both"/>
      </w:pPr>
      <w:r>
        <w:rPr/>
      </w:r>
    </w:p>
    <w:p>
      <w:pPr>
        <w:pStyle w:val="style31"/>
        <w:tabs/>
        <w:suppressAutoHyphens w:val="false"/>
        <w:spacing w:after="0" w:before="0" w:line="200" w:lineRule="atLeast"/>
        <w:ind w:hanging="0" w:left="0" w:right="0"/>
        <w:contextualSpacing w:val="false"/>
        <w:jc w:val="both"/>
      </w:pPr>
      <w:r>
        <w:rPr>
          <w:b w:val="false"/>
          <w:bCs w:val="false"/>
          <w:i/>
          <w:iCs/>
          <w:sz w:val="24"/>
          <w:szCs w:val="24"/>
          <w:lang w:val="mn-MN"/>
        </w:rPr>
        <w:tab/>
      </w:r>
      <w:r>
        <w:rPr>
          <w:rFonts w:ascii="Arial" w:cs="Arial" w:hAnsi="Arial"/>
          <w:b w:val="false"/>
          <w:bCs w:val="false"/>
          <w:i w:val="false"/>
          <w:iCs w:val="false"/>
          <w:color w:val="000000"/>
          <w:sz w:val="24"/>
          <w:szCs w:val="24"/>
          <w:shd w:fill="FFFFFF" w:val="clear"/>
          <w:lang w:bidi="he-IL" w:val="mn-MN"/>
        </w:rPr>
        <w:t xml:space="preserve">Хэлэлцэж буй асуудалтай холбогдуулан Сангийн </w:t>
      </w:r>
      <w:r>
        <w:rPr>
          <w:rFonts w:ascii="Arial" w:cs="Arial" w:hAnsi="Arial"/>
          <w:b w:val="false"/>
          <w:bCs w:val="false"/>
          <w:i w:val="false"/>
          <w:iCs w:val="false"/>
          <w:color w:val="000000"/>
          <w:sz w:val="24"/>
          <w:szCs w:val="24"/>
          <w:shd w:fill="FFFFFF" w:val="clear"/>
          <w:lang w:bidi="he-IL" w:val="mn-MN"/>
        </w:rPr>
        <w:t>д</w:t>
      </w:r>
      <w:r>
        <w:rPr>
          <w:rFonts w:ascii="Arial" w:cs="Arial" w:hAnsi="Arial"/>
          <w:b w:val="false"/>
          <w:bCs w:val="false"/>
          <w:i w:val="false"/>
          <w:iCs w:val="false"/>
          <w:color w:val="000000"/>
          <w:sz w:val="24"/>
          <w:szCs w:val="24"/>
          <w:shd w:fill="FFFFFF" w:val="clear"/>
          <w:lang w:bidi="he-IL" w:val="mn-MN"/>
        </w:rPr>
        <w:t xml:space="preserve">эд сайд </w:t>
      </w:r>
      <w:r>
        <w:rPr>
          <w:rFonts w:ascii="Arial" w:cs="Arial" w:hAnsi="Arial"/>
          <w:b w:val="false"/>
          <w:bCs w:val="false"/>
          <w:i w:val="false"/>
          <w:iCs w:val="false"/>
          <w:color w:val="000000"/>
          <w:sz w:val="24"/>
          <w:szCs w:val="24"/>
          <w:shd w:fill="FFFFFF" w:val="clear"/>
          <w:lang w:bidi="he-IL" w:val="mn-MN"/>
        </w:rPr>
        <w:t>Х.</w:t>
      </w:r>
      <w:r>
        <w:rPr>
          <w:rFonts w:ascii="Arial" w:cs="Arial" w:hAnsi="Arial"/>
          <w:b w:val="false"/>
          <w:bCs w:val="false"/>
          <w:i w:val="false"/>
          <w:iCs w:val="false"/>
          <w:color w:val="000000"/>
          <w:sz w:val="24"/>
          <w:szCs w:val="24"/>
          <w:shd w:fill="FFFFFF" w:val="clear"/>
          <w:lang w:bidi="he-IL" w:val="mn-MN"/>
        </w:rPr>
        <w:t xml:space="preserve">Булгантуяа, </w:t>
      </w:r>
      <w:r>
        <w:rPr>
          <w:rFonts w:ascii="Arial" w:cs="Arial" w:hAnsi="Arial"/>
          <w:b w:val="false"/>
          <w:bCs w:val="false"/>
          <w:i w:val="false"/>
          <w:iCs w:val="false"/>
          <w:color w:val="000000"/>
          <w:sz w:val="24"/>
          <w:szCs w:val="24"/>
          <w:shd w:fill="FFFFFF" w:val="clear"/>
          <w:lang w:bidi="he-IL" w:val="mn-MN"/>
        </w:rPr>
        <w:t>Сангийн яамны Э</w:t>
      </w:r>
      <w:r>
        <w:rPr>
          <w:rFonts w:ascii="Arial" w:cs="Arial" w:hAnsi="Arial"/>
          <w:b w:val="false"/>
          <w:bCs w:val="false"/>
          <w:i w:val="false"/>
          <w:iCs w:val="false"/>
          <w:color w:val="000000"/>
          <w:sz w:val="24"/>
          <w:szCs w:val="24"/>
          <w:shd w:fill="FFFFFF" w:val="clear"/>
          <w:lang w:bidi="he-IL" w:val="mn-MN"/>
        </w:rPr>
        <w:t xml:space="preserve">дийн засгийн бодлогын газрын дарга </w:t>
      </w:r>
      <w:r>
        <w:rPr>
          <w:rFonts w:ascii="Arial" w:cs="Arial" w:hAnsi="Arial"/>
          <w:b w:val="false"/>
          <w:bCs w:val="false"/>
          <w:i w:val="false"/>
          <w:iCs w:val="false"/>
          <w:color w:val="000000"/>
          <w:sz w:val="24"/>
          <w:szCs w:val="24"/>
          <w:shd w:fill="FFFFFF" w:val="clear"/>
          <w:lang w:bidi="he-IL" w:val="mn-MN"/>
        </w:rPr>
        <w:t>Г.Батхүрэл</w:t>
      </w:r>
      <w:r>
        <w:rPr>
          <w:rFonts w:ascii="Arial" w:cs="Arial" w:hAnsi="Arial"/>
          <w:b w:val="false"/>
          <w:bCs w:val="false"/>
          <w:i w:val="false"/>
          <w:iCs w:val="false"/>
          <w:color w:val="000000"/>
          <w:sz w:val="24"/>
          <w:szCs w:val="24"/>
          <w:shd w:fill="FFFFFF" w:val="clear"/>
          <w:lang w:bidi="he-IL" w:val="mn-MN"/>
        </w:rPr>
        <w:t xml:space="preserve">, </w:t>
      </w:r>
      <w:r>
        <w:rPr>
          <w:rFonts w:ascii="Arial" w:cs="Arial" w:hAnsi="Arial"/>
          <w:b w:val="false"/>
          <w:bCs w:val="false"/>
          <w:i w:val="false"/>
          <w:iCs w:val="false"/>
          <w:color w:val="000000"/>
          <w:sz w:val="24"/>
          <w:szCs w:val="24"/>
          <w:shd w:fill="FFFFFF" w:val="clear"/>
          <w:lang w:bidi="he-IL" w:val="mn-MN"/>
        </w:rPr>
        <w:t>мөн</w:t>
      </w:r>
      <w:r>
        <w:rPr>
          <w:rFonts w:ascii="Arial" w:cs="Arial" w:hAnsi="Arial"/>
          <w:b w:val="false"/>
          <w:bCs w:val="false"/>
          <w:i w:val="false"/>
          <w:iCs w:val="false"/>
          <w:color w:val="000000"/>
          <w:sz w:val="24"/>
          <w:szCs w:val="24"/>
          <w:shd w:fill="FFFFFF" w:val="clear"/>
          <w:lang w:bidi="he-IL" w:val="mn-MN"/>
        </w:rPr>
        <w:t xml:space="preserve"> газрын мэргэжилтэн </w:t>
      </w:r>
      <w:r>
        <w:rPr>
          <w:rFonts w:ascii="Arial" w:cs="Arial" w:hAnsi="Arial"/>
          <w:b w:val="false"/>
          <w:bCs w:val="false"/>
          <w:i w:val="false"/>
          <w:iCs w:val="false"/>
          <w:color w:val="000000"/>
          <w:sz w:val="24"/>
          <w:szCs w:val="24"/>
          <w:shd w:fill="FFFFFF" w:val="clear"/>
          <w:lang w:bidi="he-IL" w:val="mn-MN"/>
        </w:rPr>
        <w:t>Ц.</w:t>
      </w:r>
      <w:r>
        <w:rPr>
          <w:rFonts w:ascii="Arial" w:cs="Arial" w:hAnsi="Arial"/>
          <w:b w:val="false"/>
          <w:bCs w:val="false"/>
          <w:i w:val="false"/>
          <w:iCs w:val="false"/>
          <w:color w:val="000000"/>
          <w:sz w:val="24"/>
          <w:szCs w:val="24"/>
          <w:shd w:fill="FFFFFF" w:val="clear"/>
          <w:lang w:bidi="he-IL" w:val="mn-MN"/>
        </w:rPr>
        <w:t xml:space="preserve">Мөнхбат, </w:t>
      </w:r>
      <w:r>
        <w:rPr>
          <w:rFonts w:ascii="Arial" w:cs="Arial" w:hAnsi="Arial"/>
          <w:b w:val="false"/>
          <w:bCs w:val="false"/>
          <w:i w:val="false"/>
          <w:iCs w:val="false"/>
          <w:color w:val="000000"/>
          <w:sz w:val="24"/>
          <w:szCs w:val="24"/>
          <w:shd w:fill="FFFFFF" w:val="clear"/>
          <w:lang w:bidi="he-IL" w:val="mn-MN"/>
        </w:rPr>
        <w:t>Ж.</w:t>
      </w:r>
      <w:r>
        <w:rPr>
          <w:rFonts w:ascii="Arial" w:cs="Arial" w:hAnsi="Arial"/>
          <w:b w:val="false"/>
          <w:bCs w:val="false"/>
          <w:i w:val="false"/>
          <w:iCs w:val="false"/>
          <w:color w:val="000000"/>
          <w:sz w:val="24"/>
          <w:szCs w:val="24"/>
          <w:shd w:fill="FFFFFF" w:val="clear"/>
          <w:lang w:bidi="he-IL" w:val="mn-MN"/>
        </w:rPr>
        <w:t xml:space="preserve">Ганбаяр, </w:t>
      </w:r>
      <w:r>
        <w:rPr>
          <w:rFonts w:ascii="Arial" w:cs="Arial" w:hAnsi="Arial"/>
          <w:b w:val="false"/>
          <w:bCs w:val="false"/>
          <w:i w:val="false"/>
          <w:iCs w:val="false"/>
          <w:color w:val="000000"/>
          <w:sz w:val="24"/>
          <w:szCs w:val="24"/>
          <w:shd w:fill="FFFFFF" w:val="clear"/>
          <w:lang w:bidi="he-IL" w:val="mn-MN"/>
        </w:rPr>
        <w:t xml:space="preserve">Гадаад хэргийн сайд Ц.Мөнх-Оргил, </w:t>
      </w:r>
      <w:r>
        <w:rPr>
          <w:rFonts w:ascii="Arial" w:cs="Arial" w:hAnsi="Arial"/>
          <w:b w:val="false"/>
          <w:bCs w:val="false"/>
          <w:i w:val="false"/>
          <w:iCs w:val="false"/>
          <w:color w:val="000000"/>
          <w:sz w:val="24"/>
          <w:szCs w:val="24"/>
          <w:shd w:fill="FFFFFF" w:val="clear"/>
          <w:lang w:bidi="he-IL" w:val="mn-MN"/>
        </w:rPr>
        <w:t xml:space="preserve">Гадаад хэргийн </w:t>
      </w:r>
      <w:r>
        <w:rPr>
          <w:rFonts w:ascii="Arial" w:cs="Arial" w:hAnsi="Arial"/>
          <w:b w:val="false"/>
          <w:bCs w:val="false"/>
          <w:i w:val="false"/>
          <w:iCs w:val="false"/>
          <w:color w:val="000000"/>
          <w:sz w:val="24"/>
          <w:szCs w:val="24"/>
          <w:shd w:fill="FFFFFF" w:val="clear"/>
          <w:lang w:bidi="he-IL" w:val="mn-MN"/>
        </w:rPr>
        <w:t xml:space="preserve">дэд сайд Б.Батцэцэг, Гадаад хэргийн яамны Бодлого, төлөвлөлтийн газрын дарга Ш.Одонбаатар, </w:t>
      </w:r>
      <w:r>
        <w:rPr>
          <w:rFonts w:ascii="Arial" w:cs="Arial" w:hAnsi="Arial"/>
          <w:b w:val="false"/>
          <w:bCs w:val="false"/>
          <w:i w:val="false"/>
          <w:iCs w:val="false"/>
          <w:color w:val="000000"/>
          <w:sz w:val="24"/>
          <w:szCs w:val="24"/>
          <w:shd w:fill="FFFFFF" w:val="clear"/>
          <w:lang w:bidi="he-IL" w:val="mn-MN"/>
        </w:rPr>
        <w:t>Батлан хамгаалах</w:t>
      </w:r>
      <w:r>
        <w:rPr>
          <w:rFonts w:ascii="Arial" w:cs="Arial" w:hAnsi="Arial"/>
          <w:b w:val="false"/>
          <w:bCs w:val="false"/>
          <w:i w:val="false"/>
          <w:iCs w:val="false"/>
          <w:color w:val="000000"/>
          <w:sz w:val="24"/>
          <w:szCs w:val="24"/>
          <w:shd w:fill="FFFFFF" w:val="clear"/>
          <w:lang w:bidi="he-IL" w:val="mn-MN"/>
        </w:rPr>
        <w:t>ын дэд сайд Т.</w:t>
      </w:r>
      <w:r>
        <w:rPr>
          <w:rFonts w:ascii="Arial" w:cs="Arial" w:hAnsi="Arial"/>
          <w:b w:val="false"/>
          <w:bCs w:val="false"/>
          <w:i w:val="false"/>
          <w:iCs w:val="false"/>
          <w:color w:val="000000"/>
          <w:sz w:val="24"/>
          <w:szCs w:val="24"/>
          <w:shd w:fill="FFFFFF" w:val="clear"/>
          <w:lang w:bidi="he-IL" w:val="mn-MN"/>
        </w:rPr>
        <w:t xml:space="preserve">Дуламдорж, </w:t>
      </w:r>
      <w:r>
        <w:rPr>
          <w:rFonts w:ascii="Arial" w:cs="Arial" w:hAnsi="Arial"/>
          <w:b w:val="false"/>
          <w:bCs w:val="false"/>
          <w:i w:val="false"/>
          <w:iCs w:val="false"/>
          <w:color w:val="000000"/>
          <w:sz w:val="24"/>
          <w:szCs w:val="24"/>
          <w:shd w:fill="FFFFFF" w:val="clear"/>
          <w:lang w:bidi="he-IL" w:val="mn-MN"/>
        </w:rPr>
        <w:t>Батлан хамгаалах яамны төрийн нарийн бичгийн дарга</w:t>
      </w:r>
      <w:r>
        <w:rPr>
          <w:rFonts w:ascii="Arial" w:cs="Arial" w:hAnsi="Arial"/>
          <w:b w:val="false"/>
          <w:bCs w:val="false"/>
          <w:i w:val="false"/>
          <w:iCs w:val="false"/>
          <w:color w:val="000000"/>
          <w:sz w:val="24"/>
          <w:szCs w:val="24"/>
          <w:shd w:fill="FFFFFF" w:val="clear"/>
          <w:lang w:bidi="he-IL" w:val="mn-MN"/>
        </w:rPr>
        <w:t xml:space="preserve"> </w:t>
      </w:r>
      <w:r>
        <w:rPr>
          <w:rFonts w:ascii="Arial" w:cs="Arial" w:hAnsi="Arial"/>
          <w:b w:val="false"/>
          <w:bCs w:val="false"/>
          <w:i w:val="false"/>
          <w:iCs w:val="false"/>
          <w:color w:val="000000"/>
          <w:sz w:val="24"/>
          <w:szCs w:val="24"/>
          <w:shd w:fill="FFFFFF" w:val="clear"/>
          <w:lang w:bidi="he-IL" w:val="mn-MN"/>
        </w:rPr>
        <w:t>Б.</w:t>
      </w:r>
      <w:r>
        <w:rPr>
          <w:rFonts w:ascii="Arial" w:cs="Arial" w:hAnsi="Arial"/>
          <w:b w:val="false"/>
          <w:bCs w:val="false"/>
          <w:i w:val="false"/>
          <w:iCs w:val="false"/>
          <w:color w:val="000000"/>
          <w:sz w:val="24"/>
          <w:szCs w:val="24"/>
          <w:shd w:fill="FFFFFF" w:val="clear"/>
          <w:lang w:bidi="he-IL" w:val="mn-MN"/>
        </w:rPr>
        <w:t xml:space="preserve">Батсайхан, </w:t>
      </w:r>
      <w:r>
        <w:rPr>
          <w:rFonts w:ascii="Arial" w:cs="Arial" w:hAnsi="Arial"/>
          <w:b w:val="false"/>
          <w:bCs w:val="false"/>
          <w:i w:val="false"/>
          <w:iCs w:val="false"/>
          <w:color w:val="000000"/>
          <w:sz w:val="24"/>
          <w:szCs w:val="24"/>
          <w:shd w:fill="FFFFFF" w:val="clear"/>
          <w:lang w:bidi="he-IL" w:val="mn-MN"/>
        </w:rPr>
        <w:t>ман яамны</w:t>
      </w:r>
      <w:r>
        <w:rPr>
          <w:rFonts w:ascii="Arial" w:cs="Arial" w:hAnsi="Arial"/>
          <w:b w:val="false"/>
          <w:bCs w:val="false"/>
          <w:i w:val="false"/>
          <w:iCs w:val="false"/>
          <w:color w:val="000000"/>
          <w:sz w:val="24"/>
          <w:szCs w:val="24"/>
          <w:shd w:fill="FFFFFF" w:val="clear"/>
          <w:lang w:bidi="he-IL" w:val="mn-MN"/>
        </w:rPr>
        <w:t xml:space="preserve"> Стратеги, бодлого төлөвлөлтийн газрын дарга </w:t>
      </w:r>
      <w:r>
        <w:rPr>
          <w:rFonts w:ascii="Arial" w:cs="Arial" w:hAnsi="Arial"/>
          <w:b w:val="false"/>
          <w:bCs w:val="false"/>
          <w:i w:val="false"/>
          <w:iCs w:val="false"/>
          <w:color w:val="000000"/>
          <w:sz w:val="24"/>
          <w:szCs w:val="24"/>
          <w:shd w:fill="FFFFFF" w:val="clear"/>
          <w:lang w:bidi="he-IL" w:val="mn-MN"/>
        </w:rPr>
        <w:t>Г.</w:t>
      </w:r>
      <w:r>
        <w:rPr>
          <w:rFonts w:ascii="Arial" w:cs="Arial" w:hAnsi="Arial"/>
          <w:b w:val="false"/>
          <w:bCs w:val="false"/>
          <w:i w:val="false"/>
          <w:iCs w:val="false"/>
          <w:color w:val="000000"/>
          <w:sz w:val="24"/>
          <w:szCs w:val="24"/>
          <w:shd w:fill="FFFFFF" w:val="clear"/>
          <w:lang w:bidi="he-IL" w:val="mn-MN"/>
        </w:rPr>
        <w:t xml:space="preserve">Сайханбаяр, Санхүү, эдийн засгийн төлөвлөлтийн газрын дарга </w:t>
      </w:r>
      <w:r>
        <w:rPr>
          <w:rFonts w:ascii="Arial" w:cs="Arial" w:hAnsi="Arial"/>
          <w:b w:val="false"/>
          <w:bCs w:val="false"/>
          <w:i w:val="false"/>
          <w:iCs w:val="false"/>
          <w:color w:val="000000"/>
          <w:sz w:val="24"/>
          <w:szCs w:val="24"/>
          <w:shd w:fill="FFFFFF" w:val="clear"/>
          <w:lang w:bidi="he-IL" w:val="mn-MN"/>
        </w:rPr>
        <w:t>Д.</w:t>
      </w:r>
      <w:r>
        <w:rPr>
          <w:rFonts w:ascii="Arial" w:cs="Arial" w:hAnsi="Arial"/>
          <w:b w:val="false"/>
          <w:bCs w:val="false"/>
          <w:i w:val="false"/>
          <w:iCs w:val="false"/>
          <w:color w:val="000000"/>
          <w:sz w:val="24"/>
          <w:szCs w:val="24"/>
          <w:shd w:fill="FFFFFF" w:val="clear"/>
          <w:lang w:bidi="he-IL" w:val="mn-MN"/>
        </w:rPr>
        <w:t xml:space="preserve">Ганхуяг, Онцгой байдлын ерөнхий газрын дарга </w:t>
      </w:r>
      <w:r>
        <w:rPr>
          <w:rFonts w:ascii="Arial" w:cs="Arial" w:hAnsi="Arial"/>
          <w:b w:val="false"/>
          <w:bCs w:val="false"/>
          <w:i w:val="false"/>
          <w:iCs w:val="false"/>
          <w:color w:val="000000"/>
          <w:sz w:val="24"/>
          <w:szCs w:val="24"/>
          <w:shd w:fill="FFFFFF" w:val="clear"/>
          <w:lang w:bidi="he-IL" w:val="mn-MN"/>
        </w:rPr>
        <w:t>Т.</w:t>
      </w:r>
      <w:r>
        <w:rPr>
          <w:rFonts w:ascii="Arial" w:cs="Arial" w:hAnsi="Arial"/>
          <w:b w:val="false"/>
          <w:bCs w:val="false"/>
          <w:i w:val="false"/>
          <w:iCs w:val="false"/>
          <w:color w:val="000000"/>
          <w:sz w:val="24"/>
          <w:szCs w:val="24"/>
          <w:shd w:fill="FFFFFF" w:val="clear"/>
          <w:lang w:bidi="he-IL" w:val="mn-MN"/>
        </w:rPr>
        <w:t xml:space="preserve">Бадрал, </w:t>
      </w:r>
      <w:r>
        <w:rPr>
          <w:rFonts w:ascii="Arial" w:cs="Arial" w:hAnsi="Arial"/>
          <w:b w:val="false"/>
          <w:bCs w:val="false"/>
          <w:i w:val="false"/>
          <w:iCs w:val="false"/>
          <w:color w:val="000000"/>
          <w:sz w:val="24"/>
          <w:szCs w:val="24"/>
          <w:shd w:fill="FFFFFF" w:val="clear"/>
          <w:lang w:bidi="he-IL" w:val="mn-MN"/>
        </w:rPr>
        <w:t>мөн</w:t>
      </w:r>
      <w:r>
        <w:rPr>
          <w:rFonts w:ascii="Arial" w:cs="Arial" w:hAnsi="Arial"/>
          <w:b w:val="false"/>
          <w:bCs w:val="false"/>
          <w:i w:val="false"/>
          <w:iCs w:val="false"/>
          <w:color w:val="000000"/>
          <w:sz w:val="24"/>
          <w:szCs w:val="24"/>
          <w:shd w:fill="FFFFFF" w:val="clear"/>
          <w:lang w:bidi="he-IL" w:val="mn-MN"/>
        </w:rPr>
        <w:t xml:space="preserve"> газрын дэд дарга </w:t>
      </w:r>
      <w:r>
        <w:rPr>
          <w:rFonts w:ascii="Arial" w:cs="Arial" w:hAnsi="Arial"/>
          <w:b w:val="false"/>
          <w:bCs w:val="false"/>
          <w:i w:val="false"/>
          <w:iCs w:val="false"/>
          <w:color w:val="000000"/>
          <w:sz w:val="24"/>
          <w:szCs w:val="24"/>
          <w:shd w:fill="FFFFFF" w:val="clear"/>
          <w:lang w:bidi="he-IL" w:val="mn-MN"/>
        </w:rPr>
        <w:t>Ц.</w:t>
      </w:r>
      <w:r>
        <w:rPr>
          <w:rFonts w:ascii="Arial" w:cs="Arial" w:hAnsi="Arial"/>
          <w:b w:val="false"/>
          <w:bCs w:val="false"/>
          <w:i w:val="false"/>
          <w:iCs w:val="false"/>
          <w:color w:val="000000"/>
          <w:sz w:val="24"/>
          <w:szCs w:val="24"/>
          <w:shd w:fill="FFFFFF" w:val="clear"/>
          <w:lang w:bidi="he-IL" w:val="mn-MN"/>
        </w:rPr>
        <w:t>Ганзориг</w:t>
      </w:r>
      <w:r>
        <w:rPr>
          <w:rFonts w:ascii="Arial" w:hAnsi="Arial"/>
          <w:b w:val="false"/>
          <w:bCs w:val="false"/>
          <w:i w:val="false"/>
          <w:iCs w:val="false"/>
          <w:sz w:val="24"/>
          <w:szCs w:val="24"/>
          <w:lang w:val="mn-MN"/>
        </w:rPr>
        <w:t xml:space="preserve"> нар оролцов.</w:t>
      </w:r>
    </w:p>
    <w:p>
      <w:pPr>
        <w:pStyle w:val="style0"/>
        <w:tabs/>
        <w:suppressAutoHyphens w:val="false"/>
        <w:spacing w:after="0" w:before="0" w:line="200" w:lineRule="atLeast"/>
        <w:ind w:hanging="0" w:left="0" w:right="0"/>
        <w:contextualSpacing w:val="false"/>
        <w:jc w:val="both"/>
      </w:pPr>
      <w:r>
        <w:rPr/>
      </w:r>
    </w:p>
    <w:p>
      <w:pPr>
        <w:pStyle w:val="style29"/>
        <w:tabs/>
        <w:suppressAutoHyphens w:val="false"/>
        <w:spacing w:after="0" w:before="0" w:line="200" w:lineRule="atLeast"/>
        <w:ind w:hanging="0" w:left="0" w:right="0"/>
        <w:contextualSpacing w:val="false"/>
        <w:jc w:val="both"/>
      </w:pPr>
      <w:r>
        <w:rPr>
          <w:rFonts w:cs="Arial"/>
          <w:color w:val="000000"/>
          <w:sz w:val="24"/>
          <w:szCs w:val="24"/>
          <w:shd w:fill="FFFFFF" w:val="clear"/>
          <w:lang w:bidi="he-IL" w:val="mn-MN"/>
        </w:rPr>
        <w:tab/>
      </w:r>
      <w:r>
        <w:rPr>
          <w:rFonts w:cs="Arial"/>
          <w:b w:val="false"/>
          <w:bCs w:val="false"/>
          <w:i w:val="false"/>
          <w:iCs w:val="false"/>
          <w:color w:val="000000"/>
          <w:sz w:val="24"/>
          <w:szCs w:val="24"/>
          <w:shd w:fill="FFFFFF" w:val="clear"/>
          <w:lang w:bidi="he-IL" w:val="mn-MN"/>
        </w:rPr>
        <w:t xml:space="preserve">Хуралдаанд Аюулгүй байдал, гадаад бодлогын байнгын хорооны ажлын албаны ахлах зөвлөх Ш.Хишигсүрэн, зөвлөх </w:t>
      </w:r>
      <w:r>
        <w:rPr>
          <w:rFonts w:cs="Arial"/>
          <w:b w:val="false"/>
          <w:bCs w:val="false"/>
          <w:i w:val="false"/>
          <w:iCs w:val="false"/>
          <w:color w:val="000000"/>
          <w:sz w:val="24"/>
          <w:szCs w:val="24"/>
          <w:shd w:fill="FFFFFF" w:val="clear"/>
          <w:lang w:bidi="he-IL" w:val="mn-MN"/>
        </w:rPr>
        <w:t>Д.</w:t>
      </w:r>
      <w:r>
        <w:rPr>
          <w:rFonts w:cs="Arial"/>
          <w:b w:val="false"/>
          <w:bCs w:val="false"/>
          <w:i w:val="false"/>
          <w:iCs w:val="false"/>
          <w:color w:val="000000"/>
          <w:sz w:val="24"/>
          <w:szCs w:val="24"/>
          <w:shd w:fill="FFFFFF" w:val="clear"/>
          <w:lang w:bidi="he-IL" w:val="mn-MN"/>
        </w:rPr>
        <w:t>Ариунболд</w:t>
      </w:r>
      <w:r>
        <w:rPr>
          <w:rFonts w:cs="Arial"/>
          <w:b w:val="false"/>
          <w:bCs w:val="false"/>
          <w:i w:val="false"/>
          <w:iCs w:val="false"/>
          <w:color w:val="000000"/>
          <w:sz w:val="24"/>
          <w:szCs w:val="24"/>
          <w:shd w:fill="FFFFFF" w:val="clear"/>
          <w:lang w:bidi="he-IL" w:val="mn-MN"/>
        </w:rPr>
        <w:t xml:space="preserve">, референт </w:t>
      </w:r>
      <w:r>
        <w:rPr>
          <w:rFonts w:cs="Arial"/>
          <w:b w:val="false"/>
          <w:bCs w:val="false"/>
          <w:i w:val="false"/>
          <w:iCs w:val="false"/>
          <w:color w:val="000000"/>
          <w:sz w:val="24"/>
          <w:szCs w:val="24"/>
          <w:shd w:fill="FFFFFF" w:val="clear"/>
          <w:lang w:bidi="he-IL" w:val="mn-MN"/>
        </w:rPr>
        <w:t>Б.Гандиймаа</w:t>
      </w:r>
      <w:r>
        <w:rPr>
          <w:rFonts w:cs="Arial"/>
          <w:b w:val="false"/>
          <w:bCs w:val="false"/>
          <w:i w:val="false"/>
          <w:iCs w:val="false"/>
          <w:color w:val="000000"/>
          <w:sz w:val="24"/>
          <w:szCs w:val="24"/>
          <w:shd w:fill="FFFFFF" w:val="clear"/>
          <w:lang w:bidi="he-IL" w:val="mn-MN"/>
        </w:rPr>
        <w:t xml:space="preserve"> нар байлцав.</w:t>
      </w:r>
    </w:p>
    <w:p>
      <w:pPr>
        <w:pStyle w:val="style29"/>
        <w:tabs/>
        <w:suppressAutoHyphens w:val="false"/>
        <w:spacing w:after="0" w:before="0" w:line="200" w:lineRule="atLeast"/>
        <w:ind w:hanging="0" w:left="0" w:right="0"/>
        <w:contextualSpacing w:val="false"/>
        <w:jc w:val="both"/>
      </w:pPr>
      <w:r>
        <w:rPr/>
      </w:r>
    </w:p>
    <w:p>
      <w:pPr>
        <w:pStyle w:val="style29"/>
        <w:tabs/>
        <w:suppressAutoHyphens w:val="false"/>
        <w:spacing w:after="0" w:before="0" w:line="200" w:lineRule="atLeast"/>
        <w:ind w:hanging="0" w:left="0" w:right="0"/>
        <w:contextualSpacing w:val="false"/>
        <w:jc w:val="both"/>
      </w:pPr>
      <w:r>
        <w:rPr>
          <w:rFonts w:cs="Arial"/>
          <w:color w:val="000000"/>
          <w:sz w:val="24"/>
          <w:szCs w:val="24"/>
          <w:shd w:fill="FFFFFF" w:val="clear"/>
          <w:lang w:bidi="he-IL" w:val="mn-MN"/>
        </w:rPr>
        <w:tab/>
      </w:r>
      <w:r>
        <w:rPr>
          <w:rFonts w:cs="Arial"/>
          <w:color w:val="000000"/>
          <w:sz w:val="24"/>
          <w:szCs w:val="24"/>
          <w:shd w:fill="FFFFFF" w:val="clear"/>
          <w:lang w:bidi="he-IL" w:val="mn-MN"/>
        </w:rPr>
        <w:t>Төслийн</w:t>
      </w:r>
      <w:r>
        <w:rPr>
          <w:rFonts w:cs="Arial"/>
          <w:color w:val="000000"/>
          <w:sz w:val="24"/>
          <w:szCs w:val="24"/>
          <w:shd w:fill="FFFFFF" w:val="clear"/>
          <w:lang w:bidi="he-IL" w:val="mn-MN"/>
        </w:rPr>
        <w:t xml:space="preserve"> талаарх</w:t>
      </w:r>
      <w:r>
        <w:rPr>
          <w:rFonts w:cs="Arial"/>
          <w:color w:val="000000"/>
          <w:sz w:val="24"/>
          <w:szCs w:val="24"/>
          <w:shd w:fill="FFFFFF" w:val="clear"/>
          <w:lang w:bidi="he-IL" w:val="mn-MN"/>
        </w:rPr>
        <w:t>и</w:t>
      </w:r>
      <w:r>
        <w:rPr>
          <w:rFonts w:cs="Arial"/>
          <w:b w:val="false"/>
          <w:bCs w:val="false"/>
          <w:color w:val="000000"/>
          <w:sz w:val="24"/>
          <w:szCs w:val="24"/>
          <w:shd w:fill="FFFFFF" w:val="clear"/>
          <w:lang w:bidi="he-IL" w:val="mn-MN"/>
        </w:rPr>
        <w:t xml:space="preserve"> салбарын мэдээллийг </w:t>
      </w:r>
      <w:r>
        <w:rPr>
          <w:rStyle w:val="style20"/>
          <w:rFonts w:cs="Arial"/>
          <w:b w:val="false"/>
          <w:bCs w:val="false"/>
          <w:i w:val="false"/>
          <w:iCs w:val="false"/>
          <w:color w:val="000000"/>
          <w:sz w:val="24"/>
          <w:szCs w:val="24"/>
          <w:shd w:fill="FFFFFF" w:val="clear"/>
          <w:lang w:bidi="he-IL" w:val="mn-MN"/>
        </w:rPr>
        <w:t>Гадаад хэргийн сайд Ц.Мөнх-Оргил</w:t>
      </w:r>
      <w:r>
        <w:rPr>
          <w:rFonts w:cs="Arial"/>
          <w:b w:val="false"/>
          <w:bCs w:val="false"/>
          <w:color w:val="000000"/>
          <w:sz w:val="24"/>
          <w:szCs w:val="24"/>
          <w:shd w:fill="FFFFFF" w:val="clear"/>
          <w:lang w:bidi="he-IL" w:val="mn-MN"/>
        </w:rPr>
        <w:t xml:space="preserve"> танилцуулав.</w:t>
      </w:r>
    </w:p>
    <w:p>
      <w:pPr>
        <w:pStyle w:val="style29"/>
        <w:tabs/>
        <w:suppressAutoHyphens w:val="false"/>
        <w:spacing w:after="0" w:before="0" w:line="200" w:lineRule="atLeast"/>
        <w:ind w:hanging="0" w:left="0" w:right="0"/>
        <w:contextualSpacing w:val="false"/>
        <w:jc w:val="both"/>
      </w:pPr>
      <w:r>
        <w:rPr/>
      </w:r>
    </w:p>
    <w:p>
      <w:pPr>
        <w:pStyle w:val="style29"/>
        <w:tabs/>
        <w:suppressAutoHyphens w:val="false"/>
        <w:spacing w:after="0" w:before="0" w:line="200" w:lineRule="atLeast"/>
        <w:ind w:hanging="0" w:left="0" w:right="0"/>
        <w:contextualSpacing w:val="false"/>
        <w:jc w:val="both"/>
      </w:pPr>
      <w:r>
        <w:rPr>
          <w:sz w:val="24"/>
          <w:szCs w:val="24"/>
          <w:lang w:val="mn-MN"/>
        </w:rPr>
        <w:tab/>
        <w:t xml:space="preserve">Мэдээлэлтэй </w:t>
      </w:r>
      <w:r>
        <w:rPr>
          <w:rFonts w:cs="Arial"/>
          <w:color w:val="000000"/>
          <w:sz w:val="24"/>
          <w:szCs w:val="24"/>
          <w:shd w:fill="FFFFFF" w:val="clear"/>
          <w:lang w:bidi="he-IL" w:val="mn-MN"/>
        </w:rPr>
        <w:t xml:space="preserve">холбогдуулан Улсын Их Хурлын гишүүн </w:t>
      </w:r>
      <w:r>
        <w:rPr>
          <w:rFonts w:cs="Arial"/>
          <w:color w:val="000000"/>
          <w:sz w:val="24"/>
          <w:szCs w:val="24"/>
          <w:shd w:fill="FFFFFF" w:val="clear"/>
          <w:lang w:bidi="he-IL" w:val="mn-MN"/>
        </w:rPr>
        <w:t>Л.Болд, Б.Энх-Амгалан, С.Батболд, Ж.Энхбаяр</w:t>
      </w:r>
      <w:r>
        <w:rPr>
          <w:rFonts w:cs="Arial"/>
          <w:color w:val="000000"/>
          <w:sz w:val="24"/>
          <w:szCs w:val="24"/>
          <w:shd w:fill="FFFFFF" w:val="clear"/>
          <w:lang w:bidi="he-IL" w:val="mn-MN"/>
        </w:rPr>
        <w:t xml:space="preserve"> нарын тавьсан асуултад </w:t>
      </w:r>
      <w:r>
        <w:rPr>
          <w:rFonts w:cs="Arial"/>
          <w:color w:val="000000"/>
          <w:sz w:val="24"/>
          <w:szCs w:val="24"/>
          <w:shd w:fill="FFFFFF" w:val="clear"/>
          <w:lang w:bidi="he-IL" w:val="mn-MN"/>
        </w:rPr>
        <w:t xml:space="preserve">Гадаад хэргийн сайд Ц.Мөнх-Оргил, </w:t>
      </w:r>
      <w:r>
        <w:rPr>
          <w:rFonts w:cs="Arial"/>
          <w:b w:val="false"/>
          <w:bCs w:val="false"/>
          <w:i w:val="false"/>
          <w:iCs w:val="false"/>
          <w:color w:val="000000"/>
          <w:sz w:val="24"/>
          <w:szCs w:val="24"/>
          <w:shd w:fill="FFFFFF" w:val="clear"/>
          <w:lang w:bidi="he-IL" w:val="mn-MN"/>
        </w:rPr>
        <w:t xml:space="preserve">Сангийн </w:t>
      </w:r>
      <w:r>
        <w:rPr>
          <w:rFonts w:cs="Arial"/>
          <w:b w:val="false"/>
          <w:bCs w:val="false"/>
          <w:i w:val="false"/>
          <w:iCs w:val="false"/>
          <w:color w:val="000000"/>
          <w:sz w:val="24"/>
          <w:szCs w:val="24"/>
          <w:shd w:fill="FFFFFF" w:val="clear"/>
          <w:lang w:bidi="he-IL" w:val="mn-MN"/>
        </w:rPr>
        <w:t>д</w:t>
      </w:r>
      <w:r>
        <w:rPr>
          <w:rFonts w:cs="Arial"/>
          <w:b w:val="false"/>
          <w:bCs w:val="false"/>
          <w:i w:val="false"/>
          <w:iCs w:val="false"/>
          <w:color w:val="000000"/>
          <w:sz w:val="24"/>
          <w:szCs w:val="24"/>
          <w:shd w:fill="FFFFFF" w:val="clear"/>
          <w:lang w:bidi="he-IL" w:val="mn-MN"/>
        </w:rPr>
        <w:t xml:space="preserve">эд сайд </w:t>
      </w:r>
      <w:r>
        <w:rPr>
          <w:rFonts w:cs="Arial"/>
          <w:b w:val="false"/>
          <w:bCs w:val="false"/>
          <w:i w:val="false"/>
          <w:iCs w:val="false"/>
          <w:color w:val="000000"/>
          <w:sz w:val="24"/>
          <w:szCs w:val="24"/>
          <w:shd w:fill="FFFFFF" w:val="clear"/>
          <w:lang w:bidi="he-IL" w:val="mn-MN"/>
        </w:rPr>
        <w:t>Х.</w:t>
      </w:r>
      <w:r>
        <w:rPr>
          <w:rFonts w:cs="Arial"/>
          <w:b w:val="false"/>
          <w:bCs w:val="false"/>
          <w:i w:val="false"/>
          <w:iCs w:val="false"/>
          <w:color w:val="000000"/>
          <w:sz w:val="24"/>
          <w:szCs w:val="24"/>
          <w:shd w:fill="FFFFFF" w:val="clear"/>
          <w:lang w:bidi="he-IL" w:val="mn-MN"/>
        </w:rPr>
        <w:t xml:space="preserve">Булгантуяа, </w:t>
      </w:r>
      <w:r>
        <w:rPr>
          <w:rStyle w:val="style20"/>
          <w:rFonts w:cs="Arial"/>
          <w:b w:val="false"/>
          <w:bCs w:val="false"/>
          <w:i w:val="false"/>
          <w:iCs w:val="false"/>
          <w:color w:val="000000"/>
          <w:sz w:val="24"/>
          <w:szCs w:val="24"/>
          <w:shd w:fill="FFFFFF" w:val="clear"/>
          <w:lang w:bidi="he-IL" w:val="mn-MN"/>
        </w:rPr>
        <w:t xml:space="preserve"> </w:t>
      </w:r>
      <w:r>
        <w:rPr>
          <w:rStyle w:val="style20"/>
          <w:rFonts w:cs="Arial"/>
          <w:b w:val="false"/>
          <w:bCs w:val="false"/>
          <w:i w:val="false"/>
          <w:iCs w:val="false"/>
          <w:color w:val="000000"/>
          <w:sz w:val="24"/>
          <w:szCs w:val="24"/>
          <w:shd w:fill="FFFFFF" w:val="clear"/>
          <w:lang w:bidi="he-IL" w:val="mn-MN"/>
        </w:rPr>
        <w:t>Батлан хамгаалах яамны төрийн нарийн бичгийн дарга</w:t>
      </w:r>
      <w:r>
        <w:rPr>
          <w:rStyle w:val="style20"/>
          <w:rFonts w:cs="Arial"/>
          <w:b w:val="false"/>
          <w:bCs w:val="false"/>
          <w:i w:val="false"/>
          <w:iCs w:val="false"/>
          <w:color w:val="000000"/>
          <w:sz w:val="24"/>
          <w:szCs w:val="24"/>
          <w:shd w:fill="FFFFFF" w:val="clear"/>
          <w:lang w:bidi="he-IL" w:val="mn-MN"/>
        </w:rPr>
        <w:t xml:space="preserve"> </w:t>
      </w:r>
      <w:r>
        <w:rPr>
          <w:rStyle w:val="style20"/>
          <w:rFonts w:cs="Arial"/>
          <w:b w:val="false"/>
          <w:bCs w:val="false"/>
          <w:i w:val="false"/>
          <w:iCs w:val="false"/>
          <w:color w:val="000000"/>
          <w:sz w:val="24"/>
          <w:szCs w:val="24"/>
          <w:shd w:fill="FFFFFF" w:val="clear"/>
          <w:lang w:bidi="he-IL" w:val="mn-MN"/>
        </w:rPr>
        <w:t>Б.</w:t>
      </w:r>
      <w:r>
        <w:rPr>
          <w:rStyle w:val="style20"/>
          <w:rFonts w:cs="Arial"/>
          <w:b w:val="false"/>
          <w:bCs w:val="false"/>
          <w:i w:val="false"/>
          <w:iCs w:val="false"/>
          <w:color w:val="000000"/>
          <w:sz w:val="24"/>
          <w:szCs w:val="24"/>
          <w:shd w:fill="FFFFFF" w:val="clear"/>
          <w:lang w:bidi="he-IL" w:val="mn-MN"/>
        </w:rPr>
        <w:t xml:space="preserve">Батсайхан, Онцгой байдлын ерөнхий газрын дарга </w:t>
      </w:r>
      <w:r>
        <w:rPr>
          <w:rStyle w:val="style20"/>
          <w:rFonts w:cs="Arial"/>
          <w:b w:val="false"/>
          <w:bCs w:val="false"/>
          <w:i w:val="false"/>
          <w:iCs w:val="false"/>
          <w:color w:val="000000"/>
          <w:sz w:val="24"/>
          <w:szCs w:val="24"/>
          <w:shd w:fill="FFFFFF" w:val="clear"/>
          <w:lang w:bidi="he-IL" w:val="mn-MN"/>
        </w:rPr>
        <w:t>Т.</w:t>
      </w:r>
      <w:r>
        <w:rPr>
          <w:rStyle w:val="style20"/>
          <w:rFonts w:cs="Arial"/>
          <w:b w:val="false"/>
          <w:bCs w:val="false"/>
          <w:i w:val="false"/>
          <w:iCs w:val="false"/>
          <w:color w:val="000000"/>
          <w:sz w:val="24"/>
          <w:szCs w:val="24"/>
          <w:shd w:fill="FFFFFF" w:val="clear"/>
          <w:lang w:bidi="he-IL" w:val="mn-MN"/>
        </w:rPr>
        <w:t>Бадрал</w:t>
      </w:r>
      <w:r>
        <w:rPr>
          <w:rFonts w:cs="Arial"/>
          <w:color w:val="000000"/>
          <w:sz w:val="24"/>
          <w:szCs w:val="24"/>
          <w:shd w:fill="FFFFFF" w:val="clear"/>
          <w:lang w:bidi="he-IL" w:val="mn-MN"/>
        </w:rPr>
        <w:t xml:space="preserve"> нар</w:t>
      </w:r>
      <w:r>
        <w:rPr>
          <w:sz w:val="24"/>
          <w:szCs w:val="24"/>
          <w:lang w:val="mn-MN"/>
        </w:rPr>
        <w:t xml:space="preserve"> хариулж, тайлбар хийв. </w:t>
      </w:r>
    </w:p>
    <w:p>
      <w:pPr>
        <w:pStyle w:val="style29"/>
        <w:tabs/>
        <w:suppressAutoHyphens w:val="false"/>
        <w:spacing w:after="0" w:before="0" w:line="200" w:lineRule="atLeast"/>
        <w:ind w:hanging="0" w:left="0" w:right="0"/>
        <w:contextualSpacing w:val="false"/>
        <w:jc w:val="both"/>
      </w:pPr>
      <w:r>
        <w:rPr/>
      </w:r>
    </w:p>
    <w:p>
      <w:pPr>
        <w:pStyle w:val="style31"/>
        <w:tabs/>
        <w:suppressAutoHyphens w:val="false"/>
        <w:spacing w:after="0" w:before="0" w:line="200" w:lineRule="atLeast"/>
        <w:ind w:hanging="0" w:left="0" w:right="0"/>
        <w:contextualSpacing w:val="false"/>
        <w:jc w:val="both"/>
      </w:pPr>
      <w:r>
        <w:rPr>
          <w:rStyle w:val="style20"/>
          <w:rFonts w:ascii="Arial" w:cs="Arial" w:hAnsi="Arial"/>
          <w:b w:val="false"/>
          <w:bCs w:val="false"/>
          <w:i w:val="false"/>
          <w:iCs w:val="false"/>
          <w:caps w:val="false"/>
          <w:smallCaps w:val="false"/>
          <w:strike w:val="false"/>
          <w:dstrike w:val="false"/>
          <w:color w:val="000000"/>
          <w:spacing w:val="0"/>
          <w:sz w:val="24"/>
          <w:szCs w:val="24"/>
          <w:u w:val="none"/>
          <w:shd w:fill="FFFFFF" w:val="clear"/>
          <w:lang w:bidi="he-IL" w:val="mn-MN"/>
        </w:rPr>
        <w:tab/>
      </w:r>
      <w:r>
        <w:rPr>
          <w:rStyle w:val="style20"/>
          <w:rFonts w:ascii="Arial" w:cs="Arial" w:hAnsi="Arial"/>
          <w:b w:val="false"/>
          <w:bCs w:val="false"/>
          <w:i/>
          <w:iCs/>
          <w:caps w:val="false"/>
          <w:smallCaps w:val="false"/>
          <w:strike w:val="false"/>
          <w:dstrike w:val="false"/>
          <w:color w:val="800000"/>
          <w:spacing w:val="0"/>
          <w:sz w:val="24"/>
          <w:szCs w:val="24"/>
          <w:u w:val="none"/>
          <w:shd w:fill="FFFFFF" w:val="clear"/>
          <w:lang w:bidi="he-IL" w:val="mn-MN"/>
        </w:rPr>
        <w:t>Улсын Их Хурлын гишүүдийн гаргасан зарчмын зөрүүтэй саналуудаар санал хураалт явуулав.</w:t>
      </w:r>
    </w:p>
    <w:p>
      <w:pPr>
        <w:pStyle w:val="style31"/>
        <w:tabs/>
        <w:suppressAutoHyphens w:val="false"/>
        <w:spacing w:after="0" w:before="0" w:line="200" w:lineRule="atLeast"/>
        <w:ind w:hanging="0" w:left="0" w:right="0"/>
        <w:contextualSpacing w:val="false"/>
        <w:jc w:val="both"/>
      </w:pPr>
      <w:r>
        <w:rPr/>
      </w:r>
    </w:p>
    <w:p>
      <w:pPr>
        <w:pStyle w:val="style0"/>
        <w:tabs/>
        <w:suppressAutoHyphens w:val="false"/>
        <w:spacing w:after="0" w:before="0" w:line="200" w:lineRule="atLeast"/>
        <w:ind w:hanging="0" w:left="0" w:right="0"/>
        <w:contextualSpacing w:val="false"/>
        <w:jc w:val="both"/>
      </w:pPr>
      <w:r>
        <w:rPr>
          <w:rStyle w:val="style20"/>
          <w:rFonts w:ascii="Arial" w:cs="Arial" w:eastAsia="Arial" w:hAnsi="Arial"/>
          <w:b w:val="false"/>
          <w:bCs w:val="false"/>
          <w:i w:val="false"/>
          <w:iCs w:val="false"/>
          <w:caps w:val="false"/>
          <w:smallCaps w:val="false"/>
          <w:strike w:val="false"/>
          <w:dstrike w:val="false"/>
          <w:color w:val="000000"/>
          <w:spacing w:val="0"/>
          <w:sz w:val="24"/>
          <w:szCs w:val="24"/>
          <w:u w:val="none"/>
          <w:lang w:val="mn-MN"/>
        </w:rPr>
        <w:t xml:space="preserve"> </w:t>
      </w:r>
      <w:r>
        <w:rPr>
          <w:rStyle w:val="style20"/>
          <w:rFonts w:ascii="Arial" w:cs="Arial" w:hAnsi="Arial"/>
          <w:b w:val="false"/>
          <w:bCs w:val="false"/>
          <w:i w:val="false"/>
          <w:iCs w:val="false"/>
          <w:caps w:val="false"/>
          <w:smallCaps w:val="false"/>
          <w:strike w:val="false"/>
          <w:dstrike w:val="false"/>
          <w:color w:val="000000"/>
          <w:spacing w:val="0"/>
          <w:sz w:val="24"/>
          <w:szCs w:val="24"/>
          <w:u w:val="none"/>
          <w:lang w:val="mn-MN"/>
        </w:rPr>
        <w:tab/>
      </w:r>
      <w:r>
        <w:rPr>
          <w:rStyle w:val="style20"/>
          <w:rFonts w:ascii="Arial" w:cs="Arial" w:hAnsi="Arial"/>
          <w:b/>
          <w:bCs/>
          <w:i w:val="false"/>
          <w:iCs w:val="false"/>
          <w:caps w:val="false"/>
          <w:smallCaps w:val="false"/>
          <w:strike w:val="false"/>
          <w:dstrike w:val="false"/>
          <w:color w:val="000000"/>
          <w:spacing w:val="0"/>
          <w:sz w:val="24"/>
          <w:szCs w:val="24"/>
          <w:u w:val="none"/>
          <w:lang w:val="mn-MN"/>
        </w:rPr>
        <w:t>Ж.Энхбаяр</w:t>
      </w:r>
      <w:r>
        <w:rPr>
          <w:rStyle w:val="style20"/>
          <w:rFonts w:ascii="Arial" w:cs="Arial" w:hAnsi="Arial"/>
          <w:b/>
          <w:bCs/>
          <w:i w:val="false"/>
          <w:iCs w:val="false"/>
          <w:caps w:val="false"/>
          <w:smallCaps w:val="false"/>
          <w:strike w:val="false"/>
          <w:dstrike w:val="false"/>
          <w:color w:val="000000"/>
          <w:spacing w:val="0"/>
          <w:sz w:val="24"/>
          <w:szCs w:val="24"/>
          <w:u w:val="none"/>
          <w:lang w:val="mn-MN"/>
        </w:rPr>
        <w:t>:</w:t>
      </w:r>
      <w:r>
        <w:rPr>
          <w:rStyle w:val="style20"/>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 -</w:t>
      </w:r>
      <w:r>
        <w:rPr>
          <w:rStyle w:val="style20"/>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1.Улсын Их Хурлын гишүүн Л.Болдын гаргасан, </w:t>
      </w:r>
      <w:r>
        <w:rPr>
          <w:rStyle w:val="style20"/>
          <w:rFonts w:ascii="Arial" w:cs="Arial" w:hAnsi="Arial"/>
          <w:b w:val="false"/>
          <w:bCs w:val="false"/>
          <w:i w:val="false"/>
          <w:iCs/>
          <w:caps w:val="false"/>
          <w:smallCaps w:val="false"/>
          <w:strike w:val="false"/>
          <w:dstrike w:val="false"/>
          <w:color w:val="000000"/>
          <w:spacing w:val="0"/>
          <w:sz w:val="24"/>
          <w:szCs w:val="24"/>
          <w:u w:val="none"/>
          <w:lang w:val="mn-MN"/>
        </w:rPr>
        <w:t>Тогтоолын төслийн хавсралтын 16 дугаар зорилтын 2</w:t>
      </w:r>
      <w:r>
        <w:rPr>
          <w:rStyle w:val="style20"/>
          <w:rFonts w:ascii="Arial" w:cs="Arial" w:hAnsi="Arial"/>
          <w:b w:val="false"/>
          <w:bCs w:val="false"/>
          <w:i w:val="false"/>
          <w:iCs/>
          <w:caps w:val="false"/>
          <w:smallCaps w:val="false"/>
          <w:strike w:val="false"/>
          <w:dstrike w:val="false"/>
          <w:color w:val="000000"/>
          <w:spacing w:val="0"/>
          <w:sz w:val="24"/>
          <w:szCs w:val="24"/>
          <w:u w:val="none"/>
          <w:lang w:val="mn-MN"/>
        </w:rPr>
        <w:t xml:space="preserve"> дахь хэсэгт “г</w:t>
      </w:r>
      <w:r>
        <w:rPr>
          <w:rStyle w:val="style20"/>
          <w:rFonts w:ascii="Arial" w:cs="Arial" w:hAnsi="Arial"/>
          <w:b w:val="false"/>
          <w:bCs w:val="false"/>
          <w:i w:val="false"/>
          <w:iCs/>
          <w:caps w:val="false"/>
          <w:smallCaps w:val="false"/>
          <w:strike w:val="false"/>
          <w:dstrike w:val="false"/>
          <w:color w:val="000000"/>
          <w:spacing w:val="0"/>
          <w:sz w:val="24"/>
          <w:szCs w:val="24"/>
          <w:u w:val="none"/>
          <w:lang w:val="mn-MN"/>
        </w:rPr>
        <w:t xml:space="preserve">уравдагч хөршийн бодлогыг идэвхжүүлэх” </w:t>
      </w:r>
      <w:r>
        <w:rPr>
          <w:rStyle w:val="style20"/>
          <w:rFonts w:ascii="Arial" w:cs="Arial" w:hAnsi="Arial"/>
          <w:b w:val="false"/>
          <w:bCs w:val="false"/>
          <w:i w:val="false"/>
          <w:iCs/>
          <w:caps w:val="false"/>
          <w:smallCaps w:val="false"/>
          <w:strike w:val="false"/>
          <w:dstrike w:val="false"/>
          <w:color w:val="000000"/>
          <w:spacing w:val="0"/>
          <w:sz w:val="24"/>
          <w:szCs w:val="24"/>
          <w:u w:val="none"/>
          <w:lang w:val="mn-MN"/>
        </w:rPr>
        <w:t xml:space="preserve">гэж нэмэх </w:t>
      </w:r>
      <w:r>
        <w:rPr>
          <w:rStyle w:val="style20"/>
          <w:rFonts w:ascii="Arial" w:cs="Arial" w:hAnsi="Arial"/>
          <w:b w:val="false"/>
          <w:bCs w:val="false"/>
          <w:i w:val="false"/>
          <w:iCs/>
          <w:caps w:val="false"/>
          <w:smallCaps w:val="false"/>
          <w:strike w:val="false"/>
          <w:dstrike w:val="false"/>
          <w:color w:val="000000"/>
          <w:spacing w:val="0"/>
          <w:sz w:val="24"/>
          <w:szCs w:val="24"/>
          <w:u w:val="none"/>
          <w:lang w:val="mn-MN"/>
        </w:rPr>
        <w:t xml:space="preserve">гэсэн саналыг </w:t>
      </w:r>
      <w:r>
        <w:rPr>
          <w:rStyle w:val="style20"/>
          <w:rFonts w:ascii="Arial" w:cs="Arial" w:hAnsi="Arial"/>
          <w:b w:val="false"/>
          <w:bCs w:val="false"/>
          <w:i w:val="false"/>
          <w:iCs w:val="false"/>
          <w:caps w:val="false"/>
          <w:smallCaps w:val="false"/>
          <w:strike w:val="false"/>
          <w:dstrike w:val="false"/>
          <w:color w:val="000000"/>
          <w:spacing w:val="0"/>
          <w:sz w:val="24"/>
          <w:szCs w:val="24"/>
          <w:u w:val="none"/>
          <w:shd w:fill="FFFFFF" w:val="clear"/>
          <w:lang w:bidi="he-IL" w:val="mn-MN"/>
        </w:rPr>
        <w:t xml:space="preserve">дэмжье гэсэн санал хураалт явуулъя. </w:t>
      </w:r>
    </w:p>
    <w:p>
      <w:pPr>
        <w:pStyle w:val="style30"/>
        <w:tabs/>
        <w:suppressAutoHyphens w:val="false"/>
        <w:spacing w:after="0" w:before="0" w:line="200" w:lineRule="atLeast"/>
        <w:ind w:hanging="0" w:left="0" w:right="0"/>
        <w:contextualSpacing w:val="false"/>
        <w:jc w:val="both"/>
      </w:pPr>
      <w:r>
        <w:rPr/>
      </w:r>
    </w:p>
    <w:p>
      <w:pPr>
        <w:pStyle w:val="style30"/>
        <w:tabs/>
        <w:suppressAutoHyphens w:val="false"/>
        <w:spacing w:after="0" w:before="0" w:line="200" w:lineRule="atLeast"/>
        <w:ind w:hanging="0" w:left="0" w:right="0"/>
        <w:contextualSpacing w:val="false"/>
        <w:jc w:val="both"/>
      </w:pPr>
      <w:r>
        <w:rPr>
          <w:rFonts w:cs="Arial"/>
          <w:b w:val="false"/>
          <w:bCs w:val="false"/>
          <w:i w:val="false"/>
          <w:iCs w:val="false"/>
          <w:color w:val="000000"/>
          <w:sz w:val="24"/>
          <w:szCs w:val="24"/>
          <w:shd w:fill="FFFFFF" w:val="clear"/>
          <w:lang w:bidi="he-IL" w:val="mn-MN"/>
        </w:rPr>
        <w:tab/>
      </w:r>
      <w:r>
        <w:rPr>
          <w:rStyle w:val="style23"/>
          <w:rFonts w:cs="Arial" w:eastAsia="Times New Roman"/>
          <w:b w:val="false"/>
          <w:bCs w:val="false"/>
          <w:i w:val="false"/>
          <w:iCs w:val="false"/>
          <w:color w:val="000000"/>
          <w:sz w:val="24"/>
          <w:szCs w:val="24"/>
          <w:shd w:fill="FFFFFF" w:val="clear"/>
          <w:lang w:bidi="bo-CN" w:val="mn-MN"/>
        </w:rPr>
        <w:t xml:space="preserve">Зөвшөөрсөн: </w:t>
        <w:tab/>
        <w:t xml:space="preserve">  </w:t>
      </w:r>
      <w:r>
        <w:rPr>
          <w:rStyle w:val="style23"/>
          <w:rFonts w:cs="Arial" w:eastAsia="Times New Roman"/>
          <w:b w:val="false"/>
          <w:bCs w:val="false"/>
          <w:i w:val="false"/>
          <w:iCs w:val="false"/>
          <w:color w:val="000000"/>
          <w:sz w:val="24"/>
          <w:szCs w:val="24"/>
          <w:shd w:fill="FFFFFF" w:val="clear"/>
          <w:lang w:bidi="he-IL" w:val="mn-MN"/>
        </w:rPr>
        <w:t xml:space="preserve"> </w:t>
      </w:r>
      <w:r>
        <w:rPr>
          <w:rStyle w:val="style23"/>
          <w:rFonts w:cs="Arial" w:eastAsia="Times New Roman"/>
          <w:b w:val="false"/>
          <w:bCs w:val="false"/>
          <w:i w:val="false"/>
          <w:iCs w:val="false"/>
          <w:color w:val="000000"/>
          <w:sz w:val="24"/>
          <w:szCs w:val="24"/>
          <w:shd w:fill="FFFFFF" w:val="clear"/>
          <w:lang w:bidi="he-IL" w:val="mn-MN"/>
        </w:rPr>
        <w:t>4</w:t>
      </w:r>
    </w:p>
    <w:p>
      <w:pPr>
        <w:pStyle w:val="style30"/>
        <w:tabs/>
        <w:suppressAutoHyphens w:val="false"/>
        <w:spacing w:after="0" w:before="0" w:line="200" w:lineRule="atLeast"/>
        <w:ind w:hanging="0" w:left="0" w:right="0"/>
        <w:contextualSpacing w:val="false"/>
        <w:jc w:val="both"/>
      </w:pPr>
      <w:r>
        <w:rPr>
          <w:i w:val="false"/>
          <w:iCs w:val="false"/>
          <w:color w:val="000000"/>
          <w:sz w:val="24"/>
          <w:szCs w:val="24"/>
        </w:rPr>
        <w:t xml:space="preserve"> </w:t>
      </w:r>
      <w:r>
        <w:rPr>
          <w:i w:val="false"/>
          <w:iCs w:val="false"/>
          <w:color w:val="000000"/>
          <w:sz w:val="24"/>
          <w:szCs w:val="24"/>
        </w:rPr>
        <w:tab/>
      </w:r>
      <w:r>
        <w:rPr>
          <w:i w:val="false"/>
          <w:iCs w:val="false"/>
          <w:color w:val="000000"/>
          <w:sz w:val="24"/>
          <w:szCs w:val="24"/>
          <w:lang w:val="mn-MN"/>
        </w:rPr>
        <w:t>Татгалзсан:</w:t>
        <w:tab/>
        <w:tab/>
        <w:t xml:space="preserve">   </w:t>
      </w:r>
      <w:r>
        <w:rPr>
          <w:i w:val="false"/>
          <w:iCs w:val="false"/>
          <w:color w:val="000000"/>
          <w:sz w:val="24"/>
          <w:szCs w:val="24"/>
          <w:lang w:val="mn-MN"/>
        </w:rPr>
        <w:t>6</w:t>
      </w:r>
    </w:p>
    <w:p>
      <w:pPr>
        <w:pStyle w:val="style30"/>
        <w:tabs/>
        <w:suppressAutoHyphens w:val="false"/>
        <w:spacing w:after="0" w:before="0" w:line="200" w:lineRule="atLeast"/>
        <w:ind w:hanging="0" w:left="0" w:right="0"/>
        <w:contextualSpacing w:val="false"/>
        <w:jc w:val="both"/>
      </w:pPr>
      <w:r>
        <w:rPr>
          <w:i w:val="false"/>
          <w:iCs w:val="false"/>
          <w:color w:val="000000"/>
          <w:sz w:val="24"/>
          <w:szCs w:val="24"/>
        </w:rPr>
        <w:tab/>
      </w:r>
      <w:r>
        <w:rPr>
          <w:i w:val="false"/>
          <w:iCs w:val="false"/>
          <w:color w:val="000000"/>
          <w:sz w:val="24"/>
          <w:szCs w:val="24"/>
          <w:lang w:val="mn-MN"/>
        </w:rPr>
        <w:t>Бүгд:</w:t>
        <w:tab/>
        <w:tab/>
        <w:tab/>
        <w:t xml:space="preserve">  10</w:t>
      </w:r>
    </w:p>
    <w:p>
      <w:pPr>
        <w:pStyle w:val="style0"/>
        <w:tabs/>
        <w:suppressAutoHyphens w:val="false"/>
        <w:spacing w:after="0" w:before="0" w:line="200" w:lineRule="atLeast"/>
        <w:ind w:hanging="0" w:left="0" w:right="0"/>
        <w:contextualSpacing w:val="false"/>
        <w:jc w:val="both"/>
      </w:pPr>
      <w:r>
        <w:rPr>
          <w:rStyle w:val="style23"/>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bidi="he-IL" w:val="mn-MN"/>
        </w:rPr>
        <w:tab/>
        <w:t>40.</w:t>
      </w:r>
      <w:r>
        <w:rPr>
          <w:rStyle w:val="style23"/>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bidi="he-IL" w:val="mn-MN"/>
        </w:rPr>
        <w:t>0 хувийн саналаар дэмжигд</w:t>
      </w:r>
      <w:r>
        <w:rPr>
          <w:rStyle w:val="style23"/>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bidi="he-IL" w:val="mn-MN"/>
        </w:rPr>
        <w:t>сэнгүй</w:t>
      </w:r>
      <w:r>
        <w:rPr>
          <w:rStyle w:val="style23"/>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bidi="he-IL" w:val="mn-MN"/>
        </w:rPr>
        <w:t>.</w:t>
      </w:r>
    </w:p>
    <w:p>
      <w:pPr>
        <w:pStyle w:val="style0"/>
        <w:tabs/>
        <w:suppressAutoHyphens w:val="false"/>
        <w:spacing w:after="0" w:before="0" w:line="200" w:lineRule="atLeast"/>
        <w:ind w:hanging="0" w:left="0" w:right="0"/>
        <w:contextualSpacing w:val="false"/>
        <w:jc w:val="both"/>
      </w:pPr>
      <w:r>
        <w:rPr/>
      </w:r>
    </w:p>
    <w:p>
      <w:pPr>
        <w:pStyle w:val="style0"/>
        <w:tabs/>
        <w:suppressAutoHyphens w:val="false"/>
        <w:spacing w:after="0" w:before="0" w:line="200" w:lineRule="atLeast"/>
        <w:ind w:hanging="0" w:left="0" w:right="0"/>
        <w:contextualSpacing w:val="false"/>
        <w:jc w:val="both"/>
      </w:pPr>
      <w:r>
        <w:rPr>
          <w:rStyle w:val="style23"/>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bidi="he-IL" w:val="mn-MN"/>
        </w:rPr>
        <w:tab/>
      </w:r>
      <w:r>
        <w:rPr>
          <w:rStyle w:val="style23"/>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bidi="he-IL" w:val="mn-MN"/>
        </w:rPr>
        <w:t>Саналыг хүчингүйд тооцож дахин санал хураалт явуулав.</w:t>
      </w:r>
    </w:p>
    <w:p>
      <w:pPr>
        <w:pStyle w:val="style0"/>
        <w:tabs/>
        <w:suppressAutoHyphens w:val="false"/>
        <w:spacing w:after="0" w:before="0" w:line="200" w:lineRule="atLeast"/>
        <w:ind w:hanging="0" w:left="0" w:right="0"/>
        <w:contextualSpacing w:val="false"/>
        <w:jc w:val="both"/>
      </w:pPr>
      <w:r>
        <w:rPr/>
      </w:r>
    </w:p>
    <w:p>
      <w:pPr>
        <w:pStyle w:val="style0"/>
        <w:tabs/>
        <w:suppressAutoHyphens w:val="false"/>
        <w:spacing w:after="0" w:before="0" w:line="200" w:lineRule="atLeast"/>
        <w:ind w:hanging="0" w:left="0" w:right="0"/>
        <w:contextualSpacing w:val="false"/>
        <w:jc w:val="both"/>
      </w:pPr>
      <w:r>
        <w:rPr>
          <w:rStyle w:val="style23"/>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bidi="he-IL" w:val="mn-MN"/>
        </w:rPr>
        <w:tab/>
      </w:r>
      <w:r>
        <w:rPr>
          <w:rStyle w:val="style23"/>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bidi="he-IL" w:val="mn-MN"/>
        </w:rPr>
        <w:t>2</w:t>
      </w:r>
      <w:r>
        <w:rPr>
          <w:rStyle w:val="style20"/>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bidi="he-IL" w:val="mn-MN"/>
        </w:rPr>
        <w:t xml:space="preserve">.Улсын Их Хурлын гишүүн Л.Болдын гаргасан, </w:t>
      </w:r>
      <w:r>
        <w:rPr>
          <w:rStyle w:val="style20"/>
          <w:rFonts w:ascii="Arial" w:cs="Arial" w:eastAsia="Times New Roman" w:hAnsi="Arial"/>
          <w:b w:val="false"/>
          <w:bCs w:val="false"/>
          <w:i w:val="false"/>
          <w:iCs/>
          <w:caps w:val="false"/>
          <w:smallCaps w:val="false"/>
          <w:strike w:val="false"/>
          <w:dstrike w:val="false"/>
          <w:color w:val="000000"/>
          <w:spacing w:val="0"/>
          <w:sz w:val="24"/>
          <w:szCs w:val="24"/>
          <w:u w:val="none"/>
          <w:shd w:fill="FFFFFF" w:val="clear"/>
          <w:lang w:bidi="he-IL" w:val="mn-MN"/>
        </w:rPr>
        <w:t>Тогтоолын төслийн хавсралтын 16 дугаар зорилтын 2</w:t>
      </w:r>
      <w:r>
        <w:rPr>
          <w:rStyle w:val="style20"/>
          <w:rFonts w:ascii="Arial" w:cs="Arial" w:eastAsia="Times New Roman" w:hAnsi="Arial"/>
          <w:b w:val="false"/>
          <w:bCs w:val="false"/>
          <w:i w:val="false"/>
          <w:iCs/>
          <w:caps w:val="false"/>
          <w:smallCaps w:val="false"/>
          <w:strike w:val="false"/>
          <w:dstrike w:val="false"/>
          <w:color w:val="000000"/>
          <w:spacing w:val="0"/>
          <w:sz w:val="24"/>
          <w:szCs w:val="24"/>
          <w:u w:val="none"/>
          <w:shd w:fill="FFFFFF" w:val="clear"/>
          <w:lang w:bidi="he-IL" w:val="mn-MN"/>
        </w:rPr>
        <w:t xml:space="preserve"> дахь хэсэгт “г</w:t>
      </w:r>
      <w:r>
        <w:rPr>
          <w:rStyle w:val="style20"/>
          <w:rFonts w:ascii="Arial" w:cs="Arial" w:eastAsia="Times New Roman" w:hAnsi="Arial"/>
          <w:b w:val="false"/>
          <w:bCs w:val="false"/>
          <w:i w:val="false"/>
          <w:iCs/>
          <w:caps w:val="false"/>
          <w:smallCaps w:val="false"/>
          <w:strike w:val="false"/>
          <w:dstrike w:val="false"/>
          <w:color w:val="000000"/>
          <w:spacing w:val="0"/>
          <w:sz w:val="24"/>
          <w:szCs w:val="24"/>
          <w:u w:val="none"/>
          <w:shd w:fill="FFFFFF" w:val="clear"/>
          <w:lang w:bidi="he-IL" w:val="mn-MN"/>
        </w:rPr>
        <w:t xml:space="preserve">уравдагч хөршийн бодлогыг идэвхжүүлэх” </w:t>
      </w:r>
      <w:r>
        <w:rPr>
          <w:rStyle w:val="style20"/>
          <w:rFonts w:ascii="Arial" w:cs="Arial" w:eastAsia="Times New Roman" w:hAnsi="Arial"/>
          <w:b w:val="false"/>
          <w:bCs w:val="false"/>
          <w:i w:val="false"/>
          <w:iCs/>
          <w:caps w:val="false"/>
          <w:smallCaps w:val="false"/>
          <w:strike w:val="false"/>
          <w:dstrike w:val="false"/>
          <w:color w:val="000000"/>
          <w:spacing w:val="0"/>
          <w:sz w:val="24"/>
          <w:szCs w:val="24"/>
          <w:u w:val="none"/>
          <w:shd w:fill="FFFFFF" w:val="clear"/>
          <w:lang w:bidi="he-IL" w:val="mn-MN"/>
        </w:rPr>
        <w:t xml:space="preserve">гэж нэмэх гэсэн саналыг </w:t>
      </w:r>
      <w:r>
        <w:rPr>
          <w:rStyle w:val="style20"/>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bidi="he-IL" w:val="mn-MN"/>
        </w:rPr>
        <w:t xml:space="preserve">дэмжье гэсэн санал хураалт явуулъя. </w:t>
      </w:r>
    </w:p>
    <w:p>
      <w:pPr>
        <w:pStyle w:val="style30"/>
        <w:tabs/>
        <w:suppressAutoHyphens w:val="false"/>
        <w:spacing w:after="0" w:before="0" w:line="200" w:lineRule="atLeast"/>
        <w:ind w:hanging="0" w:left="0" w:right="0"/>
        <w:contextualSpacing w:val="false"/>
        <w:jc w:val="both"/>
      </w:pPr>
      <w:r>
        <w:rPr/>
      </w:r>
    </w:p>
    <w:p>
      <w:pPr>
        <w:pStyle w:val="style30"/>
        <w:tabs/>
        <w:suppressAutoHyphens w:val="false"/>
        <w:spacing w:after="0" w:before="0" w:line="200" w:lineRule="atLeast"/>
        <w:ind w:hanging="0" w:left="0" w:right="0"/>
        <w:contextualSpacing w:val="false"/>
        <w:jc w:val="both"/>
      </w:pPr>
      <w:r>
        <w:rPr>
          <w:rFonts w:cs="Arial"/>
          <w:b w:val="false"/>
          <w:bCs w:val="false"/>
          <w:i w:val="false"/>
          <w:iCs w:val="false"/>
          <w:color w:val="000000"/>
          <w:sz w:val="24"/>
          <w:szCs w:val="24"/>
          <w:shd w:fill="FFFFFF" w:val="clear"/>
          <w:lang w:bidi="he-IL" w:val="mn-MN"/>
        </w:rPr>
        <w:tab/>
      </w:r>
      <w:r>
        <w:rPr>
          <w:rStyle w:val="style23"/>
          <w:rFonts w:cs="Arial" w:eastAsia="Times New Roman"/>
          <w:b w:val="false"/>
          <w:bCs w:val="false"/>
          <w:i w:val="false"/>
          <w:iCs w:val="false"/>
          <w:color w:val="000000"/>
          <w:sz w:val="24"/>
          <w:szCs w:val="24"/>
          <w:shd w:fill="FFFFFF" w:val="clear"/>
          <w:lang w:bidi="bo-CN" w:val="mn-MN"/>
        </w:rPr>
        <w:t xml:space="preserve">Зөвшөөрсөн: </w:t>
        <w:tab/>
        <w:t xml:space="preserve">  </w:t>
      </w:r>
      <w:r>
        <w:rPr>
          <w:rStyle w:val="style23"/>
          <w:rFonts w:cs="Arial" w:eastAsia="Times New Roman"/>
          <w:b w:val="false"/>
          <w:bCs w:val="false"/>
          <w:i w:val="false"/>
          <w:iCs w:val="false"/>
          <w:color w:val="000000"/>
          <w:sz w:val="24"/>
          <w:szCs w:val="24"/>
          <w:shd w:fill="FFFFFF" w:val="clear"/>
          <w:lang w:bidi="he-IL" w:val="mn-MN"/>
        </w:rPr>
        <w:t xml:space="preserve"> </w:t>
      </w:r>
      <w:r>
        <w:rPr>
          <w:rStyle w:val="style23"/>
          <w:rFonts w:cs="Arial" w:eastAsia="Times New Roman"/>
          <w:b w:val="false"/>
          <w:bCs w:val="false"/>
          <w:i w:val="false"/>
          <w:iCs w:val="false"/>
          <w:color w:val="000000"/>
          <w:sz w:val="24"/>
          <w:szCs w:val="24"/>
          <w:shd w:fill="FFFFFF" w:val="clear"/>
          <w:lang w:bidi="he-IL" w:val="mn-MN"/>
        </w:rPr>
        <w:t>5</w:t>
      </w:r>
    </w:p>
    <w:p>
      <w:pPr>
        <w:pStyle w:val="style30"/>
        <w:tabs/>
        <w:suppressAutoHyphens w:val="false"/>
        <w:spacing w:after="0" w:before="0" w:line="200" w:lineRule="atLeast"/>
        <w:ind w:hanging="0" w:left="0" w:right="0"/>
        <w:contextualSpacing w:val="false"/>
        <w:jc w:val="both"/>
      </w:pPr>
      <w:r>
        <w:rPr>
          <w:i w:val="false"/>
          <w:iCs w:val="false"/>
          <w:color w:val="000000"/>
          <w:sz w:val="24"/>
          <w:szCs w:val="24"/>
        </w:rPr>
        <w:t xml:space="preserve"> </w:t>
      </w:r>
      <w:r>
        <w:rPr>
          <w:i w:val="false"/>
          <w:iCs w:val="false"/>
          <w:color w:val="000000"/>
          <w:sz w:val="24"/>
          <w:szCs w:val="24"/>
        </w:rPr>
        <w:tab/>
      </w:r>
      <w:r>
        <w:rPr>
          <w:i w:val="false"/>
          <w:iCs w:val="false"/>
          <w:color w:val="000000"/>
          <w:sz w:val="24"/>
          <w:szCs w:val="24"/>
          <w:lang w:val="mn-MN"/>
        </w:rPr>
        <w:t>Татгалзсан:</w:t>
        <w:tab/>
        <w:tab/>
        <w:t xml:space="preserve">   </w:t>
      </w:r>
      <w:r>
        <w:rPr>
          <w:i w:val="false"/>
          <w:iCs w:val="false"/>
          <w:color w:val="000000"/>
          <w:sz w:val="24"/>
          <w:szCs w:val="24"/>
          <w:lang w:val="mn-MN"/>
        </w:rPr>
        <w:t>5</w:t>
      </w:r>
    </w:p>
    <w:p>
      <w:pPr>
        <w:pStyle w:val="style30"/>
        <w:tabs/>
        <w:suppressAutoHyphens w:val="false"/>
        <w:spacing w:after="0" w:before="0" w:line="200" w:lineRule="atLeast"/>
        <w:ind w:hanging="0" w:left="0" w:right="0"/>
        <w:contextualSpacing w:val="false"/>
        <w:jc w:val="both"/>
      </w:pPr>
      <w:r>
        <w:rPr>
          <w:i w:val="false"/>
          <w:iCs w:val="false"/>
          <w:color w:val="000000"/>
          <w:sz w:val="24"/>
          <w:szCs w:val="24"/>
        </w:rPr>
        <w:tab/>
      </w:r>
      <w:r>
        <w:rPr>
          <w:i w:val="false"/>
          <w:iCs w:val="false"/>
          <w:color w:val="000000"/>
          <w:sz w:val="24"/>
          <w:szCs w:val="24"/>
          <w:lang w:val="mn-MN"/>
        </w:rPr>
        <w:t>Бүгд:</w:t>
        <w:tab/>
        <w:tab/>
        <w:tab/>
        <w:t xml:space="preserve">  10</w:t>
      </w:r>
    </w:p>
    <w:p>
      <w:pPr>
        <w:pStyle w:val="style0"/>
        <w:tabs/>
        <w:suppressAutoHyphens w:val="false"/>
        <w:spacing w:after="0" w:before="0" w:line="200" w:lineRule="atLeast"/>
        <w:ind w:hanging="0" w:left="0" w:right="0"/>
        <w:contextualSpacing w:val="false"/>
        <w:jc w:val="both"/>
      </w:pPr>
      <w:r>
        <w:rPr>
          <w:rStyle w:val="style23"/>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bidi="he-IL" w:val="mn-MN"/>
        </w:rPr>
        <w:tab/>
        <w:t>50.0 хувийн саналаар дэмжигдсэнгүй.</w:t>
      </w:r>
    </w:p>
    <w:p>
      <w:pPr>
        <w:pStyle w:val="style0"/>
        <w:tabs/>
        <w:suppressAutoHyphens w:val="false"/>
        <w:spacing w:after="0" w:before="0" w:line="200" w:lineRule="atLeast"/>
        <w:ind w:hanging="0" w:left="0" w:right="0"/>
        <w:contextualSpacing w:val="false"/>
        <w:jc w:val="both"/>
      </w:pPr>
      <w:r>
        <w:rPr/>
      </w:r>
    </w:p>
    <w:p>
      <w:pPr>
        <w:pStyle w:val="style0"/>
        <w:tabs/>
        <w:suppressAutoHyphens w:val="false"/>
        <w:spacing w:after="0" w:before="0" w:line="200" w:lineRule="atLeast"/>
        <w:ind w:hanging="0" w:left="0" w:right="0"/>
        <w:contextualSpacing w:val="false"/>
        <w:jc w:val="both"/>
      </w:pPr>
      <w:r>
        <w:rPr>
          <w:rStyle w:val="style23"/>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bidi="he-IL" w:val="mn-MN"/>
        </w:rPr>
        <w:tab/>
        <w:t xml:space="preserve">3.Улсын Их Хурлын гишүүн Б.Энх-Амгалангийн гаргасан </w:t>
      </w:r>
      <w:r>
        <w:rPr>
          <w:rStyle w:val="style23"/>
          <w:rFonts w:ascii="Arial" w:cs="Arial" w:eastAsia="Times New Roman" w:hAnsi="Arial"/>
          <w:b w:val="false"/>
          <w:bCs w:val="false"/>
          <w:i w:val="false"/>
          <w:iCs/>
          <w:caps w:val="false"/>
          <w:smallCaps w:val="false"/>
          <w:strike w:val="false"/>
          <w:dstrike w:val="false"/>
          <w:color w:val="000000"/>
          <w:spacing w:val="0"/>
          <w:sz w:val="24"/>
          <w:szCs w:val="24"/>
          <w:u w:val="none"/>
          <w:shd w:fill="FFFFFF" w:val="clear"/>
          <w:lang w:bidi="he-IL" w:val="mn-MN"/>
        </w:rPr>
        <w:t xml:space="preserve">Тогтоолын төслийн хавсралтын 16 дугаар зорилтын </w:t>
      </w:r>
      <w:r>
        <w:rPr>
          <w:rStyle w:val="style23"/>
          <w:rFonts w:ascii="Arial" w:cs="Arial" w:eastAsia="Times New Roman" w:hAnsi="Arial"/>
          <w:b w:val="false"/>
          <w:bCs w:val="false"/>
          <w:i w:val="false"/>
          <w:iCs/>
          <w:caps w:val="false"/>
          <w:smallCaps w:val="false"/>
          <w:strike w:val="false"/>
          <w:dstrike w:val="false"/>
          <w:color w:val="000000"/>
          <w:spacing w:val="0"/>
          <w:sz w:val="24"/>
          <w:szCs w:val="24"/>
          <w:u w:val="none"/>
          <w:shd w:fill="FFFFFF" w:val="clear"/>
          <w:lang w:bidi="he-IL" w:val="mn-MN"/>
        </w:rPr>
        <w:t xml:space="preserve">3 дахь хэсэгт “гадаад худалдааг хөгжүүлэх зорилгоор чөлөөт бүс байгуулах ажлыг эрчимжүүлэх” гэж нэмэх </w:t>
      </w:r>
      <w:r>
        <w:rPr>
          <w:rStyle w:val="style20"/>
          <w:rFonts w:ascii="Arial" w:cs="Arial" w:eastAsia="Times New Roman" w:hAnsi="Arial"/>
          <w:b w:val="false"/>
          <w:bCs w:val="false"/>
          <w:i w:val="false"/>
          <w:iCs/>
          <w:caps w:val="false"/>
          <w:smallCaps w:val="false"/>
          <w:strike w:val="false"/>
          <w:dstrike w:val="false"/>
          <w:color w:val="000000"/>
          <w:spacing w:val="0"/>
          <w:sz w:val="24"/>
          <w:szCs w:val="24"/>
          <w:u w:val="none"/>
          <w:shd w:fill="FFFFFF" w:val="clear"/>
          <w:lang w:bidi="he-IL" w:val="mn-MN"/>
        </w:rPr>
        <w:t xml:space="preserve"> гэсэн саналыг </w:t>
      </w:r>
      <w:r>
        <w:rPr>
          <w:rStyle w:val="style20"/>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bidi="he-IL" w:val="mn-MN"/>
        </w:rPr>
        <w:t xml:space="preserve">дэмжье гэсэн санал хураалт явуулъя. </w:t>
      </w:r>
    </w:p>
    <w:p>
      <w:pPr>
        <w:pStyle w:val="style30"/>
        <w:tabs/>
        <w:suppressAutoHyphens w:val="false"/>
        <w:spacing w:after="0" w:before="0" w:line="200" w:lineRule="atLeast"/>
        <w:ind w:hanging="0" w:left="0" w:right="0"/>
        <w:contextualSpacing w:val="false"/>
        <w:jc w:val="both"/>
      </w:pPr>
      <w:r>
        <w:rPr/>
      </w:r>
    </w:p>
    <w:p>
      <w:pPr>
        <w:pStyle w:val="style30"/>
        <w:tabs/>
        <w:suppressAutoHyphens w:val="false"/>
        <w:spacing w:after="0" w:before="0" w:line="200" w:lineRule="atLeast"/>
        <w:ind w:hanging="0" w:left="0" w:right="0"/>
        <w:contextualSpacing w:val="false"/>
        <w:jc w:val="both"/>
      </w:pPr>
      <w:r>
        <w:rPr>
          <w:rFonts w:cs="Arial"/>
          <w:b w:val="false"/>
          <w:bCs w:val="false"/>
          <w:i w:val="false"/>
          <w:iCs w:val="false"/>
          <w:color w:val="000000"/>
          <w:sz w:val="24"/>
          <w:szCs w:val="24"/>
          <w:shd w:fill="FFFFFF" w:val="clear"/>
          <w:lang w:bidi="he-IL" w:val="mn-MN"/>
        </w:rPr>
        <w:tab/>
      </w:r>
      <w:r>
        <w:rPr>
          <w:rStyle w:val="style23"/>
          <w:rFonts w:cs="Arial" w:eastAsia="Times New Roman"/>
          <w:b w:val="false"/>
          <w:bCs w:val="false"/>
          <w:i w:val="false"/>
          <w:iCs w:val="false"/>
          <w:color w:val="000000"/>
          <w:sz w:val="24"/>
          <w:szCs w:val="24"/>
          <w:shd w:fill="FFFFFF" w:val="clear"/>
          <w:lang w:bidi="bo-CN" w:val="mn-MN"/>
        </w:rPr>
        <w:t xml:space="preserve">Зөвшөөрсөн: </w:t>
        <w:tab/>
        <w:t xml:space="preserve">  </w:t>
      </w:r>
      <w:r>
        <w:rPr>
          <w:rStyle w:val="style23"/>
          <w:rFonts w:cs="Arial" w:eastAsia="Times New Roman"/>
          <w:b w:val="false"/>
          <w:bCs w:val="false"/>
          <w:i w:val="false"/>
          <w:iCs w:val="false"/>
          <w:color w:val="000000"/>
          <w:sz w:val="24"/>
          <w:szCs w:val="24"/>
          <w:shd w:fill="FFFFFF" w:val="clear"/>
          <w:lang w:bidi="he-IL" w:val="mn-MN"/>
        </w:rPr>
        <w:t xml:space="preserve"> </w:t>
      </w:r>
      <w:r>
        <w:rPr>
          <w:rStyle w:val="style23"/>
          <w:rFonts w:cs="Arial" w:eastAsia="Times New Roman"/>
          <w:b w:val="false"/>
          <w:bCs w:val="false"/>
          <w:i w:val="false"/>
          <w:iCs w:val="false"/>
          <w:color w:val="000000"/>
          <w:sz w:val="24"/>
          <w:szCs w:val="24"/>
          <w:shd w:fill="FFFFFF" w:val="clear"/>
          <w:lang w:bidi="he-IL" w:val="mn-MN"/>
        </w:rPr>
        <w:t>8</w:t>
      </w:r>
    </w:p>
    <w:p>
      <w:pPr>
        <w:pStyle w:val="style30"/>
        <w:tabs/>
        <w:suppressAutoHyphens w:val="false"/>
        <w:spacing w:after="0" w:before="0" w:line="200" w:lineRule="atLeast"/>
        <w:ind w:hanging="0" w:left="0" w:right="0"/>
        <w:contextualSpacing w:val="false"/>
        <w:jc w:val="both"/>
      </w:pPr>
      <w:r>
        <w:rPr>
          <w:i w:val="false"/>
          <w:iCs w:val="false"/>
          <w:color w:val="000000"/>
          <w:sz w:val="24"/>
          <w:szCs w:val="24"/>
        </w:rPr>
        <w:t xml:space="preserve"> </w:t>
      </w:r>
      <w:r>
        <w:rPr>
          <w:i w:val="false"/>
          <w:iCs w:val="false"/>
          <w:color w:val="000000"/>
          <w:sz w:val="24"/>
          <w:szCs w:val="24"/>
        </w:rPr>
        <w:tab/>
      </w:r>
      <w:r>
        <w:rPr>
          <w:i w:val="false"/>
          <w:iCs w:val="false"/>
          <w:color w:val="000000"/>
          <w:sz w:val="24"/>
          <w:szCs w:val="24"/>
          <w:lang w:val="mn-MN"/>
        </w:rPr>
        <w:t>Татгалзсан:</w:t>
        <w:tab/>
        <w:tab/>
        <w:t xml:space="preserve">   </w:t>
      </w:r>
      <w:r>
        <w:rPr>
          <w:i w:val="false"/>
          <w:iCs w:val="false"/>
          <w:color w:val="000000"/>
          <w:sz w:val="24"/>
          <w:szCs w:val="24"/>
          <w:lang w:val="mn-MN"/>
        </w:rPr>
        <w:t>2</w:t>
      </w:r>
    </w:p>
    <w:p>
      <w:pPr>
        <w:pStyle w:val="style30"/>
        <w:tabs/>
        <w:suppressAutoHyphens w:val="false"/>
        <w:spacing w:after="0" w:before="0" w:line="200" w:lineRule="atLeast"/>
        <w:ind w:hanging="0" w:left="0" w:right="0"/>
        <w:contextualSpacing w:val="false"/>
        <w:jc w:val="both"/>
      </w:pPr>
      <w:r>
        <w:rPr>
          <w:i w:val="false"/>
          <w:iCs w:val="false"/>
          <w:color w:val="000000"/>
          <w:sz w:val="24"/>
          <w:szCs w:val="24"/>
        </w:rPr>
        <w:tab/>
      </w:r>
      <w:r>
        <w:rPr>
          <w:i w:val="false"/>
          <w:iCs w:val="false"/>
          <w:color w:val="000000"/>
          <w:sz w:val="24"/>
          <w:szCs w:val="24"/>
          <w:lang w:val="mn-MN"/>
        </w:rPr>
        <w:t>Бүгд:</w:t>
        <w:tab/>
        <w:tab/>
        <w:tab/>
        <w:t xml:space="preserve">  10</w:t>
      </w:r>
    </w:p>
    <w:p>
      <w:pPr>
        <w:pStyle w:val="style0"/>
        <w:tabs/>
        <w:suppressAutoHyphens w:val="false"/>
        <w:spacing w:after="0" w:before="0" w:line="200" w:lineRule="atLeast"/>
        <w:ind w:hanging="0" w:left="0" w:right="0"/>
        <w:contextualSpacing w:val="false"/>
        <w:jc w:val="both"/>
      </w:pPr>
      <w:r>
        <w:rPr>
          <w:rStyle w:val="style23"/>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bidi="he-IL" w:val="mn-MN"/>
        </w:rPr>
        <w:tab/>
        <w:t>80.0 хувийн саналаар дэмжигдлээ.</w:t>
      </w:r>
    </w:p>
    <w:p>
      <w:pPr>
        <w:pStyle w:val="style0"/>
        <w:tabs/>
        <w:suppressAutoHyphens w:val="false"/>
        <w:spacing w:after="0" w:before="0" w:line="200" w:lineRule="atLeast"/>
        <w:ind w:hanging="0" w:left="0" w:right="0"/>
        <w:contextualSpacing w:val="false"/>
        <w:jc w:val="both"/>
      </w:pPr>
      <w:r>
        <w:rPr/>
      </w:r>
    </w:p>
    <w:p>
      <w:pPr>
        <w:pStyle w:val="style0"/>
        <w:tabs/>
        <w:suppressAutoHyphens w:val="false"/>
        <w:spacing w:after="0" w:before="0" w:line="200" w:lineRule="atLeast"/>
        <w:ind w:hanging="0" w:left="0" w:right="0"/>
        <w:contextualSpacing w:val="false"/>
        <w:jc w:val="both"/>
      </w:pPr>
      <w:r>
        <w:rPr>
          <w:rStyle w:val="style23"/>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bidi="he-IL" w:val="mn-MN"/>
        </w:rPr>
        <w:tab/>
        <w:t>4.</w:t>
      </w:r>
      <w:r>
        <w:rPr>
          <w:rStyle w:val="style23"/>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bidi="he-IL" w:val="mn-MN"/>
        </w:rPr>
        <w:t xml:space="preserve">Улсын Их Хурлын гишүүн Б.Энх-Амгалангийн гаргасан, </w:t>
      </w:r>
      <w:r>
        <w:rPr>
          <w:rStyle w:val="style23"/>
          <w:rFonts w:ascii="Arial" w:cs="Arial" w:eastAsia="Times New Roman" w:hAnsi="Arial"/>
          <w:b w:val="false"/>
          <w:bCs w:val="false"/>
          <w:i w:val="false"/>
          <w:iCs/>
          <w:caps w:val="false"/>
          <w:smallCaps w:val="false"/>
          <w:strike w:val="false"/>
          <w:dstrike w:val="false"/>
          <w:color w:val="000000"/>
          <w:spacing w:val="0"/>
          <w:sz w:val="24"/>
          <w:szCs w:val="24"/>
          <w:u w:val="none"/>
          <w:shd w:fill="FFFFFF" w:val="clear"/>
          <w:lang w:bidi="he-IL" w:val="mn-MN"/>
        </w:rPr>
        <w:t>Тогтоолын төслийн хавсралтын 4 дүгээр зорилтын 2 дахь хэсэгт “х</w:t>
      </w:r>
      <w:r>
        <w:rPr>
          <w:rStyle w:val="style23"/>
          <w:rFonts w:ascii="Arial" w:cs="Arial" w:eastAsia="Times New Roman" w:hAnsi="Arial"/>
          <w:b w:val="false"/>
          <w:bCs w:val="false"/>
          <w:i w:val="false"/>
          <w:iCs/>
          <w:caps w:val="false"/>
          <w:smallCaps w:val="false"/>
          <w:strike w:val="false"/>
          <w:dstrike w:val="false"/>
          <w:color w:val="000000"/>
          <w:spacing w:val="0"/>
          <w:sz w:val="24"/>
          <w:szCs w:val="24"/>
          <w:u w:val="none"/>
          <w:shd w:fill="FFFFFF" w:val="clear"/>
          <w:lang w:bidi="he-IL" w:val="mn-MN"/>
        </w:rPr>
        <w:t xml:space="preserve">өнгөн үйлдвэрийн технологийн парк байгуулах” гэж нэмэх </w:t>
      </w:r>
      <w:r>
        <w:rPr>
          <w:rStyle w:val="style20"/>
          <w:rFonts w:ascii="Arial" w:cs="Arial" w:eastAsia="Times New Roman" w:hAnsi="Arial"/>
          <w:b w:val="false"/>
          <w:bCs w:val="false"/>
          <w:i w:val="false"/>
          <w:iCs/>
          <w:caps w:val="false"/>
          <w:smallCaps w:val="false"/>
          <w:strike w:val="false"/>
          <w:dstrike w:val="false"/>
          <w:color w:val="000000"/>
          <w:spacing w:val="0"/>
          <w:sz w:val="24"/>
          <w:szCs w:val="24"/>
          <w:u w:val="none"/>
          <w:shd w:fill="FFFFFF" w:val="clear"/>
          <w:lang w:bidi="he-IL" w:val="mn-MN"/>
        </w:rPr>
        <w:t xml:space="preserve">гэсэн саналыг </w:t>
      </w:r>
      <w:r>
        <w:rPr>
          <w:rStyle w:val="style20"/>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bidi="he-IL" w:val="mn-MN"/>
        </w:rPr>
        <w:t xml:space="preserve">дэмжье гэсэн санал хураалт явуулъя. </w:t>
      </w:r>
    </w:p>
    <w:p>
      <w:pPr>
        <w:pStyle w:val="style30"/>
        <w:tabs/>
        <w:suppressAutoHyphens w:val="false"/>
        <w:spacing w:after="0" w:before="0" w:line="200" w:lineRule="atLeast"/>
        <w:ind w:hanging="0" w:left="0" w:right="0"/>
        <w:contextualSpacing w:val="false"/>
        <w:jc w:val="both"/>
      </w:pPr>
      <w:r>
        <w:rPr/>
      </w:r>
    </w:p>
    <w:p>
      <w:pPr>
        <w:pStyle w:val="style30"/>
        <w:tabs/>
        <w:suppressAutoHyphens w:val="false"/>
        <w:spacing w:after="0" w:before="0" w:line="200" w:lineRule="atLeast"/>
        <w:ind w:hanging="0" w:left="0" w:right="0"/>
        <w:contextualSpacing w:val="false"/>
        <w:jc w:val="both"/>
      </w:pPr>
      <w:r>
        <w:rPr>
          <w:rFonts w:cs="Arial"/>
          <w:b w:val="false"/>
          <w:bCs w:val="false"/>
          <w:i w:val="false"/>
          <w:iCs w:val="false"/>
          <w:color w:val="000000"/>
          <w:sz w:val="24"/>
          <w:szCs w:val="24"/>
          <w:shd w:fill="FFFFFF" w:val="clear"/>
          <w:lang w:bidi="he-IL" w:val="mn-MN"/>
        </w:rPr>
        <w:tab/>
      </w:r>
      <w:r>
        <w:rPr>
          <w:rStyle w:val="style23"/>
          <w:rFonts w:cs="Arial" w:eastAsia="Times New Roman"/>
          <w:b w:val="false"/>
          <w:bCs w:val="false"/>
          <w:i w:val="false"/>
          <w:iCs w:val="false"/>
          <w:color w:val="000000"/>
          <w:sz w:val="24"/>
          <w:szCs w:val="24"/>
          <w:shd w:fill="FFFFFF" w:val="clear"/>
          <w:lang w:bidi="bo-CN" w:val="mn-MN"/>
        </w:rPr>
        <w:t xml:space="preserve">Зөвшөөрсөн: </w:t>
        <w:tab/>
        <w:t xml:space="preserve">  </w:t>
      </w:r>
      <w:r>
        <w:rPr>
          <w:rStyle w:val="style23"/>
          <w:rFonts w:cs="Arial" w:eastAsia="Times New Roman"/>
          <w:b w:val="false"/>
          <w:bCs w:val="false"/>
          <w:i w:val="false"/>
          <w:iCs w:val="false"/>
          <w:color w:val="000000"/>
          <w:sz w:val="24"/>
          <w:szCs w:val="24"/>
          <w:shd w:fill="FFFFFF" w:val="clear"/>
          <w:lang w:bidi="he-IL" w:val="mn-MN"/>
        </w:rPr>
        <w:t xml:space="preserve"> </w:t>
      </w:r>
      <w:r>
        <w:rPr>
          <w:rStyle w:val="style23"/>
          <w:rFonts w:cs="Arial" w:eastAsia="Times New Roman"/>
          <w:b w:val="false"/>
          <w:bCs w:val="false"/>
          <w:i w:val="false"/>
          <w:iCs w:val="false"/>
          <w:color w:val="000000"/>
          <w:sz w:val="24"/>
          <w:szCs w:val="24"/>
          <w:shd w:fill="FFFFFF" w:val="clear"/>
          <w:lang w:bidi="he-IL" w:val="mn-MN"/>
        </w:rPr>
        <w:t>8</w:t>
      </w:r>
    </w:p>
    <w:p>
      <w:pPr>
        <w:pStyle w:val="style30"/>
        <w:tabs/>
        <w:suppressAutoHyphens w:val="false"/>
        <w:spacing w:after="0" w:before="0" w:line="200" w:lineRule="atLeast"/>
        <w:ind w:hanging="0" w:left="0" w:right="0"/>
        <w:contextualSpacing w:val="false"/>
        <w:jc w:val="both"/>
      </w:pPr>
      <w:r>
        <w:rPr>
          <w:i w:val="false"/>
          <w:iCs w:val="false"/>
          <w:color w:val="000000"/>
          <w:sz w:val="24"/>
          <w:szCs w:val="24"/>
        </w:rPr>
        <w:t xml:space="preserve"> </w:t>
      </w:r>
      <w:r>
        <w:rPr>
          <w:i w:val="false"/>
          <w:iCs w:val="false"/>
          <w:color w:val="000000"/>
          <w:sz w:val="24"/>
          <w:szCs w:val="24"/>
        </w:rPr>
        <w:tab/>
      </w:r>
      <w:r>
        <w:rPr>
          <w:i w:val="false"/>
          <w:iCs w:val="false"/>
          <w:color w:val="000000"/>
          <w:sz w:val="24"/>
          <w:szCs w:val="24"/>
          <w:lang w:val="mn-MN"/>
        </w:rPr>
        <w:t>Татгалзсан:</w:t>
        <w:tab/>
        <w:tab/>
        <w:t xml:space="preserve">   </w:t>
      </w:r>
      <w:r>
        <w:rPr>
          <w:i w:val="false"/>
          <w:iCs w:val="false"/>
          <w:color w:val="000000"/>
          <w:sz w:val="24"/>
          <w:szCs w:val="24"/>
          <w:lang w:val="mn-MN"/>
        </w:rPr>
        <w:t>2</w:t>
      </w:r>
    </w:p>
    <w:p>
      <w:pPr>
        <w:pStyle w:val="style30"/>
        <w:tabs/>
        <w:suppressAutoHyphens w:val="false"/>
        <w:spacing w:after="0" w:before="0" w:line="200" w:lineRule="atLeast"/>
        <w:ind w:hanging="0" w:left="0" w:right="0"/>
        <w:contextualSpacing w:val="false"/>
        <w:jc w:val="both"/>
      </w:pPr>
      <w:r>
        <w:rPr>
          <w:i w:val="false"/>
          <w:iCs w:val="false"/>
          <w:color w:val="000000"/>
          <w:sz w:val="24"/>
          <w:szCs w:val="24"/>
        </w:rPr>
        <w:tab/>
      </w:r>
      <w:r>
        <w:rPr>
          <w:i w:val="false"/>
          <w:iCs w:val="false"/>
          <w:color w:val="000000"/>
          <w:sz w:val="24"/>
          <w:szCs w:val="24"/>
          <w:lang w:val="mn-MN"/>
        </w:rPr>
        <w:t>Бүгд:</w:t>
        <w:tab/>
        <w:tab/>
        <w:tab/>
        <w:t xml:space="preserve">  10</w:t>
      </w:r>
    </w:p>
    <w:p>
      <w:pPr>
        <w:pStyle w:val="style0"/>
        <w:tabs/>
        <w:suppressAutoHyphens w:val="false"/>
        <w:spacing w:after="0" w:before="0" w:line="200" w:lineRule="atLeast"/>
        <w:ind w:hanging="0" w:left="0" w:right="0"/>
        <w:contextualSpacing w:val="false"/>
        <w:jc w:val="both"/>
      </w:pPr>
      <w:r>
        <w:rPr>
          <w:rStyle w:val="style23"/>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bidi="he-IL" w:val="mn-MN"/>
        </w:rPr>
        <w:tab/>
        <w:t>80.0 хувийн саналаар дэмжигдлээ.</w:t>
      </w:r>
    </w:p>
    <w:p>
      <w:pPr>
        <w:pStyle w:val="style0"/>
        <w:tabs/>
        <w:suppressAutoHyphens w:val="false"/>
        <w:spacing w:after="0" w:before="0" w:line="200" w:lineRule="atLeast"/>
        <w:ind w:hanging="0" w:left="0" w:right="0"/>
        <w:contextualSpacing w:val="false"/>
        <w:jc w:val="both"/>
      </w:pPr>
      <w:r>
        <w:rPr/>
      </w:r>
    </w:p>
    <w:p>
      <w:pPr>
        <w:pStyle w:val="style0"/>
        <w:tabs/>
        <w:suppressAutoHyphens w:val="false"/>
        <w:spacing w:after="0" w:before="0" w:line="200" w:lineRule="atLeast"/>
        <w:ind w:hanging="0" w:left="0" w:right="0"/>
        <w:contextualSpacing w:val="false"/>
        <w:jc w:val="both"/>
      </w:pPr>
      <w:r>
        <w:rPr/>
        <w:tab/>
      </w:r>
      <w:r>
        <w:rPr>
          <w:rFonts w:ascii="Arial" w:hAnsi="Arial"/>
          <w:lang w:val="mn-MN"/>
        </w:rPr>
        <w:t xml:space="preserve">5.Улсын Их Хурлын гишүүн Ж.Энхбаярын гаргасан, </w:t>
      </w:r>
      <w:r>
        <w:rPr>
          <w:rFonts w:ascii="Arial" w:cs="Arial" w:hAnsi="Arial"/>
          <w:b w:val="false"/>
          <w:bCs w:val="false"/>
          <w:iCs/>
          <w:lang w:val="mn-MN"/>
        </w:rPr>
        <w:t>Тогтоолын төслийн хавсралтын 17 дугаар зорилтын 3</w:t>
      </w:r>
      <w:r>
        <w:rPr>
          <w:rFonts w:ascii="Arial" w:cs="Arial" w:hAnsi="Arial"/>
          <w:b w:val="false"/>
          <w:bCs w:val="false"/>
          <w:iCs/>
          <w:lang w:val="mn-MN"/>
        </w:rPr>
        <w:t xml:space="preserve"> дахь хэсэгт “кибер аюулгүй байдлыг хангах тогтолцоог сайжруулах, чадавхыг нэмэгдүүлэх” гэж нэмэх </w:t>
      </w:r>
      <w:r>
        <w:rPr>
          <w:rStyle w:val="style20"/>
          <w:rFonts w:ascii="Arial" w:cs="Arial" w:eastAsia="Times New Roman" w:hAnsi="Arial"/>
          <w:b w:val="false"/>
          <w:bCs w:val="false"/>
          <w:i w:val="false"/>
          <w:iCs/>
          <w:caps w:val="false"/>
          <w:smallCaps w:val="false"/>
          <w:strike w:val="false"/>
          <w:dstrike w:val="false"/>
          <w:color w:val="000000"/>
          <w:spacing w:val="0"/>
          <w:sz w:val="24"/>
          <w:szCs w:val="24"/>
          <w:u w:val="none"/>
          <w:shd w:fill="FFFFFF" w:val="clear"/>
          <w:lang w:bidi="he-IL" w:val="mn-MN"/>
        </w:rPr>
        <w:t xml:space="preserve">гэсэн саналыг </w:t>
      </w:r>
      <w:r>
        <w:rPr>
          <w:rStyle w:val="style20"/>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bidi="he-IL" w:val="mn-MN"/>
        </w:rPr>
        <w:t xml:space="preserve">дэмжье гэсэн санал хураалт явуулъя. </w:t>
      </w:r>
    </w:p>
    <w:p>
      <w:pPr>
        <w:pStyle w:val="style30"/>
        <w:tabs/>
        <w:suppressAutoHyphens w:val="false"/>
        <w:spacing w:after="0" w:before="0" w:line="200" w:lineRule="atLeast"/>
        <w:ind w:hanging="0" w:left="0" w:right="0"/>
        <w:contextualSpacing w:val="false"/>
        <w:jc w:val="both"/>
      </w:pPr>
      <w:r>
        <w:rPr/>
      </w:r>
    </w:p>
    <w:p>
      <w:pPr>
        <w:pStyle w:val="style30"/>
        <w:tabs/>
        <w:suppressAutoHyphens w:val="false"/>
        <w:spacing w:after="0" w:before="0" w:line="200" w:lineRule="atLeast"/>
        <w:ind w:hanging="0" w:left="0" w:right="0"/>
        <w:contextualSpacing w:val="false"/>
        <w:jc w:val="both"/>
      </w:pPr>
      <w:r>
        <w:rPr>
          <w:rFonts w:cs="Arial"/>
          <w:b w:val="false"/>
          <w:bCs w:val="false"/>
          <w:i w:val="false"/>
          <w:iCs w:val="false"/>
          <w:color w:val="000000"/>
          <w:sz w:val="24"/>
          <w:szCs w:val="24"/>
          <w:shd w:fill="FFFFFF" w:val="clear"/>
          <w:lang w:bidi="he-IL" w:val="mn-MN"/>
        </w:rPr>
        <w:tab/>
      </w:r>
      <w:r>
        <w:rPr>
          <w:rStyle w:val="style23"/>
          <w:rFonts w:cs="Arial" w:eastAsia="Times New Roman"/>
          <w:b w:val="false"/>
          <w:bCs w:val="false"/>
          <w:i w:val="false"/>
          <w:iCs w:val="false"/>
          <w:color w:val="000000"/>
          <w:sz w:val="24"/>
          <w:szCs w:val="24"/>
          <w:shd w:fill="FFFFFF" w:val="clear"/>
          <w:lang w:bidi="bo-CN" w:val="mn-MN"/>
        </w:rPr>
        <w:t xml:space="preserve">Зөвшөөрсөн: </w:t>
        <w:tab/>
        <w:t xml:space="preserve">  </w:t>
      </w:r>
      <w:r>
        <w:rPr>
          <w:rStyle w:val="style23"/>
          <w:rFonts w:cs="Arial" w:eastAsia="Times New Roman"/>
          <w:b w:val="false"/>
          <w:bCs w:val="false"/>
          <w:i w:val="false"/>
          <w:iCs w:val="false"/>
          <w:color w:val="000000"/>
          <w:sz w:val="24"/>
          <w:szCs w:val="24"/>
          <w:shd w:fill="FFFFFF" w:val="clear"/>
          <w:lang w:bidi="he-IL" w:val="mn-MN"/>
        </w:rPr>
        <w:t xml:space="preserve"> </w:t>
      </w:r>
      <w:r>
        <w:rPr>
          <w:rStyle w:val="style23"/>
          <w:rFonts w:cs="Arial" w:eastAsia="Times New Roman"/>
          <w:b w:val="false"/>
          <w:bCs w:val="false"/>
          <w:i w:val="false"/>
          <w:iCs w:val="false"/>
          <w:color w:val="000000"/>
          <w:sz w:val="24"/>
          <w:szCs w:val="24"/>
          <w:shd w:fill="FFFFFF" w:val="clear"/>
          <w:lang w:bidi="he-IL" w:val="mn-MN"/>
        </w:rPr>
        <w:t>8</w:t>
      </w:r>
    </w:p>
    <w:p>
      <w:pPr>
        <w:pStyle w:val="style30"/>
        <w:tabs/>
        <w:suppressAutoHyphens w:val="false"/>
        <w:spacing w:after="0" w:before="0" w:line="200" w:lineRule="atLeast"/>
        <w:ind w:hanging="0" w:left="0" w:right="0"/>
        <w:contextualSpacing w:val="false"/>
        <w:jc w:val="both"/>
      </w:pPr>
      <w:r>
        <w:rPr>
          <w:i w:val="false"/>
          <w:iCs w:val="false"/>
          <w:color w:val="000000"/>
          <w:sz w:val="24"/>
          <w:szCs w:val="24"/>
        </w:rPr>
        <w:t xml:space="preserve"> </w:t>
      </w:r>
      <w:r>
        <w:rPr>
          <w:i w:val="false"/>
          <w:iCs w:val="false"/>
          <w:color w:val="000000"/>
          <w:sz w:val="24"/>
          <w:szCs w:val="24"/>
        </w:rPr>
        <w:tab/>
      </w:r>
      <w:r>
        <w:rPr>
          <w:i w:val="false"/>
          <w:iCs w:val="false"/>
          <w:color w:val="000000"/>
          <w:sz w:val="24"/>
          <w:szCs w:val="24"/>
          <w:lang w:val="mn-MN"/>
        </w:rPr>
        <w:t>Татгалзсан:</w:t>
        <w:tab/>
        <w:tab/>
        <w:t xml:space="preserve">   </w:t>
      </w:r>
      <w:r>
        <w:rPr>
          <w:i w:val="false"/>
          <w:iCs w:val="false"/>
          <w:color w:val="000000"/>
          <w:sz w:val="24"/>
          <w:szCs w:val="24"/>
          <w:lang w:val="mn-MN"/>
        </w:rPr>
        <w:t>2</w:t>
      </w:r>
    </w:p>
    <w:p>
      <w:pPr>
        <w:pStyle w:val="style30"/>
        <w:tabs/>
        <w:suppressAutoHyphens w:val="false"/>
        <w:spacing w:after="0" w:before="0" w:line="200" w:lineRule="atLeast"/>
        <w:ind w:hanging="0" w:left="0" w:right="0"/>
        <w:contextualSpacing w:val="false"/>
        <w:jc w:val="both"/>
      </w:pPr>
      <w:r>
        <w:rPr>
          <w:i w:val="false"/>
          <w:iCs w:val="false"/>
          <w:color w:val="000000"/>
          <w:sz w:val="24"/>
          <w:szCs w:val="24"/>
        </w:rPr>
        <w:tab/>
      </w:r>
      <w:r>
        <w:rPr>
          <w:i w:val="false"/>
          <w:iCs w:val="false"/>
          <w:color w:val="000000"/>
          <w:sz w:val="24"/>
          <w:szCs w:val="24"/>
          <w:lang w:val="mn-MN"/>
        </w:rPr>
        <w:t>Бүгд:</w:t>
        <w:tab/>
        <w:tab/>
        <w:tab/>
        <w:t xml:space="preserve">  10</w:t>
      </w:r>
    </w:p>
    <w:p>
      <w:pPr>
        <w:pStyle w:val="style0"/>
        <w:tabs/>
        <w:suppressAutoHyphens w:val="false"/>
        <w:spacing w:after="0" w:before="0" w:line="200" w:lineRule="atLeast"/>
        <w:ind w:hanging="0" w:left="0" w:right="0"/>
        <w:contextualSpacing w:val="false"/>
        <w:jc w:val="both"/>
      </w:pPr>
      <w:r>
        <w:rPr>
          <w:rStyle w:val="style23"/>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bidi="he-IL" w:val="mn-MN"/>
        </w:rPr>
        <w:tab/>
        <w:t>80.0 хувийн саналаар дэмжигдлээ.</w:t>
      </w:r>
    </w:p>
    <w:p>
      <w:pPr>
        <w:pStyle w:val="style0"/>
        <w:tabs/>
        <w:suppressAutoHyphens w:val="false"/>
        <w:spacing w:after="0" w:before="0" w:line="200" w:lineRule="atLeast"/>
        <w:ind w:hanging="0" w:left="0" w:right="0"/>
        <w:contextualSpacing w:val="false"/>
        <w:jc w:val="both"/>
      </w:pPr>
      <w:r>
        <w:rPr/>
      </w:r>
    </w:p>
    <w:p>
      <w:pPr>
        <w:pStyle w:val="style0"/>
        <w:tabs/>
        <w:suppressAutoHyphens w:val="false"/>
        <w:spacing w:after="0" w:before="0" w:line="200" w:lineRule="atLeast"/>
        <w:ind w:hanging="0" w:left="0" w:right="0"/>
        <w:contextualSpacing w:val="false"/>
        <w:jc w:val="both"/>
      </w:pPr>
      <w:r>
        <w:rPr>
          <w:rStyle w:val="style23"/>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bidi="he-IL" w:val="mn-MN"/>
        </w:rPr>
        <w:tab/>
        <w:t>6.</w:t>
      </w:r>
      <w:r>
        <w:rPr>
          <w:rStyle w:val="style23"/>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bidi="he-IL" w:val="mn-MN"/>
        </w:rPr>
        <w:t xml:space="preserve">Улсын Их Хурлын гишүүн Ж.Энхбаярын гаргасан, </w:t>
      </w:r>
      <w:r>
        <w:rPr>
          <w:rStyle w:val="style23"/>
          <w:rFonts w:ascii="Arial" w:cs="Arial" w:eastAsia="Times New Roman" w:hAnsi="Arial"/>
          <w:b w:val="false"/>
          <w:bCs w:val="false"/>
          <w:i w:val="false"/>
          <w:iCs/>
          <w:caps w:val="false"/>
          <w:smallCaps w:val="false"/>
          <w:strike w:val="false"/>
          <w:dstrike w:val="false"/>
          <w:color w:val="000000"/>
          <w:spacing w:val="0"/>
          <w:sz w:val="24"/>
          <w:szCs w:val="24"/>
          <w:u w:val="none"/>
          <w:shd w:fill="FFFFFF" w:val="clear"/>
          <w:lang w:bidi="he-IL" w:val="mn-MN"/>
        </w:rPr>
        <w:t>Тогтоолын төслийн хавсралтын 12 дугаар зорилтын 4</w:t>
      </w:r>
      <w:r>
        <w:rPr>
          <w:rStyle w:val="style23"/>
          <w:rFonts w:ascii="Arial" w:cs="Arial" w:eastAsia="Times New Roman" w:hAnsi="Arial"/>
          <w:b w:val="false"/>
          <w:bCs w:val="false"/>
          <w:i w:val="false"/>
          <w:iCs/>
          <w:caps w:val="false"/>
          <w:smallCaps w:val="false"/>
          <w:strike w:val="false"/>
          <w:dstrike w:val="false"/>
          <w:color w:val="000000"/>
          <w:spacing w:val="0"/>
          <w:sz w:val="24"/>
          <w:szCs w:val="24"/>
          <w:u w:val="none"/>
          <w:shd w:fill="FFFFFF" w:val="clear"/>
          <w:lang w:bidi="he-IL" w:val="mn-MN"/>
        </w:rPr>
        <w:t xml:space="preserve"> дэх хэсэгт “программ хангамжийн үйлдвэрлэлийг хөгжүүлэх”  гэж нэмэх </w:t>
      </w:r>
      <w:r>
        <w:rPr>
          <w:rStyle w:val="style20"/>
          <w:rFonts w:ascii="Arial" w:cs="Arial" w:eastAsia="Times New Roman" w:hAnsi="Arial"/>
          <w:b w:val="false"/>
          <w:bCs w:val="false"/>
          <w:i w:val="false"/>
          <w:iCs/>
          <w:caps w:val="false"/>
          <w:smallCaps w:val="false"/>
          <w:strike w:val="false"/>
          <w:dstrike w:val="false"/>
          <w:color w:val="000000"/>
          <w:spacing w:val="0"/>
          <w:sz w:val="24"/>
          <w:szCs w:val="24"/>
          <w:u w:val="none"/>
          <w:shd w:fill="FFFFFF" w:val="clear"/>
          <w:lang w:bidi="he-IL" w:val="mn-MN"/>
        </w:rPr>
        <w:t xml:space="preserve">гэсэн саналыг </w:t>
      </w:r>
      <w:r>
        <w:rPr>
          <w:rStyle w:val="style20"/>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bidi="he-IL" w:val="mn-MN"/>
        </w:rPr>
        <w:t xml:space="preserve">дэмжье гэсэн санал хураалт явуулъя. </w:t>
      </w:r>
    </w:p>
    <w:p>
      <w:pPr>
        <w:pStyle w:val="style30"/>
        <w:tabs/>
        <w:suppressAutoHyphens w:val="false"/>
        <w:spacing w:after="0" w:before="0" w:line="200" w:lineRule="atLeast"/>
        <w:ind w:hanging="0" w:left="0" w:right="0"/>
        <w:contextualSpacing w:val="false"/>
        <w:jc w:val="both"/>
      </w:pPr>
      <w:r>
        <w:rPr/>
      </w:r>
    </w:p>
    <w:p>
      <w:pPr>
        <w:pStyle w:val="style30"/>
        <w:tabs/>
        <w:suppressAutoHyphens w:val="false"/>
        <w:spacing w:after="0" w:before="0" w:line="200" w:lineRule="atLeast"/>
        <w:ind w:hanging="0" w:left="0" w:right="0"/>
        <w:contextualSpacing w:val="false"/>
        <w:jc w:val="both"/>
      </w:pPr>
      <w:r>
        <w:rPr>
          <w:rFonts w:cs="Arial"/>
          <w:b w:val="false"/>
          <w:bCs w:val="false"/>
          <w:i w:val="false"/>
          <w:iCs w:val="false"/>
          <w:color w:val="000000"/>
          <w:sz w:val="24"/>
          <w:szCs w:val="24"/>
          <w:shd w:fill="FFFFFF" w:val="clear"/>
          <w:lang w:bidi="he-IL" w:val="mn-MN"/>
        </w:rPr>
        <w:tab/>
      </w:r>
      <w:r>
        <w:rPr>
          <w:rStyle w:val="style23"/>
          <w:rFonts w:cs="Arial" w:eastAsia="Times New Roman"/>
          <w:b w:val="false"/>
          <w:bCs w:val="false"/>
          <w:i w:val="false"/>
          <w:iCs w:val="false"/>
          <w:color w:val="000000"/>
          <w:sz w:val="24"/>
          <w:szCs w:val="24"/>
          <w:shd w:fill="FFFFFF" w:val="clear"/>
          <w:lang w:bidi="bo-CN" w:val="mn-MN"/>
        </w:rPr>
        <w:t xml:space="preserve">Зөвшөөрсөн: </w:t>
        <w:tab/>
        <w:t xml:space="preserve">  </w:t>
      </w:r>
      <w:r>
        <w:rPr>
          <w:rStyle w:val="style23"/>
          <w:rFonts w:cs="Arial" w:eastAsia="Times New Roman"/>
          <w:b w:val="false"/>
          <w:bCs w:val="false"/>
          <w:i w:val="false"/>
          <w:iCs w:val="false"/>
          <w:color w:val="000000"/>
          <w:sz w:val="24"/>
          <w:szCs w:val="24"/>
          <w:shd w:fill="FFFFFF" w:val="clear"/>
          <w:lang w:bidi="he-IL" w:val="mn-MN"/>
        </w:rPr>
        <w:t xml:space="preserve"> </w:t>
      </w:r>
      <w:r>
        <w:rPr>
          <w:rStyle w:val="style23"/>
          <w:rFonts w:cs="Arial" w:eastAsia="Times New Roman"/>
          <w:b w:val="false"/>
          <w:bCs w:val="false"/>
          <w:i w:val="false"/>
          <w:iCs w:val="false"/>
          <w:color w:val="000000"/>
          <w:sz w:val="24"/>
          <w:szCs w:val="24"/>
          <w:shd w:fill="FFFFFF" w:val="clear"/>
          <w:lang w:bidi="he-IL" w:val="mn-MN"/>
        </w:rPr>
        <w:t>8</w:t>
      </w:r>
    </w:p>
    <w:p>
      <w:pPr>
        <w:pStyle w:val="style30"/>
        <w:tabs/>
        <w:suppressAutoHyphens w:val="false"/>
        <w:spacing w:after="0" w:before="0" w:line="200" w:lineRule="atLeast"/>
        <w:ind w:hanging="0" w:left="0" w:right="0"/>
        <w:contextualSpacing w:val="false"/>
        <w:jc w:val="both"/>
      </w:pPr>
      <w:r>
        <w:rPr>
          <w:i w:val="false"/>
          <w:iCs w:val="false"/>
          <w:color w:val="000000"/>
          <w:sz w:val="24"/>
          <w:szCs w:val="24"/>
        </w:rPr>
        <w:t xml:space="preserve"> </w:t>
      </w:r>
      <w:r>
        <w:rPr>
          <w:i w:val="false"/>
          <w:iCs w:val="false"/>
          <w:color w:val="000000"/>
          <w:sz w:val="24"/>
          <w:szCs w:val="24"/>
        </w:rPr>
        <w:tab/>
      </w:r>
      <w:r>
        <w:rPr>
          <w:i w:val="false"/>
          <w:iCs w:val="false"/>
          <w:color w:val="000000"/>
          <w:sz w:val="24"/>
          <w:szCs w:val="24"/>
          <w:lang w:val="mn-MN"/>
        </w:rPr>
        <w:t>Татгалзсан:</w:t>
        <w:tab/>
        <w:tab/>
        <w:t xml:space="preserve">   </w:t>
      </w:r>
      <w:r>
        <w:rPr>
          <w:i w:val="false"/>
          <w:iCs w:val="false"/>
          <w:color w:val="000000"/>
          <w:sz w:val="24"/>
          <w:szCs w:val="24"/>
          <w:lang w:val="mn-MN"/>
        </w:rPr>
        <w:t>2</w:t>
      </w:r>
    </w:p>
    <w:p>
      <w:pPr>
        <w:pStyle w:val="style30"/>
        <w:tabs/>
        <w:suppressAutoHyphens w:val="false"/>
        <w:spacing w:after="0" w:before="0" w:line="200" w:lineRule="atLeast"/>
        <w:ind w:hanging="0" w:left="0" w:right="0"/>
        <w:contextualSpacing w:val="false"/>
        <w:jc w:val="both"/>
      </w:pPr>
      <w:r>
        <w:rPr>
          <w:i w:val="false"/>
          <w:iCs w:val="false"/>
          <w:color w:val="000000"/>
          <w:sz w:val="24"/>
          <w:szCs w:val="24"/>
        </w:rPr>
        <w:tab/>
      </w:r>
      <w:r>
        <w:rPr>
          <w:i w:val="false"/>
          <w:iCs w:val="false"/>
          <w:color w:val="000000"/>
          <w:sz w:val="24"/>
          <w:szCs w:val="24"/>
          <w:lang w:val="mn-MN"/>
        </w:rPr>
        <w:t>Бүгд:</w:t>
        <w:tab/>
        <w:tab/>
        <w:tab/>
        <w:t xml:space="preserve">  10</w:t>
      </w:r>
    </w:p>
    <w:p>
      <w:pPr>
        <w:pStyle w:val="style0"/>
        <w:tabs/>
        <w:suppressAutoHyphens w:val="false"/>
        <w:spacing w:after="0" w:before="0" w:line="200" w:lineRule="atLeast"/>
        <w:ind w:hanging="0" w:left="0" w:right="0"/>
        <w:contextualSpacing w:val="false"/>
        <w:jc w:val="both"/>
      </w:pPr>
      <w:r>
        <w:rPr>
          <w:rStyle w:val="style23"/>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bidi="he-IL" w:val="mn-MN"/>
        </w:rPr>
        <w:tab/>
        <w:t>80.0 хувийн саналаар дэмжигдлээ.</w:t>
      </w:r>
    </w:p>
    <w:p>
      <w:pPr>
        <w:pStyle w:val="style0"/>
        <w:tabs/>
        <w:suppressAutoHyphens w:val="false"/>
        <w:spacing w:after="0" w:before="0" w:line="200" w:lineRule="atLeast"/>
        <w:ind w:hanging="0" w:left="0" w:right="0"/>
        <w:contextualSpacing w:val="false"/>
        <w:jc w:val="both"/>
      </w:pPr>
      <w:r>
        <w:rPr/>
      </w:r>
    </w:p>
    <w:p>
      <w:pPr>
        <w:pStyle w:val="style0"/>
        <w:tabs/>
        <w:suppressAutoHyphens w:val="false"/>
        <w:spacing w:after="0" w:before="0" w:line="200" w:lineRule="atLeast"/>
        <w:ind w:hanging="0" w:left="0" w:right="0"/>
        <w:contextualSpacing w:val="false"/>
        <w:jc w:val="both"/>
      </w:pPr>
      <w:r>
        <w:rPr>
          <w:rStyle w:val="style23"/>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bidi="he-IL" w:val="mn-MN"/>
        </w:rPr>
        <w:tab/>
        <w:t>7.</w:t>
      </w:r>
      <w:r>
        <w:rPr>
          <w:rStyle w:val="style23"/>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bidi="he-IL" w:val="mn-MN"/>
        </w:rPr>
        <w:t xml:space="preserve">Улсын Их Хурлын гишүүн Ж.Энхбаярын гаргасан, </w:t>
      </w:r>
      <w:r>
        <w:rPr>
          <w:rStyle w:val="style23"/>
          <w:rFonts w:ascii="Arial" w:cs="Arial" w:eastAsia="Times New Roman" w:hAnsi="Arial"/>
          <w:b w:val="false"/>
          <w:bCs w:val="false"/>
          <w:i w:val="false"/>
          <w:iCs/>
          <w:caps w:val="false"/>
          <w:smallCaps w:val="false"/>
          <w:strike w:val="false"/>
          <w:dstrike w:val="false"/>
          <w:color w:val="000000"/>
          <w:spacing w:val="0"/>
          <w:sz w:val="24"/>
          <w:szCs w:val="24"/>
          <w:u w:val="none"/>
          <w:shd w:fill="FFFFFF" w:val="clear"/>
          <w:lang w:bidi="he-IL" w:val="mn-MN"/>
        </w:rPr>
        <w:t>Тогтоолын төслийн хавсралтын 3 дугаар зорилтын 1</w:t>
      </w:r>
      <w:r>
        <w:rPr>
          <w:rStyle w:val="style23"/>
          <w:rFonts w:ascii="Arial" w:cs="Arial" w:eastAsia="Times New Roman" w:hAnsi="Arial"/>
          <w:b w:val="false"/>
          <w:bCs w:val="false"/>
          <w:i w:val="false"/>
          <w:iCs/>
          <w:caps w:val="false"/>
          <w:smallCaps w:val="false"/>
          <w:strike w:val="false"/>
          <w:dstrike w:val="false"/>
          <w:color w:val="000000"/>
          <w:spacing w:val="0"/>
          <w:sz w:val="24"/>
          <w:szCs w:val="24"/>
          <w:u w:val="none"/>
          <w:shd w:fill="FFFFFF" w:val="clear"/>
          <w:lang w:bidi="he-IL" w:val="mn-MN"/>
        </w:rPr>
        <w:t xml:space="preserve"> дэх хэсгийн шалгуур үзүүлэлтийг “мах, сүүний үхрийн гүн хөлдөөсөн үрийг үйлдвэрлэх, импортлох”, 2017 онд хүрэх түвшин, үр дүнг “20” гэснийг “100” гэж тус тус өөрчлөх </w:t>
      </w:r>
      <w:r>
        <w:rPr>
          <w:rStyle w:val="style20"/>
          <w:rFonts w:ascii="Arial" w:cs="Arial" w:eastAsia="Times New Roman" w:hAnsi="Arial"/>
          <w:b w:val="false"/>
          <w:bCs w:val="false"/>
          <w:i w:val="false"/>
          <w:iCs/>
          <w:caps w:val="false"/>
          <w:smallCaps w:val="false"/>
          <w:strike w:val="false"/>
          <w:dstrike w:val="false"/>
          <w:color w:val="000000"/>
          <w:spacing w:val="0"/>
          <w:sz w:val="24"/>
          <w:szCs w:val="24"/>
          <w:u w:val="none"/>
          <w:shd w:fill="FFFFFF" w:val="clear"/>
          <w:lang w:bidi="he-IL" w:val="mn-MN"/>
        </w:rPr>
        <w:t xml:space="preserve">гэсэн саналыг </w:t>
      </w:r>
      <w:r>
        <w:rPr>
          <w:rStyle w:val="style20"/>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bidi="he-IL" w:val="mn-MN"/>
        </w:rPr>
        <w:t xml:space="preserve">дэмжье гэсэн санал хураалт явуулъя. </w:t>
      </w:r>
    </w:p>
    <w:p>
      <w:pPr>
        <w:pStyle w:val="style30"/>
        <w:tabs/>
        <w:suppressAutoHyphens w:val="false"/>
        <w:spacing w:after="0" w:before="0" w:line="200" w:lineRule="atLeast"/>
        <w:ind w:hanging="0" w:left="0" w:right="0"/>
        <w:contextualSpacing w:val="false"/>
        <w:jc w:val="both"/>
      </w:pPr>
      <w:r>
        <w:rPr/>
      </w:r>
    </w:p>
    <w:p>
      <w:pPr>
        <w:pStyle w:val="style30"/>
        <w:tabs/>
        <w:suppressAutoHyphens w:val="false"/>
        <w:spacing w:after="0" w:before="0" w:line="200" w:lineRule="atLeast"/>
        <w:ind w:hanging="0" w:left="0" w:right="0"/>
        <w:contextualSpacing w:val="false"/>
        <w:jc w:val="both"/>
      </w:pPr>
      <w:r>
        <w:rPr>
          <w:rFonts w:cs="Arial"/>
          <w:b w:val="false"/>
          <w:bCs w:val="false"/>
          <w:i w:val="false"/>
          <w:iCs w:val="false"/>
          <w:color w:val="000000"/>
          <w:sz w:val="24"/>
          <w:szCs w:val="24"/>
          <w:shd w:fill="FFFFFF" w:val="clear"/>
          <w:lang w:bidi="he-IL" w:val="mn-MN"/>
        </w:rPr>
        <w:tab/>
      </w:r>
      <w:r>
        <w:rPr>
          <w:rStyle w:val="style23"/>
          <w:rFonts w:cs="Arial" w:eastAsia="Times New Roman"/>
          <w:b w:val="false"/>
          <w:bCs w:val="false"/>
          <w:i w:val="false"/>
          <w:iCs w:val="false"/>
          <w:color w:val="000000"/>
          <w:sz w:val="24"/>
          <w:szCs w:val="24"/>
          <w:shd w:fill="FFFFFF" w:val="clear"/>
          <w:lang w:bidi="bo-CN" w:val="mn-MN"/>
        </w:rPr>
        <w:t xml:space="preserve">Зөвшөөрсөн: </w:t>
        <w:tab/>
        <w:t xml:space="preserve">  </w:t>
      </w:r>
      <w:r>
        <w:rPr>
          <w:rStyle w:val="style23"/>
          <w:rFonts w:cs="Arial" w:eastAsia="Times New Roman"/>
          <w:b w:val="false"/>
          <w:bCs w:val="false"/>
          <w:i w:val="false"/>
          <w:iCs w:val="false"/>
          <w:color w:val="000000"/>
          <w:sz w:val="24"/>
          <w:szCs w:val="24"/>
          <w:shd w:fill="FFFFFF" w:val="clear"/>
          <w:lang w:bidi="he-IL" w:val="mn-MN"/>
        </w:rPr>
        <w:t xml:space="preserve"> </w:t>
      </w:r>
      <w:r>
        <w:rPr>
          <w:rStyle w:val="style23"/>
          <w:rFonts w:cs="Arial" w:eastAsia="Times New Roman"/>
          <w:b w:val="false"/>
          <w:bCs w:val="false"/>
          <w:i w:val="false"/>
          <w:iCs w:val="false"/>
          <w:color w:val="000000"/>
          <w:sz w:val="24"/>
          <w:szCs w:val="24"/>
          <w:shd w:fill="FFFFFF" w:val="clear"/>
          <w:lang w:bidi="he-IL" w:val="mn-MN"/>
        </w:rPr>
        <w:t>8</w:t>
      </w:r>
    </w:p>
    <w:p>
      <w:pPr>
        <w:pStyle w:val="style30"/>
        <w:tabs/>
        <w:suppressAutoHyphens w:val="false"/>
        <w:spacing w:after="0" w:before="0" w:line="200" w:lineRule="atLeast"/>
        <w:ind w:hanging="0" w:left="0" w:right="0"/>
        <w:contextualSpacing w:val="false"/>
        <w:jc w:val="both"/>
      </w:pPr>
      <w:r>
        <w:rPr>
          <w:i w:val="false"/>
          <w:iCs w:val="false"/>
          <w:color w:val="000000"/>
          <w:sz w:val="24"/>
          <w:szCs w:val="24"/>
        </w:rPr>
        <w:t xml:space="preserve"> </w:t>
      </w:r>
      <w:r>
        <w:rPr>
          <w:i w:val="false"/>
          <w:iCs w:val="false"/>
          <w:color w:val="000000"/>
          <w:sz w:val="24"/>
          <w:szCs w:val="24"/>
        </w:rPr>
        <w:tab/>
      </w:r>
      <w:r>
        <w:rPr>
          <w:i w:val="false"/>
          <w:iCs w:val="false"/>
          <w:color w:val="000000"/>
          <w:sz w:val="24"/>
          <w:szCs w:val="24"/>
          <w:lang w:val="mn-MN"/>
        </w:rPr>
        <w:t>Татгалзсан:</w:t>
        <w:tab/>
        <w:tab/>
        <w:t xml:space="preserve">   </w:t>
      </w:r>
      <w:r>
        <w:rPr>
          <w:i w:val="false"/>
          <w:iCs w:val="false"/>
          <w:color w:val="000000"/>
          <w:sz w:val="24"/>
          <w:szCs w:val="24"/>
          <w:lang w:val="mn-MN"/>
        </w:rPr>
        <w:t>2</w:t>
      </w:r>
    </w:p>
    <w:p>
      <w:pPr>
        <w:pStyle w:val="style30"/>
        <w:tabs/>
        <w:suppressAutoHyphens w:val="false"/>
        <w:spacing w:after="0" w:before="0" w:line="200" w:lineRule="atLeast"/>
        <w:ind w:hanging="0" w:left="0" w:right="0"/>
        <w:contextualSpacing w:val="false"/>
        <w:jc w:val="both"/>
      </w:pPr>
      <w:r>
        <w:rPr>
          <w:i w:val="false"/>
          <w:iCs w:val="false"/>
          <w:color w:val="000000"/>
          <w:sz w:val="24"/>
          <w:szCs w:val="24"/>
        </w:rPr>
        <w:tab/>
      </w:r>
      <w:r>
        <w:rPr>
          <w:i w:val="false"/>
          <w:iCs w:val="false"/>
          <w:color w:val="000000"/>
          <w:sz w:val="24"/>
          <w:szCs w:val="24"/>
          <w:lang w:val="mn-MN"/>
        </w:rPr>
        <w:t>Бүгд:</w:t>
        <w:tab/>
        <w:tab/>
        <w:tab/>
        <w:t xml:space="preserve">  10</w:t>
      </w:r>
    </w:p>
    <w:p>
      <w:pPr>
        <w:pStyle w:val="style0"/>
        <w:tabs/>
        <w:suppressAutoHyphens w:val="false"/>
        <w:spacing w:after="0" w:before="0" w:line="200" w:lineRule="atLeast"/>
        <w:ind w:hanging="0" w:left="0" w:right="0"/>
        <w:contextualSpacing w:val="false"/>
        <w:jc w:val="both"/>
      </w:pPr>
      <w:r>
        <w:rPr>
          <w:rStyle w:val="style23"/>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bidi="he-IL" w:val="mn-MN"/>
        </w:rPr>
        <w:tab/>
        <w:t>80.0 хувийн саналаар дэмжигдлээ.</w:t>
      </w:r>
    </w:p>
    <w:p>
      <w:pPr>
        <w:pStyle w:val="style0"/>
        <w:tabs/>
        <w:suppressAutoHyphens w:val="false"/>
        <w:spacing w:after="0" w:before="0" w:line="200" w:lineRule="atLeast"/>
        <w:ind w:hanging="0" w:left="0" w:right="0"/>
        <w:contextualSpacing w:val="false"/>
        <w:jc w:val="both"/>
      </w:pPr>
      <w:r>
        <w:rPr>
          <w:rStyle w:val="style23"/>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bidi="he-IL" w:val="mn-MN"/>
        </w:rPr>
        <w:tab/>
      </w:r>
    </w:p>
    <w:p>
      <w:pPr>
        <w:pStyle w:val="style30"/>
        <w:tabs/>
        <w:suppressAutoHyphens w:val="false"/>
        <w:spacing w:after="0" w:before="0" w:line="200" w:lineRule="atLeast"/>
        <w:ind w:hanging="0" w:left="0" w:right="0"/>
        <w:contextualSpacing w:val="false"/>
        <w:jc w:val="both"/>
      </w:pPr>
      <w:r>
        <w:rPr>
          <w:rStyle w:val="style20"/>
          <w:rFonts w:cs="Arial"/>
          <w:b w:val="false"/>
          <w:bCs w:val="false"/>
          <w:i w:val="false"/>
          <w:iCs w:val="false"/>
          <w:color w:val="000000"/>
          <w:sz w:val="24"/>
          <w:szCs w:val="24"/>
          <w:lang w:val="mn-MN"/>
        </w:rPr>
        <w:tab/>
      </w:r>
      <w:r>
        <w:rPr>
          <w:rStyle w:val="style20"/>
          <w:rFonts w:cs="Arial"/>
          <w:b w:val="false"/>
          <w:bCs w:val="false"/>
          <w:i w:val="false"/>
          <w:iCs w:val="false"/>
          <w:color w:val="000000"/>
          <w:sz w:val="24"/>
          <w:szCs w:val="24"/>
          <w:shd w:fill="FFFFFF" w:val="clear"/>
          <w:lang w:val="mn-MN"/>
        </w:rPr>
        <w:t xml:space="preserve">Байнгын хорооноос гарах санал, дүгнэлтийг Улсын Их Хурлын гишүүн </w:t>
      </w:r>
      <w:r>
        <w:rPr>
          <w:rStyle w:val="style20"/>
          <w:rFonts w:cs="Arial"/>
          <w:b w:val="false"/>
          <w:bCs w:val="false"/>
          <w:i w:val="false"/>
          <w:iCs w:val="false"/>
          <w:color w:val="000000"/>
          <w:sz w:val="24"/>
          <w:szCs w:val="24"/>
          <w:shd w:fill="FFFFFF" w:val="clear"/>
          <w:lang w:val="mn-MN"/>
        </w:rPr>
        <w:t>Б.Энх-Амгалан</w:t>
      </w:r>
      <w:r>
        <w:rPr>
          <w:rStyle w:val="style20"/>
          <w:rFonts w:cs="Arial"/>
          <w:b w:val="false"/>
          <w:bCs w:val="false"/>
          <w:i w:val="false"/>
          <w:iCs w:val="false"/>
          <w:color w:val="000000"/>
          <w:sz w:val="24"/>
          <w:szCs w:val="24"/>
          <w:shd w:fill="FFFFFF" w:val="clear"/>
          <w:lang w:val="mn-MN"/>
        </w:rPr>
        <w:t xml:space="preserve"> </w:t>
      </w:r>
      <w:r>
        <w:rPr>
          <w:rStyle w:val="style20"/>
          <w:rFonts w:cs="Arial"/>
          <w:b w:val="false"/>
          <w:bCs w:val="false"/>
          <w:i w:val="false"/>
          <w:iCs w:val="false"/>
          <w:color w:val="000000"/>
          <w:sz w:val="24"/>
          <w:szCs w:val="24"/>
          <w:shd w:fill="FFFFFF" w:val="clear"/>
          <w:lang w:val="mn-MN"/>
        </w:rPr>
        <w:t>Эдийн засгийн байнгын хорооны</w:t>
      </w:r>
      <w:r>
        <w:rPr>
          <w:rStyle w:val="style20"/>
          <w:rFonts w:cs="Arial"/>
          <w:b w:val="false"/>
          <w:bCs w:val="false"/>
          <w:i w:val="false"/>
          <w:iCs w:val="false"/>
          <w:color w:val="000000"/>
          <w:sz w:val="24"/>
          <w:szCs w:val="24"/>
          <w:shd w:fill="FFFFFF" w:val="clear"/>
          <w:lang w:val="mn-MN"/>
        </w:rPr>
        <w:t xml:space="preserve"> хуралдаанд танилцуулахаар тогтов. </w:t>
      </w:r>
    </w:p>
    <w:p>
      <w:pPr>
        <w:pStyle w:val="style30"/>
        <w:tabs/>
        <w:suppressAutoHyphens w:val="false"/>
        <w:spacing w:after="0" w:before="0" w:line="200" w:lineRule="atLeast"/>
        <w:ind w:hanging="0" w:left="0" w:right="0"/>
        <w:contextualSpacing w:val="false"/>
        <w:jc w:val="both"/>
      </w:pPr>
      <w:r>
        <w:rPr>
          <w:rStyle w:val="style20"/>
          <w:rFonts w:cs="Arial"/>
          <w:b w:val="false"/>
          <w:bCs w:val="false"/>
          <w:i w:val="false"/>
          <w:iCs w:val="false"/>
          <w:color w:val="000000"/>
          <w:sz w:val="24"/>
          <w:szCs w:val="24"/>
          <w:shd w:fill="FFFFFF" w:val="clear"/>
          <w:lang w:val="mn-MN"/>
        </w:rPr>
        <w:tab/>
        <w:tab/>
      </w:r>
    </w:p>
    <w:p>
      <w:pPr>
        <w:pStyle w:val="style30"/>
        <w:tabs/>
        <w:suppressAutoHyphens w:val="false"/>
        <w:spacing w:after="0" w:before="0" w:line="200" w:lineRule="atLeast"/>
        <w:ind w:hanging="0" w:left="0" w:right="0"/>
        <w:contextualSpacing w:val="false"/>
        <w:jc w:val="both"/>
      </w:pPr>
      <w:r>
        <w:rPr>
          <w:rFonts w:cs="Arial"/>
          <w:b w:val="false"/>
          <w:bCs w:val="false"/>
          <w:i w:val="false"/>
          <w:iCs w:val="false"/>
          <w:color w:val="000000"/>
          <w:sz w:val="24"/>
          <w:szCs w:val="24"/>
          <w:shd w:fill="FFFFFF" w:val="clear"/>
          <w:lang w:bidi="he-IL" w:val="mn-MN"/>
        </w:rPr>
        <w:tab/>
      </w:r>
      <w:r>
        <w:rPr>
          <w:rFonts w:cs="Arial"/>
          <w:b/>
          <w:bCs/>
          <w:i/>
          <w:iCs/>
          <w:color w:val="000000"/>
          <w:sz w:val="24"/>
          <w:szCs w:val="24"/>
          <w:shd w:fill="FFFFFF" w:val="clear"/>
          <w:lang w:bidi="he-IL" w:val="mn-MN"/>
        </w:rPr>
        <w:t xml:space="preserve">Хуралдаан </w:t>
      </w:r>
      <w:r>
        <w:rPr>
          <w:rFonts w:cs="Arial"/>
          <w:b/>
          <w:bCs/>
          <w:i/>
          <w:iCs/>
          <w:color w:val="000000"/>
          <w:sz w:val="24"/>
          <w:szCs w:val="24"/>
          <w:shd w:fill="FFFFFF" w:val="clear"/>
          <w:lang w:bidi="he-IL" w:val="mn-MN"/>
        </w:rPr>
        <w:t xml:space="preserve">1 цаг </w:t>
      </w:r>
      <w:r>
        <w:rPr>
          <w:rFonts w:cs="Arial"/>
          <w:b/>
          <w:bCs/>
          <w:i/>
          <w:iCs/>
          <w:color w:val="000000"/>
          <w:sz w:val="24"/>
          <w:szCs w:val="24"/>
          <w:shd w:fill="FFFFFF" w:val="clear"/>
          <w:lang w:bidi="he-IL" w:val="mn-MN"/>
        </w:rPr>
        <w:t xml:space="preserve">үргэлжилж, 15 цаг </w:t>
      </w:r>
      <w:r>
        <w:rPr>
          <w:rFonts w:cs="Arial"/>
          <w:b/>
          <w:bCs/>
          <w:i/>
          <w:iCs/>
          <w:color w:val="000000"/>
          <w:sz w:val="24"/>
          <w:szCs w:val="24"/>
          <w:shd w:fill="FFFFFF" w:val="clear"/>
          <w:lang w:bidi="he-IL" w:val="mn-MN"/>
        </w:rPr>
        <w:t>30</w:t>
      </w:r>
      <w:r>
        <w:rPr>
          <w:rFonts w:cs="Arial"/>
          <w:b/>
          <w:bCs/>
          <w:i/>
          <w:iCs/>
          <w:color w:val="000000"/>
          <w:sz w:val="24"/>
          <w:szCs w:val="24"/>
          <w:shd w:fill="FFFFFF" w:val="clear"/>
          <w:lang w:bidi="he-IL" w:val="mn-MN"/>
        </w:rPr>
        <w:t xml:space="preserve"> минутад өндөрлөв.</w:t>
      </w:r>
    </w:p>
    <w:p>
      <w:pPr>
        <w:pStyle w:val="style30"/>
        <w:tabs/>
        <w:suppressAutoHyphens w:val="false"/>
        <w:spacing w:after="0" w:before="0" w:line="200" w:lineRule="atLeast"/>
        <w:ind w:hanging="0" w:left="0" w:right="0"/>
        <w:contextualSpacing w:val="false"/>
        <w:jc w:val="both"/>
      </w:pPr>
      <w:r>
        <w:rPr/>
      </w:r>
    </w:p>
    <w:p>
      <w:pPr>
        <w:pStyle w:val="style30"/>
        <w:tabs/>
        <w:suppressAutoHyphens w:val="false"/>
        <w:spacing w:after="0" w:before="0" w:line="200" w:lineRule="atLeast"/>
        <w:ind w:hanging="0" w:left="0" w:right="0"/>
        <w:contextualSpacing w:val="false"/>
        <w:jc w:val="both"/>
      </w:pPr>
      <w:r>
        <w:rPr/>
      </w:r>
    </w:p>
    <w:p>
      <w:pPr>
        <w:pStyle w:val="style34"/>
        <w:tabs/>
        <w:suppressAutoHyphens w:val="false"/>
        <w:spacing w:after="0" w:before="0" w:line="200" w:lineRule="atLeast"/>
        <w:ind w:hanging="0" w:left="0" w:right="0"/>
        <w:contextualSpacing w:val="false"/>
        <w:jc w:val="both"/>
      </w:pPr>
      <w:r>
        <w:rPr>
          <w:color w:val="000000"/>
          <w:sz w:val="24"/>
          <w:szCs w:val="24"/>
          <w:lang w:val="mn-MN"/>
        </w:rPr>
        <w:tab/>
        <w:t xml:space="preserve">АЮУЛГҮЙ БАЙДАЛ, ГАДААД БОДЛОГЫН </w:t>
      </w:r>
    </w:p>
    <w:p>
      <w:pPr>
        <w:pStyle w:val="style29"/>
        <w:tabs/>
        <w:suppressAutoHyphens w:val="false"/>
        <w:spacing w:after="0" w:before="0" w:line="200" w:lineRule="atLeast"/>
        <w:ind w:hanging="0" w:left="0" w:right="0"/>
        <w:contextualSpacing w:val="false"/>
        <w:jc w:val="both"/>
      </w:pPr>
      <w:bookmarkEnd w:id="0"/>
      <w:r>
        <w:rPr>
          <w:b/>
          <w:color w:val="000000"/>
          <w:sz w:val="24"/>
          <w:szCs w:val="24"/>
          <w:lang w:val="mn-MN"/>
        </w:rPr>
        <w:tab/>
      </w:r>
      <w:r>
        <w:rPr>
          <w:b w:val="false"/>
          <w:bCs w:val="false"/>
          <w:color w:val="000000"/>
          <w:sz w:val="24"/>
          <w:szCs w:val="24"/>
          <w:lang w:val="mn-MN"/>
        </w:rPr>
        <w:t>БАЙНГЫН ХОРООНЫ ДАРГА                                          Ж.ЭНХБАЯР</w:t>
      </w:r>
    </w:p>
    <w:p>
      <w:pPr>
        <w:pStyle w:val="style29"/>
        <w:tabs/>
        <w:suppressAutoHyphens w:val="false"/>
        <w:spacing w:after="0" w:before="0" w:line="200" w:lineRule="atLeast"/>
        <w:ind w:hanging="0" w:left="0" w:right="0"/>
        <w:contextualSpacing w:val="false"/>
        <w:jc w:val="both"/>
      </w:pPr>
      <w:r>
        <w:rPr/>
      </w:r>
    </w:p>
    <w:p>
      <w:pPr>
        <w:pStyle w:val="style34"/>
        <w:tabs/>
        <w:suppressAutoHyphens w:val="false"/>
        <w:spacing w:after="0" w:before="0" w:line="200" w:lineRule="atLeast"/>
        <w:ind w:hanging="0" w:left="0" w:right="0"/>
        <w:contextualSpacing w:val="false"/>
        <w:jc w:val="both"/>
      </w:pPr>
      <w:r>
        <w:rPr>
          <w:b/>
          <w:color w:val="000000"/>
          <w:sz w:val="24"/>
          <w:szCs w:val="24"/>
          <w:lang w:val="mn-MN"/>
        </w:rPr>
        <w:tab/>
        <w:t>Тэмдэглэл хөтөлсөн:</w:t>
      </w:r>
    </w:p>
    <w:p>
      <w:pPr>
        <w:pStyle w:val="style34"/>
        <w:tabs/>
        <w:suppressAutoHyphens w:val="false"/>
        <w:spacing w:after="0" w:before="0" w:line="200" w:lineRule="atLeast"/>
        <w:ind w:hanging="0" w:left="0" w:right="0"/>
        <w:contextualSpacing w:val="false"/>
        <w:jc w:val="both"/>
      </w:pPr>
      <w:r>
        <w:rPr>
          <w:color w:val="000000"/>
          <w:sz w:val="24"/>
          <w:szCs w:val="24"/>
          <w:lang w:val="mn-MN"/>
        </w:rPr>
        <w:tab/>
        <w:t xml:space="preserve">ПРОТОКОЛЫН АЛБАНЫ                     </w:t>
      </w:r>
    </w:p>
    <w:p>
      <w:pPr>
        <w:pStyle w:val="style34"/>
        <w:tabs/>
        <w:suppressAutoHyphens w:val="false"/>
        <w:spacing w:after="0" w:before="0" w:line="200" w:lineRule="atLeast"/>
        <w:ind w:hanging="0" w:left="0" w:right="0"/>
        <w:contextualSpacing w:val="false"/>
        <w:jc w:val="both"/>
      </w:pPr>
      <w:r>
        <w:rPr>
          <w:b/>
          <w:bCs/>
          <w:i/>
          <w:iCs/>
          <w:color w:val="000000"/>
          <w:sz w:val="24"/>
          <w:szCs w:val="24"/>
          <w:lang w:val="mn-MN"/>
        </w:rPr>
        <w:tab/>
      </w:r>
      <w:r>
        <w:rPr>
          <w:b w:val="false"/>
          <w:bCs w:val="false"/>
          <w:i w:val="false"/>
          <w:iCs w:val="false"/>
          <w:color w:val="000000"/>
          <w:sz w:val="24"/>
          <w:szCs w:val="24"/>
          <w:lang w:val="mn-MN"/>
        </w:rPr>
        <w:t>ШИНЖЭЭЧ                                                                        П.МЯДАГМАА</w:t>
      </w:r>
    </w:p>
    <w:p>
      <w:pPr>
        <w:pStyle w:val="style34"/>
        <w:tabs/>
        <w:suppressAutoHyphens w:val="false"/>
        <w:spacing w:after="0" w:before="0" w:line="200" w:lineRule="atLeast"/>
        <w:ind w:hanging="0" w:left="0" w:right="0"/>
        <w:contextualSpacing w:val="false"/>
        <w:jc w:val="both"/>
      </w:pPr>
      <w:r>
        <w:rPr/>
      </w:r>
    </w:p>
    <w:p>
      <w:pPr>
        <w:pStyle w:val="style34"/>
        <w:tabs/>
        <w:suppressAutoHyphens w:val="false"/>
        <w:spacing w:after="0" w:before="0" w:line="200" w:lineRule="atLeast"/>
        <w:ind w:hanging="0" w:left="0" w:right="0"/>
        <w:contextualSpacing w:val="false"/>
        <w:jc w:val="both"/>
      </w:pPr>
      <w:r>
        <w:rPr/>
      </w:r>
    </w:p>
    <w:p>
      <w:pPr>
        <w:pStyle w:val="style34"/>
        <w:tabs/>
        <w:suppressAutoHyphens w:val="false"/>
        <w:spacing w:after="0" w:before="0" w:line="200" w:lineRule="atLeast"/>
        <w:ind w:hanging="0" w:left="0" w:right="0"/>
        <w:contextualSpacing w:val="false"/>
        <w:jc w:val="both"/>
      </w:pPr>
      <w:r>
        <w:rPr/>
      </w:r>
    </w:p>
    <w:p>
      <w:pPr>
        <w:pStyle w:val="style34"/>
        <w:tabs/>
        <w:suppressAutoHyphens w:val="false"/>
        <w:spacing w:after="0" w:before="0" w:line="200" w:lineRule="atLeast"/>
        <w:ind w:hanging="0" w:left="0" w:right="0"/>
        <w:contextualSpacing w:val="false"/>
        <w:jc w:val="both"/>
      </w:pPr>
      <w:r>
        <w:rPr/>
      </w:r>
    </w:p>
    <w:p>
      <w:pPr>
        <w:pStyle w:val="style34"/>
        <w:tabs/>
        <w:suppressAutoHyphens w:val="false"/>
        <w:spacing w:after="0" w:before="0" w:line="200" w:lineRule="atLeast"/>
        <w:ind w:hanging="0" w:left="0" w:right="0"/>
        <w:contextualSpacing w:val="false"/>
        <w:jc w:val="both"/>
      </w:pPr>
      <w:r>
        <w:rPr/>
      </w:r>
    </w:p>
    <w:p>
      <w:pPr>
        <w:pStyle w:val="style34"/>
        <w:tabs/>
        <w:suppressAutoHyphens w:val="false"/>
        <w:spacing w:after="0" w:before="0" w:line="200" w:lineRule="atLeast"/>
        <w:ind w:hanging="0" w:left="0" w:right="0"/>
        <w:contextualSpacing w:val="false"/>
        <w:jc w:val="both"/>
      </w:pPr>
      <w:r>
        <w:rPr/>
      </w:r>
    </w:p>
    <w:p>
      <w:pPr>
        <w:pStyle w:val="style34"/>
        <w:tabs/>
        <w:suppressAutoHyphens w:val="false"/>
        <w:spacing w:after="0" w:before="0" w:line="200" w:lineRule="atLeast"/>
        <w:ind w:hanging="0" w:left="0" w:right="0"/>
        <w:contextualSpacing w:val="false"/>
        <w:jc w:val="both"/>
      </w:pPr>
      <w:r>
        <w:rPr/>
      </w:r>
    </w:p>
    <w:p>
      <w:pPr>
        <w:pStyle w:val="style34"/>
        <w:tabs/>
        <w:suppressAutoHyphens w:val="false"/>
        <w:spacing w:after="0" w:before="0" w:line="200" w:lineRule="atLeast"/>
        <w:ind w:hanging="0" w:left="0" w:right="0"/>
        <w:contextualSpacing w:val="false"/>
        <w:jc w:val="both"/>
      </w:pPr>
      <w:r>
        <w:rPr/>
      </w:r>
    </w:p>
    <w:p>
      <w:pPr>
        <w:pStyle w:val="style34"/>
        <w:tabs/>
        <w:suppressAutoHyphens w:val="false"/>
        <w:spacing w:after="0" w:before="0" w:line="200" w:lineRule="atLeast"/>
        <w:ind w:hanging="0" w:left="0" w:right="0"/>
        <w:contextualSpacing w:val="false"/>
        <w:jc w:val="both"/>
      </w:pPr>
      <w:r>
        <w:rPr/>
      </w:r>
    </w:p>
    <w:p>
      <w:pPr>
        <w:pStyle w:val="style34"/>
        <w:tabs/>
        <w:suppressAutoHyphens w:val="false"/>
        <w:spacing w:after="0" w:before="0" w:line="200" w:lineRule="atLeast"/>
        <w:ind w:hanging="0" w:left="0" w:right="0"/>
        <w:contextualSpacing w:val="false"/>
        <w:jc w:val="both"/>
      </w:pPr>
      <w:r>
        <w:rPr/>
      </w:r>
    </w:p>
    <w:p>
      <w:pPr>
        <w:pStyle w:val="style34"/>
        <w:tabs/>
        <w:suppressAutoHyphens w:val="false"/>
        <w:spacing w:after="0" w:before="0" w:line="200" w:lineRule="atLeast"/>
        <w:ind w:hanging="0" w:left="0" w:right="0"/>
        <w:contextualSpacing w:val="false"/>
        <w:jc w:val="both"/>
      </w:pPr>
      <w:r>
        <w:rPr/>
      </w:r>
    </w:p>
    <w:p>
      <w:pPr>
        <w:pStyle w:val="style34"/>
        <w:tabs/>
        <w:suppressAutoHyphens w:val="false"/>
        <w:spacing w:after="0" w:before="0" w:line="200" w:lineRule="atLeast"/>
        <w:ind w:hanging="0" w:left="0" w:right="0"/>
        <w:contextualSpacing w:val="false"/>
        <w:jc w:val="both"/>
      </w:pPr>
      <w:r>
        <w:rPr/>
      </w:r>
    </w:p>
    <w:p>
      <w:pPr>
        <w:pStyle w:val="style34"/>
        <w:tabs/>
        <w:suppressAutoHyphens w:val="false"/>
        <w:spacing w:after="0" w:before="0" w:line="200" w:lineRule="atLeast"/>
        <w:ind w:hanging="0" w:left="0" w:right="0"/>
        <w:contextualSpacing w:val="false"/>
        <w:jc w:val="both"/>
      </w:pPr>
      <w:r>
        <w:rPr/>
      </w:r>
    </w:p>
    <w:p>
      <w:pPr>
        <w:pStyle w:val="style31"/>
        <w:tabs/>
        <w:suppressAutoHyphens w:val="false"/>
        <w:spacing w:after="0" w:before="0" w:line="200" w:lineRule="atLeast"/>
        <w:ind w:hanging="0" w:left="0" w:right="0"/>
        <w:contextualSpacing w:val="false"/>
        <w:jc w:val="center"/>
      </w:pPr>
      <w:r>
        <w:rPr>
          <w:rFonts w:ascii="Arial" w:hAnsi="Arial"/>
          <w:b/>
          <w:color w:val="000000"/>
          <w:sz w:val="24"/>
          <w:szCs w:val="24"/>
          <w:lang w:val="mn-MN"/>
        </w:rPr>
        <w:t xml:space="preserve"> </w:t>
      </w:r>
      <w:r>
        <w:rPr>
          <w:rFonts w:ascii="Arial" w:hAnsi="Arial"/>
          <w:b/>
          <w:color w:val="000000"/>
          <w:sz w:val="24"/>
          <w:szCs w:val="24"/>
          <w:lang w:val="mn-MN"/>
        </w:rPr>
        <w:t>УЛСЫН ИХ ХУРЛЫН</w:t>
      </w:r>
      <w:r>
        <w:rPr>
          <w:rFonts w:ascii="Arial" w:hAnsi="Arial"/>
          <w:b/>
          <w:color w:val="000000"/>
          <w:sz w:val="24"/>
          <w:szCs w:val="24"/>
        </w:rPr>
        <w:t xml:space="preserve"> </w:t>
      </w:r>
      <w:r>
        <w:rPr>
          <w:rFonts w:ascii="Arial" w:hAnsi="Arial"/>
          <w:b/>
          <w:color w:val="000000"/>
          <w:sz w:val="24"/>
          <w:szCs w:val="24"/>
          <w:lang w:val="mn-MN"/>
        </w:rPr>
        <w:t>АЮУЛГҮЙ БАЙДАЛ,</w:t>
      </w:r>
    </w:p>
    <w:p>
      <w:pPr>
        <w:pStyle w:val="style31"/>
        <w:tabs/>
        <w:suppressAutoHyphens w:val="false"/>
        <w:spacing w:after="0" w:before="0" w:line="200" w:lineRule="atLeast"/>
        <w:ind w:hanging="0" w:left="0" w:right="0"/>
        <w:contextualSpacing w:val="false"/>
        <w:jc w:val="center"/>
      </w:pPr>
      <w:r>
        <w:rPr>
          <w:rFonts w:ascii="Arial" w:hAnsi="Arial"/>
          <w:b/>
          <w:color w:val="000000"/>
          <w:sz w:val="24"/>
          <w:szCs w:val="24"/>
          <w:lang w:val="mn-MN"/>
        </w:rPr>
        <w:t xml:space="preserve"> </w:t>
      </w:r>
      <w:r>
        <w:rPr>
          <w:rFonts w:ascii="Arial" w:hAnsi="Arial"/>
          <w:b/>
          <w:color w:val="000000"/>
          <w:sz w:val="24"/>
          <w:szCs w:val="24"/>
          <w:lang w:val="mn-MN"/>
        </w:rPr>
        <w:t xml:space="preserve">ГАДААД БОДЛОГЫН БАЙНГЫН ХОРООНЫ 2016 ОНЫ </w:t>
      </w:r>
    </w:p>
    <w:p>
      <w:pPr>
        <w:pStyle w:val="style31"/>
        <w:tabs/>
        <w:suppressAutoHyphens w:val="false"/>
        <w:spacing w:after="0" w:before="0" w:line="200" w:lineRule="atLeast"/>
        <w:ind w:hanging="0" w:left="0" w:right="0"/>
        <w:contextualSpacing w:val="false"/>
        <w:jc w:val="center"/>
      </w:pPr>
      <w:r>
        <w:rPr>
          <w:rFonts w:ascii="Arial" w:hAnsi="Arial"/>
          <w:b/>
          <w:color w:val="000000"/>
          <w:sz w:val="24"/>
          <w:szCs w:val="24"/>
          <w:lang w:val="mn-MN"/>
        </w:rPr>
        <w:t xml:space="preserve">11 ДҮГЭЭР САРЫН 09-НИЙ ӨДРИЙН ХУРАЛДААНЫ </w:t>
      </w:r>
    </w:p>
    <w:p>
      <w:pPr>
        <w:pStyle w:val="style31"/>
        <w:tabs/>
        <w:suppressAutoHyphens w:val="false"/>
        <w:spacing w:after="0" w:before="0" w:line="200" w:lineRule="atLeast"/>
        <w:ind w:hanging="0" w:left="0" w:right="0"/>
        <w:contextualSpacing w:val="false"/>
        <w:jc w:val="center"/>
      </w:pPr>
      <w:r>
        <w:rPr>
          <w:rFonts w:ascii="Arial" w:hAnsi="Arial"/>
          <w:b/>
          <w:color w:val="000000"/>
          <w:sz w:val="24"/>
          <w:szCs w:val="24"/>
          <w:lang w:val="mn-MN"/>
        </w:rPr>
        <w:t>ДЭЛГЭРЭНГҮЙ ТЭМДЭГЛЭЛ</w:t>
      </w:r>
    </w:p>
    <w:p>
      <w:pPr>
        <w:pStyle w:val="style30"/>
        <w:tabs/>
        <w:suppressAutoHyphens w:val="false"/>
        <w:spacing w:after="0" w:before="0" w:line="200" w:lineRule="atLeast"/>
        <w:ind w:hanging="0" w:left="0" w:right="0"/>
        <w:contextualSpacing w:val="false"/>
        <w:jc w:val="center"/>
      </w:pPr>
      <w:r>
        <w:rPr/>
      </w:r>
    </w:p>
    <w:p>
      <w:pPr>
        <w:pStyle w:val="style30"/>
        <w:tabs/>
        <w:suppressAutoHyphens w:val="false"/>
        <w:spacing w:after="0" w:before="0" w:line="200" w:lineRule="atLeast"/>
        <w:ind w:hanging="0" w:left="0" w:right="0"/>
        <w:contextualSpacing w:val="false"/>
        <w:jc w:val="both"/>
      </w:pPr>
      <w:r>
        <w:rPr>
          <w:rFonts w:cs="Arial"/>
          <w:b/>
          <w:bCs/>
          <w:color w:val="000000"/>
          <w:sz w:val="24"/>
          <w:szCs w:val="24"/>
          <w:lang w:val="mn-MN"/>
        </w:rPr>
        <w:t>Ж.Энхбаяр:</w:t>
      </w:r>
      <w:r>
        <w:rPr>
          <w:rFonts w:cs="Arial"/>
          <w:b w:val="false"/>
          <w:bCs w:val="false"/>
          <w:color w:val="000000"/>
          <w:sz w:val="24"/>
          <w:szCs w:val="24"/>
          <w:lang w:val="mn-MN"/>
        </w:rPr>
        <w:t xml:space="preserve"> -Хуралдаан нээснийг мэдэгдье. Байнгын хорооны хуралдаанаар хэлэлцэх асуудал байгаа. Нэг асуудал байна. </w:t>
      </w:r>
      <w:r>
        <w:rPr>
          <w:rFonts w:cs="Arial"/>
          <w:b w:val="false"/>
          <w:bCs w:val="false"/>
          <w:i w:val="false"/>
          <w:iCs w:val="false"/>
          <w:color w:val="000000"/>
          <w:sz w:val="24"/>
          <w:szCs w:val="24"/>
          <w:shd w:fill="FFFFFF" w:val="clear"/>
          <w:lang w:bidi="he-IL" w:val="mn-MN"/>
        </w:rPr>
        <w:t>“</w:t>
      </w:r>
      <w:r>
        <w:rPr>
          <w:rStyle w:val="style20"/>
          <w:rFonts w:cs="Arial"/>
          <w:b w:val="false"/>
          <w:bCs w:val="false"/>
          <w:i w:val="false"/>
          <w:iCs w:val="false"/>
          <w:color w:val="000000"/>
          <w:sz w:val="24"/>
          <w:szCs w:val="24"/>
          <w:shd w:fill="FFFFFF" w:val="clear"/>
          <w:lang w:bidi="he-IL" w:val="mn-MN"/>
        </w:rPr>
        <w:t xml:space="preserve">Монгол Улсын эдийг засаг, нийгмийг 2017 онд хөгжүүлэх үндсэн чиглэл батлах тухай” Улсын Их Хурлын тогтоолын төсөл. </w:t>
      </w:r>
      <w:r>
        <w:rPr>
          <w:rFonts w:cs="Arial"/>
          <w:b w:val="false"/>
          <w:bCs w:val="false"/>
          <w:i w:val="false"/>
          <w:iCs w:val="false"/>
          <w:color w:val="000000"/>
          <w:sz w:val="24"/>
          <w:szCs w:val="24"/>
          <w:shd w:fill="FFFFFF" w:val="clear"/>
          <w:lang w:bidi="he-IL" w:val="mn-MN"/>
        </w:rPr>
        <w:t xml:space="preserve">Засгийн газар 2016.10.27-ны өдөр өргөн мэдүүлсэн, анхны хэлэлцүүлэг, санал дүгнэлтээ Эдийн засгийн байнгын хороонд хүргүүлнэ. Үндсэн чиглэл хэлэлцэж байгаатай холбогдуулаад Сангийн яам, Гадаад харилцааны яам, Батлан хамгаалах яам, Онцгой байдлын ерөнхий газрын удирдлагууд үндсэн чиглэлд туссан зорилт, зорилгуудын талаарх товч мэдээл хийнэ. </w:t>
      </w:r>
    </w:p>
    <w:p>
      <w:pPr>
        <w:pStyle w:val="style30"/>
        <w:tabs/>
        <w:suppressAutoHyphens w:val="false"/>
        <w:spacing w:after="0" w:before="0" w:line="200" w:lineRule="atLeast"/>
        <w:ind w:hanging="0" w:left="0" w:right="0"/>
        <w:contextualSpacing w:val="false"/>
        <w:jc w:val="both"/>
      </w:pPr>
      <w:r>
        <w:rPr/>
      </w:r>
    </w:p>
    <w:p>
      <w:pPr>
        <w:pStyle w:val="style30"/>
        <w:tabs/>
        <w:suppressAutoHyphens w:val="false"/>
        <w:spacing w:after="0" w:before="0" w:line="200" w:lineRule="atLeast"/>
        <w:ind w:hanging="0" w:left="0" w:right="0"/>
        <w:contextualSpacing w:val="false"/>
        <w:jc w:val="both"/>
      </w:pPr>
      <w:r>
        <w:rPr>
          <w:rFonts w:cs="Arial"/>
          <w:b w:val="false"/>
          <w:bCs w:val="false"/>
          <w:i w:val="false"/>
          <w:iCs w:val="false"/>
          <w:color w:val="000000"/>
          <w:sz w:val="24"/>
          <w:szCs w:val="24"/>
          <w:shd w:fill="FFFFFF" w:val="clear"/>
          <w:lang w:bidi="he-IL" w:val="mn-MN"/>
        </w:rPr>
        <w:t xml:space="preserve">Хэлэлцэх асуудалтай холбоотойгоор өөр санал гаргах гишүүд байна уу. Алга байна. Санал хураалт явуулж хэлэлцэх асуудлаа батлах ёстой. Санал хураалт. 10-10 гишүүн дэмжиж 100 хувийн саналаар хэлэлцэх асуудал батлагдлаа. </w:t>
      </w:r>
    </w:p>
    <w:p>
      <w:pPr>
        <w:pStyle w:val="style30"/>
        <w:tabs/>
        <w:suppressAutoHyphens w:val="false"/>
        <w:spacing w:after="0" w:before="0" w:line="200" w:lineRule="atLeast"/>
        <w:ind w:hanging="0" w:left="0" w:right="0"/>
        <w:contextualSpacing w:val="false"/>
        <w:jc w:val="both"/>
      </w:pPr>
      <w:r>
        <w:rPr/>
      </w:r>
    </w:p>
    <w:p>
      <w:pPr>
        <w:pStyle w:val="style30"/>
        <w:tabs/>
        <w:suppressAutoHyphens w:val="false"/>
        <w:spacing w:after="0" w:before="0" w:line="200" w:lineRule="atLeast"/>
        <w:ind w:hanging="0" w:left="0" w:right="0"/>
        <w:contextualSpacing w:val="false"/>
        <w:jc w:val="both"/>
      </w:pPr>
      <w:r>
        <w:rPr>
          <w:rFonts w:cs="Arial"/>
          <w:b w:val="false"/>
          <w:bCs w:val="false"/>
          <w:i w:val="false"/>
          <w:iCs w:val="false"/>
          <w:color w:val="000000"/>
          <w:sz w:val="24"/>
          <w:szCs w:val="24"/>
          <w:shd w:fill="FFFFFF" w:val="clear"/>
          <w:lang w:bidi="he-IL" w:val="mn-MN"/>
        </w:rPr>
        <w:tab/>
        <w:t xml:space="preserve">Ажлын хэсгийг танилцуулъя. Сангийн яам. Чойжилсүрэн Сангийн сайд алга байна. Дэд сайд Булгантуяа алга байна. Нямаа Төрийн нарийн бичгийн даргын үүрэг гүйцэтгэгч алга байна. Батхүрэл эдийн засгийн бодлогын газрын дарга, Мөнхбат Эдийн засгийн бодлогын газрын мэргэжилтэн, Ганбаяр мөн Эдийн засгийн бодлогын газрын мэргэжилтэн байгаа юм байна. </w:t>
      </w:r>
    </w:p>
    <w:p>
      <w:pPr>
        <w:pStyle w:val="style30"/>
        <w:tabs/>
        <w:suppressAutoHyphens w:val="false"/>
        <w:spacing w:after="0" w:before="0" w:line="200" w:lineRule="atLeast"/>
        <w:ind w:hanging="0" w:left="0" w:right="0"/>
        <w:contextualSpacing w:val="false"/>
        <w:jc w:val="both"/>
      </w:pPr>
      <w:r>
        <w:rPr/>
      </w:r>
    </w:p>
    <w:p>
      <w:pPr>
        <w:pStyle w:val="style30"/>
        <w:tabs/>
        <w:suppressAutoHyphens w:val="false"/>
        <w:spacing w:after="0" w:before="0" w:line="200" w:lineRule="atLeast"/>
        <w:ind w:hanging="0" w:left="0" w:right="0"/>
        <w:contextualSpacing w:val="false"/>
        <w:jc w:val="both"/>
      </w:pPr>
      <w:r>
        <w:rPr>
          <w:rFonts w:cs="Arial"/>
          <w:b w:val="false"/>
          <w:bCs w:val="false"/>
          <w:i w:val="false"/>
          <w:iCs w:val="false"/>
          <w:color w:val="000000"/>
          <w:sz w:val="24"/>
          <w:szCs w:val="24"/>
          <w:shd w:fill="FFFFFF" w:val="clear"/>
          <w:lang w:bidi="he-IL" w:val="mn-MN"/>
        </w:rPr>
        <w:tab/>
        <w:t xml:space="preserve">Мөнх-Оргил Гадаад харилцааны сайд байна, Батцэцэг Гадаад харилцааны дэд сайд байна. Одонбаатар Гадаад харилцааны Бодлого, төлөвлөлтийн газрын дарга. Гадаад хэргийн яам сайн байна. </w:t>
      </w:r>
    </w:p>
    <w:p>
      <w:pPr>
        <w:pStyle w:val="style30"/>
        <w:tabs/>
        <w:suppressAutoHyphens w:val="false"/>
        <w:spacing w:after="0" w:before="0" w:line="200" w:lineRule="atLeast"/>
        <w:ind w:hanging="0" w:left="0" w:right="0"/>
        <w:contextualSpacing w:val="false"/>
        <w:jc w:val="both"/>
      </w:pPr>
      <w:r>
        <w:rPr/>
      </w:r>
    </w:p>
    <w:p>
      <w:pPr>
        <w:pStyle w:val="style30"/>
        <w:tabs/>
        <w:suppressAutoHyphens w:val="false"/>
        <w:spacing w:after="0" w:before="0" w:line="200" w:lineRule="atLeast"/>
        <w:ind w:hanging="0" w:left="0" w:right="0"/>
        <w:contextualSpacing w:val="false"/>
        <w:jc w:val="both"/>
      </w:pPr>
      <w:r>
        <w:rPr>
          <w:rFonts w:cs="Arial"/>
          <w:b w:val="false"/>
          <w:bCs w:val="false"/>
          <w:i w:val="false"/>
          <w:iCs w:val="false"/>
          <w:color w:val="000000"/>
          <w:sz w:val="24"/>
          <w:szCs w:val="24"/>
          <w:shd w:fill="FFFFFF" w:val="clear"/>
          <w:lang w:bidi="he-IL" w:val="mn-MN"/>
        </w:rPr>
        <w:tab/>
        <w:t xml:space="preserve">Батлан хамгаалах яам. Бат-Эрдэнэ сайд алга байна, Дуламдорж Дэд сайд байна. Батсайхан төрийн нарийн бичгийн дарга алга байна, Сайханбаяр Стратеги бодлого төлөвлөлтийн газрын дарга байна, Ганхуяг Санхүү эдийн засгийн төлөвлөлтийн газрын дарга байна. Бадрал Онцгой байдлын ерөнхий газрын дарга байна. Ганзориг Ерөнхий газрын дэд дарга байна. Баярлалаа. </w:t>
      </w:r>
    </w:p>
    <w:p>
      <w:pPr>
        <w:pStyle w:val="style30"/>
        <w:tabs/>
        <w:suppressAutoHyphens w:val="false"/>
        <w:spacing w:after="0" w:before="0" w:line="200" w:lineRule="atLeast"/>
        <w:ind w:hanging="0" w:left="0" w:right="0"/>
        <w:contextualSpacing w:val="false"/>
        <w:jc w:val="both"/>
      </w:pPr>
      <w:r>
        <w:rPr/>
      </w:r>
    </w:p>
    <w:p>
      <w:pPr>
        <w:pStyle w:val="style30"/>
        <w:tabs/>
        <w:suppressAutoHyphens w:val="false"/>
        <w:spacing w:after="0" w:before="0" w:line="200" w:lineRule="atLeast"/>
        <w:ind w:hanging="0" w:left="0" w:right="0"/>
        <w:contextualSpacing w:val="false"/>
        <w:jc w:val="both"/>
      </w:pPr>
      <w:r>
        <w:rPr>
          <w:rFonts w:cs="Arial"/>
          <w:b w:val="false"/>
          <w:bCs w:val="false"/>
          <w:i w:val="false"/>
          <w:iCs w:val="false"/>
          <w:color w:val="000000"/>
          <w:sz w:val="24"/>
          <w:szCs w:val="24"/>
          <w:shd w:fill="FFFFFF" w:val="clear"/>
          <w:lang w:bidi="he-IL" w:val="mn-MN"/>
        </w:rPr>
        <w:tab/>
        <w:t>“</w:t>
      </w:r>
      <w:r>
        <w:rPr>
          <w:rStyle w:val="style20"/>
          <w:rFonts w:cs="Arial"/>
          <w:b w:val="false"/>
          <w:bCs w:val="false"/>
          <w:i w:val="false"/>
          <w:iCs w:val="false"/>
          <w:color w:val="000000"/>
          <w:sz w:val="24"/>
          <w:szCs w:val="24"/>
          <w:shd w:fill="FFFFFF" w:val="clear"/>
          <w:lang w:bidi="he-IL" w:val="mn-MN"/>
        </w:rPr>
        <w:t xml:space="preserve">Монгол Улсын эдийг засаг, нийгмийг 2017 онд хөгжүүлэх үндсэн чиглэл батлах тухай” Улсын Их Хурлын тогтоолын төслийн талаарх мэдээлэл. Мэдээлэлтэй холбогдуулаад Мөнх-Оргил сайд үндсэн чиглэлд туссан зорилго зорилтуудын талаар мэдээлэл хийе. Мөнх-Оргил сайд. </w:t>
      </w:r>
    </w:p>
    <w:p>
      <w:pPr>
        <w:pStyle w:val="style30"/>
        <w:tabs/>
        <w:suppressAutoHyphens w:val="false"/>
        <w:spacing w:after="0" w:before="0" w:line="200" w:lineRule="atLeast"/>
        <w:ind w:hanging="0" w:left="0" w:right="0"/>
        <w:contextualSpacing w:val="false"/>
        <w:jc w:val="both"/>
      </w:pPr>
      <w:r>
        <w:rPr/>
      </w:r>
    </w:p>
    <w:p>
      <w:pPr>
        <w:pStyle w:val="style30"/>
        <w:tabs/>
        <w:suppressAutoHyphens w:val="false"/>
        <w:spacing w:after="0" w:before="0" w:line="200" w:lineRule="atLeast"/>
        <w:ind w:hanging="0" w:left="0" w:right="0"/>
        <w:contextualSpacing w:val="false"/>
        <w:jc w:val="both"/>
      </w:pPr>
      <w:r>
        <w:rPr>
          <w:rStyle w:val="style20"/>
          <w:rFonts w:cs="Arial"/>
          <w:b w:val="false"/>
          <w:bCs w:val="false"/>
          <w:i w:val="false"/>
          <w:iCs w:val="false"/>
          <w:color w:val="000000"/>
          <w:sz w:val="24"/>
          <w:szCs w:val="24"/>
          <w:shd w:fill="FFFFFF" w:val="clear"/>
          <w:lang w:bidi="he-IL" w:val="mn-MN"/>
        </w:rPr>
        <w:tab/>
      </w:r>
      <w:r>
        <w:rPr>
          <w:rStyle w:val="style20"/>
          <w:rFonts w:cs="Arial"/>
          <w:b/>
          <w:bCs/>
          <w:i w:val="false"/>
          <w:iCs w:val="false"/>
          <w:color w:val="000000"/>
          <w:sz w:val="24"/>
          <w:szCs w:val="24"/>
          <w:shd w:fill="FFFFFF" w:val="clear"/>
          <w:lang w:bidi="he-IL" w:val="mn-MN"/>
        </w:rPr>
        <w:t>Ц.Мөнх-Оргил:</w:t>
      </w:r>
      <w:r>
        <w:rPr>
          <w:rStyle w:val="style20"/>
          <w:rFonts w:cs="Arial"/>
          <w:b w:val="false"/>
          <w:bCs w:val="false"/>
          <w:i w:val="false"/>
          <w:iCs w:val="false"/>
          <w:color w:val="000000"/>
          <w:sz w:val="24"/>
          <w:szCs w:val="24"/>
          <w:shd w:fill="FFFFFF" w:val="clear"/>
          <w:lang w:bidi="he-IL" w:val="mn-MN"/>
        </w:rPr>
        <w:t xml:space="preserve">-Улсын Их Хурлын дарга, эрхэм гишүүдийн энэ өдрийн амар амгаланг айлтгая. Монгол Улсын эдийн засаг нийгмийг 2017 онд хөгжүүлэх үндсэн чиглэл батлах тухай Улсын Их Хурлын тогтоолын төслийг Засгийн газраас өргөн мэдүүлсэн. Энэ тогтоолын төсөлд тусгасан Аюулгүй байдал, гадаад бодлогын байнгын хорооны эрхлэх асуудлын хүрээний асуудлын талаар товч мэдээллийг хийе. </w:t>
      </w:r>
    </w:p>
    <w:p>
      <w:pPr>
        <w:pStyle w:val="style30"/>
        <w:tabs/>
        <w:suppressAutoHyphens w:val="false"/>
        <w:spacing w:after="0" w:before="0" w:line="200" w:lineRule="atLeast"/>
        <w:ind w:hanging="0" w:left="0" w:right="0"/>
        <w:contextualSpacing w:val="false"/>
        <w:jc w:val="both"/>
      </w:pPr>
      <w:r>
        <w:rPr/>
      </w:r>
    </w:p>
    <w:p>
      <w:pPr>
        <w:pStyle w:val="style30"/>
        <w:tabs/>
        <w:suppressAutoHyphens w:val="false"/>
        <w:spacing w:after="0" w:before="0" w:line="200" w:lineRule="atLeast"/>
        <w:ind w:hanging="0" w:left="0" w:right="0"/>
        <w:contextualSpacing w:val="false"/>
        <w:jc w:val="both"/>
      </w:pPr>
      <w:r>
        <w:rPr>
          <w:rStyle w:val="style20"/>
          <w:rFonts w:cs="Arial"/>
          <w:b w:val="false"/>
          <w:bCs w:val="false"/>
          <w:i w:val="false"/>
          <w:iCs w:val="false"/>
          <w:color w:val="000000"/>
          <w:sz w:val="24"/>
          <w:szCs w:val="24"/>
          <w:shd w:fill="FFFFFF" w:val="clear"/>
          <w:lang w:bidi="he-IL" w:val="mn-MN"/>
        </w:rPr>
        <w:tab/>
        <w:t xml:space="preserve">Монгол Улсын эдийн засаг нийгмийг 2017 онд хөгжүүлэх үндсэн чиглэлийн гадаад бодлогын гадаад харилцааны чиглэлээр 4 зорилт тусгагдсан байгаа. Энэ юуны өмнө гадаад бодлогын үзэл баримтлалын заалтууд Монгол Орос эдийн засгийн коридор байгуулах хөтөлбөрийн хэрэгжүүлэх хүрээнд хөрөнгө оруулалтын төвийг байгуулах чиглэлээр ажиллах олон улсын болон бүс нутгийн байгууллагуудтай хамтын ажиллагааг идэвхжүүлэх хөрш орнуудад хийх худалдааны бодлогыг идэвхжүүлж худалдааны хөнгөвчлөл худалдаа өргөжүүлэх бодлогыг баримтлах хилийн чанадад ажиллаж амьдарч байгаа Монгол иргэдийн эрх ашгийг хамгаалах тэдэнд үзүүлэх үйлчилгээг сайжруулах гэсэн ийм зорилтуудыг суулгасан байгаа. Шалгуур үзүүлэлт болон хүрэх төвшин үр дүнг нь заасан. Онцгой байдлын чиглэлээр үндсэн чиглэлийн төсөлд хоёр арга хэмжээ зорилт тусгагдсан бөгөөд гамшгаас урьдчилан сэргийлэх гамшгийн хор уршгийг арилгах аврах гал унтраах ангийн чадавхыг сайжруулах онцгой байдлын албаны аврах гал унтраах техник тоног төхөөрөмж сайжруулах төсөл хэрэгжүүлэх гэсэн зорилтууд тусгагдсан. </w:t>
      </w:r>
    </w:p>
    <w:p>
      <w:pPr>
        <w:pStyle w:val="style30"/>
        <w:tabs/>
        <w:suppressAutoHyphens w:val="false"/>
        <w:spacing w:after="0" w:before="0" w:line="200" w:lineRule="atLeast"/>
        <w:ind w:hanging="0" w:left="0" w:right="0"/>
        <w:contextualSpacing w:val="false"/>
        <w:jc w:val="both"/>
      </w:pPr>
      <w:r>
        <w:rPr/>
      </w:r>
    </w:p>
    <w:p>
      <w:pPr>
        <w:pStyle w:val="style30"/>
        <w:tabs/>
        <w:suppressAutoHyphens w:val="false"/>
        <w:spacing w:after="0" w:before="0" w:line="200" w:lineRule="atLeast"/>
        <w:ind w:hanging="0" w:left="0" w:right="0"/>
        <w:contextualSpacing w:val="false"/>
        <w:jc w:val="both"/>
      </w:pPr>
      <w:r>
        <w:rPr>
          <w:rStyle w:val="style20"/>
          <w:rFonts w:cs="Arial"/>
          <w:b w:val="false"/>
          <w:bCs w:val="false"/>
          <w:i w:val="false"/>
          <w:iCs w:val="false"/>
          <w:color w:val="000000"/>
          <w:sz w:val="24"/>
          <w:szCs w:val="24"/>
          <w:shd w:fill="FFFFFF" w:val="clear"/>
          <w:lang w:bidi="he-IL" w:val="mn-MN"/>
        </w:rPr>
        <w:tab/>
        <w:t xml:space="preserve">Батлан хамгаалах салбарын хүрээнд таван зорилт тусгагдсан бөгөөд батлан хамгаалах энхийг дэмжих ажиллагаанд оролцох чиглэлээр эрх зүйн орчныг сайжруулах зэвсэгт хүчний бүтэц зохион байгуулалтыг сайжруулан бэлэн байдалд үүрэг гүйцэтгэх чадавхыг нэмэгдүүлэх Монгол Улсын агаарын хяналт, орон нутгийн хамгаалалтын тогтолцоог сайжруулах НҮБ-ын мандаттай энхийг дэмжих ажиллагаа болон олон талт хамтын ажиллагааг өргөжүүлэх цэргийн байгууллагын эрдэм шинжилгээ, судалгаа чадавхыг сайжруулах иргэн цэргийн харилцааг бэхжүүлэх гэсэн зорилтууд тусгагдсан байна. </w:t>
      </w:r>
    </w:p>
    <w:p>
      <w:pPr>
        <w:pStyle w:val="style30"/>
        <w:tabs/>
        <w:suppressAutoHyphens w:val="false"/>
        <w:spacing w:after="0" w:before="0" w:line="200" w:lineRule="atLeast"/>
        <w:ind w:hanging="0" w:left="0" w:right="0"/>
        <w:contextualSpacing w:val="false"/>
        <w:jc w:val="both"/>
      </w:pPr>
      <w:r>
        <w:rPr/>
      </w:r>
    </w:p>
    <w:p>
      <w:pPr>
        <w:pStyle w:val="style30"/>
        <w:tabs/>
        <w:suppressAutoHyphens w:val="false"/>
        <w:spacing w:after="0" w:before="0" w:line="200" w:lineRule="atLeast"/>
        <w:ind w:hanging="0" w:left="0" w:right="0"/>
        <w:contextualSpacing w:val="false"/>
        <w:jc w:val="both"/>
      </w:pPr>
      <w:r>
        <w:rPr>
          <w:rStyle w:val="style20"/>
          <w:rFonts w:cs="Arial"/>
          <w:b w:val="false"/>
          <w:bCs w:val="false"/>
          <w:i w:val="false"/>
          <w:iCs w:val="false"/>
          <w:color w:val="000000"/>
          <w:sz w:val="24"/>
          <w:szCs w:val="24"/>
          <w:shd w:fill="FFFFFF" w:val="clear"/>
          <w:lang w:bidi="he-IL" w:val="mn-MN"/>
        </w:rPr>
        <w:tab/>
        <w:t xml:space="preserve">Асуудлыг хэлэлцэж шийдвэрлэж өгөхийг хүсье. Баярлалаа. </w:t>
      </w:r>
    </w:p>
    <w:p>
      <w:pPr>
        <w:pStyle w:val="style30"/>
        <w:tabs/>
        <w:suppressAutoHyphens w:val="false"/>
        <w:spacing w:after="0" w:before="0" w:line="200" w:lineRule="atLeast"/>
        <w:ind w:hanging="0" w:left="0" w:right="0"/>
        <w:contextualSpacing w:val="false"/>
        <w:jc w:val="both"/>
      </w:pPr>
      <w:r>
        <w:rPr/>
      </w:r>
    </w:p>
    <w:p>
      <w:pPr>
        <w:pStyle w:val="style30"/>
        <w:tabs/>
        <w:suppressAutoHyphens w:val="false"/>
        <w:spacing w:after="0" w:before="0" w:line="200" w:lineRule="atLeast"/>
        <w:ind w:hanging="0" w:left="0" w:right="0"/>
        <w:contextualSpacing w:val="false"/>
        <w:jc w:val="both"/>
      </w:pPr>
      <w:r>
        <w:rPr>
          <w:rStyle w:val="style20"/>
          <w:rFonts w:cs="Arial"/>
          <w:b w:val="false"/>
          <w:bCs w:val="false"/>
          <w:i w:val="false"/>
          <w:iCs w:val="false"/>
          <w:color w:val="000000"/>
          <w:sz w:val="24"/>
          <w:szCs w:val="24"/>
          <w:shd w:fill="FFFFFF" w:val="clear"/>
          <w:lang w:bidi="he-IL" w:val="mn-MN"/>
        </w:rPr>
        <w:tab/>
      </w:r>
      <w:r>
        <w:rPr>
          <w:rStyle w:val="style20"/>
          <w:rFonts w:cs="Arial"/>
          <w:b/>
          <w:bCs/>
          <w:i w:val="false"/>
          <w:iCs w:val="false"/>
          <w:color w:val="000000"/>
          <w:sz w:val="24"/>
          <w:szCs w:val="24"/>
          <w:shd w:fill="FFFFFF" w:val="clear"/>
          <w:lang w:bidi="he-IL" w:val="mn-MN"/>
        </w:rPr>
        <w:t>Ж.Энхбаяр:</w:t>
      </w:r>
      <w:r>
        <w:rPr>
          <w:rStyle w:val="style20"/>
          <w:rFonts w:cs="Arial"/>
          <w:b w:val="false"/>
          <w:bCs w:val="false"/>
          <w:i w:val="false"/>
          <w:iCs w:val="false"/>
          <w:color w:val="000000"/>
          <w:sz w:val="24"/>
          <w:szCs w:val="24"/>
          <w:shd w:fill="FFFFFF" w:val="clear"/>
          <w:lang w:bidi="he-IL" w:val="mn-MN"/>
        </w:rPr>
        <w:t xml:space="preserve"> -Хэлж байгаа асуудалтай холбогдуулан асуулт асуух гишүүд нэрсээ өгье. Болд гишүүн асуултаа тавья. </w:t>
      </w:r>
    </w:p>
    <w:p>
      <w:pPr>
        <w:pStyle w:val="style30"/>
        <w:tabs/>
        <w:suppressAutoHyphens w:val="false"/>
        <w:spacing w:after="0" w:before="0" w:line="200" w:lineRule="atLeast"/>
        <w:ind w:hanging="0" w:left="0" w:right="0"/>
        <w:contextualSpacing w:val="false"/>
        <w:jc w:val="both"/>
      </w:pPr>
      <w:r>
        <w:rPr/>
      </w:r>
    </w:p>
    <w:p>
      <w:pPr>
        <w:pStyle w:val="style30"/>
        <w:tabs/>
        <w:suppressAutoHyphens w:val="false"/>
        <w:spacing w:after="0" w:before="0" w:line="200" w:lineRule="atLeast"/>
        <w:ind w:hanging="0" w:left="0" w:right="0"/>
        <w:contextualSpacing w:val="false"/>
        <w:jc w:val="both"/>
      </w:pPr>
      <w:r>
        <w:rPr>
          <w:rStyle w:val="style20"/>
          <w:rFonts w:cs="Arial"/>
          <w:b w:val="false"/>
          <w:bCs w:val="false"/>
          <w:i w:val="false"/>
          <w:iCs w:val="false"/>
          <w:color w:val="000000"/>
          <w:sz w:val="24"/>
          <w:szCs w:val="24"/>
          <w:shd w:fill="FFFFFF" w:val="clear"/>
          <w:lang w:bidi="he-IL" w:val="mn-MN"/>
        </w:rPr>
        <w:tab/>
      </w:r>
      <w:r>
        <w:rPr>
          <w:rStyle w:val="style20"/>
          <w:rFonts w:cs="Arial"/>
          <w:b/>
          <w:bCs/>
          <w:i w:val="false"/>
          <w:iCs w:val="false"/>
          <w:color w:val="000000"/>
          <w:sz w:val="24"/>
          <w:szCs w:val="24"/>
          <w:shd w:fill="FFFFFF" w:val="clear"/>
          <w:lang w:bidi="he-IL" w:val="mn-MN"/>
        </w:rPr>
        <w:t>Л.Болд:</w:t>
      </w:r>
      <w:r>
        <w:rPr>
          <w:rStyle w:val="style20"/>
          <w:rFonts w:cs="Arial"/>
          <w:b w:val="false"/>
          <w:bCs w:val="false"/>
          <w:i w:val="false"/>
          <w:iCs w:val="false"/>
          <w:color w:val="000000"/>
          <w:sz w:val="24"/>
          <w:szCs w:val="24"/>
          <w:shd w:fill="FFFFFF" w:val="clear"/>
          <w:lang w:bidi="he-IL" w:val="mn-MN"/>
        </w:rPr>
        <w:t xml:space="preserve"> -Энэ үндсэн чиглэлийн зорилтуудыг ойлголоо. Онцгой байдал, батлан хамгаалах чиглэлээр бол асуулт алга байна. Зүгээр гадаад харилцаатай холбоотой тодруулах юм байгаа юм. Энэ эдийн засгийн коридортой холбогдуулаад хөрөнгө оруулалтын төв байгуулах гээд зорилт байгаад байгаа юм. Энэ яг ямар байгууллага байх юм бэ. Компани байх юм уу. Хэчнээн орон тоотой ямар зардалтай ямар зарчмаар ажиллах юм бэ. Монголын талын оролцоо ямар байх юм бэ. Энийг жаахан тодруулж өгөхгүй юу. Тэгээд энэ чиглэлүүдийг хараад байхаар гурав дахь хөрш байхгүй болж байгаа юм байна л даа. Зөвхөн хөрш орнууд бүс нутаг тэгээд гурван улсын коридор гээд. Гурав дахь хөршийн бодлогоос ингээд татгалзаж байгаа гэдэг ойлголтыг өгч байна зөв үү. </w:t>
      </w:r>
    </w:p>
    <w:p>
      <w:pPr>
        <w:pStyle w:val="style30"/>
        <w:tabs/>
        <w:suppressAutoHyphens w:val="false"/>
        <w:spacing w:after="0" w:before="0" w:line="200" w:lineRule="atLeast"/>
        <w:ind w:hanging="0" w:left="0" w:right="0"/>
        <w:contextualSpacing w:val="false"/>
        <w:jc w:val="both"/>
      </w:pPr>
      <w:r>
        <w:rPr/>
      </w:r>
    </w:p>
    <w:p>
      <w:pPr>
        <w:pStyle w:val="style30"/>
        <w:tabs/>
        <w:suppressAutoHyphens w:val="false"/>
        <w:spacing w:after="0" w:before="0" w:line="200" w:lineRule="atLeast"/>
        <w:ind w:hanging="0" w:left="0" w:right="0"/>
        <w:contextualSpacing w:val="false"/>
        <w:jc w:val="both"/>
      </w:pPr>
      <w:r>
        <w:rPr>
          <w:rStyle w:val="style20"/>
          <w:rFonts w:cs="Arial"/>
          <w:b w:val="false"/>
          <w:bCs w:val="false"/>
          <w:i w:val="false"/>
          <w:iCs w:val="false"/>
          <w:color w:val="000000"/>
          <w:sz w:val="24"/>
          <w:szCs w:val="24"/>
          <w:shd w:fill="FFFFFF" w:val="clear"/>
          <w:lang w:bidi="he-IL" w:val="mn-MN"/>
        </w:rPr>
        <w:tab/>
        <w:t xml:space="preserve">Гуравдугаарт нь энэ хилийн чанадад байгаа Монгол иргэдийн эрх ашиг энэ бол их чухал асуудал. Тэгээд үүнтэй холбогдуулаад гадаад яаман дээр зөвлөгөө хийдэг болсон. Сая  ч бас Мөнх-Оргил сайдыг зөвлөгөөнийг амжилттай зохион байгуулсан гэж ойлгож байгаа. Тэр үеэр нэг давхар иргэншлийг зөвшөөрөх асуудлыг зарлах шиг болох юм. Энэ ямар хууль эрх зүйн үндэстэй энэ асуудлыг зарласан бэ. Энэ талаар цаашдаа юу гэдэг юм  бэ гадаад яам бие даасан ийм бодлого гаргаж байгаа юм уу. Үндэсний аюулгүй байдлуудын зөвлөл гээд ордог бас цаанаа бас л олон жил төрийн бодлого энэ дээр тодорхой болоод явж байсан л асуудал. Энийгээ нэг тодруулж өгөхгүй юу баярлалаа. </w:t>
      </w:r>
    </w:p>
    <w:p>
      <w:pPr>
        <w:pStyle w:val="style30"/>
        <w:tabs/>
        <w:suppressAutoHyphens w:val="false"/>
        <w:spacing w:after="0" w:before="0" w:line="200" w:lineRule="atLeast"/>
        <w:ind w:hanging="0" w:left="0" w:right="0"/>
        <w:contextualSpacing w:val="false"/>
        <w:jc w:val="both"/>
      </w:pPr>
      <w:r>
        <w:rPr/>
      </w:r>
    </w:p>
    <w:p>
      <w:pPr>
        <w:pStyle w:val="style30"/>
        <w:tabs/>
        <w:suppressAutoHyphens w:val="false"/>
        <w:spacing w:after="0" w:before="0" w:line="200" w:lineRule="atLeast"/>
        <w:ind w:hanging="0" w:left="0" w:right="0"/>
        <w:contextualSpacing w:val="false"/>
        <w:jc w:val="both"/>
      </w:pPr>
      <w:r>
        <w:rPr>
          <w:rStyle w:val="style20"/>
          <w:rFonts w:cs="Arial"/>
          <w:b w:val="false"/>
          <w:bCs w:val="false"/>
          <w:i w:val="false"/>
          <w:iCs w:val="false"/>
          <w:color w:val="000000"/>
          <w:sz w:val="24"/>
          <w:szCs w:val="24"/>
          <w:shd w:fill="FFFFFF" w:val="clear"/>
          <w:lang w:bidi="he-IL" w:val="mn-MN"/>
        </w:rPr>
        <w:tab/>
      </w:r>
      <w:r>
        <w:rPr>
          <w:rStyle w:val="style20"/>
          <w:rFonts w:cs="Arial"/>
          <w:b/>
          <w:bCs/>
          <w:i w:val="false"/>
          <w:iCs w:val="false"/>
          <w:color w:val="000000"/>
          <w:sz w:val="24"/>
          <w:szCs w:val="24"/>
          <w:shd w:fill="FFFFFF" w:val="clear"/>
          <w:lang w:bidi="he-IL" w:val="mn-MN"/>
        </w:rPr>
        <w:t>Ж.Энхбаяр:</w:t>
      </w:r>
      <w:r>
        <w:rPr>
          <w:rStyle w:val="style20"/>
          <w:rFonts w:cs="Arial"/>
          <w:b w:val="false"/>
          <w:bCs w:val="false"/>
          <w:i w:val="false"/>
          <w:iCs w:val="false"/>
          <w:color w:val="000000"/>
          <w:sz w:val="24"/>
          <w:szCs w:val="24"/>
          <w:shd w:fill="FFFFFF" w:val="clear"/>
          <w:lang w:bidi="he-IL" w:val="mn-MN"/>
        </w:rPr>
        <w:t xml:space="preserve"> -Мөнх-Оргил сайдын микрофон. Гишүүдэд анхааруулахад хэлэлцүүлгийн үеэр зарчмын зөрүүтэй санал гарах боломж байгаа. Санал гаргавал санал тусбүрээр санал хураалт явуулах юм байна. </w:t>
      </w:r>
    </w:p>
    <w:p>
      <w:pPr>
        <w:pStyle w:val="style30"/>
        <w:tabs/>
        <w:suppressAutoHyphens w:val="false"/>
        <w:spacing w:after="0" w:before="0" w:line="200" w:lineRule="atLeast"/>
        <w:ind w:hanging="0" w:left="0" w:right="0"/>
        <w:contextualSpacing w:val="false"/>
        <w:jc w:val="both"/>
      </w:pPr>
      <w:r>
        <w:rPr/>
      </w:r>
    </w:p>
    <w:p>
      <w:pPr>
        <w:pStyle w:val="style30"/>
        <w:tabs/>
        <w:suppressAutoHyphens w:val="false"/>
        <w:spacing w:after="0" w:before="0" w:line="200" w:lineRule="atLeast"/>
        <w:ind w:hanging="0" w:left="0" w:right="0"/>
        <w:contextualSpacing w:val="false"/>
        <w:jc w:val="both"/>
      </w:pPr>
      <w:r>
        <w:rPr>
          <w:rStyle w:val="style20"/>
          <w:rFonts w:cs="Arial"/>
          <w:b w:val="false"/>
          <w:bCs w:val="false"/>
          <w:i w:val="false"/>
          <w:iCs w:val="false"/>
          <w:color w:val="000000"/>
          <w:sz w:val="24"/>
          <w:szCs w:val="24"/>
          <w:shd w:fill="FFFFFF" w:val="clear"/>
          <w:lang w:bidi="he-IL" w:val="mn-MN"/>
        </w:rPr>
        <w:tab/>
      </w:r>
      <w:r>
        <w:rPr>
          <w:rStyle w:val="style20"/>
          <w:rFonts w:cs="Arial"/>
          <w:b/>
          <w:bCs/>
          <w:i w:val="false"/>
          <w:iCs w:val="false"/>
          <w:color w:val="000000"/>
          <w:sz w:val="24"/>
          <w:szCs w:val="24"/>
          <w:shd w:fill="FFFFFF" w:val="clear"/>
          <w:lang w:bidi="he-IL" w:val="mn-MN"/>
        </w:rPr>
        <w:t>Ц.Мөнх-Оргил:</w:t>
      </w:r>
      <w:r>
        <w:rPr>
          <w:rStyle w:val="style20"/>
          <w:rFonts w:cs="Arial"/>
          <w:b w:val="false"/>
          <w:bCs w:val="false"/>
          <w:i w:val="false"/>
          <w:iCs w:val="false"/>
          <w:color w:val="000000"/>
          <w:sz w:val="24"/>
          <w:szCs w:val="24"/>
          <w:shd w:fill="FFFFFF" w:val="clear"/>
          <w:lang w:bidi="he-IL" w:val="mn-MN"/>
        </w:rPr>
        <w:t xml:space="preserve"> -Баярлалаа. Энэ оны 6 сард Ташкент хотноо гурван улсын  ерөнхийлөгчийн тохиролцсон нэг том тохиролцоо бол энэ эдийн засгийн коридор байгуулах хөтөлбөрийг хэрэгжүүлэх хүрээнд хөрөнгө оруулалтын төвийг байгуулах чиглэлээр ажиллая гэж тохирсон байгаа. Энэ асуудлыг гурван улсын Ерөнхийлөгчийн тохиролцооны дагуу Монгол талаас Гадаад харилцааны яам, ОХУлсаас эдийн засгийн хөгжлийн яам БНХАУ, Хятад ард улсын талаас хөгжил шинэчлэлийн хороо хариуцаж ажиллаж байгаа. Яг ямар байгууллага байх вэ, ямар үүрэг функцийг гүйцэтгэх вэ, санхүүжилт хаанаас гарч ирэх вэ, төрийн байгууллага байх уу, төр хувийн хэвшлийн байгууллага байх уу, зөвхөн хувийн хэвшлийн байгууллага байх уу гэдэг олон хувилбаруудыг болд гишүүнээ бид өнөөдөр яг судалж үзэж байна. Сая өнгөрсөн долоо хоногт Монгол Улсын Засгийн газар Евро Азийн эдийн засгийн холбооны зөвлөлдөх уулзалт болсон. </w:t>
      </w:r>
    </w:p>
    <w:p>
      <w:pPr>
        <w:pStyle w:val="style30"/>
        <w:tabs/>
        <w:suppressAutoHyphens w:val="false"/>
        <w:spacing w:after="0" w:before="0" w:line="200" w:lineRule="atLeast"/>
        <w:ind w:hanging="0" w:left="0" w:right="0"/>
        <w:contextualSpacing w:val="false"/>
        <w:jc w:val="both"/>
      </w:pPr>
      <w:r>
        <w:rPr/>
      </w:r>
    </w:p>
    <w:p>
      <w:pPr>
        <w:pStyle w:val="style30"/>
        <w:tabs/>
        <w:suppressAutoHyphens w:val="false"/>
        <w:spacing w:after="0" w:before="0" w:line="200" w:lineRule="atLeast"/>
        <w:ind w:hanging="0" w:left="0" w:right="0"/>
        <w:contextualSpacing w:val="false"/>
        <w:jc w:val="both"/>
      </w:pPr>
      <w:r>
        <w:rPr>
          <w:rStyle w:val="style20"/>
          <w:rFonts w:cs="Arial"/>
          <w:b w:val="false"/>
          <w:bCs w:val="false"/>
          <w:i w:val="false"/>
          <w:iCs w:val="false"/>
          <w:color w:val="000000"/>
          <w:sz w:val="24"/>
          <w:szCs w:val="24"/>
          <w:shd w:fill="FFFFFF" w:val="clear"/>
          <w:lang w:bidi="he-IL" w:val="mn-MN"/>
        </w:rPr>
        <w:tab/>
        <w:t xml:space="preserve">Энд манай яамны төрийн нарийн бичгийн дарга оролцоод за энэ уулзалтынхаа дараагаар ОХУ-ын эдийн засгийн хөгжлийн яамны нөхдүүдтэй зөвлөлдөөд санал бодлоо солилцсон. Энэ асуудлаар одоо 15, 16-ны өдрүүдэд БНХАУ-ын хөгжил шинэчлэлийн хорооны төлөөлөгчид ирж бид нартай зөвлөлдөнө. Ингэж Оросын талтай зөвлөлдөөд Хятадын талтайгаа зөвлөлдчихөөд бид нар 12 сарын 17, 18 -нд Засгийн газар хоорондын ОХУ, Монгол Улсын Засгийн газар хоорондын комиссын хуралдааны дараа 1 өдөр ОХУ-ын нөхдүүд, БНХАУ-ын нөхдүүдтэйгээ зөвлөлдөж сууж байгаад үүнийхээ хувилбарыг эцэслэж тохирно. Бид нар бол ямар саналтай байгаа вэ гэхээр манай тал бол 4, 5 хувилбар судалж үзээд нэгдүгээрт судалж үзсэн хувилбар бол цэвэр хувийн хэвшлийн томоохон аж ахуйн нэгжүүдээс бүрдсэн судалгааны төв байвал яасан юм бэ гэсэн асуудлыг нэгдүгээрт судалж үзлээ. </w:t>
      </w:r>
    </w:p>
    <w:p>
      <w:pPr>
        <w:pStyle w:val="style30"/>
        <w:tabs/>
        <w:suppressAutoHyphens w:val="false"/>
        <w:spacing w:after="0" w:before="0" w:line="200" w:lineRule="atLeast"/>
        <w:ind w:hanging="0" w:left="0" w:right="0"/>
        <w:contextualSpacing w:val="false"/>
        <w:jc w:val="both"/>
      </w:pPr>
      <w:r>
        <w:rPr/>
      </w:r>
    </w:p>
    <w:p>
      <w:pPr>
        <w:pStyle w:val="style30"/>
        <w:tabs/>
        <w:suppressAutoHyphens w:val="false"/>
        <w:spacing w:after="0" w:before="0" w:line="200" w:lineRule="atLeast"/>
        <w:ind w:hanging="0" w:left="0" w:right="0"/>
        <w:contextualSpacing w:val="false"/>
        <w:jc w:val="both"/>
      </w:pPr>
      <w:r>
        <w:rPr>
          <w:rStyle w:val="style20"/>
          <w:rFonts w:cs="Arial"/>
          <w:b w:val="false"/>
          <w:bCs w:val="false"/>
          <w:i w:val="false"/>
          <w:iCs w:val="false"/>
          <w:color w:val="000000"/>
          <w:sz w:val="24"/>
          <w:szCs w:val="24"/>
          <w:shd w:fill="FFFFFF" w:val="clear"/>
          <w:lang w:bidi="he-IL" w:val="mn-MN"/>
        </w:rPr>
        <w:tab/>
        <w:t xml:space="preserve">Хоёрдугаарт энэ хувь болон төрийн байгууллагуудын оролцоо хамтарч нийлсэн ийм байгууллага байвал яах вэ гэдгээ судалж үзлээ. Зөвхөн судалгааны байгууллага байгаад эрдэмтэд, шинжээчдээс бүрдсэн судалгааны байгууллага байгаад Засгийн газрын гурван Засгийн газрын төсвийн санхүүжилттэй байвал яах вэ гэсэн хувилбарыг судалж үзээд ингээд 4, 5 хувилбараас бид нар бол өнөөдрийн байдлаар ямар хувилбар дээр хүрч байна вэ гэвэл яг энэ төслүүдийг хэрэгжүүлэхэд хамгийн дөхөмтэй бидний Монгол талын хувьд ч гэсэн хамгийн ашигтай хувилбар нь магадгүй олон улсын байгууллагын нарийн бичгийн дарга нарын газрын секреторын хэлбэртэй. Тэр нь бол хамгийн эхний ээлжийн наад захын техникийн судалгаануудаа хийчихдэг нарийвчилсан судалгаа техник эдийн засгийн үндэслэл гаргах тэр том мэргэжлийн ажлуудаа гэрээ контрактаар гадаадын болон олон улсын томоохон аж ахуйн нэгжүүдэд юм уу судалгааны байгууллагуудад контрактаар шилжүүлээд өгдөг. Ийм секреторын хэлбэртэй байвал яасан юм бэ гэсэн бид нар тийм бодолтой байгаа юм. </w:t>
      </w:r>
    </w:p>
    <w:p>
      <w:pPr>
        <w:pStyle w:val="style30"/>
        <w:tabs/>
        <w:suppressAutoHyphens w:val="false"/>
        <w:spacing w:after="0" w:before="0" w:line="200" w:lineRule="atLeast"/>
        <w:ind w:hanging="0" w:left="0" w:right="0"/>
        <w:contextualSpacing w:val="false"/>
        <w:jc w:val="both"/>
      </w:pPr>
      <w:r>
        <w:rPr/>
      </w:r>
    </w:p>
    <w:p>
      <w:pPr>
        <w:pStyle w:val="style30"/>
        <w:tabs/>
        <w:suppressAutoHyphens w:val="false"/>
        <w:spacing w:after="0" w:before="0" w:line="200" w:lineRule="atLeast"/>
        <w:ind w:hanging="0" w:left="0" w:right="0"/>
        <w:contextualSpacing w:val="false"/>
        <w:jc w:val="both"/>
      </w:pPr>
      <w:r>
        <w:rPr>
          <w:rStyle w:val="style20"/>
          <w:rFonts w:cs="Arial"/>
          <w:b w:val="false"/>
          <w:bCs w:val="false"/>
          <w:i w:val="false"/>
          <w:iCs w:val="false"/>
          <w:color w:val="000000"/>
          <w:sz w:val="24"/>
          <w:szCs w:val="24"/>
          <w:shd w:fill="FFFFFF" w:val="clear"/>
          <w:lang w:bidi="he-IL" w:val="mn-MN"/>
        </w:rPr>
        <w:tab/>
        <w:t>Хоёр тал бол манай саналыг сонсож үзээд саналаа хариугаа өгье гэсэн. Хоёр тал бол арай өөр өөр. Тэгэхдээ ерөнхийдөө үүнтэй төстэй саналтай байгаа. Тэгээд 11 сарын 15-17</w:t>
      </w:r>
      <w:r>
        <w:rPr>
          <w:rStyle w:val="style20"/>
          <w:rFonts w:cs="Arial"/>
          <w:b w:val="false"/>
          <w:bCs w:val="false"/>
          <w:i w:val="false"/>
          <w:iCs w:val="false"/>
          <w:color w:val="000000"/>
          <w:sz w:val="24"/>
          <w:szCs w:val="24"/>
          <w:shd w:fill="FFFFFF" w:val="clear"/>
          <w:lang w:bidi="he-IL" w:val="mn-MN"/>
        </w:rPr>
        <w:t>-</w:t>
      </w:r>
      <w:r>
        <w:rPr>
          <w:rStyle w:val="style20"/>
          <w:rFonts w:cs="Arial"/>
          <w:b w:val="false"/>
          <w:bCs w:val="false"/>
          <w:i w:val="false"/>
          <w:iCs w:val="false"/>
          <w:color w:val="000000"/>
          <w:sz w:val="24"/>
          <w:szCs w:val="24"/>
          <w:shd w:fill="FFFFFF" w:val="clear"/>
          <w:lang w:bidi="he-IL" w:val="mn-MN"/>
        </w:rPr>
        <w:t xml:space="preserve">ны үед бол бид нар энэ хувилбараа гаргачихна. Яагаад энэ хувилбар уруу хүрэх гээд байна вэ гэхээр ийм болоод байна. Бидний судалж үзсэнээр бол энэ коридор байгуулна гэдэг асуудал бол ерөөсөө зөвхөн дэд бүтцийн асуудал биш юм байна. Төмөр зам бариад ингээд коридорын асуудал бий болдог биш юм байна. Эсвэл хурдны зам бий болгоод энэ хурдны замаар транспорт коридортой болчихлоо гэж боддог асуудал биш юм байна. Ерөөсөө энэ төвийн хийх ажлын 60 шахам хувь нь яг ажиллагааны 60 хувь нь. </w:t>
      </w:r>
    </w:p>
    <w:p>
      <w:pPr>
        <w:pStyle w:val="style30"/>
        <w:tabs/>
        <w:suppressAutoHyphens w:val="false"/>
        <w:spacing w:after="0" w:before="0" w:line="200" w:lineRule="atLeast"/>
        <w:ind w:hanging="0" w:left="0" w:right="0"/>
        <w:contextualSpacing w:val="false"/>
        <w:jc w:val="both"/>
      </w:pPr>
      <w:r>
        <w:rPr/>
      </w:r>
    </w:p>
    <w:p>
      <w:pPr>
        <w:pStyle w:val="style30"/>
        <w:tabs/>
        <w:suppressAutoHyphens w:val="false"/>
        <w:spacing w:after="0" w:before="0" w:line="200" w:lineRule="atLeast"/>
        <w:ind w:hanging="0" w:left="0" w:right="0"/>
        <w:contextualSpacing w:val="false"/>
        <w:jc w:val="both"/>
      </w:pPr>
      <w:r>
        <w:rPr>
          <w:rStyle w:val="style20"/>
          <w:rFonts w:cs="Arial"/>
          <w:b w:val="false"/>
          <w:bCs w:val="false"/>
          <w:i w:val="false"/>
          <w:iCs w:val="false"/>
          <w:color w:val="000000"/>
          <w:sz w:val="24"/>
          <w:szCs w:val="24"/>
          <w:shd w:fill="FFFFFF" w:val="clear"/>
          <w:lang w:bidi="he-IL" w:val="mn-MN"/>
        </w:rPr>
        <w:tab/>
      </w:r>
      <w:r>
        <w:rPr>
          <w:rStyle w:val="style20"/>
          <w:rFonts w:cs="Arial"/>
          <w:b/>
          <w:bCs/>
          <w:i w:val="false"/>
          <w:iCs w:val="false"/>
          <w:color w:val="000000"/>
          <w:sz w:val="24"/>
          <w:szCs w:val="24"/>
          <w:shd w:fill="FFFFFF" w:val="clear"/>
          <w:lang w:bidi="he-IL" w:val="mn-MN"/>
        </w:rPr>
        <w:t>Ж.Энхбаяр:</w:t>
      </w:r>
      <w:r>
        <w:rPr>
          <w:rStyle w:val="style20"/>
          <w:rFonts w:cs="Arial"/>
          <w:b w:val="false"/>
          <w:bCs w:val="false"/>
          <w:i w:val="false"/>
          <w:iCs w:val="false"/>
          <w:color w:val="000000"/>
          <w:sz w:val="24"/>
          <w:szCs w:val="24"/>
          <w:shd w:fill="FFFFFF" w:val="clear"/>
          <w:lang w:bidi="he-IL" w:val="mn-MN"/>
        </w:rPr>
        <w:t xml:space="preserve"> -Мөнх-Оргил сайдын микрофоныг нэмье. </w:t>
      </w:r>
    </w:p>
    <w:p>
      <w:pPr>
        <w:pStyle w:val="style30"/>
        <w:tabs/>
        <w:suppressAutoHyphens w:val="false"/>
        <w:spacing w:after="0" w:before="0" w:line="200" w:lineRule="atLeast"/>
        <w:ind w:hanging="0" w:left="0" w:right="0"/>
        <w:contextualSpacing w:val="false"/>
        <w:jc w:val="both"/>
      </w:pPr>
      <w:r>
        <w:rPr/>
      </w:r>
    </w:p>
    <w:p>
      <w:pPr>
        <w:pStyle w:val="style30"/>
        <w:tabs/>
        <w:suppressAutoHyphens w:val="false"/>
        <w:spacing w:after="0" w:before="0" w:line="200" w:lineRule="atLeast"/>
        <w:ind w:hanging="0" w:left="0" w:right="0"/>
        <w:contextualSpacing w:val="false"/>
        <w:jc w:val="both"/>
      </w:pPr>
      <w:r>
        <w:rPr>
          <w:rStyle w:val="style20"/>
          <w:rFonts w:cs="Arial"/>
          <w:b w:val="false"/>
          <w:bCs w:val="false"/>
          <w:i w:val="false"/>
          <w:iCs w:val="false"/>
          <w:color w:val="000000"/>
          <w:sz w:val="24"/>
          <w:szCs w:val="24"/>
          <w:shd w:fill="FFFFFF" w:val="clear"/>
          <w:lang w:bidi="he-IL" w:val="mn-MN"/>
        </w:rPr>
        <w:tab/>
      </w:r>
      <w:r>
        <w:rPr>
          <w:rStyle w:val="style20"/>
          <w:rFonts w:cs="Arial"/>
          <w:b/>
          <w:bCs/>
          <w:i w:val="false"/>
          <w:iCs w:val="false"/>
          <w:color w:val="000000"/>
          <w:sz w:val="24"/>
          <w:szCs w:val="24"/>
          <w:shd w:fill="FFFFFF" w:val="clear"/>
          <w:lang w:bidi="he-IL" w:val="mn-MN"/>
        </w:rPr>
        <w:t>Ц.Мөнх-Оргил:</w:t>
      </w:r>
      <w:r>
        <w:rPr>
          <w:rStyle w:val="style20"/>
          <w:rFonts w:cs="Arial"/>
          <w:b w:val="false"/>
          <w:bCs w:val="false"/>
          <w:i w:val="false"/>
          <w:iCs w:val="false"/>
          <w:color w:val="000000"/>
          <w:sz w:val="24"/>
          <w:szCs w:val="24"/>
          <w:shd w:fill="FFFFFF" w:val="clear"/>
          <w:lang w:bidi="he-IL" w:val="mn-MN"/>
        </w:rPr>
        <w:t xml:space="preserve"> -Нөгөө оролцож байгаа гурван орныхоо жишээ нь гаалийн зохицуулалтыг уялдуулах асуудал, тарифын зохицуулалтыг уялдуулах асуудал гээд Засгийн газрын байгууллагуудын хийх хоорондоо тохирох зөвшилцөх асуудал маш их байдаг юм байна. Тийм учраас энэ тийм хэлбэртэй байвал яасан юм бэ гэсэн бодолтой байгаа юм. Энэ Үндсэн чиглэлд бол бид нар дөрвөн заалт оруулсан энэ дотор гуравдагч хөршийн юм байхгүй байна гэж байгаа юм. Бас ч тийм биш л дээ. Энэ дотор бол жишээ нь Мянганы сорилтын сангийн асуудал байж байна. Цахим консулын үйлчилгээг нэвтрүүлэх гээд энэ асуудал дотор бол байж байгаа юм. Үндсэн чиглэл дотор бид нар тусгадаггүй ч гэсэн гадаад бодлогынхоо үзэл баримтлалын дагуу хэрэгжүүлээд явж байдаг бидний байнгын тогтсон төрийн бодлого хэвээрээ үргэлжилнэ. </w:t>
      </w:r>
    </w:p>
    <w:p>
      <w:pPr>
        <w:pStyle w:val="style30"/>
        <w:tabs/>
        <w:suppressAutoHyphens w:val="false"/>
        <w:spacing w:after="0" w:before="0" w:line="200" w:lineRule="atLeast"/>
        <w:ind w:hanging="0" w:left="0" w:right="0"/>
        <w:contextualSpacing w:val="false"/>
        <w:jc w:val="both"/>
      </w:pPr>
      <w:r>
        <w:rPr/>
      </w:r>
    </w:p>
    <w:p>
      <w:pPr>
        <w:pStyle w:val="style30"/>
        <w:tabs/>
        <w:suppressAutoHyphens w:val="false"/>
        <w:spacing w:after="0" w:before="0" w:line="200" w:lineRule="atLeast"/>
        <w:ind w:hanging="0" w:left="0" w:right="0"/>
        <w:contextualSpacing w:val="false"/>
        <w:jc w:val="both"/>
      </w:pPr>
      <w:r>
        <w:rPr>
          <w:rStyle w:val="style20"/>
          <w:rFonts w:cs="Arial"/>
          <w:b w:val="false"/>
          <w:bCs w:val="false"/>
          <w:i w:val="false"/>
          <w:iCs w:val="false"/>
          <w:color w:val="000000"/>
          <w:sz w:val="24"/>
          <w:szCs w:val="24"/>
          <w:shd w:fill="FFFFFF" w:val="clear"/>
          <w:lang w:bidi="he-IL" w:val="mn-MN"/>
        </w:rPr>
        <w:tab/>
        <w:t xml:space="preserve">Гурав дахь хөршөөсөө холдож зугтсан юм бол байхгүй. Бид нар бол 2017 ондоо онцгой ач холбогдол өгч хэрэгжүүлэх гэж байгаа ажлуудаа л энд дурдаад байгаа юм. Хилийн чанадад ажиллаж амьдарч байгаа иргэдийнхээ эрх ашгийг хамгаалах үүднээс давхар харьяаллын асуудлыг бид нар зарласан юм бол биш. Бид нар ийм асуудлыг судалж үзэж байна гэдгийг иргэдэд болон хэвлэл мэдээллийн хэрэгслээр дамжуулж хийсэн юм. Судалж үзэх шаардлага гараад байна гэвэл гараад байна. Энд жишээ нь цаг төр өөр болж байна. Манай иргэд одоо дэлхийн 65 оронд 130 гаруй мянган иргэд ажиллаж амьдарч байна. Хүссэн хүсээгүй давхар иргэншилтэй болъё гэж бодоогүй байсан ч гэсэн давхар иргэншилтэй болох явдлууд маш их гараад байгаа байхгүй юу. Тэгэхээр энэ иргэдийнхээ эрх ашгийг ямар нэгэн байдлаар хамгаалах тэдэнд нэг Монгол нутагт ирдэг ажилладаг, амьдардаг бүр амьдардаггүй юм гэхэд аав ээж ах дүү нартайгаа уулзаад явдаг боломжийг нь бүрдүүлэх асуудал бол Монгол төрийн үүрэг юм болов уу гэж бодоод байгаа юм. Гэхдээ Монгол төрийн баримталж ирсэн уламжлалт давхар харьяаллыг хавтгайгаар нь зөвшөөрөхгүй байх энэ бодлого бол хэвээрээ. </w:t>
      </w:r>
    </w:p>
    <w:p>
      <w:pPr>
        <w:pStyle w:val="style30"/>
        <w:tabs/>
        <w:suppressAutoHyphens w:val="false"/>
        <w:spacing w:after="0" w:before="0" w:line="200" w:lineRule="atLeast"/>
        <w:ind w:hanging="0" w:left="0" w:right="0"/>
        <w:contextualSpacing w:val="false"/>
        <w:jc w:val="both"/>
      </w:pPr>
      <w:r>
        <w:rPr/>
      </w:r>
    </w:p>
    <w:p>
      <w:pPr>
        <w:pStyle w:val="style30"/>
        <w:tabs/>
        <w:suppressAutoHyphens w:val="false"/>
        <w:spacing w:after="0" w:before="0" w:line="200" w:lineRule="atLeast"/>
        <w:ind w:hanging="0" w:left="0" w:right="0"/>
        <w:contextualSpacing w:val="false"/>
        <w:jc w:val="both"/>
      </w:pPr>
      <w:r>
        <w:rPr>
          <w:rStyle w:val="style20"/>
          <w:rFonts w:cs="Arial"/>
          <w:b w:val="false"/>
          <w:bCs w:val="false"/>
          <w:i w:val="false"/>
          <w:iCs w:val="false"/>
          <w:color w:val="000000"/>
          <w:sz w:val="24"/>
          <w:szCs w:val="24"/>
          <w:shd w:fill="FFFFFF" w:val="clear"/>
          <w:lang w:bidi="he-IL" w:val="mn-MN"/>
        </w:rPr>
        <w:tab/>
        <w:t xml:space="preserve">Зарим нэгэн онцгой тохиолдолд ийм ийм юм тохиолдлуудад Монгол иргэддээ давхар харьяаллыг нь Монголынхоо харьяаллыг нэмж олгож байя гэдэг бодлого баримталбал яасан юм  бэ гээд бид нар судалгаа хийж байна. Энэ судалгаагаа бид нар хийж дуусчихаад Засгийн газраараа танилцуулаад Үндэсний аюулгүй байдлын зөвлөлөөр оруулна. Тэгээд үндэсний аюулгүй байдлын зөвлөлөөр энэ тэр ямар нэгэн асуудал гарах юм уу, дэмжигдэх юм уу, дэмжигдэхгүй юм уу. Тэр үед нь бол бид нар бэлдээд тэгээд Их Хурлаар мэдээж энэ асуудлыг бол  оруулж хууль болгож батална шүү дээ. Харьяатын хуулийн 4.1-ийг өөрчилж байж л бид нар гаргалгааг гаргана. Тэрнээс биш огт зөвшөөрөхгүй гээд хавтгайгаар нь зөвшөөрөхгүй хаяад байх юм бол 130 мянган иргэдийг чинь бас бараг 20-иод хувь нь бидний хийж байгаа тооцоогоор бол давхар харьяаллын асуудал болоод байна шүү дээ. </w:t>
      </w:r>
    </w:p>
    <w:p>
      <w:pPr>
        <w:pStyle w:val="style30"/>
        <w:tabs/>
        <w:suppressAutoHyphens w:val="false"/>
        <w:spacing w:after="0" w:before="0" w:line="200" w:lineRule="atLeast"/>
        <w:ind w:hanging="0" w:left="0" w:right="0"/>
        <w:contextualSpacing w:val="false"/>
        <w:jc w:val="both"/>
      </w:pPr>
      <w:r>
        <w:rPr/>
      </w:r>
    </w:p>
    <w:p>
      <w:pPr>
        <w:pStyle w:val="style30"/>
        <w:tabs/>
        <w:suppressAutoHyphens w:val="false"/>
        <w:spacing w:after="0" w:before="0" w:line="200" w:lineRule="atLeast"/>
        <w:ind w:hanging="0" w:left="0" w:right="0"/>
        <w:contextualSpacing w:val="false"/>
        <w:jc w:val="both"/>
      </w:pPr>
      <w:r>
        <w:rPr>
          <w:rStyle w:val="style20"/>
          <w:rFonts w:cs="Arial"/>
          <w:b w:val="false"/>
          <w:bCs w:val="false"/>
          <w:i w:val="false"/>
          <w:iCs w:val="false"/>
          <w:color w:val="000000"/>
          <w:sz w:val="24"/>
          <w:szCs w:val="24"/>
          <w:shd w:fill="FFFFFF" w:val="clear"/>
          <w:lang w:bidi="he-IL" w:val="mn-MN"/>
        </w:rPr>
        <w:tab/>
      </w:r>
      <w:r>
        <w:rPr>
          <w:rStyle w:val="style20"/>
          <w:rFonts w:cs="Arial"/>
          <w:b/>
          <w:bCs/>
          <w:i w:val="false"/>
          <w:iCs w:val="false"/>
          <w:color w:val="000000"/>
          <w:sz w:val="24"/>
          <w:szCs w:val="24"/>
          <w:shd w:fill="FFFFFF" w:val="clear"/>
          <w:lang w:bidi="he-IL" w:val="mn-MN"/>
        </w:rPr>
        <w:t>Ж.Энхбаяр:</w:t>
      </w:r>
      <w:r>
        <w:rPr>
          <w:rStyle w:val="style20"/>
          <w:rFonts w:cs="Arial"/>
          <w:b w:val="false"/>
          <w:bCs w:val="false"/>
          <w:i w:val="false"/>
          <w:iCs w:val="false"/>
          <w:color w:val="000000"/>
          <w:sz w:val="24"/>
          <w:szCs w:val="24"/>
          <w:shd w:fill="FFFFFF" w:val="clear"/>
          <w:lang w:bidi="he-IL" w:val="mn-MN"/>
        </w:rPr>
        <w:t xml:space="preserve"> -Баярлалаа. Энх-Амгалан гишүүн тодруулах уу. Энх-Амгалан гишүүн асууя. </w:t>
      </w:r>
    </w:p>
    <w:p>
      <w:pPr>
        <w:pStyle w:val="style30"/>
        <w:tabs/>
        <w:suppressAutoHyphens w:val="false"/>
        <w:spacing w:after="0" w:before="0" w:line="200" w:lineRule="atLeast"/>
        <w:ind w:hanging="0" w:left="0" w:right="0"/>
        <w:contextualSpacing w:val="false"/>
        <w:jc w:val="both"/>
      </w:pPr>
      <w:r>
        <w:rPr/>
      </w:r>
    </w:p>
    <w:p>
      <w:pPr>
        <w:pStyle w:val="style30"/>
        <w:tabs/>
        <w:suppressAutoHyphens w:val="false"/>
        <w:spacing w:after="0" w:before="0" w:line="200" w:lineRule="atLeast"/>
        <w:ind w:hanging="0" w:left="0" w:right="0"/>
        <w:contextualSpacing w:val="false"/>
        <w:jc w:val="both"/>
      </w:pPr>
      <w:r>
        <w:rPr>
          <w:rStyle w:val="style20"/>
          <w:rFonts w:cs="Arial"/>
          <w:b w:val="false"/>
          <w:bCs w:val="false"/>
          <w:i w:val="false"/>
          <w:iCs w:val="false"/>
          <w:color w:val="000000"/>
          <w:sz w:val="24"/>
          <w:szCs w:val="24"/>
          <w:shd w:fill="FFFFFF" w:val="clear"/>
          <w:lang w:bidi="he-IL" w:val="mn-MN"/>
        </w:rPr>
        <w:tab/>
      </w:r>
      <w:r>
        <w:rPr>
          <w:rStyle w:val="style20"/>
          <w:rFonts w:cs="Arial"/>
          <w:b/>
          <w:bCs/>
          <w:i w:val="false"/>
          <w:iCs w:val="false"/>
          <w:color w:val="000000"/>
          <w:sz w:val="24"/>
          <w:szCs w:val="24"/>
          <w:shd w:fill="FFFFFF" w:val="clear"/>
          <w:lang w:bidi="he-IL" w:val="mn-MN"/>
        </w:rPr>
        <w:t>Б.Энх-Амгалан:</w:t>
      </w:r>
      <w:r>
        <w:rPr>
          <w:rStyle w:val="style20"/>
          <w:rFonts w:cs="Arial"/>
          <w:b w:val="false"/>
          <w:bCs w:val="false"/>
          <w:i w:val="false"/>
          <w:iCs w:val="false"/>
          <w:color w:val="000000"/>
          <w:sz w:val="24"/>
          <w:szCs w:val="24"/>
          <w:shd w:fill="FFFFFF" w:val="clear"/>
          <w:lang w:bidi="he-IL" w:val="mn-MN"/>
        </w:rPr>
        <w:t xml:space="preserve"> -Монгол Улсын эдийн засаг нийгмийг 2017 онд хөгжүүлэх үндсэн чиглэлийг бол дэмжиж байгаа. Тэгэхдээ зарим нэгэн зорилт дээр тусгагдсан зүйлүүд дээр бол бас зарчмын зөрүүтэй саналууд байна. Өнөөдөр эдийн засгийн нөхцөл байдал ийм хүнд байгаа үед гарах арга замыг бид нар бол нэгдүгээрт бага хүүтэй урт хугацаатай зээл тусламжийн асуудал мөнгө олох асуудал гэж тооцоолж байгаа. </w:t>
      </w:r>
    </w:p>
    <w:p>
      <w:pPr>
        <w:pStyle w:val="style30"/>
        <w:tabs/>
        <w:suppressAutoHyphens w:val="false"/>
        <w:spacing w:after="0" w:before="0" w:line="200" w:lineRule="atLeast"/>
        <w:ind w:hanging="0" w:left="0" w:right="0"/>
        <w:contextualSpacing w:val="false"/>
        <w:jc w:val="both"/>
      </w:pPr>
      <w:r>
        <w:rPr/>
      </w:r>
    </w:p>
    <w:p>
      <w:pPr>
        <w:pStyle w:val="style30"/>
        <w:tabs/>
        <w:suppressAutoHyphens w:val="false"/>
        <w:spacing w:after="0" w:before="0" w:line="200" w:lineRule="atLeast"/>
        <w:ind w:hanging="0" w:left="0" w:right="0"/>
        <w:contextualSpacing w:val="false"/>
        <w:jc w:val="both"/>
      </w:pPr>
      <w:r>
        <w:rPr>
          <w:rStyle w:val="style20"/>
          <w:rFonts w:cs="Arial"/>
          <w:b w:val="false"/>
          <w:bCs w:val="false"/>
          <w:i w:val="false"/>
          <w:iCs w:val="false"/>
          <w:color w:val="000000"/>
          <w:sz w:val="24"/>
          <w:szCs w:val="24"/>
          <w:shd w:fill="FFFFFF" w:val="clear"/>
          <w:lang w:bidi="he-IL" w:val="mn-MN"/>
        </w:rPr>
        <w:tab/>
        <w:t xml:space="preserve">Хоёр дахь нь эдийн засгийн хэмнэлтийг бүх шатанд явуулах ёстой гэж тооцоолж байгаа. </w:t>
      </w:r>
    </w:p>
    <w:p>
      <w:pPr>
        <w:pStyle w:val="style30"/>
        <w:tabs/>
        <w:suppressAutoHyphens w:val="false"/>
        <w:spacing w:after="0" w:before="0" w:line="200" w:lineRule="atLeast"/>
        <w:ind w:hanging="0" w:left="0" w:right="0"/>
        <w:contextualSpacing w:val="false"/>
        <w:jc w:val="both"/>
      </w:pPr>
      <w:r>
        <w:rPr/>
      </w:r>
    </w:p>
    <w:p>
      <w:pPr>
        <w:pStyle w:val="style30"/>
        <w:tabs/>
        <w:suppressAutoHyphens w:val="false"/>
        <w:spacing w:after="0" w:before="0" w:line="200" w:lineRule="atLeast"/>
        <w:ind w:hanging="0" w:left="0" w:right="0"/>
        <w:contextualSpacing w:val="false"/>
        <w:jc w:val="both"/>
      </w:pPr>
      <w:r>
        <w:rPr>
          <w:rStyle w:val="style20"/>
          <w:rFonts w:cs="Arial"/>
          <w:b w:val="false"/>
          <w:bCs w:val="false"/>
          <w:i w:val="false"/>
          <w:iCs w:val="false"/>
          <w:color w:val="000000"/>
          <w:sz w:val="24"/>
          <w:szCs w:val="24"/>
          <w:shd w:fill="FFFFFF" w:val="clear"/>
          <w:lang w:bidi="he-IL" w:val="mn-MN"/>
        </w:rPr>
        <w:tab/>
        <w:t xml:space="preserve">Гурав дахь экспортын бараа бүтээгдэхүүнийг нэмэгдүүлэх тэр дундаа үндэсний үйлдвэрлэлийг дэмжих гэж тооцоолж байгаа. </w:t>
      </w:r>
    </w:p>
    <w:p>
      <w:pPr>
        <w:pStyle w:val="style30"/>
        <w:tabs/>
        <w:suppressAutoHyphens w:val="false"/>
        <w:spacing w:after="0" w:before="0" w:line="200" w:lineRule="atLeast"/>
        <w:ind w:hanging="0" w:left="0" w:right="0"/>
        <w:contextualSpacing w:val="false"/>
        <w:jc w:val="both"/>
      </w:pPr>
      <w:r>
        <w:rPr/>
      </w:r>
    </w:p>
    <w:p>
      <w:pPr>
        <w:pStyle w:val="style30"/>
        <w:tabs/>
        <w:suppressAutoHyphens w:val="false"/>
        <w:spacing w:after="0" w:before="0" w:line="200" w:lineRule="atLeast"/>
        <w:ind w:hanging="0" w:left="0" w:right="0"/>
        <w:contextualSpacing w:val="false"/>
        <w:jc w:val="both"/>
      </w:pPr>
      <w:r>
        <w:rPr>
          <w:rStyle w:val="style20"/>
          <w:rFonts w:cs="Arial"/>
          <w:b w:val="false"/>
          <w:bCs w:val="false"/>
          <w:i w:val="false"/>
          <w:iCs w:val="false"/>
          <w:color w:val="000000"/>
          <w:sz w:val="24"/>
          <w:szCs w:val="24"/>
          <w:shd w:fill="FFFFFF" w:val="clear"/>
          <w:lang w:bidi="he-IL" w:val="mn-MN"/>
        </w:rPr>
        <w:tab/>
        <w:t xml:space="preserve">Дөрөв дэх нь мега төслүүдийг хөдөлгөх ёстой гэсэн ийм дөрвөн зарчим байгаа. Тэгэхээр зэрэг энэ дээр зорилт-1-ийн хүрээнд валютын орох урсгалыг нэмнэ гэсэн ийм зорилт-1-ийн хүрээнд байгаа юм. Тэгсэн хирнээ нөгөө валютынх нь гол урсгалуудыг татаад аваад явдаг нефть боловсруулах үйлдвэр буюу нефть бүтээгдэхүүн, шатах тослох бүтээгдэхүүн дээрээ бид нар чинь ихэнх валютаа гадагш нь өгчхөж байна шүү дээ. Үүнийг дотооддоо боловсруулъя гэж намын мөрийн хөтөлбөрт тусгасан байсан. Энэ яагаад ороогүй юм бол нефть боловсруулах үйлдвэр. </w:t>
      </w:r>
    </w:p>
    <w:p>
      <w:pPr>
        <w:pStyle w:val="style30"/>
        <w:tabs/>
        <w:suppressAutoHyphens w:val="false"/>
        <w:spacing w:after="0" w:before="0" w:line="200" w:lineRule="atLeast"/>
        <w:ind w:hanging="0" w:left="0" w:right="0"/>
        <w:contextualSpacing w:val="false"/>
        <w:jc w:val="both"/>
      </w:pPr>
      <w:r>
        <w:rPr/>
      </w:r>
    </w:p>
    <w:p>
      <w:pPr>
        <w:pStyle w:val="style30"/>
        <w:tabs/>
        <w:suppressAutoHyphens w:val="false"/>
        <w:spacing w:after="0" w:before="0" w:line="200" w:lineRule="atLeast"/>
        <w:ind w:hanging="0" w:left="0" w:right="0"/>
        <w:contextualSpacing w:val="false"/>
        <w:jc w:val="both"/>
      </w:pPr>
      <w:r>
        <w:rPr>
          <w:rStyle w:val="style20"/>
          <w:rFonts w:cs="Arial"/>
          <w:b w:val="false"/>
          <w:bCs w:val="false"/>
          <w:i w:val="false"/>
          <w:iCs w:val="false"/>
          <w:color w:val="000000"/>
          <w:sz w:val="24"/>
          <w:szCs w:val="24"/>
          <w:shd w:fill="FFFFFF" w:val="clear"/>
          <w:lang w:bidi="he-IL" w:val="mn-MN"/>
        </w:rPr>
        <w:tab/>
        <w:t xml:space="preserve">Зорилт-4-ийн хүрээнд энэ зорилт 4-ийн хүрээнд бол хөнгөн үйлдвэр, жижиг дунд үйлдвэрүүдийг хөгжүүлэх асуудал нэлээд явж байна л даа. Хөнгөн хүнс, жижиг дунд үйлдвэрлэлийн салбарыг хөгжлийг эрчимжүүлэх өрсөлдөх чадварыг нэмэгдүүлэх тухай, нөгөө нэг 10 сая ширхэг арьс, нөгөө нэг 8 тонн ноолуур нөгөө нэг 5000 тонн ноосоо боловсруулах анхан шатны боловсруулалтын үйлдвэр болох хөнгөн үйлдвэрийн технологийн паркийн тухай асуудал тусгагдаагүй байна. Энийг тусгахгүйгээр анхан шатны боловсруулалтыг хийх арьсыг хөх шир болгох ноолуурыг угаах, ноосыг угаах самнах энэ юмнууд бол явагдахгүй. 21100 гэдэг хөтөлбөрөөр аймгуудад хийнэ гэж байгаа бол тэрэн шиг худлаа юм байхгүй. Зөвхөн арьс ширний болоод цэвэрлэх байгууламжийн чинь тоног төхөөрөмж цэвэрлэх байгууламжийг барихад 25 сая Еврогийн хөрөнгө оруулалт шаардлагатай. Энийг яг нэгдсэн журмаар нэг газар хийхгүй бол аймаг бүрд хийнэ гэвэл өртгөө нөхөхгүй байгаа юм. Тэгэхээр энэ дээр аж үйлдвэрийн технологийн парк, хөнгөн үйлдвэрийн технологийн парк гэдэг тийм үг үсэг маань яагаад алга болов. Энийг нэг асуух гэж байна. </w:t>
      </w:r>
    </w:p>
    <w:p>
      <w:pPr>
        <w:pStyle w:val="style30"/>
        <w:tabs/>
        <w:suppressAutoHyphens w:val="false"/>
        <w:spacing w:after="0" w:before="0" w:line="200" w:lineRule="atLeast"/>
        <w:ind w:hanging="0" w:left="0" w:right="0"/>
        <w:contextualSpacing w:val="false"/>
        <w:jc w:val="both"/>
      </w:pPr>
      <w:r>
        <w:rPr/>
      </w:r>
    </w:p>
    <w:p>
      <w:pPr>
        <w:pStyle w:val="style30"/>
        <w:tabs/>
        <w:suppressAutoHyphens w:val="false"/>
        <w:spacing w:after="0" w:before="0" w:line="200" w:lineRule="atLeast"/>
        <w:ind w:hanging="0" w:left="0" w:right="0"/>
        <w:contextualSpacing w:val="false"/>
        <w:jc w:val="both"/>
      </w:pPr>
      <w:r>
        <w:rPr>
          <w:rStyle w:val="style20"/>
          <w:rFonts w:cs="Arial"/>
          <w:b w:val="false"/>
          <w:bCs w:val="false"/>
          <w:i w:val="false"/>
          <w:iCs w:val="false"/>
          <w:color w:val="000000"/>
          <w:sz w:val="24"/>
          <w:szCs w:val="24"/>
          <w:shd w:fill="FFFFFF" w:val="clear"/>
          <w:lang w:bidi="he-IL" w:val="mn-MN"/>
        </w:rPr>
        <w:tab/>
        <w:t>Гурав дахь нь зорилт -16-</w:t>
      </w:r>
      <w:r>
        <w:rPr>
          <w:rStyle w:val="style20"/>
          <w:rFonts w:cs="Arial"/>
          <w:b w:val="false"/>
          <w:bCs w:val="false"/>
          <w:i w:val="false"/>
          <w:iCs w:val="false"/>
          <w:color w:val="000000"/>
          <w:sz w:val="24"/>
          <w:szCs w:val="24"/>
          <w:shd w:fill="FFFFFF" w:val="clear"/>
          <w:lang w:bidi="he-IL" w:val="mn-MN"/>
        </w:rPr>
        <w:t>гий</w:t>
      </w:r>
      <w:r>
        <w:rPr>
          <w:rStyle w:val="style20"/>
          <w:rFonts w:cs="Arial"/>
          <w:b w:val="false"/>
          <w:bCs w:val="false"/>
          <w:i w:val="false"/>
          <w:iCs w:val="false"/>
          <w:color w:val="000000"/>
          <w:sz w:val="24"/>
          <w:szCs w:val="24"/>
          <w:shd w:fill="FFFFFF" w:val="clear"/>
          <w:lang w:bidi="he-IL" w:val="mn-MN"/>
        </w:rPr>
        <w:t xml:space="preserve">н хүрээнд бас нэг асуудал яригдсан. Тэр нь болохоор зэрэг энэ гадаад худалдааг эрчимжүүлэх талаар яригдаж байна л даа. Нээлттэй бодлого явуулах, хөрш орнуудад хийх худалдааг өргөжүүлэх бодлого баримтлах талаар. Гэтэл энэ дээр чинь тэд нарын хамгийн хүсээд байгаа чөлөөт бүсийн асуудал яригдаж байсан. Хойд талд Цагаан нуур тэгээд Алтанбулгийн чөлөөт бүс, урд талд Замын-Үүдийн. Энэ чөлөөт бүсийг эрчимжүүлэх талаар энэ дээр нэг ч үг үсэг алга байх юм. Тэгж байж чөлөөт бүсийн тэр татваргүй барааны бүс дээр орж байж гадаад худалдааг эрчимжих ийм чиг хандлага байгаа учраас энийг яагаад энэ дээр тусгаагүй юм бол. Энэ гурван асуултыг асууя. </w:t>
      </w:r>
    </w:p>
    <w:p>
      <w:pPr>
        <w:pStyle w:val="style30"/>
        <w:tabs/>
        <w:suppressAutoHyphens w:val="false"/>
        <w:spacing w:after="0" w:before="0" w:line="200" w:lineRule="atLeast"/>
        <w:ind w:hanging="0" w:left="0" w:right="0"/>
        <w:contextualSpacing w:val="false"/>
        <w:jc w:val="both"/>
      </w:pPr>
      <w:r>
        <w:rPr/>
      </w:r>
    </w:p>
    <w:p>
      <w:pPr>
        <w:pStyle w:val="style30"/>
        <w:tabs/>
        <w:suppressAutoHyphens w:val="false"/>
        <w:spacing w:after="0" w:before="0" w:line="200" w:lineRule="atLeast"/>
        <w:ind w:hanging="0" w:left="0" w:right="0"/>
        <w:contextualSpacing w:val="false"/>
        <w:jc w:val="both"/>
      </w:pPr>
      <w:r>
        <w:rPr>
          <w:rStyle w:val="style20"/>
          <w:rFonts w:cs="Arial"/>
          <w:b w:val="false"/>
          <w:bCs w:val="false"/>
          <w:i w:val="false"/>
          <w:iCs w:val="false"/>
          <w:color w:val="000000"/>
          <w:sz w:val="24"/>
          <w:szCs w:val="24"/>
          <w:shd w:fill="FFFFFF" w:val="clear"/>
          <w:lang w:bidi="he-IL" w:val="mn-MN"/>
        </w:rPr>
        <w:tab/>
      </w:r>
      <w:r>
        <w:rPr>
          <w:rStyle w:val="style20"/>
          <w:rFonts w:cs="Arial"/>
          <w:b/>
          <w:bCs/>
          <w:i w:val="false"/>
          <w:iCs w:val="false"/>
          <w:color w:val="000000"/>
          <w:sz w:val="24"/>
          <w:szCs w:val="24"/>
          <w:shd w:fill="FFFFFF" w:val="clear"/>
          <w:lang w:bidi="he-IL" w:val="mn-MN"/>
        </w:rPr>
        <w:t>Ж.Энхбаяр:</w:t>
      </w:r>
      <w:r>
        <w:rPr>
          <w:rStyle w:val="style20"/>
          <w:rFonts w:cs="Arial"/>
          <w:b w:val="false"/>
          <w:bCs w:val="false"/>
          <w:i w:val="false"/>
          <w:iCs w:val="false"/>
          <w:color w:val="000000"/>
          <w:sz w:val="24"/>
          <w:szCs w:val="24"/>
          <w:shd w:fill="FFFFFF" w:val="clear"/>
          <w:lang w:bidi="he-IL" w:val="mn-MN"/>
        </w:rPr>
        <w:t xml:space="preserve"> -16.3-тай холбоотой Мөн-Оргил сайд хариулъя. Эхний хоёр асуулт дээр нь сангийн яам Булгантуяа дэд сайд хариулна. Мөнх-Оргил сайдын микрофоныг өгье. </w:t>
      </w:r>
    </w:p>
    <w:p>
      <w:pPr>
        <w:pStyle w:val="style30"/>
        <w:tabs/>
        <w:suppressAutoHyphens w:val="false"/>
        <w:spacing w:after="0" w:before="0" w:line="200" w:lineRule="atLeast"/>
        <w:ind w:hanging="0" w:left="0" w:right="0"/>
        <w:contextualSpacing w:val="false"/>
        <w:jc w:val="both"/>
      </w:pPr>
      <w:r>
        <w:rPr/>
      </w:r>
    </w:p>
    <w:p>
      <w:pPr>
        <w:pStyle w:val="style30"/>
        <w:tabs/>
        <w:suppressAutoHyphens w:val="false"/>
        <w:spacing w:after="0" w:before="0" w:line="200" w:lineRule="atLeast"/>
        <w:ind w:hanging="0" w:left="0" w:right="0"/>
        <w:contextualSpacing w:val="false"/>
        <w:jc w:val="both"/>
      </w:pPr>
      <w:r>
        <w:rPr>
          <w:rStyle w:val="style20"/>
          <w:rFonts w:cs="Arial"/>
          <w:b w:val="false"/>
          <w:bCs w:val="false"/>
          <w:i w:val="false"/>
          <w:iCs w:val="false"/>
          <w:color w:val="000000"/>
          <w:sz w:val="24"/>
          <w:szCs w:val="24"/>
          <w:shd w:fill="FFFFFF" w:val="clear"/>
          <w:lang w:bidi="he-IL" w:val="mn-MN"/>
        </w:rPr>
        <w:tab/>
      </w:r>
      <w:r>
        <w:rPr>
          <w:rStyle w:val="style20"/>
          <w:rFonts w:cs="Arial"/>
          <w:b/>
          <w:bCs/>
          <w:i w:val="false"/>
          <w:iCs w:val="false"/>
          <w:color w:val="000000"/>
          <w:sz w:val="24"/>
          <w:szCs w:val="24"/>
          <w:shd w:fill="FFFFFF" w:val="clear"/>
          <w:lang w:bidi="he-IL" w:val="mn-MN"/>
        </w:rPr>
        <w:t>Ц.Мөнх-Оргил:</w:t>
      </w:r>
      <w:r>
        <w:rPr>
          <w:rStyle w:val="style20"/>
          <w:rFonts w:cs="Arial"/>
          <w:b w:val="false"/>
          <w:bCs w:val="false"/>
          <w:i w:val="false"/>
          <w:iCs w:val="false"/>
          <w:color w:val="000000"/>
          <w:sz w:val="24"/>
          <w:szCs w:val="24"/>
          <w:shd w:fill="FFFFFF" w:val="clear"/>
          <w:lang w:bidi="he-IL" w:val="mn-MN"/>
        </w:rPr>
        <w:t xml:space="preserve"> -Энх-Амгалан гишүүний асуултад хариулъя. Чөлөөт бүсийн асуудлуудыг манай Засгийн газрын хүрээнд Шадар сайд хариуцаад 2 ч том ажлын хэсэг байгуулагдаад ажиллаж байгаа. Энэ үндсэн чиглэлд хэдийгээр тусгагдаагүй боловч гэсэн энэ Засгийн газар ерөөсөө 2016 оны сая хийсэн Засгийн газрын хуралдаанаар яригдсан асуудал. Хоёр том ажлын хэсэг гарсан сая дөрвөн яамны томоохон бүрэлдэхүүн Замын-Үүдийн чөлөөт бүс дээр очоод ажиллаад ирсэн. 2017 онд бид нар нэлээд дорвитой өөрчлөлтүүд гарах байх гэж бодож байна. Хамгийн гол асуудал бол урд хөрштэйгөө энэ бодлогоо ярьж тохиролцож нягтруулах харилцан тохиролцох асуудлууд байгаа юм. Тийм учраас бас тохиролцож амжилгүйгээр бид нар энэ асуудлыг энэ дотор хараахан тусгаж чадаагүй юм. Ер нь бол ажил хийгдэж байгаа. Худалдааны хөнгөвчлөл, чөлөөт худалдааны хэлэлцээрүүд. Мөн эдийн засгийн чөлөөт бүс гээд гурван том асуудал тавьж байгаа. Одоо дараагийн долоо хоногоос Их Хурал дээр эхний том том асуудлууд нь орж ирнэ. Чөлөөт худалдааны хөнгөвчлөлд чиглэсэн дэлхийн худалдааны байгууллагуудын хэлэлцээрүүд Ази Номхон далайн улс орнуудын тарифын хэлэлцээр, Монгол Улсын тариф татварын тухай хуульд орох нэмэлт, өөрчлөлтүүд гээд гурван багц асуудал орж байна. Энэ бол худалдаанд нэлээд дэм тус болох байх гэж бодож байна. </w:t>
      </w:r>
    </w:p>
    <w:p>
      <w:pPr>
        <w:pStyle w:val="style30"/>
        <w:tabs/>
        <w:suppressAutoHyphens w:val="false"/>
        <w:spacing w:after="0" w:before="0" w:line="200" w:lineRule="atLeast"/>
        <w:ind w:hanging="0" w:left="0" w:right="0"/>
        <w:contextualSpacing w:val="false"/>
        <w:jc w:val="both"/>
      </w:pPr>
      <w:r>
        <w:rPr/>
      </w:r>
    </w:p>
    <w:p>
      <w:pPr>
        <w:pStyle w:val="style30"/>
        <w:tabs/>
        <w:suppressAutoHyphens w:val="false"/>
        <w:spacing w:after="0" w:before="0" w:line="200" w:lineRule="atLeast"/>
        <w:ind w:hanging="0" w:left="0" w:right="0"/>
        <w:contextualSpacing w:val="false"/>
        <w:jc w:val="both"/>
      </w:pPr>
      <w:r>
        <w:rPr>
          <w:rStyle w:val="style20"/>
          <w:rFonts w:cs="Arial"/>
          <w:b w:val="false"/>
          <w:bCs w:val="false"/>
          <w:i w:val="false"/>
          <w:iCs w:val="false"/>
          <w:color w:val="000000"/>
          <w:sz w:val="24"/>
          <w:szCs w:val="24"/>
          <w:shd w:fill="FFFFFF" w:val="clear"/>
          <w:lang w:bidi="he-IL" w:val="mn-MN"/>
        </w:rPr>
        <w:tab/>
      </w:r>
      <w:r>
        <w:rPr>
          <w:rStyle w:val="style20"/>
          <w:rFonts w:cs="Arial"/>
          <w:b/>
          <w:bCs/>
          <w:i w:val="false"/>
          <w:iCs w:val="false"/>
          <w:color w:val="000000"/>
          <w:sz w:val="24"/>
          <w:szCs w:val="24"/>
          <w:shd w:fill="FFFFFF" w:val="clear"/>
          <w:lang w:bidi="he-IL" w:val="mn-MN"/>
        </w:rPr>
        <w:t>Ж.Энхбаяр:</w:t>
      </w:r>
      <w:r>
        <w:rPr>
          <w:rStyle w:val="style20"/>
          <w:rFonts w:cs="Arial"/>
          <w:b w:val="false"/>
          <w:bCs w:val="false"/>
          <w:i w:val="false"/>
          <w:iCs w:val="false"/>
          <w:color w:val="000000"/>
          <w:sz w:val="24"/>
          <w:szCs w:val="24"/>
          <w:shd w:fill="FFFFFF" w:val="clear"/>
          <w:lang w:bidi="he-IL" w:val="mn-MN"/>
        </w:rPr>
        <w:t xml:space="preserve"> -Булгантуяа сайд 1 номерын микрофон асаагаарай. Сангийн яамны дэд сайд Булгантуяа.</w:t>
      </w:r>
    </w:p>
    <w:p>
      <w:pPr>
        <w:pStyle w:val="style30"/>
        <w:tabs/>
        <w:suppressAutoHyphens w:val="false"/>
        <w:spacing w:after="0" w:before="0" w:line="200" w:lineRule="atLeast"/>
        <w:ind w:hanging="0" w:left="0" w:right="0"/>
        <w:contextualSpacing w:val="false"/>
        <w:jc w:val="both"/>
      </w:pPr>
      <w:r>
        <w:rPr/>
      </w:r>
    </w:p>
    <w:p>
      <w:pPr>
        <w:pStyle w:val="style30"/>
        <w:tabs/>
        <w:suppressAutoHyphens w:val="false"/>
        <w:spacing w:after="0" w:before="0" w:line="200" w:lineRule="atLeast"/>
        <w:ind w:hanging="0" w:left="0" w:right="0"/>
        <w:contextualSpacing w:val="false"/>
        <w:jc w:val="both"/>
      </w:pPr>
      <w:r>
        <w:rPr>
          <w:rStyle w:val="style20"/>
          <w:rFonts w:cs="Arial"/>
          <w:b w:val="false"/>
          <w:bCs w:val="false"/>
          <w:i w:val="false"/>
          <w:iCs w:val="false"/>
          <w:color w:val="000000"/>
          <w:sz w:val="24"/>
          <w:szCs w:val="24"/>
          <w:shd w:fill="FFFFFF" w:val="clear"/>
          <w:lang w:bidi="he-IL" w:val="mn-MN"/>
        </w:rPr>
        <w:tab/>
      </w:r>
      <w:r>
        <w:rPr>
          <w:rStyle w:val="style20"/>
          <w:rFonts w:cs="Arial"/>
          <w:b/>
          <w:bCs/>
          <w:i w:val="false"/>
          <w:iCs w:val="false"/>
          <w:color w:val="000000"/>
          <w:sz w:val="24"/>
          <w:szCs w:val="24"/>
          <w:shd w:fill="FFFFFF" w:val="clear"/>
          <w:lang w:bidi="he-IL" w:val="mn-MN"/>
        </w:rPr>
        <w:t>Х.Булгантуяа:</w:t>
      </w:r>
      <w:r>
        <w:rPr>
          <w:rStyle w:val="style20"/>
          <w:rFonts w:cs="Arial"/>
          <w:b w:val="false"/>
          <w:bCs w:val="false"/>
          <w:i w:val="false"/>
          <w:iCs w:val="false"/>
          <w:color w:val="000000"/>
          <w:sz w:val="24"/>
          <w:szCs w:val="24"/>
          <w:shd w:fill="FFFFFF" w:val="clear"/>
          <w:lang w:bidi="he-IL" w:val="mn-MN"/>
        </w:rPr>
        <w:t xml:space="preserve"> -Энх-Амгалан гишүүний асуултад хариулъя. Тэгэхээр бодит  салбарыг дэмжих гэдэг дээр зорилт -5 дээр, 5.6 дээр газрын тосны эрэл хайгуул, олборлолтыг тогтвортой нэмэгдүүлж газрын тос боловсруулах үйлдвэрийг барих бэлтгэл ажлыг хангана гэж байгаа. 2017 онд бол нарийвчилсан зураг төсөл боловсруулах ажлын явцыг бол 100 хувь гүйцэтгэж дуусахаар тусгасан байж байгаа. Мөн эдийн засгийн хүндрэлийг даван туулах тогтворжуулах хөтөлбөр дээр бол ялангуяа газрын тосны үйлдвэрлэлийн төсөл бол бүрэн бүрэлдэхүүнээрээ бол суусан байж байгаа. Тэгэхээр 2017 оны хувьд бол бэлтгэл ажил нь хангагдах нь ээ гэж ойлгож болно. Арьс шир ноос, ноолуурын хувьд бол зорилт 4 дээр хүнс, хөнгөн, жижиг дунд үйлдвэрийн салбарын хөгжлийг эрчимжүүлэх өрсөлдөх чадварыг нэмэгдүүлэх гэдэг дээр 4.2 дээр бол хөнгөн үйлдвэрийн салбарын өрсөлдөх чадварыг нэмэгдүүлнэ гэж оруулсан байж байгаа. </w:t>
      </w:r>
    </w:p>
    <w:p>
      <w:pPr>
        <w:pStyle w:val="style30"/>
        <w:tabs/>
        <w:suppressAutoHyphens w:val="false"/>
        <w:spacing w:after="0" w:before="0" w:line="200" w:lineRule="atLeast"/>
        <w:ind w:hanging="0" w:left="0" w:right="0"/>
        <w:contextualSpacing w:val="false"/>
        <w:jc w:val="both"/>
      </w:pPr>
      <w:r>
        <w:rPr/>
      </w:r>
    </w:p>
    <w:p>
      <w:pPr>
        <w:pStyle w:val="style30"/>
        <w:tabs/>
        <w:suppressAutoHyphens w:val="false"/>
        <w:spacing w:after="0" w:before="0" w:line="200" w:lineRule="atLeast"/>
        <w:ind w:hanging="0" w:left="0" w:right="0"/>
        <w:contextualSpacing w:val="false"/>
        <w:jc w:val="both"/>
      </w:pPr>
      <w:r>
        <w:rPr>
          <w:rStyle w:val="style20"/>
          <w:rFonts w:cs="Arial"/>
          <w:b w:val="false"/>
          <w:bCs w:val="false"/>
          <w:i w:val="false"/>
          <w:iCs w:val="false"/>
          <w:color w:val="000000"/>
          <w:sz w:val="24"/>
          <w:szCs w:val="24"/>
          <w:shd w:fill="FFFFFF" w:val="clear"/>
          <w:lang w:bidi="he-IL" w:val="mn-MN"/>
        </w:rPr>
        <w:tab/>
        <w:t xml:space="preserve">Ноос арьс ширэнд олгох урамшууллын хэмжээг бол 2016 оны төсвийн тодотголоос бид нар нэмж 54 тэрбум төгрөг оруулж өгсөн байж байгаа. 2016 онд бол 49 тэрбум төгрөг байсан. 4.4 дээр мөн үндэсний үйлдвэрлэлийг хөгжүүлэх 21100 гээд Монгол ардын намын мөрийн хөтөлбөрт тусгасан байсан. Засгийн газрын үйл ажиллагааны хөтөлбөрт бас туссан. Энэ хөтөлбөрийг бол боловсруулж батлуулж бол хэрэгжилтийг эхлүүлнэ гээд энэ хөтөлбөрийн хэрэгжилтийг эхний 10 хувь нь бол 2017 онд хийгдэх нь ээ. 0.5 хувь нь улсын төсвөөс тэгээд бусад эх үүсвэрүүдээс гэх мэтчилэн ингэж бэлтгэл ажлууд бас 2017 онд хийгдэх нь ээ. </w:t>
      </w:r>
    </w:p>
    <w:p>
      <w:pPr>
        <w:pStyle w:val="style30"/>
        <w:tabs/>
        <w:suppressAutoHyphens w:val="false"/>
        <w:spacing w:after="0" w:before="0" w:line="200" w:lineRule="atLeast"/>
        <w:ind w:hanging="0" w:left="0" w:right="0"/>
        <w:contextualSpacing w:val="false"/>
        <w:jc w:val="both"/>
      </w:pPr>
      <w:r>
        <w:rPr/>
      </w:r>
    </w:p>
    <w:p>
      <w:pPr>
        <w:pStyle w:val="style30"/>
        <w:tabs/>
        <w:suppressAutoHyphens w:val="false"/>
        <w:spacing w:after="0" w:before="0" w:line="200" w:lineRule="atLeast"/>
        <w:ind w:hanging="0" w:left="0" w:right="0"/>
        <w:contextualSpacing w:val="false"/>
        <w:jc w:val="both"/>
      </w:pPr>
      <w:r>
        <w:rPr>
          <w:rStyle w:val="style20"/>
          <w:rFonts w:cs="Arial"/>
          <w:b w:val="false"/>
          <w:bCs w:val="false"/>
          <w:i w:val="false"/>
          <w:iCs w:val="false"/>
          <w:color w:val="000000"/>
          <w:sz w:val="24"/>
          <w:szCs w:val="24"/>
          <w:shd w:fill="FFFFFF" w:val="clear"/>
          <w:lang w:bidi="he-IL" w:val="mn-MN"/>
        </w:rPr>
        <w:tab/>
      </w:r>
      <w:r>
        <w:rPr>
          <w:rStyle w:val="style20"/>
          <w:rFonts w:cs="Arial"/>
          <w:b/>
          <w:bCs/>
          <w:i w:val="false"/>
          <w:iCs w:val="false"/>
          <w:color w:val="000000"/>
          <w:sz w:val="24"/>
          <w:szCs w:val="24"/>
          <w:shd w:fill="FFFFFF" w:val="clear"/>
          <w:lang w:bidi="he-IL" w:val="mn-MN"/>
        </w:rPr>
        <w:t>Ж.Энхбаяр:</w:t>
      </w:r>
      <w:r>
        <w:rPr>
          <w:rStyle w:val="style20"/>
          <w:rFonts w:cs="Arial"/>
          <w:b w:val="false"/>
          <w:bCs w:val="false"/>
          <w:i w:val="false"/>
          <w:iCs w:val="false"/>
          <w:color w:val="000000"/>
          <w:sz w:val="24"/>
          <w:szCs w:val="24"/>
          <w:shd w:fill="FFFFFF" w:val="clear"/>
          <w:lang w:bidi="he-IL" w:val="mn-MN"/>
        </w:rPr>
        <w:t xml:space="preserve"> -Энх-Амгалан гишүүн тодруулъя. </w:t>
      </w:r>
    </w:p>
    <w:p>
      <w:pPr>
        <w:pStyle w:val="style30"/>
        <w:tabs/>
        <w:suppressAutoHyphens w:val="false"/>
        <w:spacing w:after="0" w:before="0" w:line="200" w:lineRule="atLeast"/>
        <w:ind w:hanging="0" w:left="0" w:right="0"/>
        <w:contextualSpacing w:val="false"/>
        <w:jc w:val="both"/>
      </w:pPr>
      <w:r>
        <w:rPr/>
      </w:r>
    </w:p>
    <w:p>
      <w:pPr>
        <w:pStyle w:val="style30"/>
        <w:tabs/>
        <w:suppressAutoHyphens w:val="false"/>
        <w:spacing w:after="0" w:before="0" w:line="200" w:lineRule="atLeast"/>
        <w:ind w:hanging="0" w:left="0" w:right="0"/>
        <w:contextualSpacing w:val="false"/>
        <w:jc w:val="both"/>
      </w:pPr>
      <w:r>
        <w:rPr>
          <w:rStyle w:val="style20"/>
          <w:rFonts w:cs="Arial"/>
          <w:b w:val="false"/>
          <w:bCs w:val="false"/>
          <w:i w:val="false"/>
          <w:iCs w:val="false"/>
          <w:color w:val="000000"/>
          <w:sz w:val="24"/>
          <w:szCs w:val="24"/>
          <w:shd w:fill="FFFFFF" w:val="clear"/>
          <w:lang w:bidi="he-IL" w:val="mn-MN"/>
        </w:rPr>
        <w:tab/>
      </w:r>
      <w:r>
        <w:rPr>
          <w:rStyle w:val="style20"/>
          <w:rFonts w:cs="Arial"/>
          <w:b/>
          <w:bCs/>
          <w:i w:val="false"/>
          <w:iCs w:val="false"/>
          <w:color w:val="000000"/>
          <w:sz w:val="24"/>
          <w:szCs w:val="24"/>
          <w:shd w:fill="FFFFFF" w:val="clear"/>
          <w:lang w:bidi="he-IL" w:val="mn-MN"/>
        </w:rPr>
        <w:t>Б.Энх-Амгалан:</w:t>
      </w:r>
      <w:r>
        <w:rPr>
          <w:rStyle w:val="style20"/>
          <w:rFonts w:cs="Arial"/>
          <w:b w:val="false"/>
          <w:bCs w:val="false"/>
          <w:i w:val="false"/>
          <w:iCs w:val="false"/>
          <w:color w:val="000000"/>
          <w:sz w:val="24"/>
          <w:szCs w:val="24"/>
          <w:shd w:fill="FFFFFF" w:val="clear"/>
          <w:lang w:bidi="he-IL" w:val="mn-MN"/>
        </w:rPr>
        <w:t xml:space="preserve"> -Булгантуяа сайд би энэ газрын тосны эрэл хайгуултай холбоотой боловсруулах үйлдвэртэй холбоотой энэ ажлыг бол ТЭЗҮ-г хийнэ, зураг төслийг нь хийнэ гэдэг байдлаар явж байгаа юм байна ойлголоо. Энэ 21100 гэдэг хөтөлбөр маань бол тэнд ерөөсөө эцсийн бүтээгдэхүүн хийх л асуудал байгаа юм. Бэлэн ноос, утсаар ээрмэл бүтээгдэхүүн хийх, бэлэн торгон савхиар хувцас оёх асуудал байгаа болохоос биш анхан шатны боловсруулалт байхгүй байна. Тэгэхээр зэрэг та сая хэллээ л дээ. Хөнгөн үйлдвэрийн салбарыг бодлогоор дэмжинэ гэнгүүтээ ноос арьс ширэнд олгох урамшууллын хэмжээг тэрбум төгрөгт болгож нэмэгдүүлнэ гэдэг үндсэн чиглэл нь энэ явж байгаа юм. Гэтэл яг энэ хөнгөн үйлдвэрлэлийн технологийн паркийг байгуулж хөнгөн үйлдвэрийн салбарын хөгжүүлнэ гэсэн энэ бодлого нь алга байна л даа. Тэгэхээр энэ хөнгөн үйлдвэрийн технологийн парк гэдэг үг үсгийг дотор нь 4.2 дотор нэмэлт оруулж болох уу. </w:t>
      </w:r>
    </w:p>
    <w:p>
      <w:pPr>
        <w:pStyle w:val="style30"/>
        <w:tabs/>
        <w:suppressAutoHyphens w:val="false"/>
        <w:spacing w:after="0" w:before="0" w:line="200" w:lineRule="atLeast"/>
        <w:ind w:hanging="0" w:left="0" w:right="0"/>
        <w:contextualSpacing w:val="false"/>
        <w:jc w:val="both"/>
      </w:pPr>
      <w:r>
        <w:rPr/>
      </w:r>
    </w:p>
    <w:p>
      <w:pPr>
        <w:pStyle w:val="style30"/>
        <w:tabs/>
        <w:suppressAutoHyphens w:val="false"/>
        <w:spacing w:after="0" w:before="0" w:line="200" w:lineRule="atLeast"/>
        <w:ind w:hanging="0" w:left="0" w:right="0"/>
        <w:contextualSpacing w:val="false"/>
        <w:jc w:val="both"/>
      </w:pPr>
      <w:r>
        <w:rPr>
          <w:rStyle w:val="style20"/>
          <w:rFonts w:cs="Arial"/>
          <w:b w:val="false"/>
          <w:bCs w:val="false"/>
          <w:i w:val="false"/>
          <w:iCs w:val="false"/>
          <w:color w:val="000000"/>
          <w:sz w:val="24"/>
          <w:szCs w:val="24"/>
          <w:shd w:fill="FFFFFF" w:val="clear"/>
          <w:lang w:bidi="he-IL" w:val="mn-MN"/>
        </w:rPr>
        <w:tab/>
      </w:r>
      <w:r>
        <w:rPr>
          <w:rStyle w:val="style20"/>
          <w:rFonts w:cs="Arial"/>
          <w:b/>
          <w:bCs/>
          <w:i w:val="false"/>
          <w:iCs w:val="false"/>
          <w:color w:val="000000"/>
          <w:sz w:val="24"/>
          <w:szCs w:val="24"/>
          <w:shd w:fill="FFFFFF" w:val="clear"/>
          <w:lang w:bidi="he-IL" w:val="mn-MN"/>
        </w:rPr>
        <w:t>Ж.Энхбаяр:</w:t>
      </w:r>
      <w:r>
        <w:rPr>
          <w:rStyle w:val="style20"/>
          <w:rFonts w:cs="Arial"/>
          <w:b w:val="false"/>
          <w:bCs w:val="false"/>
          <w:i w:val="false"/>
          <w:iCs w:val="false"/>
          <w:color w:val="000000"/>
          <w:sz w:val="24"/>
          <w:szCs w:val="24"/>
          <w:shd w:fill="FFFFFF" w:val="clear"/>
          <w:lang w:bidi="he-IL" w:val="mn-MN"/>
        </w:rPr>
        <w:t xml:space="preserve"> -Энх-Амгалан гишүүн саналаа томьёолоод өгчих. Тэгээд Байнгын хороогоор хураагаад дэмжээд Эдийн засгийн байнгын хороонд өгнө. Тэгээд Эдийн засгийн байнгын хороон дээр энэ асуудал хянагдаад тэгээд чуулганд орно. Боломж байгаа шүү. Батболд гишүүн асуулт асууя. </w:t>
      </w:r>
    </w:p>
    <w:p>
      <w:pPr>
        <w:pStyle w:val="style30"/>
        <w:tabs/>
        <w:suppressAutoHyphens w:val="false"/>
        <w:spacing w:after="0" w:before="0" w:line="200" w:lineRule="atLeast"/>
        <w:ind w:hanging="0" w:left="0" w:right="0"/>
        <w:contextualSpacing w:val="false"/>
        <w:jc w:val="both"/>
      </w:pPr>
      <w:r>
        <w:rPr/>
      </w:r>
    </w:p>
    <w:p>
      <w:pPr>
        <w:pStyle w:val="style30"/>
        <w:tabs/>
        <w:suppressAutoHyphens w:val="false"/>
        <w:spacing w:after="0" w:before="0" w:line="200" w:lineRule="atLeast"/>
        <w:ind w:hanging="0" w:left="0" w:right="0"/>
        <w:contextualSpacing w:val="false"/>
        <w:jc w:val="both"/>
      </w:pPr>
      <w:r>
        <w:rPr>
          <w:rStyle w:val="style20"/>
          <w:rFonts w:cs="Arial"/>
          <w:b w:val="false"/>
          <w:bCs w:val="false"/>
          <w:i w:val="false"/>
          <w:iCs w:val="false"/>
          <w:color w:val="000000"/>
          <w:sz w:val="24"/>
          <w:szCs w:val="24"/>
          <w:shd w:fill="FFFFFF" w:val="clear"/>
          <w:lang w:bidi="he-IL" w:val="mn-MN"/>
        </w:rPr>
        <w:tab/>
      </w:r>
      <w:r>
        <w:rPr>
          <w:rStyle w:val="style20"/>
          <w:rFonts w:cs="Arial"/>
          <w:b/>
          <w:bCs/>
          <w:i w:val="false"/>
          <w:iCs w:val="false"/>
          <w:color w:val="000000"/>
          <w:sz w:val="24"/>
          <w:szCs w:val="24"/>
          <w:shd w:fill="FFFFFF" w:val="clear"/>
          <w:lang w:bidi="he-IL" w:val="mn-MN"/>
        </w:rPr>
        <w:t>С.Батболд:</w:t>
      </w:r>
      <w:r>
        <w:rPr>
          <w:rStyle w:val="style20"/>
          <w:rFonts w:cs="Arial"/>
          <w:b w:val="false"/>
          <w:bCs w:val="false"/>
          <w:i w:val="false"/>
          <w:iCs w:val="false"/>
          <w:color w:val="000000"/>
          <w:sz w:val="24"/>
          <w:szCs w:val="24"/>
          <w:shd w:fill="FFFFFF" w:val="clear"/>
          <w:lang w:bidi="he-IL" w:val="mn-MN"/>
        </w:rPr>
        <w:t xml:space="preserve"> -Би зарим гишүүдийн асуулттай зарим нь давхардах байх. Тэгэхдээ тодруулга маягтай. Энэ ирэх 2017 оны зорилтоо ярьж байгаа. Тэгээд ойрын гэдэг юм уу богино хугацааны асуудал. Тэр гадаад харилцаан дээр эдийн засагжуулах үүднээс бол өмнө хийгдсэн ажлууд энийг одоо улам эрчимжүүлж байгаа, шинээр хийх гэж байгаа ажлууд байгаа. Тэгээд худалдааны хэлэлцээр хөнгөлөлтүүд бол байгуулагдсан байгаа. </w:t>
      </w:r>
      <w:r>
        <w:rPr>
          <w:rStyle w:val="style20"/>
          <w:rFonts w:cs="Arial"/>
          <w:b w:val="false"/>
          <w:bCs w:val="false"/>
          <w:i w:val="false"/>
          <w:iCs w:val="false"/>
          <w:color w:val="000000"/>
          <w:sz w:val="24"/>
          <w:szCs w:val="24"/>
          <w:shd w:fill="FFFFFF" w:val="clear"/>
          <w:lang w:bidi="he-IL" w:val="en-US"/>
        </w:rPr>
        <w:t xml:space="preserve">GSP </w:t>
      </w:r>
      <w:r>
        <w:rPr>
          <w:rStyle w:val="style20"/>
          <w:rFonts w:cs="Arial"/>
          <w:b w:val="false"/>
          <w:bCs w:val="false"/>
          <w:i w:val="false"/>
          <w:iCs w:val="false"/>
          <w:color w:val="000000"/>
          <w:sz w:val="24"/>
          <w:szCs w:val="24"/>
          <w:shd w:fill="FFFFFF" w:val="clear"/>
          <w:lang w:bidi="he-IL" w:val="mn-MN"/>
        </w:rPr>
        <w:t>п</w:t>
      </w:r>
      <w:r>
        <w:rPr>
          <w:rStyle w:val="style20"/>
          <w:rFonts w:cs="Arial"/>
          <w:b w:val="false"/>
          <w:bCs w:val="false"/>
          <w:i w:val="false"/>
          <w:iCs w:val="false"/>
          <w:color w:val="000000"/>
          <w:sz w:val="24"/>
          <w:szCs w:val="24"/>
          <w:shd w:fill="FFFFFF" w:val="clear"/>
          <w:lang w:bidi="he-IL" w:val="mn-MN"/>
        </w:rPr>
        <w:t xml:space="preserve">лас гээд Европын холбоотой хийгдсэн. Энэ дээр нь ер нь цаашаа үргэлжилж байна уу, энэ маань гурав гурван жилээр сунгадаг юм маань. Эсвэл энэ маань ямар байдалтай байна. Үүний дүгнэлт ер нь юу гэж гарч байгаа вэ. 7200 нэр төрлийн бараа гээд л ярьдаг. </w:t>
      </w:r>
    </w:p>
    <w:p>
      <w:pPr>
        <w:pStyle w:val="style30"/>
        <w:tabs/>
        <w:suppressAutoHyphens w:val="false"/>
        <w:spacing w:after="0" w:before="0" w:line="200" w:lineRule="atLeast"/>
        <w:ind w:hanging="0" w:left="0" w:right="0"/>
        <w:contextualSpacing w:val="false"/>
        <w:jc w:val="both"/>
      </w:pPr>
      <w:r>
        <w:rPr/>
      </w:r>
    </w:p>
    <w:p>
      <w:pPr>
        <w:pStyle w:val="style30"/>
        <w:tabs/>
        <w:suppressAutoHyphens w:val="false"/>
        <w:spacing w:after="0" w:before="0" w:line="200" w:lineRule="atLeast"/>
        <w:ind w:hanging="0" w:left="0" w:right="0"/>
        <w:contextualSpacing w:val="false"/>
        <w:jc w:val="both"/>
      </w:pPr>
      <w:r>
        <w:rPr>
          <w:rStyle w:val="style20"/>
          <w:rFonts w:cs="Arial"/>
          <w:b w:val="false"/>
          <w:bCs w:val="false"/>
          <w:i w:val="false"/>
          <w:iCs w:val="false"/>
          <w:color w:val="000000"/>
          <w:sz w:val="24"/>
          <w:szCs w:val="24"/>
          <w:shd w:fill="FFFFFF" w:val="clear"/>
          <w:lang w:bidi="he-IL" w:val="mn-MN"/>
        </w:rPr>
        <w:tab/>
        <w:t xml:space="preserve">Тэгээд олигтой нөгөө нэмүү өртөг байхгүй учраас гарч чаддаггүй бараа. Тэгээд энэ дээр нэг хоёрдугаарт энэ И Пи Эй гээд Японуудтай гэрээ хэлэлцээр 6, 7 жил ярьж байгаад үндсэндээ 2 жилийн өмнө баталсан. Одоо хэрэгжүүлэлтийн шатанд орох гэж байгаа байх. Яг энэ маань бодитой хэрэгжээд гарах үр дүнгийн талаар төсөөлөл гэдэг юм уу эхлэлийн талаар юу байна. Хоёр хөрштэйгөө тарифын болон бусад худалдааны хөнгөлөлтийг ярьж байна гэж. Яг энэ дээр тодорхой зорилтууд байна уу, ерөнхий ярианууд байна уу эсвэл хоёр хөрштэйгөө хоёр талаараа худалдааны хөнгөлөлтийн юм уу чөлөөт худалдааны юм уу ямар нэгэн гэрээ хэлэлцээрийг хэлбэр талаас нь ч тэр тохирч ажиллаж байгаа зүйл байна уу. Евро Азийн гэж би нэг зүйлийг би ойлгож байгаа. Гэхдээ бодитой юу байна вэ тэр дотроо Хятад улстай ч гэсэн. Нэг асуудал чөлөөт бүсийн асуудал ер нь гишүүн бүр асуугаад яриад байна. Хүн бүр л чуулган дээр ч ярьж л байна. </w:t>
      </w:r>
    </w:p>
    <w:p>
      <w:pPr>
        <w:pStyle w:val="style30"/>
        <w:tabs/>
        <w:suppressAutoHyphens w:val="false"/>
        <w:spacing w:after="0" w:before="0" w:line="200" w:lineRule="atLeast"/>
        <w:ind w:hanging="0" w:left="0" w:right="0"/>
        <w:contextualSpacing w:val="false"/>
        <w:jc w:val="both"/>
      </w:pPr>
      <w:r>
        <w:rPr/>
      </w:r>
    </w:p>
    <w:p>
      <w:pPr>
        <w:pStyle w:val="style30"/>
        <w:tabs/>
        <w:suppressAutoHyphens w:val="false"/>
        <w:spacing w:after="0" w:before="0" w:line="200" w:lineRule="atLeast"/>
        <w:ind w:hanging="0" w:left="0" w:right="0"/>
        <w:contextualSpacing w:val="false"/>
        <w:jc w:val="both"/>
      </w:pPr>
      <w:r>
        <w:rPr>
          <w:rStyle w:val="style20"/>
          <w:rFonts w:cs="Arial"/>
          <w:b w:val="false"/>
          <w:bCs w:val="false"/>
          <w:i w:val="false"/>
          <w:iCs w:val="false"/>
          <w:color w:val="000000"/>
          <w:sz w:val="24"/>
          <w:szCs w:val="24"/>
          <w:shd w:fill="FFFFFF" w:val="clear"/>
          <w:lang w:bidi="he-IL" w:val="mn-MN"/>
        </w:rPr>
        <w:tab/>
        <w:t xml:space="preserve">Яг үүний эрх зүйн орчин маань ер нь байх ёстой стандарт шаардлагын хэмжээнд бүрдсэн байгаа юм уу эсвэл энийг бүрдүүлэх ажил эсвэл сайжруулах ажил нэмж хийгдэх ёстой юу. Энэ дээр ямар ахиц гэдэг юм уу 17 онд юу гарах вэ. Чөлөөт бүсийн эрх зүйн орчин, татварын бусад юунууд талаасаа. Европын стандарт гээд нэг зүйлийг бид нар ярьж байгаад техникийн тусламж энэ тэр авна гээд 15 сая еврогийн тэр нь яах вэ дээ саяын эдийн засаг экспортыг нэмэгдүүлэх чиглэл дээр зорилт хийж Европын стандартыг авна гэдэг юм ярьсан. Тэгээд тодорхой үйлдвэрлэл үйлчилгээгээр зарим салбаруудаар эхлүүлнэ гэсэн. Энэ дээр ахиц гарах ийм хандлага боломж байна уу. Энэ дээр ямар судалгаа тооцоо байна гэж. </w:t>
      </w:r>
    </w:p>
    <w:p>
      <w:pPr>
        <w:pStyle w:val="style30"/>
        <w:tabs/>
        <w:suppressAutoHyphens w:val="false"/>
        <w:spacing w:after="0" w:before="0" w:line="200" w:lineRule="atLeast"/>
        <w:ind w:hanging="0" w:left="0" w:right="0"/>
        <w:contextualSpacing w:val="false"/>
        <w:jc w:val="both"/>
      </w:pPr>
      <w:r>
        <w:rPr/>
      </w:r>
    </w:p>
    <w:p>
      <w:pPr>
        <w:pStyle w:val="style30"/>
        <w:tabs/>
        <w:suppressAutoHyphens w:val="false"/>
        <w:spacing w:after="0" w:before="0" w:line="200" w:lineRule="atLeast"/>
        <w:ind w:hanging="0" w:left="0" w:right="0"/>
        <w:contextualSpacing w:val="false"/>
        <w:jc w:val="both"/>
      </w:pPr>
      <w:r>
        <w:rPr>
          <w:rStyle w:val="style20"/>
          <w:rFonts w:cs="Arial"/>
          <w:b w:val="false"/>
          <w:bCs w:val="false"/>
          <w:i w:val="false"/>
          <w:iCs w:val="false"/>
          <w:color w:val="000000"/>
          <w:sz w:val="24"/>
          <w:szCs w:val="24"/>
          <w:shd w:fill="FFFFFF" w:val="clear"/>
          <w:lang w:bidi="he-IL" w:val="mn-MN"/>
        </w:rPr>
        <w:tab/>
        <w:t xml:space="preserve">Гадаадын хөрөнгө оруулалтыг татна. Буцаж итгэл нэмэгдүүлнэ гэж яриад байгаа юм. Яг үүн дээр бодитой юу хэлж байгаа юм бэ. Ерөнхийдөө бол хүн бүр л буцааж хөрөнгө оруулалт нэмэгдүүлэх ёстой гадаадын хөрөнгө оруулалт байхгүй болчихлоо, уначихлаа гэдгээ мэдэж байгаа. Яг бодитойгоор яаж татах гээд байна вэ. Ямар бодлого гадаад бодлогын чиглэл дээр гаднын хөрөнгө оруулалтыг татах итгэл үүсгэх дээр мэдээж хэрэг хурал цуглаан янз бүрийг юм ярих байх гэхдээ бодитой төсөл хөтөлбөр эсвэл эрх зүйн баримт бичиг өөрчлөлтүүд юм уу, ийм зүйлүүд байгаа юу. Энэ хэдэн зүйлүүд дээр саналууд сонсъё. </w:t>
      </w:r>
    </w:p>
    <w:p>
      <w:pPr>
        <w:pStyle w:val="style30"/>
        <w:tabs/>
        <w:suppressAutoHyphens w:val="false"/>
        <w:spacing w:after="0" w:before="0" w:line="200" w:lineRule="atLeast"/>
        <w:ind w:hanging="0" w:left="0" w:right="0"/>
        <w:contextualSpacing w:val="false"/>
        <w:jc w:val="both"/>
      </w:pPr>
      <w:r>
        <w:rPr>
          <w:rStyle w:val="style20"/>
          <w:rFonts w:cs="Arial"/>
          <w:b w:val="false"/>
          <w:bCs w:val="false"/>
          <w:i w:val="false"/>
          <w:iCs w:val="false"/>
          <w:color w:val="000000"/>
          <w:sz w:val="24"/>
          <w:szCs w:val="24"/>
          <w:shd w:fill="FFFFFF" w:val="clear"/>
          <w:lang w:bidi="he-IL" w:val="mn-MN"/>
        </w:rPr>
        <w:tab/>
      </w:r>
      <w:r>
        <w:rPr>
          <w:rStyle w:val="style20"/>
          <w:rFonts w:cs="Arial"/>
          <w:b/>
          <w:bCs/>
          <w:i w:val="false"/>
          <w:iCs w:val="false"/>
          <w:color w:val="000000"/>
          <w:sz w:val="24"/>
          <w:szCs w:val="24"/>
          <w:shd w:fill="FFFFFF" w:val="clear"/>
          <w:lang w:bidi="he-IL" w:val="mn-MN"/>
        </w:rPr>
        <w:t>Ж.Энхбаяр:</w:t>
      </w:r>
      <w:r>
        <w:rPr>
          <w:rStyle w:val="style20"/>
          <w:rFonts w:cs="Arial"/>
          <w:b w:val="false"/>
          <w:bCs w:val="false"/>
          <w:i w:val="false"/>
          <w:iCs w:val="false"/>
          <w:color w:val="000000"/>
          <w:sz w:val="24"/>
          <w:szCs w:val="24"/>
          <w:shd w:fill="FFFFFF" w:val="clear"/>
          <w:lang w:bidi="he-IL" w:val="mn-MN"/>
        </w:rPr>
        <w:t xml:space="preserve"> -Мөнх-Оргил сайд хариулъя. </w:t>
      </w:r>
    </w:p>
    <w:p>
      <w:pPr>
        <w:pStyle w:val="style30"/>
        <w:tabs/>
        <w:suppressAutoHyphens w:val="false"/>
        <w:spacing w:after="0" w:before="0" w:line="200" w:lineRule="atLeast"/>
        <w:ind w:hanging="0" w:left="0" w:right="0"/>
        <w:contextualSpacing w:val="false"/>
        <w:jc w:val="both"/>
      </w:pPr>
      <w:r>
        <w:rPr/>
      </w:r>
    </w:p>
    <w:p>
      <w:pPr>
        <w:pStyle w:val="style30"/>
        <w:tabs/>
        <w:suppressAutoHyphens w:val="false"/>
        <w:spacing w:after="0" w:before="0" w:line="200" w:lineRule="atLeast"/>
        <w:ind w:hanging="0" w:left="0" w:right="0"/>
        <w:contextualSpacing w:val="false"/>
        <w:jc w:val="both"/>
      </w:pPr>
      <w:r>
        <w:rPr>
          <w:rStyle w:val="style20"/>
          <w:rFonts w:cs="Arial"/>
          <w:b w:val="false"/>
          <w:bCs w:val="false"/>
          <w:i w:val="false"/>
          <w:iCs w:val="false"/>
          <w:color w:val="000000"/>
          <w:sz w:val="24"/>
          <w:szCs w:val="24"/>
          <w:shd w:fill="FFFFFF" w:val="clear"/>
          <w:lang w:bidi="he-IL" w:val="mn-MN"/>
        </w:rPr>
        <w:tab/>
      </w:r>
      <w:r>
        <w:rPr>
          <w:rStyle w:val="style20"/>
          <w:rFonts w:cs="Arial"/>
          <w:b/>
          <w:bCs/>
          <w:i w:val="false"/>
          <w:iCs w:val="false"/>
          <w:color w:val="000000"/>
          <w:sz w:val="24"/>
          <w:szCs w:val="24"/>
          <w:shd w:fill="FFFFFF" w:val="clear"/>
          <w:lang w:bidi="he-IL" w:val="mn-MN"/>
        </w:rPr>
        <w:t>Ц.Мөнх-Оргил:</w:t>
      </w:r>
      <w:r>
        <w:rPr>
          <w:rStyle w:val="style20"/>
          <w:rFonts w:cs="Arial"/>
          <w:b w:val="false"/>
          <w:bCs w:val="false"/>
          <w:i w:val="false"/>
          <w:iCs w:val="false"/>
          <w:color w:val="000000"/>
          <w:sz w:val="24"/>
          <w:szCs w:val="24"/>
          <w:shd w:fill="FFFFFF" w:val="clear"/>
          <w:lang w:bidi="he-IL" w:val="mn-MN"/>
        </w:rPr>
        <w:t xml:space="preserve"> -Батболд гишүүний асуултад хариулъя. Чөлөөт худалдааны чиглэлээр багагүй төлөвлөгөөтэй багагүй ажлыг ч эхлүүлчихсэн ингээд үр дүнг нь хүртэх гээд ажиллаж байна. Юуны өмнө </w:t>
      </w:r>
      <w:r>
        <w:rPr>
          <w:rStyle w:val="style20"/>
          <w:rFonts w:cs="Arial"/>
          <w:b w:val="false"/>
          <w:bCs w:val="false"/>
          <w:i w:val="false"/>
          <w:iCs w:val="false"/>
          <w:color w:val="000000"/>
          <w:sz w:val="24"/>
          <w:szCs w:val="24"/>
          <w:shd w:fill="FFFFFF" w:val="clear"/>
          <w:lang w:bidi="he-IL" w:val="en-US"/>
        </w:rPr>
        <w:t xml:space="preserve">GSP </w:t>
      </w:r>
      <w:r>
        <w:rPr>
          <w:rStyle w:val="style20"/>
          <w:rFonts w:cs="Arial"/>
          <w:b w:val="false"/>
          <w:bCs w:val="false"/>
          <w:i w:val="false"/>
          <w:iCs w:val="false"/>
          <w:color w:val="000000"/>
          <w:sz w:val="24"/>
          <w:szCs w:val="24"/>
          <w:shd w:fill="FFFFFF" w:val="clear"/>
          <w:lang w:bidi="he-IL" w:val="mn-MN"/>
        </w:rPr>
        <w:t xml:space="preserve">плас бол жил бүр сунгагдаад явж байгаа. Жил бүр сунгагдахдаа Европын холбооноос бид нар тайлан авч байгаа. Бид бол тайлангаа өгч байгаа. Европын холбооноос зарим жил бол төлөөлөгчид ирээд газар дээр нь танилцаад энэ сунгалт бол жил бүр хийгдээд явж байгаа. 2017 онд ч гэсэн хийгдэнэ. Энэ дээр ямар дүгнэлтэд бид нар хүрч байгаа вэ гэхээр энэ бол эрх зүйн чухал баримт бичиг болсон гэхдээ манай гадаад худалдаанд саад тотгор учруулаад байгаа хүчин зүйлсийг бид нар сая НҮБ-ынхантай хамтарч судалж үзсэн. Өнгөрсөн гурван сарын хугацаанд. Энд бол НҮБ-ынхан дэлхийн банкныхан бид нарын хамтарсан судалгаагаар юу ямар дүгнэлтэд хүрсэн бэ гэхээр Монголын гадаад худалдаанд саад тотгор учирч байгаа хүчин зүйлсийг процентлоод хувилаад үзэх юм бол ерөөсөө тариф бол 10 хувь л юм байна гэж би бодож байгаа. </w:t>
      </w:r>
    </w:p>
    <w:p>
      <w:pPr>
        <w:pStyle w:val="style30"/>
        <w:tabs/>
        <w:suppressAutoHyphens w:val="false"/>
        <w:spacing w:after="0" w:before="0" w:line="200" w:lineRule="atLeast"/>
        <w:ind w:hanging="0" w:left="0" w:right="0"/>
        <w:contextualSpacing w:val="false"/>
        <w:jc w:val="both"/>
      </w:pPr>
      <w:r>
        <w:rPr/>
      </w:r>
    </w:p>
    <w:p>
      <w:pPr>
        <w:pStyle w:val="style30"/>
        <w:tabs/>
        <w:suppressAutoHyphens w:val="false"/>
        <w:spacing w:after="0" w:before="0" w:line="200" w:lineRule="atLeast"/>
        <w:ind w:hanging="0" w:left="0" w:right="0"/>
        <w:contextualSpacing w:val="false"/>
        <w:jc w:val="both"/>
      </w:pPr>
      <w:r>
        <w:rPr>
          <w:rStyle w:val="style20"/>
          <w:rFonts w:cs="Arial"/>
          <w:b w:val="false"/>
          <w:bCs w:val="false"/>
          <w:i w:val="false"/>
          <w:iCs w:val="false"/>
          <w:color w:val="000000"/>
          <w:sz w:val="24"/>
          <w:szCs w:val="24"/>
          <w:shd w:fill="FFFFFF" w:val="clear"/>
          <w:lang w:bidi="he-IL" w:val="mn-MN"/>
        </w:rPr>
        <w:tab/>
        <w:t xml:space="preserve">Ерөөсөө гол тарифын бус хязгаарлалтууд манай гадаад худалдаанд саад тотгор болоод байна. 60 хувийг нь бид нар юу  гэж үзэж байгаа вэ гэхээр эрх зүйн орчин буюу одоо энэ гааль, гаалийн үзлэгүүд, шалгалтууд мэргэжлийн хяналт, хорио цээр, мал эмнэлэг гэсэн ийм хүндрэлүүд байна. Энд одоо тухайн юу ярьж байна вэ гэхээр дэлхийн бусад орнуудын жишгийг харахад харилцан бие биеийнхээ гаалийн үзлэгийг хүлээн зөвшөөрдөг процедур их чухал болжээ. Жишээ нь Вьетнам Хятад хоёр гэхэд бие биеийнхээ гаалийн хяналтын үзлэгүүдийг хүлээн зөвшөөрдөг. Вьетнамын гаальд хийсэн шалгалт Хятадад ороод автоматаар тэр Вьетнамын гаалийн бүрдүүлэлтээр татвар нь хураагдаад явж байдаг. Шалгалт хийгддэггүй. Ингээд зөвхөн үүний ачаар Вьетнам Хятадын хоорондох худалдаа 30 хувь гурван жилийн дотор нэмэгдлээ гэж байгаа байхгүй юу. </w:t>
      </w:r>
    </w:p>
    <w:p>
      <w:pPr>
        <w:pStyle w:val="style30"/>
        <w:tabs/>
        <w:suppressAutoHyphens w:val="false"/>
        <w:spacing w:after="0" w:before="0" w:line="200" w:lineRule="atLeast"/>
        <w:ind w:hanging="0" w:left="0" w:right="0"/>
        <w:contextualSpacing w:val="false"/>
        <w:jc w:val="both"/>
      </w:pPr>
      <w:r>
        <w:rPr/>
      </w:r>
    </w:p>
    <w:p>
      <w:pPr>
        <w:pStyle w:val="style30"/>
        <w:tabs/>
        <w:suppressAutoHyphens w:val="false"/>
        <w:spacing w:after="0" w:before="0" w:line="200" w:lineRule="atLeast"/>
        <w:ind w:hanging="0" w:left="0" w:right="0"/>
        <w:contextualSpacing w:val="false"/>
        <w:jc w:val="both"/>
      </w:pPr>
      <w:r>
        <w:rPr>
          <w:rStyle w:val="style20"/>
          <w:rFonts w:cs="Arial"/>
          <w:b w:val="false"/>
          <w:bCs w:val="false"/>
          <w:i w:val="false"/>
          <w:iCs w:val="false"/>
          <w:color w:val="000000"/>
          <w:sz w:val="24"/>
          <w:szCs w:val="24"/>
          <w:shd w:fill="FFFFFF" w:val="clear"/>
          <w:lang w:bidi="he-IL" w:val="mn-MN"/>
        </w:rPr>
        <w:tab/>
        <w:t xml:space="preserve">Тэгэхээр энэ дээр бид нар анхаарах ёстой юм байна гэж бодож байгаа байхгүй юу. Энэ бол </w:t>
      </w:r>
      <w:r>
        <w:rPr>
          <w:rStyle w:val="style20"/>
          <w:rFonts w:cs="Arial"/>
          <w:b w:val="false"/>
          <w:bCs w:val="false"/>
          <w:i w:val="false"/>
          <w:iCs w:val="false"/>
          <w:color w:val="800000"/>
          <w:sz w:val="24"/>
          <w:szCs w:val="24"/>
          <w:shd w:fill="FFFFFF" w:val="clear"/>
          <w:lang w:bidi="he-IL" w:val="mn-MN"/>
        </w:rPr>
        <w:t>Э Пи Эй</w:t>
      </w:r>
      <w:r>
        <w:rPr>
          <w:rStyle w:val="style20"/>
          <w:rFonts w:cs="Arial"/>
          <w:b w:val="false"/>
          <w:bCs w:val="false"/>
          <w:i w:val="false"/>
          <w:iCs w:val="false"/>
          <w:color w:val="000000"/>
          <w:sz w:val="24"/>
          <w:szCs w:val="24"/>
          <w:shd w:fill="FFFFFF" w:val="clear"/>
          <w:lang w:bidi="he-IL" w:val="mn-MN"/>
        </w:rPr>
        <w:t xml:space="preserve"> дээр бас давтагдаад байгаа юм. Бид нар Японоос 0 хувийн тарифтай болчихлоо гээд байдаг. Гэтэл нөгөө Монголчууд маань Япон</w:t>
      </w:r>
      <w:r>
        <w:rPr>
          <w:rStyle w:val="style20"/>
          <w:rFonts w:cs="Arial"/>
          <w:b w:val="false"/>
          <w:bCs w:val="false"/>
          <w:i w:val="false"/>
          <w:iCs w:val="false"/>
          <w:color w:val="000000"/>
          <w:sz w:val="24"/>
          <w:szCs w:val="24"/>
          <w:shd w:fill="FFFFFF" w:val="clear"/>
          <w:lang w:bidi="he-IL" w:val="mn-MN"/>
        </w:rPr>
        <w:t>ч</w:t>
      </w:r>
      <w:r>
        <w:rPr>
          <w:rStyle w:val="style20"/>
          <w:rFonts w:cs="Arial"/>
          <w:b w:val="false"/>
          <w:bCs w:val="false"/>
          <w:i w:val="false"/>
          <w:iCs w:val="false"/>
          <w:color w:val="000000"/>
          <w:sz w:val="24"/>
          <w:szCs w:val="24"/>
          <w:shd w:fill="FFFFFF" w:val="clear"/>
          <w:lang w:bidi="he-IL" w:val="mn-MN"/>
        </w:rPr>
        <w:t>ууд маань явж явж тарифтай биш байна. Тариф багасаж байгаа нь байна тэгэхдээ өмнө нь 5 хувийн тариф авдаг байсныг одоо 0 болгох бол нэг хэрэг. Хамгийн гол асуудал нөгөө л хорио цээр, нөгөө л мал эмнэлэг. Одоо жишээ нь Монголын мах махан бүтээгдэхүүн гаргая гэхэд мал эмнэлэг, малын халдварт өвчин Японы мал эмнэлэгтэй ойлголцсон байдал, Монголын гаалийн мэдүүлэг, гаалийн мэдүүлгээ урьдчилан өгдөг гээд энэ мэт. Үлдсэн 30 хувь нь бол ерөөсөө транзит тээврийн асуудал. Монголын далайд гарцгүй байгаа энэ явдал маань өөрөө тэгээд транзит тээврийн хүндрэл маань ингээд нийлээд худалдааны үлдсэн 30 хувь болоо</w:t>
      </w:r>
      <w:r>
        <w:rPr>
          <w:rStyle w:val="style20"/>
          <w:rFonts w:cs="Arial"/>
          <w:b w:val="false"/>
          <w:bCs w:val="false"/>
          <w:i w:val="false"/>
          <w:iCs w:val="false"/>
          <w:color w:val="000000"/>
          <w:sz w:val="24"/>
          <w:szCs w:val="24"/>
          <w:shd w:fill="FFFFFF" w:val="clear"/>
          <w:lang w:bidi="he-IL" w:val="mn-MN"/>
        </w:rPr>
        <w:t>д</w:t>
      </w:r>
      <w:r>
        <w:rPr>
          <w:rStyle w:val="style20"/>
          <w:rFonts w:cs="Arial"/>
          <w:b w:val="false"/>
          <w:bCs w:val="false"/>
          <w:i w:val="false"/>
          <w:iCs w:val="false"/>
          <w:color w:val="000000"/>
          <w:sz w:val="24"/>
          <w:szCs w:val="24"/>
          <w:shd w:fill="FFFFFF" w:val="clear"/>
          <w:lang w:bidi="he-IL" w:val="mn-MN"/>
        </w:rPr>
        <w:t xml:space="preserve"> байна. Тэгэхээр энэ 10, 60, 30 гэсэн тоонуудыг үзэхээр бид нар анхаарлаа юундаа хандуулах вэ гэдэг нь бол ойлгомжтой болоод байгаа юм. Тэгээд бид нар энэ Японтой хийсэн хэлэлцээрийн үр дүнг бол дараа жилийн эхээр бид нар хэлэлцэж үзнэ. 6 сарын 7-нд хэлэлцээр хүчин төгөлдөр болсон. Эхний ээлжинд жижиг хүндрэлүүд гарсан энийг бол Засгийн газар дэс дараатай шийдвэрлээд одоо эхний ээлжинд гаалийн тариф, гаалийн татварын тухай хуульд өөрчлөлт оруулж байгаад энэ том хүндрэлүүдийг давна. </w:t>
      </w:r>
    </w:p>
    <w:p>
      <w:pPr>
        <w:pStyle w:val="style30"/>
        <w:tabs/>
        <w:suppressAutoHyphens w:val="false"/>
        <w:spacing w:after="0" w:before="0" w:line="200" w:lineRule="atLeast"/>
        <w:ind w:hanging="0" w:left="0" w:right="0"/>
        <w:contextualSpacing w:val="false"/>
        <w:jc w:val="both"/>
      </w:pPr>
      <w:r>
        <w:rPr/>
      </w:r>
    </w:p>
    <w:p>
      <w:pPr>
        <w:pStyle w:val="style30"/>
        <w:tabs/>
        <w:suppressAutoHyphens w:val="false"/>
        <w:spacing w:after="0" w:before="0" w:line="200" w:lineRule="atLeast"/>
        <w:ind w:hanging="0" w:left="0" w:right="0"/>
        <w:contextualSpacing w:val="false"/>
        <w:jc w:val="both"/>
      </w:pPr>
      <w:r>
        <w:rPr>
          <w:rStyle w:val="style20"/>
          <w:rFonts w:cs="Arial"/>
          <w:b w:val="false"/>
          <w:bCs w:val="false"/>
          <w:i w:val="false"/>
          <w:iCs w:val="false"/>
          <w:color w:val="000000"/>
          <w:sz w:val="24"/>
          <w:szCs w:val="24"/>
          <w:shd w:fill="FFFFFF" w:val="clear"/>
          <w:lang w:bidi="he-IL" w:val="mn-MN"/>
        </w:rPr>
        <w:tab/>
        <w:t>Хоёр хөрш оронтой бол тодорхой хэлэлцээр хийгдэж байна. БНХАУ-тай ер нь судалгааны ажлыг эхлүүлдэг юм уу даа гэсэн бодолтой байгаа. Тэгэхдээ энийг бол бас үндэсний аюулгүй байдлын зөвлөлөөр оруулна. Магадгүй Аюулгүй байдал, гадаад бодлогын байнгын хороогоор оруулаад ийм бүрэлдэхүүнтэй ийм судалгааны ажлыг эхэлье гэсэн саналаа бид нар оруулна. Сая Евро Азийн эдийн засгийн холбооныхонтой бол яриа хэлэлцээр хийгээд дараа жилийн эхээр энэ нөхдүүд маань судалгааны ажил эхлэх үү, үгүй юу гэдэг албан ёсны саналаар хариу өгье гэсэн. Бид бол судалгаагаа эхэлье гэдэг саналаа тавьсан. Тэр нөхдүүд юу гэж хэлж байгаа вэ гэхээр Евро Азийн эдийн засгийн холбоотой …/минут дуусав/.</w:t>
      </w:r>
    </w:p>
    <w:p>
      <w:pPr>
        <w:pStyle w:val="style30"/>
        <w:tabs/>
        <w:suppressAutoHyphens w:val="false"/>
        <w:spacing w:after="0" w:before="0" w:line="200" w:lineRule="atLeast"/>
        <w:ind w:hanging="0" w:left="0" w:right="0"/>
        <w:contextualSpacing w:val="false"/>
        <w:jc w:val="both"/>
      </w:pPr>
      <w:r>
        <w:rPr/>
      </w:r>
    </w:p>
    <w:p>
      <w:pPr>
        <w:pStyle w:val="style30"/>
        <w:tabs/>
        <w:suppressAutoHyphens w:val="false"/>
        <w:spacing w:after="0" w:before="0" w:line="200" w:lineRule="atLeast"/>
        <w:ind w:hanging="0" w:left="0" w:right="0"/>
        <w:contextualSpacing w:val="false"/>
        <w:jc w:val="both"/>
      </w:pPr>
      <w:r>
        <w:rPr>
          <w:rStyle w:val="style20"/>
          <w:rFonts w:cs="Arial"/>
          <w:b w:val="false"/>
          <w:bCs w:val="false"/>
          <w:i w:val="false"/>
          <w:iCs w:val="false"/>
          <w:color w:val="000000"/>
          <w:sz w:val="24"/>
          <w:szCs w:val="24"/>
          <w:shd w:fill="FFFFFF" w:val="clear"/>
          <w:lang w:bidi="he-IL" w:val="mn-MN"/>
        </w:rPr>
        <w:tab/>
      </w:r>
      <w:r>
        <w:rPr>
          <w:rStyle w:val="style20"/>
          <w:rFonts w:cs="Arial"/>
          <w:b/>
          <w:bCs/>
          <w:i w:val="false"/>
          <w:iCs w:val="false"/>
          <w:color w:val="000000"/>
          <w:sz w:val="24"/>
          <w:szCs w:val="24"/>
          <w:shd w:fill="FFFFFF" w:val="clear"/>
          <w:lang w:bidi="he-IL" w:val="mn-MN"/>
        </w:rPr>
        <w:t>Ж.Энхбаяр:</w:t>
      </w:r>
      <w:r>
        <w:rPr>
          <w:rStyle w:val="style20"/>
          <w:rFonts w:cs="Arial"/>
          <w:b w:val="false"/>
          <w:bCs w:val="false"/>
          <w:i w:val="false"/>
          <w:iCs w:val="false"/>
          <w:color w:val="000000"/>
          <w:sz w:val="24"/>
          <w:szCs w:val="24"/>
          <w:shd w:fill="FFFFFF" w:val="clear"/>
          <w:lang w:bidi="he-IL" w:val="mn-MN"/>
        </w:rPr>
        <w:t xml:space="preserve"> -Мөнх-Оргил сайдын хугацааг нэмье. </w:t>
      </w:r>
    </w:p>
    <w:p>
      <w:pPr>
        <w:pStyle w:val="style30"/>
        <w:tabs/>
        <w:suppressAutoHyphens w:val="false"/>
        <w:spacing w:after="0" w:before="0" w:line="200" w:lineRule="atLeast"/>
        <w:ind w:hanging="0" w:left="0" w:right="0"/>
        <w:contextualSpacing w:val="false"/>
        <w:jc w:val="both"/>
      </w:pPr>
      <w:r>
        <w:rPr/>
      </w:r>
    </w:p>
    <w:p>
      <w:pPr>
        <w:pStyle w:val="style30"/>
        <w:tabs/>
        <w:suppressAutoHyphens w:val="false"/>
        <w:spacing w:after="0" w:before="0" w:line="200" w:lineRule="atLeast"/>
        <w:ind w:hanging="0" w:left="0" w:right="0"/>
        <w:contextualSpacing w:val="false"/>
        <w:jc w:val="both"/>
      </w:pPr>
      <w:r>
        <w:rPr>
          <w:rStyle w:val="style20"/>
          <w:rFonts w:cs="Arial"/>
          <w:b w:val="false"/>
          <w:bCs w:val="false"/>
          <w:i w:val="false"/>
          <w:iCs w:val="false"/>
          <w:color w:val="000000"/>
          <w:sz w:val="24"/>
          <w:szCs w:val="24"/>
          <w:shd w:fill="FFFFFF" w:val="clear"/>
          <w:lang w:bidi="he-IL" w:val="mn-MN"/>
        </w:rPr>
        <w:tab/>
      </w:r>
      <w:r>
        <w:rPr>
          <w:rStyle w:val="style20"/>
          <w:rFonts w:cs="Arial"/>
          <w:b/>
          <w:bCs/>
          <w:i w:val="false"/>
          <w:iCs w:val="false"/>
          <w:color w:val="000000"/>
          <w:sz w:val="24"/>
          <w:szCs w:val="24"/>
          <w:shd w:fill="FFFFFF" w:val="clear"/>
          <w:lang w:bidi="he-IL" w:val="mn-MN"/>
        </w:rPr>
        <w:t>Ц.Мөнх-Оргил:</w:t>
      </w:r>
      <w:r>
        <w:rPr>
          <w:rStyle w:val="style20"/>
          <w:rFonts w:cs="Arial"/>
          <w:b w:val="false"/>
          <w:bCs w:val="false"/>
          <w:i w:val="false"/>
          <w:iCs w:val="false"/>
          <w:color w:val="000000"/>
          <w:sz w:val="24"/>
          <w:szCs w:val="24"/>
          <w:shd w:fill="FFFFFF" w:val="clear"/>
          <w:lang w:bidi="he-IL" w:val="mn-MN"/>
        </w:rPr>
        <w:t xml:space="preserve"> -Евро Азийн эдийн засгийн холбоотой чөлөөт худалдааны хэлэлцээр байгуулъя гэсэн 40 улс саналаа ирүүлсэн байна. Манайх 41 дэх нь болж байна. Нэг байгуулсан улс нь бол Вьетнам, ингээд жишээ нь Сингапур, Тайланд гээд Ази Номхон далайн гол гол худалдаа хийдэг орнуудтайгаа бид нар судалгаагаа эхэлчихсэн байгаа юм байна. Үүний хажуугаар бид нар 8 улстай судалгаа хийж байна. Ес дэхтэй нь танайхтай судалгаа хийнэ гээд ингээд явахаар бидний хүн хүч хүрэх нь үү, үгүй юу судалъя. Гэхдээ Монгол нөхдүүдтэй бол энэ асуудлыг </w:t>
      </w:r>
      <w:r>
        <w:rPr>
          <w:rStyle w:val="style20"/>
          <w:rFonts w:cs="Arial"/>
          <w:b w:val="false"/>
          <w:bCs w:val="false"/>
          <w:i w:val="false"/>
          <w:iCs w:val="false"/>
          <w:color w:val="000000"/>
          <w:sz w:val="24"/>
          <w:szCs w:val="24"/>
          <w:shd w:fill="FFFFFF" w:val="clear"/>
          <w:lang w:bidi="he-IL" w:val="mn-MN"/>
        </w:rPr>
        <w:t>урагшлуулах</w:t>
      </w:r>
      <w:r>
        <w:rPr>
          <w:rStyle w:val="style20"/>
          <w:rFonts w:cs="Arial"/>
          <w:b w:val="false"/>
          <w:bCs w:val="false"/>
          <w:i w:val="false"/>
          <w:iCs w:val="false"/>
          <w:color w:val="000000"/>
          <w:sz w:val="24"/>
          <w:szCs w:val="24"/>
          <w:shd w:fill="FFFFFF" w:val="clear"/>
          <w:lang w:bidi="he-IL" w:val="mn-MN"/>
        </w:rPr>
        <w:t xml:space="preserve"> дээр бэлэн байна гэж байгаа юм. Тэгэхээр бид нар бол дипломат шугамаар ажиллаад ямар ч байсан гэсэн энэ Евро Азийн сайд нарын зөвлөлийн хурал нь 2017 оны 1 сарын 07-нд болох юм байна гэж ойлгосон. 7-ны хурлаараа Монголтой судалгаагаа хийе гэдэг чиглэлийг нь гаргуулъя гэсэн бодолтой байгаа. Чөлөөт бүсийн асуудлын хувьд бол эрх зүйн асуудал байгаа. </w:t>
      </w:r>
    </w:p>
    <w:p>
      <w:pPr>
        <w:pStyle w:val="style30"/>
        <w:tabs/>
        <w:suppressAutoHyphens w:val="false"/>
        <w:spacing w:after="0" w:before="0" w:line="200" w:lineRule="atLeast"/>
        <w:ind w:hanging="0" w:left="0" w:right="0"/>
        <w:contextualSpacing w:val="false"/>
        <w:jc w:val="both"/>
      </w:pPr>
      <w:r>
        <w:rPr/>
      </w:r>
    </w:p>
    <w:p>
      <w:pPr>
        <w:pStyle w:val="style30"/>
        <w:tabs/>
        <w:suppressAutoHyphens w:val="false"/>
        <w:spacing w:after="0" w:before="0" w:line="200" w:lineRule="atLeast"/>
        <w:ind w:hanging="0" w:left="0" w:right="0"/>
        <w:contextualSpacing w:val="false"/>
        <w:jc w:val="both"/>
      </w:pPr>
      <w:r>
        <w:rPr>
          <w:rStyle w:val="style20"/>
          <w:rFonts w:cs="Arial"/>
          <w:b w:val="false"/>
          <w:bCs w:val="false"/>
          <w:i w:val="false"/>
          <w:iCs w:val="false"/>
          <w:color w:val="000000"/>
          <w:sz w:val="24"/>
          <w:szCs w:val="24"/>
          <w:shd w:fill="FFFFFF" w:val="clear"/>
          <w:lang w:bidi="he-IL" w:val="mn-MN"/>
        </w:rPr>
        <w:tab/>
        <w:t xml:space="preserve">Тэгэхээр эрх зүйн асуудлаасаа илүү бидний энэ дотоод зохион байгуулалтын асуудлууд байна. Зөвхөн урд энэ Замын-Үүдийн чөлөөт бүсийн </w:t>
      </w:r>
      <w:r>
        <w:rPr>
          <w:rStyle w:val="style20"/>
          <w:rFonts w:cs="Arial"/>
          <w:b w:val="false"/>
          <w:bCs w:val="false"/>
          <w:i w:val="false"/>
          <w:iCs w:val="false"/>
          <w:color w:val="000000"/>
          <w:sz w:val="24"/>
          <w:szCs w:val="24"/>
          <w:shd w:fill="FFFFFF" w:val="clear"/>
          <w:lang w:bidi="he-IL" w:val="mn-MN"/>
        </w:rPr>
        <w:t>тохижилтод</w:t>
      </w:r>
      <w:r>
        <w:rPr>
          <w:rStyle w:val="style20"/>
          <w:rFonts w:cs="Arial"/>
          <w:b w:val="false"/>
          <w:bCs w:val="false"/>
          <w:i w:val="false"/>
          <w:iCs w:val="false"/>
          <w:color w:val="000000"/>
          <w:sz w:val="24"/>
          <w:szCs w:val="24"/>
          <w:shd w:fill="FFFFFF" w:val="clear"/>
          <w:lang w:bidi="he-IL" w:val="mn-MN"/>
        </w:rPr>
        <w:t xml:space="preserve"> гээд бид нар жишээ нь 60 сая долларын зээл тийшээ оруулсан байдаг. Үүнийхээ ашиглалтыг эргэж харах хэрэгтэй байна. Зохицуулалтаа харах хэрэгтэй байна. Тэгээд бид нарын ойлгож байгаагаар бол энэ чөлөөт бүс урд талын хөршийн тэр чөлөөт бүстэй заавал уялдаж нягтарч нэг зохицуулалттай байж энэ манай чөлөөт бүс бол бодитойгоор амьдрах юм билээ. Дангаараа бид нар чөлөөт бүс байгуулаад энийгээ авч явна гэвэл хэцүү юм билээ. Энийгээ бол бид нар сайжруулна тэгээд эхний дүгнэлтүүдээ гаргаад шаардлагатай бол эрх зүйн орчныг сайжруулах саналуудаа оруулна. </w:t>
      </w:r>
    </w:p>
    <w:p>
      <w:pPr>
        <w:pStyle w:val="style30"/>
        <w:tabs/>
        <w:suppressAutoHyphens w:val="false"/>
        <w:spacing w:after="0" w:before="0" w:line="200" w:lineRule="atLeast"/>
        <w:ind w:hanging="0" w:left="0" w:right="0"/>
        <w:contextualSpacing w:val="false"/>
        <w:jc w:val="both"/>
      </w:pPr>
      <w:r>
        <w:rPr/>
      </w:r>
    </w:p>
    <w:p>
      <w:pPr>
        <w:pStyle w:val="style30"/>
        <w:tabs/>
        <w:suppressAutoHyphens w:val="false"/>
        <w:spacing w:after="0" w:before="0" w:line="200" w:lineRule="atLeast"/>
        <w:ind w:hanging="0" w:left="0" w:right="0"/>
        <w:contextualSpacing w:val="false"/>
        <w:jc w:val="both"/>
      </w:pPr>
      <w:r>
        <w:rPr>
          <w:rStyle w:val="style20"/>
          <w:rFonts w:cs="Arial"/>
          <w:b w:val="false"/>
          <w:bCs w:val="false"/>
          <w:i w:val="false"/>
          <w:iCs w:val="false"/>
          <w:color w:val="000000"/>
          <w:sz w:val="24"/>
          <w:szCs w:val="24"/>
          <w:shd w:fill="FFFFFF" w:val="clear"/>
          <w:lang w:bidi="he-IL" w:val="mn-MN"/>
        </w:rPr>
        <w:tab/>
        <w:t xml:space="preserve">Евро стандартын асуудал бол төсөл хэрэгжсэн. Энэ бол чухал төсөл гэдэг нь ойлгомжтой. Хамгийн эхний ээлжинд Евро стандартыг нэвтрүүлэхийн тулд бид нар өөрсдөө дотооддоо энэ стандарт хэмжил зүйтэй холбоотой хууль тогтоомжуудаа янзлах хэрэгтэй юм билээ. Европын стандартыг нэвтрүүлэхийн тулд бид нар өөрийнхөө хууль тогтоомжоо янзлаад ямар юман дээр стандарт заах юм, ямар юман дээр техникийн хяналт байх юм. Ямар юман дээр мэргэжлийн хяналт нь байх юм бэ гэдэг юмнуудаа ингэж салгаж өгч байж цааш нь авч явахгүй бол болохооргүй юм билээ. Гэхдээ Евро стандартыг Монголд нутагшуулъя гэдэг энэ зарчмын бодлогыг бол бид үргэлжлүүлж байгаа. Гадаадын хөрөнгө оруулалтын хувьд бол одоо энэ Засгийн газар бид нар юу гэж үзэж байгаа вэ гэхээр ерөөсөө л одоо бодит үйлдлээрээ л юм хиймээр байна. Одоо хөрөнгө оруулалтын формууд хийгээд Монгол Улсад хөрөнгө оруулалт нэмэгддэг бол өнгөрсөн 4 жил бол дэлхийн хамгийн их хөрөнгө оруулалтыг татахаар улсуудын нэг боллоо. Тэгэхээр хөрөнгө оруулагчид гадна дотнынхон биднээс юу хүсэж байна вэ гэвэл нэгдүгээрт улс төрийн тогтвортой байдал. </w:t>
      </w:r>
    </w:p>
    <w:p>
      <w:pPr>
        <w:pStyle w:val="style30"/>
        <w:tabs/>
        <w:suppressAutoHyphens w:val="false"/>
        <w:spacing w:after="0" w:before="0" w:line="200" w:lineRule="atLeast"/>
        <w:ind w:hanging="0" w:left="0" w:right="0"/>
        <w:contextualSpacing w:val="false"/>
        <w:jc w:val="both"/>
      </w:pPr>
      <w:r>
        <w:rPr/>
      </w:r>
    </w:p>
    <w:p>
      <w:pPr>
        <w:pStyle w:val="style30"/>
        <w:tabs/>
        <w:suppressAutoHyphens w:val="false"/>
        <w:spacing w:after="0" w:before="0" w:line="200" w:lineRule="atLeast"/>
        <w:ind w:hanging="0" w:left="0" w:right="0"/>
        <w:contextualSpacing w:val="false"/>
        <w:jc w:val="both"/>
      </w:pPr>
      <w:r>
        <w:rPr>
          <w:rStyle w:val="style20"/>
          <w:rFonts w:cs="Arial"/>
          <w:b w:val="false"/>
          <w:bCs w:val="false"/>
          <w:i w:val="false"/>
          <w:iCs w:val="false"/>
          <w:color w:val="000000"/>
          <w:sz w:val="24"/>
          <w:szCs w:val="24"/>
          <w:shd w:fill="FFFFFF" w:val="clear"/>
          <w:lang w:bidi="he-IL" w:val="mn-MN"/>
        </w:rPr>
        <w:tab/>
        <w:t xml:space="preserve">Хоёрдугаарт ойлгомжтой, тогтвортой тууштай бодлого тэр гаргасан бодлогоо тууштай хэрэгжүүлж байгаа явдал. Өөрөөр хэлбэл үйлдэл хүлээгээд байна. Наад зах нь л гэхэд Оюутолгой Тавантолгойн их том том мега төслүүд хөдлөхийг хүмүүс хүлээж байна. Харж байна. Улам эрчимжихийг харж байна. Энэ Засгийн газар өөрийнхөө оруулж ирсэн мөрийн хөтөлбөрөө хир хэрэгжүүлэхийг харж байна гэх мэтээр. Өөрөөр хэлбэл бид үйлдлээрээ хөрөнгө оруулалтыг татах нь үлдээд байна гэж бодож байна. Түүнээс биш эрх зүйн орчин бол манай хөрөнгө оруулалтын хууль гээд өнгөрсөн Их Хурлаар баталсан хууль бол ямар ч хөрөнгө оруулалтыг татахаар чухал сайхан л хууль байгаа. </w:t>
      </w:r>
    </w:p>
    <w:p>
      <w:pPr>
        <w:pStyle w:val="style30"/>
        <w:tabs/>
        <w:suppressAutoHyphens w:val="false"/>
        <w:spacing w:after="0" w:before="0" w:line="200" w:lineRule="atLeast"/>
        <w:ind w:hanging="0" w:left="0" w:right="0"/>
        <w:contextualSpacing w:val="false"/>
        <w:jc w:val="both"/>
      </w:pPr>
      <w:r>
        <w:rPr/>
      </w:r>
    </w:p>
    <w:p>
      <w:pPr>
        <w:pStyle w:val="style30"/>
        <w:tabs/>
        <w:suppressAutoHyphens w:val="false"/>
        <w:spacing w:after="0" w:before="0" w:line="200" w:lineRule="atLeast"/>
        <w:ind w:hanging="0" w:left="0" w:right="0"/>
        <w:contextualSpacing w:val="false"/>
        <w:jc w:val="both"/>
      </w:pPr>
      <w:r>
        <w:rPr>
          <w:rStyle w:val="style20"/>
          <w:rFonts w:cs="Arial"/>
          <w:b w:val="false"/>
          <w:bCs w:val="false"/>
          <w:i w:val="false"/>
          <w:iCs w:val="false"/>
          <w:color w:val="000000"/>
          <w:sz w:val="24"/>
          <w:szCs w:val="24"/>
          <w:shd w:fill="FFFFFF" w:val="clear"/>
          <w:lang w:bidi="he-IL" w:val="mn-MN"/>
        </w:rPr>
        <w:tab/>
        <w:t xml:space="preserve"> </w:t>
      </w:r>
      <w:r>
        <w:rPr>
          <w:rStyle w:val="style20"/>
          <w:rFonts w:cs="Arial"/>
          <w:b/>
          <w:bCs/>
          <w:i w:val="false"/>
          <w:iCs w:val="false"/>
          <w:color w:val="000000"/>
          <w:sz w:val="24"/>
          <w:szCs w:val="24"/>
          <w:shd w:fill="FFFFFF" w:val="clear"/>
          <w:lang w:bidi="he-IL" w:val="mn-MN"/>
        </w:rPr>
        <w:t>Ж.Энхбаяр:</w:t>
      </w:r>
      <w:r>
        <w:rPr>
          <w:rStyle w:val="style20"/>
          <w:rFonts w:cs="Arial"/>
          <w:b w:val="false"/>
          <w:bCs w:val="false"/>
          <w:i w:val="false"/>
          <w:iCs w:val="false"/>
          <w:color w:val="000000"/>
          <w:sz w:val="24"/>
          <w:szCs w:val="24"/>
          <w:shd w:fill="FFFFFF" w:val="clear"/>
          <w:lang w:bidi="he-IL" w:val="mn-MN"/>
        </w:rPr>
        <w:t xml:space="preserve"> -Тодруулах зүйл байна уу. Гурван асуулт асуумаар байна. Энэ батлан хамгаалах яамнаас </w:t>
      </w:r>
      <w:r>
        <w:rPr>
          <w:rStyle w:val="style20"/>
          <w:rFonts w:cs="Arial"/>
          <w:b w:val="false"/>
          <w:bCs w:val="false"/>
          <w:i w:val="false"/>
          <w:iCs w:val="false"/>
          <w:color w:val="000000"/>
          <w:sz w:val="24"/>
          <w:szCs w:val="24"/>
          <w:shd w:fill="FFFFFF" w:val="clear"/>
          <w:lang w:bidi="he-IL" w:val="mn-MN"/>
        </w:rPr>
        <w:t>атташе</w:t>
      </w:r>
      <w:r>
        <w:rPr>
          <w:rStyle w:val="style20"/>
          <w:rFonts w:cs="Arial"/>
          <w:b w:val="false"/>
          <w:bCs w:val="false"/>
          <w:i w:val="false"/>
          <w:iCs w:val="false"/>
          <w:color w:val="000000"/>
          <w:sz w:val="24"/>
          <w:szCs w:val="24"/>
          <w:shd w:fill="FFFFFF" w:val="clear"/>
          <w:lang w:bidi="he-IL" w:val="mn-MN"/>
        </w:rPr>
        <w:t xml:space="preserve"> гурван оронд гэсэн зорилт орж ирсэн байна. Энэ ямар төлөвлөгөө явж байна вэ, нэг. </w:t>
      </w:r>
    </w:p>
    <w:p>
      <w:pPr>
        <w:pStyle w:val="style30"/>
        <w:tabs/>
        <w:suppressAutoHyphens w:val="false"/>
        <w:spacing w:after="0" w:before="0" w:line="200" w:lineRule="atLeast"/>
        <w:ind w:hanging="0" w:left="0" w:right="0"/>
        <w:contextualSpacing w:val="false"/>
        <w:jc w:val="both"/>
      </w:pPr>
      <w:r>
        <w:rPr/>
      </w:r>
    </w:p>
    <w:p>
      <w:pPr>
        <w:pStyle w:val="style30"/>
        <w:tabs/>
        <w:suppressAutoHyphens w:val="false"/>
        <w:spacing w:after="0" w:before="0" w:line="200" w:lineRule="atLeast"/>
        <w:ind w:hanging="0" w:left="0" w:right="0"/>
        <w:contextualSpacing w:val="false"/>
        <w:jc w:val="both"/>
      </w:pPr>
      <w:r>
        <w:rPr>
          <w:rStyle w:val="style20"/>
          <w:rFonts w:cs="Arial"/>
          <w:b w:val="false"/>
          <w:bCs w:val="false"/>
          <w:i w:val="false"/>
          <w:iCs w:val="false"/>
          <w:color w:val="000000"/>
          <w:sz w:val="24"/>
          <w:szCs w:val="24"/>
          <w:shd w:fill="FFFFFF" w:val="clear"/>
          <w:lang w:bidi="he-IL" w:val="mn-MN"/>
        </w:rPr>
        <w:tab/>
        <w:t xml:space="preserve">Хоёрдугаарт нь гамшгаас хамгаалах энэ эрх зүйн орчин сайжруулах чиглэлээр хийж байгаа зүйл байна уу. Энийг энэ зорилтдоо тусгаад өгвөл энэ өөрөө их салбарын үйл ажиллагаанд хэрэг болдог. Засгийн газрын үйл ажиллагааны хөтөлбөрт орсон байгаа Монгол Улсын тогтвортой хөгжлийн үзэл баримтлалд орсон байгаа. Гамшгаас хамгаалах чадавх бэхжүүлэх үндэсний хөтөлбөр гээд том хөтөлбөрүүд байгаа. Тэгээд энэ гамшгаас хамгаалах эрх зүйн орчин менежментийн тогтолцоог боловсронгуй болгох чиглэлээр энэ гамшигтай тэмцэх чадварыг бэхжүүлэхийн тулд энэ эрх зүйн өөрчлөлт гэдэг зүйл танай дээр юм харагдахгүй байх юм. Тийм шаардлага байна уу, байхгүй байна уу. Байвал энэ зорилтуудаа тусгаад Байнгын хороогоороо хэлэлцээд оруулаад явчихвал танай бас энэ ажлын чинь зорилт, Засгийн газрын том үйл ажиллагаа болно. Энэ асуудал мөн адилхан Гадаад хэргийн яаман дээр хэрэгжүүлэх үндсэн чиглэл дээр эрх зүйн орчныг сайжруулах чиглэлийн ямар нэгэн зүйл алга. </w:t>
      </w:r>
    </w:p>
    <w:p>
      <w:pPr>
        <w:pStyle w:val="style30"/>
        <w:tabs/>
        <w:suppressAutoHyphens w:val="false"/>
        <w:spacing w:after="0" w:before="0" w:line="200" w:lineRule="atLeast"/>
        <w:ind w:hanging="0" w:left="0" w:right="0"/>
        <w:contextualSpacing w:val="false"/>
        <w:jc w:val="both"/>
      </w:pPr>
      <w:r>
        <w:rPr/>
      </w:r>
    </w:p>
    <w:p>
      <w:pPr>
        <w:pStyle w:val="style30"/>
        <w:tabs/>
        <w:suppressAutoHyphens w:val="false"/>
        <w:spacing w:after="0" w:before="0" w:line="200" w:lineRule="atLeast"/>
        <w:ind w:hanging="0" w:left="0" w:right="0"/>
        <w:contextualSpacing w:val="false"/>
        <w:jc w:val="both"/>
      </w:pPr>
      <w:r>
        <w:rPr>
          <w:rStyle w:val="style20"/>
          <w:rFonts w:cs="Arial"/>
          <w:b w:val="false"/>
          <w:bCs w:val="false"/>
          <w:i w:val="false"/>
          <w:iCs w:val="false"/>
          <w:color w:val="000000"/>
          <w:sz w:val="24"/>
          <w:szCs w:val="24"/>
          <w:shd w:fill="FFFFFF" w:val="clear"/>
          <w:lang w:bidi="he-IL" w:val="mn-MN"/>
        </w:rPr>
        <w:tab/>
        <w:t xml:space="preserve">Та бүгдээс бодсон төлөвлөсөн салбарын хувьд эрх зүйн орчинд нэмэлт хууль дүрэм, журмын өөрчлөлт Байнгын хороотой хамтарч ажиллах чиглэл байхгүй байна гэж үзэж байгаа юм уу. Ийм хоёр асуулт гарч ирж байна. Дээрээс нь бас нэг ийм бид яг өнөөдөр бид хөрш орнууд ер нь гадаад хамтын ажиллагааны чиглэлээр нэлээд үүрэг амлалтууд авсан байдаг. Сая нэг ийм Казакстан улсын элчин сайдын яам хүсэлт тавиад уулзлаа. Улсын Их Хурлын тогтоол гараад нэлээд хэдэн элчин сайдтай яамтай бид Монгол Улсад дипломат төлөөлөгчийн газраа барих газар олгосон. Засгийн газрын тогтоолоор баталгаажуулсан. Улаанбаатар хот захирамжаа гаргаад гэрчилгээ нь олгосон. Гэтэл өнөөдрийг хүртэл тэр газар тэр ажил хэрэгжсэнгүй. Элчин сайдын яам аргаа барсан байдалтай байна. Өөр Монгол Улсад өөр ямар хууль хэрэгждэг юм бэ. Өөр ямар дарга байдаг юм бэ гэж би асуулаа. Их Хурлын тогтоол гардаг. Засгийн газар шийдвэр гардаг. Хотын захирамж гарсан гэрчилгээгээ авсан байдаг. Тэр газар дээрээ ажил хийлгэе гэхээр хэсэг бүлэг улсууд эхлүүлдэггүй. </w:t>
      </w:r>
    </w:p>
    <w:p>
      <w:pPr>
        <w:pStyle w:val="style30"/>
        <w:tabs/>
        <w:suppressAutoHyphens w:val="false"/>
        <w:spacing w:after="0" w:before="0" w:line="200" w:lineRule="atLeast"/>
        <w:ind w:hanging="0" w:left="0" w:right="0"/>
        <w:contextualSpacing w:val="false"/>
        <w:jc w:val="both"/>
      </w:pPr>
      <w:r>
        <w:rPr/>
      </w:r>
    </w:p>
    <w:p>
      <w:pPr>
        <w:pStyle w:val="style30"/>
        <w:tabs/>
        <w:suppressAutoHyphens w:val="false"/>
        <w:spacing w:after="0" w:before="0" w:line="200" w:lineRule="atLeast"/>
        <w:ind w:hanging="0" w:left="0" w:right="0"/>
        <w:contextualSpacing w:val="false"/>
        <w:jc w:val="both"/>
      </w:pPr>
      <w:r>
        <w:rPr>
          <w:rStyle w:val="style20"/>
          <w:rFonts w:cs="Arial"/>
          <w:b w:val="false"/>
          <w:bCs w:val="false"/>
          <w:i w:val="false"/>
          <w:iCs w:val="false"/>
          <w:color w:val="000000"/>
          <w:sz w:val="24"/>
          <w:szCs w:val="24"/>
          <w:shd w:fill="FFFFFF" w:val="clear"/>
          <w:lang w:bidi="he-IL" w:val="mn-MN"/>
        </w:rPr>
        <w:tab/>
        <w:t>Машин тэрэг тавьдаг битонон хаалт барьдаг. Очсон улсуудыг нь доромжилдог оруулдаггүй ингээд бүтэн зуныг бид авлаа. Одоо та нарын сонгууль дууслаа. Монголын төр гарсан бодлогоо хэрэгжүүлэх боломж байна уу, одоо бид хаачих вэ гэж асууж байна. Тэгэхээр үүнтэй холбоотойгоор хаана хаана ямар асуудал үүсээд байгаа юм бэ. Бид ноднин байхаа дөрөв байна уу, гурван газарт газар олголтыг хийж Улсын Их Хурлын тогтоолоор Улсын тусгай хэрэгцээнд аваад баталгаажуулаад хийсэн зүйл нэг хэрэгжихгүй явж байгаа юм байна. Энэ дээр гадаад хэргийн яам хариулт өгөөч. Үүнтэй адилхан манайх Монгол Улсаас бас ямар ямар улсуудад дипломат төлөөлөгчийн газраа барих газар авах асуудал</w:t>
      </w:r>
      <w:r>
        <w:rPr>
          <w:rStyle w:val="style20"/>
          <w:rFonts w:cs="Arial"/>
          <w:b w:val="false"/>
          <w:bCs w:val="false"/>
          <w:i w:val="false"/>
          <w:iCs w:val="false"/>
          <w:color w:val="000000"/>
          <w:sz w:val="24"/>
          <w:szCs w:val="24"/>
          <w:shd w:fill="FFFFFF" w:val="clear"/>
          <w:lang w:bidi="he-IL" w:val="mn-MN"/>
        </w:rPr>
        <w:t xml:space="preserve">. Тэр зохицуулалтгүй явж байгаа зүйлүүд байна уу. Казакстан улсын элчин сайдын гомдлуудыг Астана, Алмата гээд хоёр газар танай дипломат төлөөлөгчийн газар зориулж, газар олголт, хөрөнгө асуудлыг бүрэн шийдвэрлэсэн. </w:t>
      </w:r>
    </w:p>
    <w:p>
      <w:pPr>
        <w:pStyle w:val="style30"/>
        <w:tabs/>
        <w:suppressAutoHyphens w:val="false"/>
        <w:spacing w:after="0" w:before="0" w:line="200" w:lineRule="atLeast"/>
        <w:ind w:hanging="0" w:left="0" w:right="0"/>
        <w:contextualSpacing w:val="false"/>
        <w:jc w:val="both"/>
      </w:pPr>
      <w:r>
        <w:rPr/>
      </w:r>
    </w:p>
    <w:p>
      <w:pPr>
        <w:pStyle w:val="style30"/>
        <w:tabs/>
        <w:suppressAutoHyphens w:val="false"/>
        <w:spacing w:after="0" w:before="0" w:line="200" w:lineRule="atLeast"/>
        <w:ind w:hanging="0" w:left="0" w:right="0"/>
        <w:contextualSpacing w:val="false"/>
        <w:jc w:val="both"/>
      </w:pPr>
      <w:r>
        <w:rPr>
          <w:rStyle w:val="style20"/>
          <w:rFonts w:cs="Arial"/>
          <w:b w:val="false"/>
          <w:bCs w:val="false"/>
          <w:i w:val="false"/>
          <w:iCs w:val="false"/>
          <w:color w:val="000000"/>
          <w:sz w:val="24"/>
          <w:szCs w:val="24"/>
          <w:shd w:fill="FFFFFF" w:val="clear"/>
          <w:lang w:bidi="he-IL" w:val="mn-MN"/>
        </w:rPr>
        <w:tab/>
        <w:t xml:space="preserve">Өнөөдрийн хүртэл ийм байдал үүсээд байна. Энэ өөрөө хоёр улсын хамтын ажиллагааны хүрээнд их ноцтой байдал бий болгож байна. Дипломат харилцаан тогтоосны 25 жил болох юм байна. Тэрнээс нь өмнө энэ асуудлыг нэг шийдэх ажлыг Засгийн газар шийдээч. Ямар эрх мэдэлтэй улсууд ямар саад гаргаад ийм байдал үүсгээд байна. Энэ өөрөө их ноцтой мэдээ шүү. Нөгөө бид нарын яриад байгаа гаднын итгэл алдсан байдал, хөрөнгө оруулагч орж ирэхгүй байгаа байдал, Монгол Улсад хууль дүрэм хэрэгжихгүй байгаа байдлын хамгийн энгийн жишээ. Их Хурлын тогтоолтой, Засгийн газрын тогтоолтой хотын даргын шийдвэртэй ажил хэрэгжихгүй бүтэн жил болсон байна. </w:t>
      </w:r>
    </w:p>
    <w:p>
      <w:pPr>
        <w:pStyle w:val="style30"/>
        <w:tabs/>
        <w:suppressAutoHyphens w:val="false"/>
        <w:spacing w:after="0" w:before="0" w:line="200" w:lineRule="atLeast"/>
        <w:ind w:hanging="0" w:left="0" w:right="0"/>
        <w:contextualSpacing w:val="false"/>
        <w:jc w:val="both"/>
      </w:pPr>
      <w:r>
        <w:rPr/>
      </w:r>
    </w:p>
    <w:p>
      <w:pPr>
        <w:pStyle w:val="style30"/>
        <w:tabs/>
        <w:suppressAutoHyphens w:val="false"/>
        <w:spacing w:after="0" w:before="0" w:line="200" w:lineRule="atLeast"/>
        <w:ind w:hanging="0" w:left="0" w:right="0"/>
        <w:contextualSpacing w:val="false"/>
        <w:jc w:val="both"/>
      </w:pPr>
      <w:r>
        <w:rPr>
          <w:rStyle w:val="style20"/>
          <w:rFonts w:cs="Arial"/>
          <w:b w:val="false"/>
          <w:bCs w:val="false"/>
          <w:i w:val="false"/>
          <w:iCs w:val="false"/>
          <w:color w:val="000000"/>
          <w:sz w:val="24"/>
          <w:szCs w:val="24"/>
          <w:shd w:fill="FFFFFF" w:val="clear"/>
          <w:lang w:bidi="he-IL" w:val="mn-MN"/>
        </w:rPr>
        <w:tab/>
        <w:t xml:space="preserve">Ийм хэдэн зүйлийг асууя. Дээрээс нь Батлан хамгаалах яамнаас асуумаар байна. Энэ кибер аюулгүй байдалтай холбоотойгоор кибер аюулгүй байдалтай тэмцэх тэр бүтэц чадавхыг бэхжүүлэх чиглэлээр хийгдэж байгаа ажлууд байна уу. Мөнх- Оргил сайд. </w:t>
      </w:r>
    </w:p>
    <w:p>
      <w:pPr>
        <w:pStyle w:val="style30"/>
        <w:tabs/>
        <w:suppressAutoHyphens w:val="false"/>
        <w:spacing w:after="0" w:before="0" w:line="200" w:lineRule="atLeast"/>
        <w:ind w:hanging="0" w:left="0" w:right="0"/>
        <w:contextualSpacing w:val="false"/>
        <w:jc w:val="both"/>
      </w:pPr>
      <w:r>
        <w:rPr/>
      </w:r>
    </w:p>
    <w:p>
      <w:pPr>
        <w:pStyle w:val="style30"/>
        <w:tabs/>
        <w:suppressAutoHyphens w:val="false"/>
        <w:spacing w:after="0" w:before="0" w:line="200" w:lineRule="atLeast"/>
        <w:ind w:hanging="0" w:left="0" w:right="0"/>
        <w:contextualSpacing w:val="false"/>
        <w:jc w:val="both"/>
      </w:pPr>
      <w:r>
        <w:rPr>
          <w:rStyle w:val="style20"/>
          <w:rFonts w:cs="Arial"/>
          <w:b w:val="false"/>
          <w:bCs w:val="false"/>
          <w:i w:val="false"/>
          <w:iCs w:val="false"/>
          <w:color w:val="000000"/>
          <w:sz w:val="24"/>
          <w:szCs w:val="24"/>
          <w:shd w:fill="FFFFFF" w:val="clear"/>
          <w:lang w:bidi="he-IL" w:val="mn-MN"/>
        </w:rPr>
        <w:tab/>
      </w:r>
      <w:r>
        <w:rPr>
          <w:rStyle w:val="style20"/>
          <w:rFonts w:cs="Arial"/>
          <w:b/>
          <w:bCs/>
          <w:i w:val="false"/>
          <w:iCs w:val="false"/>
          <w:color w:val="000000"/>
          <w:sz w:val="24"/>
          <w:szCs w:val="24"/>
          <w:shd w:fill="FFFFFF" w:val="clear"/>
          <w:lang w:bidi="he-IL" w:val="mn-MN"/>
        </w:rPr>
        <w:t>Ц.Мөнх-Оргил:</w:t>
      </w:r>
      <w:r>
        <w:rPr>
          <w:rStyle w:val="style20"/>
          <w:rFonts w:cs="Arial"/>
          <w:b w:val="false"/>
          <w:bCs w:val="false"/>
          <w:i w:val="false"/>
          <w:iCs w:val="false"/>
          <w:color w:val="000000"/>
          <w:sz w:val="24"/>
          <w:szCs w:val="24"/>
          <w:shd w:fill="FFFFFF" w:val="clear"/>
          <w:lang w:bidi="he-IL" w:val="mn-MN"/>
        </w:rPr>
        <w:t xml:space="preserve"> -Эрх зүйн орчныг сайжруулах чиглэлээр 2017 онд хийх ажил байгаа. Энийгээ бол бид нар 2016-2020 он хүртэл, 2017-2021 он хүртэл Улсын Их Хурлаар батлагдсан эрх зүйн чинь шинэчлэлийн хөтөлбөртөө тусгана гэж бодож байгаа. Гол хууль бол Улсын Их Хурлаар хэлэлцэгдэж байгаа олон улсын гэрээний тухай хуулийн шинэчилсэн найруулга Их Хурлаар хэлэлцэгдээд явчих юм бол бидний хувьд бол нэлээд том асуудал шийдэгдэж байна. Дипломат албаны тухай хуулиа бол бид янзалж байгаад 2017 ондоо өргөн барина. Ийм л хоёр том асуудал бидний хувьд эрх зүйн хувьд бол тулгамдаад байгаа юм. </w:t>
      </w:r>
    </w:p>
    <w:p>
      <w:pPr>
        <w:pStyle w:val="style30"/>
        <w:tabs/>
        <w:suppressAutoHyphens w:val="false"/>
        <w:spacing w:after="0" w:before="0" w:line="200" w:lineRule="atLeast"/>
        <w:ind w:hanging="0" w:left="0" w:right="0"/>
        <w:contextualSpacing w:val="false"/>
        <w:jc w:val="both"/>
      </w:pPr>
      <w:r>
        <w:rPr/>
      </w:r>
    </w:p>
    <w:p>
      <w:pPr>
        <w:pStyle w:val="style30"/>
        <w:tabs/>
        <w:suppressAutoHyphens w:val="false"/>
        <w:spacing w:after="0" w:before="0" w:line="200" w:lineRule="atLeast"/>
        <w:ind w:hanging="0" w:left="0" w:right="0"/>
        <w:contextualSpacing w:val="false"/>
        <w:jc w:val="both"/>
      </w:pPr>
      <w:r>
        <w:rPr>
          <w:rStyle w:val="style20"/>
          <w:rFonts w:cs="Arial"/>
          <w:b w:val="false"/>
          <w:bCs w:val="false"/>
          <w:i w:val="false"/>
          <w:iCs w:val="false"/>
          <w:color w:val="000000"/>
          <w:sz w:val="24"/>
          <w:szCs w:val="24"/>
          <w:shd w:fill="FFFFFF" w:val="clear"/>
          <w:lang w:bidi="he-IL" w:val="mn-MN"/>
        </w:rPr>
        <w:tab/>
      </w:r>
      <w:r>
        <w:rPr>
          <w:rStyle w:val="style20"/>
          <w:rFonts w:cs="Arial"/>
          <w:b/>
          <w:bCs/>
          <w:i w:val="false"/>
          <w:iCs w:val="false"/>
          <w:color w:val="000000"/>
          <w:sz w:val="24"/>
          <w:szCs w:val="24"/>
          <w:shd w:fill="FFFFFF" w:val="clear"/>
          <w:lang w:bidi="he-IL" w:val="mn-MN"/>
        </w:rPr>
        <w:t>Ж.Энхбаяр:</w:t>
      </w:r>
      <w:r>
        <w:rPr>
          <w:rStyle w:val="style20"/>
          <w:rFonts w:cs="Arial"/>
          <w:b w:val="false"/>
          <w:bCs w:val="false"/>
          <w:i w:val="false"/>
          <w:iCs w:val="false"/>
          <w:color w:val="000000"/>
          <w:sz w:val="24"/>
          <w:szCs w:val="24"/>
          <w:shd w:fill="FFFFFF" w:val="clear"/>
          <w:lang w:bidi="he-IL" w:val="mn-MN"/>
        </w:rPr>
        <w:t xml:space="preserve"> -Энэ ингээд зорилт бүрдээ ороод явах бололцоотой тийм биз оруулах уу. </w:t>
      </w:r>
    </w:p>
    <w:p>
      <w:pPr>
        <w:pStyle w:val="style30"/>
        <w:tabs/>
        <w:suppressAutoHyphens w:val="false"/>
        <w:spacing w:after="0" w:before="0" w:line="200" w:lineRule="atLeast"/>
        <w:ind w:hanging="0" w:left="0" w:right="0"/>
        <w:contextualSpacing w:val="false"/>
        <w:jc w:val="both"/>
      </w:pPr>
      <w:r>
        <w:rPr/>
      </w:r>
    </w:p>
    <w:p>
      <w:pPr>
        <w:pStyle w:val="style30"/>
        <w:tabs/>
        <w:suppressAutoHyphens w:val="false"/>
        <w:spacing w:after="0" w:before="0" w:line="200" w:lineRule="atLeast"/>
        <w:ind w:hanging="0" w:left="0" w:right="0"/>
        <w:contextualSpacing w:val="false"/>
        <w:jc w:val="both"/>
      </w:pPr>
      <w:r>
        <w:rPr>
          <w:rStyle w:val="style20"/>
          <w:rFonts w:cs="Arial"/>
          <w:b w:val="false"/>
          <w:bCs w:val="false"/>
          <w:i w:val="false"/>
          <w:iCs w:val="false"/>
          <w:color w:val="000000"/>
          <w:sz w:val="24"/>
          <w:szCs w:val="24"/>
          <w:shd w:fill="FFFFFF" w:val="clear"/>
          <w:lang w:bidi="he-IL" w:val="mn-MN"/>
        </w:rPr>
        <w:tab/>
      </w:r>
      <w:r>
        <w:rPr>
          <w:rStyle w:val="style20"/>
          <w:rFonts w:cs="Arial"/>
          <w:b/>
          <w:bCs/>
          <w:i w:val="false"/>
          <w:iCs w:val="false"/>
          <w:color w:val="000000"/>
          <w:sz w:val="24"/>
          <w:szCs w:val="24"/>
          <w:shd w:fill="FFFFFF" w:val="clear"/>
          <w:lang w:bidi="he-IL" w:val="mn-MN"/>
        </w:rPr>
        <w:t>Ц.Мөнх-Оргил:</w:t>
      </w:r>
      <w:r>
        <w:rPr>
          <w:rStyle w:val="style20"/>
          <w:rFonts w:cs="Arial"/>
          <w:b w:val="false"/>
          <w:bCs w:val="false"/>
          <w:i w:val="false"/>
          <w:iCs w:val="false"/>
          <w:color w:val="000000"/>
          <w:sz w:val="24"/>
          <w:szCs w:val="24"/>
          <w:shd w:fill="FFFFFF" w:val="clear"/>
          <w:lang w:bidi="he-IL" w:val="mn-MN"/>
        </w:rPr>
        <w:t xml:space="preserve"> -Бид нар хөтөлбөртөө оруулъя гэж бодоод байгаа юм. Тэртээ тэргүй Их Хурлаар том эрх зүйн шинэтгэлийн хөтөлбөр батлагдана шүү дээ. Тэрэн дотроо хуулиудаа бид нар тусгаад оруулъя гэсэн бодолтой байгаа юм.</w:t>
      </w:r>
    </w:p>
    <w:p>
      <w:pPr>
        <w:pStyle w:val="style30"/>
        <w:tabs/>
        <w:suppressAutoHyphens w:val="false"/>
        <w:spacing w:after="0" w:before="0" w:line="200" w:lineRule="atLeast"/>
        <w:ind w:hanging="0" w:left="0" w:right="0"/>
        <w:contextualSpacing w:val="false"/>
        <w:jc w:val="both"/>
      </w:pPr>
      <w:r>
        <w:rPr>
          <w:rStyle w:val="style20"/>
          <w:rFonts w:cs="Arial"/>
          <w:b w:val="false"/>
          <w:bCs w:val="false"/>
          <w:i w:val="false"/>
          <w:iCs w:val="false"/>
          <w:color w:val="000000"/>
          <w:sz w:val="24"/>
          <w:szCs w:val="24"/>
          <w:shd w:fill="FFFFFF" w:val="clear"/>
          <w:lang w:bidi="he-IL" w:val="mn-MN"/>
        </w:rPr>
        <w:t xml:space="preserve"> </w:t>
      </w:r>
    </w:p>
    <w:p>
      <w:pPr>
        <w:pStyle w:val="style30"/>
        <w:tabs/>
        <w:suppressAutoHyphens w:val="false"/>
        <w:spacing w:after="0" w:before="0" w:line="200" w:lineRule="atLeast"/>
        <w:ind w:hanging="0" w:left="0" w:right="0"/>
        <w:contextualSpacing w:val="false"/>
        <w:jc w:val="both"/>
      </w:pPr>
      <w:r>
        <w:rPr>
          <w:rStyle w:val="style20"/>
          <w:rFonts w:cs="Arial"/>
          <w:b w:val="false"/>
          <w:bCs w:val="false"/>
          <w:i w:val="false"/>
          <w:iCs w:val="false"/>
          <w:color w:val="000000"/>
          <w:sz w:val="24"/>
          <w:szCs w:val="24"/>
          <w:shd w:fill="FFFFFF" w:val="clear"/>
          <w:lang w:bidi="he-IL" w:val="mn-MN"/>
        </w:rPr>
        <w:tab/>
        <w:t xml:space="preserve">Газрын асуудлын хувьд бол Казакстаны элчин сайдын яаманд Улсын Их Хурлын тогтоолоор олгосон газрын асуудал хүндэрсэн. Энэ дээр маршал тауны хажуу талын нөгөө экс констракшин хотын маршал тауны урд хэсэгт газар тогтоолоор хуваарилж өгсөн дээр нь ажлаа хийхэд нь хүндрэл гарсан. Ажил авсны дараахан Казакстаны нөхдүүд ирж уулзсан. Бид энэ компанийн нөхдүүдтэй нь уулзсан. Ямар асуудал гарсан бэ гэсэн. Тэр нөхдүүд бол юу гэж хэлсэн бэ гэхээр бид нар тухайн </w:t>
      </w:r>
      <w:r>
        <w:rPr>
          <w:rStyle w:val="style20"/>
          <w:rFonts w:cs="Arial"/>
          <w:b w:val="false"/>
          <w:bCs w:val="false"/>
          <w:i w:val="false"/>
          <w:iCs w:val="false"/>
          <w:color w:val="000000"/>
          <w:sz w:val="24"/>
          <w:szCs w:val="24"/>
          <w:shd w:fill="FFFFFF" w:val="clear"/>
          <w:lang w:bidi="he-IL" w:val="mn-MN"/>
        </w:rPr>
        <w:t xml:space="preserve">үедээ ном журмынх нь дагуу эзэмших ашиглах гэрээгээ хийгээд энэ газар дээр ихээхэн хэмжээний хөрөнгө оруулалт хийсэн. Дэд бүтцийг нь татсан. Энэ бүх асуудлыг бол бидэнтэй зөвшилцөхгүйгээр бидэнд хэлэлгүйгээр гэнэтхэн асуудал гаргасан. Бид нар бол ядаж энэ гаргасан хөрөнгийнхөө тодорхой хэмжээг нөхөж авмаар байна гэсэн ийм асуудалтай байгаа юм. Үндсэн хуулийн цэцэд хандсан байгаа. Бид нар шалгаад үзсэн. Үнэхээр Үндсэн хуулийн цэцэд асуудал орсон. Үндсэн хуулийн цэц нь асуудлыг хэлэлцэх үү үгүй юу гэдэг дээр ярьж байгаад өнгөрсөн долоо хоногт Үндсэн хуулийн цэц асуудлыг хэлэлцэхгүй, нэгдүгээрт. </w:t>
      </w:r>
    </w:p>
    <w:p>
      <w:pPr>
        <w:pStyle w:val="style30"/>
        <w:tabs/>
        <w:suppressAutoHyphens w:val="false"/>
        <w:spacing w:after="0" w:before="0" w:line="200" w:lineRule="atLeast"/>
        <w:ind w:hanging="0" w:left="0" w:right="0"/>
        <w:contextualSpacing w:val="false"/>
        <w:jc w:val="both"/>
      </w:pPr>
      <w:r>
        <w:rPr/>
      </w:r>
    </w:p>
    <w:p>
      <w:pPr>
        <w:pStyle w:val="style30"/>
        <w:tabs/>
        <w:suppressAutoHyphens w:val="false"/>
        <w:spacing w:after="0" w:before="0" w:line="200" w:lineRule="atLeast"/>
        <w:ind w:hanging="0" w:left="0" w:right="0"/>
        <w:contextualSpacing w:val="false"/>
        <w:jc w:val="both"/>
      </w:pPr>
      <w:r>
        <w:rPr>
          <w:rStyle w:val="style20"/>
          <w:rFonts w:cs="Arial"/>
          <w:b w:val="false"/>
          <w:bCs w:val="false"/>
          <w:i w:val="false"/>
          <w:iCs w:val="false"/>
          <w:color w:val="000000"/>
          <w:sz w:val="24"/>
          <w:szCs w:val="24"/>
          <w:shd w:fill="FFFFFF" w:val="clear"/>
          <w:lang w:bidi="he-IL" w:val="mn-MN"/>
        </w:rPr>
        <w:tab/>
        <w:t xml:space="preserve">Хоёрдугаарт Улсын Их Хурлын даргад Үндсэн хуулийн цэцийн даргын үүрэг гүйцэтгэгчийн гарын үсэгтэйгээр бичиг ирсэн байна лээ. Тэгээд энэ дээр Монгол Улсын Иргэн ийм ийм байгууллагууд танай Их Хурлаас гаргасан шийдвэртэй холбогдуулаад ийм гомдол гаргажээ. Энийгээ нөхөн олговор олгох асуудал байдаг юм уу энийгээ судалж үзээрэй. Бид нар бол асуудал болгож энийг хэлэлцэх асуудлаас бол татгалзаж байна гэсэн хариу ирсэн. Тэгээд бид нар бол одоо энэ асуудлыг ойрмогхон шийднэ. Энэ асуудлыг Ерөнхий сайд ч мэдэж байгаа. Хотын дарга ч мэдэж байгаа, би ч мэдэж байгаа. Казакстаны талтайгаа энэ тал дээр ойлголцож ажиллаж байгаа. </w:t>
      </w:r>
    </w:p>
    <w:p>
      <w:pPr>
        <w:pStyle w:val="style30"/>
        <w:tabs/>
        <w:suppressAutoHyphens w:val="false"/>
        <w:spacing w:after="0" w:before="0" w:line="200" w:lineRule="atLeast"/>
        <w:ind w:hanging="0" w:left="0" w:right="0"/>
        <w:contextualSpacing w:val="false"/>
        <w:jc w:val="both"/>
      </w:pPr>
      <w:r>
        <w:rPr/>
      </w:r>
    </w:p>
    <w:p>
      <w:pPr>
        <w:pStyle w:val="style30"/>
        <w:tabs/>
        <w:suppressAutoHyphens w:val="false"/>
        <w:spacing w:after="0" w:before="0" w:line="200" w:lineRule="atLeast"/>
        <w:ind w:hanging="0" w:left="0" w:right="0"/>
        <w:contextualSpacing w:val="false"/>
        <w:jc w:val="both"/>
      </w:pPr>
      <w:r>
        <w:rPr>
          <w:rStyle w:val="style20"/>
          <w:rFonts w:cs="Arial"/>
          <w:b w:val="false"/>
          <w:bCs w:val="false"/>
          <w:i w:val="false"/>
          <w:iCs w:val="false"/>
          <w:color w:val="000000"/>
          <w:sz w:val="24"/>
          <w:szCs w:val="24"/>
          <w:shd w:fill="FFFFFF" w:val="clear"/>
          <w:lang w:bidi="he-IL" w:val="mn-MN"/>
        </w:rPr>
        <w:tab/>
      </w:r>
      <w:r>
        <w:rPr>
          <w:rStyle w:val="style20"/>
          <w:rFonts w:cs="Arial"/>
          <w:b/>
          <w:bCs/>
          <w:i w:val="false"/>
          <w:iCs w:val="false"/>
          <w:color w:val="000000"/>
          <w:sz w:val="24"/>
          <w:szCs w:val="24"/>
          <w:shd w:fill="FFFFFF" w:val="clear"/>
          <w:lang w:bidi="he-IL" w:val="mn-MN"/>
        </w:rPr>
        <w:t>Ж.Энхбаяр:</w:t>
      </w:r>
      <w:r>
        <w:rPr>
          <w:rStyle w:val="style20"/>
          <w:rFonts w:cs="Arial"/>
          <w:b w:val="false"/>
          <w:bCs w:val="false"/>
          <w:i w:val="false"/>
          <w:iCs w:val="false"/>
          <w:color w:val="000000"/>
          <w:sz w:val="24"/>
          <w:szCs w:val="24"/>
          <w:shd w:fill="FFFFFF" w:val="clear"/>
          <w:lang w:bidi="he-IL" w:val="mn-MN"/>
        </w:rPr>
        <w:t xml:space="preserve"> -Батсайхан төрийн нарийн бичгийн дарга. Батлан хамгаалах яам. Гурван атташе хаана томилох гээд байна. Хоёр номер асаагаарай.</w:t>
      </w:r>
    </w:p>
    <w:p>
      <w:pPr>
        <w:pStyle w:val="style30"/>
        <w:tabs/>
        <w:suppressAutoHyphens w:val="false"/>
        <w:spacing w:after="0" w:before="0" w:line="200" w:lineRule="atLeast"/>
        <w:ind w:hanging="0" w:left="0" w:right="0"/>
        <w:contextualSpacing w:val="false"/>
        <w:jc w:val="both"/>
      </w:pPr>
      <w:r>
        <w:rPr/>
      </w:r>
    </w:p>
    <w:p>
      <w:pPr>
        <w:pStyle w:val="style30"/>
        <w:tabs/>
        <w:suppressAutoHyphens w:val="false"/>
        <w:spacing w:after="0" w:before="0" w:line="200" w:lineRule="atLeast"/>
        <w:ind w:hanging="0" w:left="0" w:right="0"/>
        <w:contextualSpacing w:val="false"/>
        <w:jc w:val="both"/>
      </w:pPr>
      <w:r>
        <w:rPr>
          <w:rStyle w:val="style20"/>
          <w:rFonts w:cs="Arial"/>
          <w:b w:val="false"/>
          <w:bCs w:val="false"/>
          <w:i w:val="false"/>
          <w:iCs w:val="false"/>
          <w:color w:val="000000"/>
          <w:sz w:val="24"/>
          <w:szCs w:val="24"/>
          <w:shd w:fill="FFFFFF" w:val="clear"/>
          <w:lang w:bidi="he-IL" w:val="mn-MN"/>
        </w:rPr>
        <w:tab/>
      </w:r>
      <w:r>
        <w:rPr>
          <w:rStyle w:val="style20"/>
          <w:rFonts w:cs="Arial"/>
          <w:b/>
          <w:bCs/>
          <w:i w:val="false"/>
          <w:iCs w:val="false"/>
          <w:color w:val="000000"/>
          <w:sz w:val="24"/>
          <w:szCs w:val="24"/>
          <w:shd w:fill="FFFFFF" w:val="clear"/>
          <w:lang w:bidi="he-IL" w:val="mn-MN"/>
        </w:rPr>
        <w:t>Б.</w:t>
      </w:r>
      <w:r>
        <w:rPr>
          <w:rStyle w:val="style20"/>
          <w:rFonts w:cs="Arial"/>
          <w:b/>
          <w:bCs/>
          <w:i w:val="false"/>
          <w:iCs w:val="false"/>
          <w:color w:val="000000"/>
          <w:sz w:val="24"/>
          <w:szCs w:val="24"/>
          <w:shd w:fill="FFFFFF" w:val="clear"/>
          <w:lang w:bidi="he-IL" w:val="mn-MN"/>
        </w:rPr>
        <w:t>Батсайхан:</w:t>
      </w:r>
      <w:r>
        <w:rPr>
          <w:rStyle w:val="style20"/>
          <w:rFonts w:cs="Arial"/>
          <w:b w:val="false"/>
          <w:bCs w:val="false"/>
          <w:i w:val="false"/>
          <w:iCs w:val="false"/>
          <w:color w:val="000000"/>
          <w:sz w:val="24"/>
          <w:szCs w:val="24"/>
          <w:shd w:fill="FFFFFF" w:val="clear"/>
          <w:lang w:bidi="he-IL" w:val="mn-MN"/>
        </w:rPr>
        <w:t xml:space="preserve"> -</w:t>
      </w:r>
      <w:r>
        <w:rPr>
          <w:rStyle w:val="style20"/>
          <w:rFonts w:cs="Arial"/>
          <w:b w:val="false"/>
          <w:bCs w:val="false"/>
          <w:i w:val="false"/>
          <w:iCs w:val="false"/>
          <w:color w:val="000000"/>
          <w:sz w:val="24"/>
          <w:szCs w:val="24"/>
          <w:shd w:fill="FFFFFF" w:val="clear"/>
          <w:lang w:bidi="he-IL" w:val="mn-MN"/>
        </w:rPr>
        <w:t xml:space="preserve">Гурван атташегийн  асуудал БНАСУ, Турк, Япон энэ гурван улсад атташегийн асуудал яригдсан. Энэ асуудлууд нь тодорхой түвшинд яригдаад хийгдээд асуудлуудаа шийдвэрлээд явж байгаа. </w:t>
      </w:r>
    </w:p>
    <w:p>
      <w:pPr>
        <w:pStyle w:val="style30"/>
        <w:tabs/>
        <w:suppressAutoHyphens w:val="false"/>
        <w:spacing w:after="0" w:before="0" w:line="200" w:lineRule="atLeast"/>
        <w:ind w:hanging="0" w:left="0" w:right="0"/>
        <w:contextualSpacing w:val="false"/>
        <w:jc w:val="both"/>
      </w:pPr>
      <w:r>
        <w:rPr/>
      </w:r>
    </w:p>
    <w:p>
      <w:pPr>
        <w:pStyle w:val="style30"/>
        <w:tabs/>
        <w:suppressAutoHyphens w:val="false"/>
        <w:spacing w:after="0" w:before="0" w:line="200" w:lineRule="atLeast"/>
        <w:ind w:hanging="0" w:left="0" w:right="0"/>
        <w:contextualSpacing w:val="false"/>
        <w:jc w:val="both"/>
      </w:pPr>
      <w:r>
        <w:rPr>
          <w:rStyle w:val="style20"/>
          <w:rFonts w:cs="Arial"/>
          <w:b w:val="false"/>
          <w:bCs w:val="false"/>
          <w:i w:val="false"/>
          <w:iCs w:val="false"/>
          <w:color w:val="000000"/>
          <w:sz w:val="24"/>
          <w:szCs w:val="24"/>
          <w:shd w:fill="FFFFFF" w:val="clear"/>
          <w:lang w:bidi="he-IL" w:val="mn-MN"/>
        </w:rPr>
        <w:tab/>
        <w:t xml:space="preserve">Хоёр дахь асуудал нь болохоор Кибер аюулгүй байдалтай холбоотой зүйлийг хэлье. </w:t>
      </w:r>
    </w:p>
    <w:p>
      <w:pPr>
        <w:pStyle w:val="style30"/>
        <w:tabs/>
        <w:suppressAutoHyphens w:val="false"/>
        <w:spacing w:after="0" w:before="0" w:line="200" w:lineRule="atLeast"/>
        <w:ind w:hanging="0" w:left="0" w:right="0"/>
        <w:contextualSpacing w:val="false"/>
        <w:jc w:val="both"/>
      </w:pPr>
      <w:r>
        <w:rPr/>
      </w:r>
    </w:p>
    <w:p>
      <w:pPr>
        <w:pStyle w:val="style30"/>
        <w:tabs/>
        <w:suppressAutoHyphens w:val="false"/>
        <w:spacing w:after="0" w:before="0" w:line="200" w:lineRule="atLeast"/>
        <w:ind w:hanging="0" w:left="0" w:right="0"/>
        <w:contextualSpacing w:val="false"/>
        <w:jc w:val="both"/>
      </w:pPr>
      <w:r>
        <w:rPr>
          <w:rStyle w:val="style20"/>
          <w:rFonts w:cs="Arial"/>
          <w:b w:val="false"/>
          <w:bCs w:val="false"/>
          <w:i w:val="false"/>
          <w:iCs w:val="false"/>
          <w:color w:val="000000"/>
          <w:sz w:val="24"/>
          <w:szCs w:val="24"/>
          <w:shd w:fill="FFFFFF" w:val="clear"/>
          <w:lang w:bidi="he-IL" w:val="mn-MN"/>
        </w:rPr>
        <w:tab/>
        <w:t xml:space="preserve">Кибр аюулгүй байдалтай холбогдолтой манайх бол 40 гаруй мэргэжилтэнг бэлдсэн байгаа. Энэ Энэтхэгт ч бэлтгэсэн, өөрсдөө дотоодоо ч бэлтгэсэн. Одоо 40 гаруй мэргэжилтэн Зэвсэгт хүчний жанжин штабт одоо бүтцийн нэгжид ороод ингээд бэлэн ажиллахад үйл ажиллагаа явуулаад байж байгаа. Үүнийгээ үндэслээд бол Энэтхэг улстай сая гаруй долларын хэлэлцээр хийгдээд үүний дагуу одоо техник тоног төхөөрөмжүүд нь бол удахгүй ирнэ. Энэ тоног төхөөрөмжүүд нь хүрч ирэхэд бол манайд бол бэлэн бэлтгэгдсэн одоо боловсон хүчингүүд нь байгаа. Үүнтэй уялдуулаад нэг зүйлийг хэлэхэд бол яах вэ сая бол энэ төсөв дээр манай кибертэй холбогдолтой асуудлаар 800-аад сая төгрөг явж байсан. Харамсалтай нь энэ маань хасагдсан байна. Илтгэж дууслаа. </w:t>
      </w:r>
    </w:p>
    <w:p>
      <w:pPr>
        <w:pStyle w:val="style30"/>
        <w:tabs/>
        <w:suppressAutoHyphens w:val="false"/>
        <w:spacing w:after="0" w:before="0" w:line="200" w:lineRule="atLeast"/>
        <w:ind w:hanging="0" w:left="0" w:right="0"/>
        <w:contextualSpacing w:val="false"/>
        <w:jc w:val="both"/>
      </w:pPr>
      <w:r>
        <w:rPr/>
      </w:r>
    </w:p>
    <w:p>
      <w:pPr>
        <w:pStyle w:val="style30"/>
        <w:tabs/>
        <w:suppressAutoHyphens w:val="false"/>
        <w:spacing w:after="0" w:before="0" w:line="200" w:lineRule="atLeast"/>
        <w:ind w:hanging="0" w:left="0" w:right="0"/>
        <w:contextualSpacing w:val="false"/>
        <w:jc w:val="both"/>
      </w:pPr>
      <w:r>
        <w:rPr>
          <w:rStyle w:val="style20"/>
          <w:rFonts w:cs="Arial"/>
          <w:b w:val="false"/>
          <w:bCs w:val="false"/>
          <w:i w:val="false"/>
          <w:iCs w:val="false"/>
          <w:color w:val="000000"/>
          <w:sz w:val="24"/>
          <w:szCs w:val="24"/>
          <w:shd w:fill="FFFFFF" w:val="clear"/>
          <w:lang w:bidi="he-IL" w:val="mn-MN"/>
        </w:rPr>
        <w:tab/>
      </w:r>
      <w:r>
        <w:rPr>
          <w:rStyle w:val="style20"/>
          <w:rFonts w:cs="Arial"/>
          <w:b/>
          <w:bCs/>
          <w:i w:val="false"/>
          <w:iCs w:val="false"/>
          <w:color w:val="000000"/>
          <w:sz w:val="24"/>
          <w:szCs w:val="24"/>
          <w:shd w:fill="FFFFFF" w:val="clear"/>
          <w:lang w:bidi="he-IL" w:val="mn-MN"/>
        </w:rPr>
        <w:t>Ж.Энхбаяр:</w:t>
      </w:r>
      <w:r>
        <w:rPr>
          <w:rStyle w:val="style20"/>
          <w:rFonts w:cs="Arial"/>
          <w:b w:val="false"/>
          <w:bCs w:val="false"/>
          <w:i w:val="false"/>
          <w:iCs w:val="false"/>
          <w:color w:val="000000"/>
          <w:sz w:val="24"/>
          <w:szCs w:val="24"/>
          <w:shd w:fill="FFFFFF" w:val="clear"/>
          <w:lang w:bidi="he-IL" w:val="mn-MN"/>
        </w:rPr>
        <w:t xml:space="preserve"> -Баярлалаа. Бадрал генерал эрх зүйн зохицуулалт, шинэ хууль өөрчлөлтийн асуудал байна уу. 4 номер дээр хариулъя. </w:t>
      </w:r>
    </w:p>
    <w:p>
      <w:pPr>
        <w:pStyle w:val="style30"/>
        <w:tabs/>
        <w:suppressAutoHyphens w:val="false"/>
        <w:spacing w:after="0" w:before="0" w:line="200" w:lineRule="atLeast"/>
        <w:ind w:hanging="0" w:left="0" w:right="0"/>
        <w:contextualSpacing w:val="false"/>
        <w:jc w:val="both"/>
      </w:pPr>
      <w:r>
        <w:rPr/>
      </w:r>
    </w:p>
    <w:p>
      <w:pPr>
        <w:pStyle w:val="style30"/>
        <w:tabs/>
        <w:suppressAutoHyphens w:val="false"/>
        <w:spacing w:after="0" w:before="0" w:line="200" w:lineRule="atLeast"/>
        <w:ind w:hanging="0" w:left="0" w:right="0"/>
        <w:contextualSpacing w:val="false"/>
        <w:jc w:val="both"/>
      </w:pPr>
      <w:r>
        <w:rPr>
          <w:rStyle w:val="style20"/>
          <w:rFonts w:cs="Arial"/>
          <w:b w:val="false"/>
          <w:bCs w:val="false"/>
          <w:i w:val="false"/>
          <w:iCs w:val="false"/>
          <w:color w:val="000000"/>
          <w:sz w:val="24"/>
          <w:szCs w:val="24"/>
          <w:shd w:fill="FFFFFF" w:val="clear"/>
          <w:lang w:bidi="he-IL" w:val="mn-MN"/>
        </w:rPr>
        <w:tab/>
      </w:r>
      <w:r>
        <w:rPr>
          <w:rStyle w:val="style20"/>
          <w:rFonts w:cs="Arial"/>
          <w:b/>
          <w:bCs/>
          <w:i w:val="false"/>
          <w:iCs w:val="false"/>
          <w:color w:val="000000"/>
          <w:sz w:val="24"/>
          <w:szCs w:val="24"/>
          <w:shd w:fill="FFFFFF" w:val="clear"/>
          <w:lang w:bidi="he-IL" w:val="mn-MN"/>
        </w:rPr>
        <w:t>Т.</w:t>
      </w:r>
      <w:r>
        <w:rPr>
          <w:rStyle w:val="style20"/>
          <w:rFonts w:cs="Arial"/>
          <w:b/>
          <w:bCs/>
          <w:i w:val="false"/>
          <w:iCs w:val="false"/>
          <w:color w:val="000000"/>
          <w:sz w:val="24"/>
          <w:szCs w:val="24"/>
          <w:shd w:fill="FFFFFF" w:val="clear"/>
          <w:lang w:bidi="he-IL" w:val="mn-MN"/>
        </w:rPr>
        <w:t>Бадрал:</w:t>
      </w:r>
      <w:r>
        <w:rPr>
          <w:rStyle w:val="style20"/>
          <w:rFonts w:cs="Arial"/>
          <w:b w:val="false"/>
          <w:bCs w:val="false"/>
          <w:i w:val="false"/>
          <w:iCs w:val="false"/>
          <w:color w:val="000000"/>
          <w:sz w:val="24"/>
          <w:szCs w:val="24"/>
          <w:shd w:fill="FFFFFF" w:val="clear"/>
          <w:lang w:bidi="he-IL" w:val="mn-MN"/>
        </w:rPr>
        <w:t xml:space="preserve"> -</w:t>
      </w:r>
      <w:r>
        <w:rPr>
          <w:rStyle w:val="style20"/>
          <w:rFonts w:cs="Arial"/>
          <w:b w:val="false"/>
          <w:bCs w:val="false"/>
          <w:i w:val="false"/>
          <w:iCs w:val="false"/>
          <w:color w:val="000000"/>
          <w:sz w:val="24"/>
          <w:szCs w:val="24"/>
          <w:shd w:fill="FFFFFF" w:val="clear"/>
          <w:lang w:bidi="he-IL" w:val="mn-MN"/>
        </w:rPr>
        <w:t xml:space="preserve">Энхбаяр даргын  асуултад хариулъя. Тэгэхээр гамшгаас хамгаалах эрх зүйн шинэчлэлийн асуудал бол зайлшгүй онцгой байдлын салбарт бол шаардлагатай байгаа. Тэгэхээр өнгөрсөн 2003 онд 16 жилийн турш бол бид нар эрх зүйн томоохон шинэчлэлээ өөрөөр хэлбэл Гамшгаас хамгаалах тухай хуулийн шинэчилсэн найруулгын зүйл хийгээгүй. 5-6 удаагийн нэмэлт, өөрчлөлт бол орж байсан цаг үетэй холбоотойгоор. Тэгэхээр 2011 онд гамшгаас хамгаалах талаар төрөөс баримтлах бодлого, гамшгаас хамгаалах чадавхыг бэхжүүлэх хөтөлбөр гээд ингээд Улсын Их Хурал Засгийн газраар батлаад тэрэн дээр бол хамгийн чухал нь 1 номерт бол гамшгаас хамгаалах эрх зүйн орчинг бол шинэчилж бүтэц бүрэлдэхүүн, зохион байгуулалтыг оновчтой болгоно гэж заасан байгаа юм. Тэгээд энэ хүрээндээ дэлхий дахин ч гэсэн одоо бол энэ гамшгаас хамгаалах гамшгийн эрсдэлийн менежмент гамшгаас хамгаалах менежмент гээд энэ ойлголт бол нэлээд өөрчлөгдсөн. </w:t>
      </w:r>
    </w:p>
    <w:p>
      <w:pPr>
        <w:pStyle w:val="style30"/>
        <w:tabs/>
        <w:suppressAutoHyphens w:val="false"/>
        <w:spacing w:after="0" w:before="0" w:line="200" w:lineRule="atLeast"/>
        <w:ind w:hanging="0" w:left="0" w:right="0"/>
        <w:contextualSpacing w:val="false"/>
        <w:jc w:val="both"/>
      </w:pPr>
      <w:r>
        <w:rPr/>
      </w:r>
    </w:p>
    <w:p>
      <w:pPr>
        <w:pStyle w:val="style30"/>
        <w:tabs/>
        <w:suppressAutoHyphens w:val="false"/>
        <w:spacing w:after="0" w:before="0" w:line="200" w:lineRule="atLeast"/>
        <w:ind w:hanging="0" w:left="0" w:right="0"/>
        <w:contextualSpacing w:val="false"/>
        <w:jc w:val="both"/>
      </w:pPr>
      <w:r>
        <w:rPr>
          <w:rStyle w:val="style20"/>
          <w:rFonts w:cs="Arial"/>
          <w:b w:val="false"/>
          <w:bCs w:val="false"/>
          <w:i w:val="false"/>
          <w:iCs w:val="false"/>
          <w:color w:val="000000"/>
          <w:sz w:val="24"/>
          <w:szCs w:val="24"/>
          <w:shd w:fill="FFFFFF" w:val="clear"/>
          <w:lang w:bidi="he-IL" w:val="mn-MN"/>
        </w:rPr>
        <w:tab/>
        <w:t xml:space="preserve">2003 онд батлагдсан манай гамшгаас хамгаалах тухай хууль эрх зүйн орчин маань ерөнхийдөө гамшгийн нөхцөл байдал бий болсон үүссэн түүний дараа гарсан хор уршиг уруу чиглэсэн арга хэмжээг бол түлхүү зохицуулсан ийм хууль байгаа юм. Тэгэхээр энэ эрх зүйн орчноор бол бид нар бол гамшгийн менежмент гэдэг энэ тогтолцоо, гамшгийн эрсдэлийг бууруулах урьдчилан сэргийлэх тал уруугаа бол оруулах нь зүйтэй байгаа. Мөн эрх зүйн орчиндоо бид нар ямар хязгаарлалтууд байгаа вэ гэхээр бид нар бол яг энэ хуулиар бол </w:t>
      </w:r>
      <w:r>
        <w:rPr>
          <w:rStyle w:val="style20"/>
          <w:rFonts w:cs="Arial"/>
          <w:b w:val="false"/>
          <w:bCs w:val="false"/>
          <w:i w:val="false"/>
          <w:iCs w:val="false"/>
          <w:color w:val="000000"/>
          <w:sz w:val="24"/>
          <w:szCs w:val="24"/>
          <w:shd w:fill="FFFFFF" w:val="clear"/>
          <w:lang w:bidi="he-IL" w:val="mn-MN"/>
        </w:rPr>
        <w:t xml:space="preserve">төр өөрөө гамшгаас хамгаалах үйл ажиллагааг бол үндсэндээ ачааллыг бол нуруун дээрээ авч байна. Өөрөөр хэлбэл гамшгийн дараах хор уршгийг арилгахад бол төр бол тухайн хохирлыг барагдуулах ч гэдэг юм уу томоохон ач холбогдлыг бол үүрээд иргэн аж ахуйн нэгж хувийн хэвшлийн үүрэг хариуцлагыг бол нэлээд бас сул орхигдуулсан ийм эрх зүйн орчингууд байгаад байгаа юм. </w:t>
      </w:r>
    </w:p>
    <w:p>
      <w:pPr>
        <w:pStyle w:val="style30"/>
        <w:tabs/>
        <w:suppressAutoHyphens w:val="false"/>
        <w:spacing w:after="0" w:before="0" w:line="200" w:lineRule="atLeast"/>
        <w:ind w:hanging="0" w:left="0" w:right="0"/>
        <w:contextualSpacing w:val="false"/>
        <w:jc w:val="both"/>
      </w:pPr>
      <w:r>
        <w:rPr/>
      </w:r>
    </w:p>
    <w:p>
      <w:pPr>
        <w:pStyle w:val="style30"/>
        <w:tabs/>
        <w:suppressAutoHyphens w:val="false"/>
        <w:spacing w:after="0" w:before="0" w:line="200" w:lineRule="atLeast"/>
        <w:ind w:hanging="0" w:left="0" w:right="0"/>
        <w:contextualSpacing w:val="false"/>
        <w:jc w:val="both"/>
      </w:pPr>
      <w:r>
        <w:rPr>
          <w:rStyle w:val="style20"/>
          <w:rFonts w:cs="Arial"/>
          <w:b w:val="false"/>
          <w:bCs w:val="false"/>
          <w:i w:val="false"/>
          <w:iCs w:val="false"/>
          <w:color w:val="000000"/>
          <w:sz w:val="24"/>
          <w:szCs w:val="24"/>
          <w:shd w:fill="FFFFFF" w:val="clear"/>
          <w:lang w:bidi="he-IL" w:val="mn-MN"/>
        </w:rPr>
        <w:tab/>
        <w:t xml:space="preserve">Тэгэхээр энийг бас сайжруулахын тулд бид нар гамшгаас хамгаалах тухай хуулийн шинэчилсэн найруулга онцгой байдлын албаны тухай хууль гээд сүүлд нь бол бид нар бол нэмэлтээр бас дэлхий дахиныхаа чиг хандлагыг дагаад гамшгийн даатгалын тухай хууль гэж ийм хуулийн шинэчлэлийг бол бас эрх зүйн орчин бий болгох үед шаардлагатай байгаа юм. Тэгээд Монгол Улсын ерөнхийлөгч бид бүхэн бол хоёр хуулийн төслөө өргөн барьсан байгаа Улсын Их Хурал уруу Ерөнхийлөгч бол өргөн бариад санал аваад явж байгаа. Тэгээд энэ асуудлыг бид нар бас 2017 оны эдийн засаг нийгмийг хөгжүүлэх үндсэн чиглэлд бол оруулж өгсөн. Саналаа хүргүүлсэн боловч энэ жагсаалтад бол оруулаагүй бол хассан байгаа. Тэгэхээр оруулахыг тусгах шаардлагатай байгаа гэж үзэж байгаа. </w:t>
      </w:r>
    </w:p>
    <w:p>
      <w:pPr>
        <w:pStyle w:val="style30"/>
        <w:tabs/>
        <w:suppressAutoHyphens w:val="false"/>
        <w:spacing w:after="0" w:before="0" w:line="200" w:lineRule="atLeast"/>
        <w:ind w:hanging="0" w:left="0" w:right="0"/>
        <w:contextualSpacing w:val="false"/>
        <w:jc w:val="both"/>
      </w:pPr>
      <w:r>
        <w:rPr/>
      </w:r>
    </w:p>
    <w:p>
      <w:pPr>
        <w:pStyle w:val="style30"/>
        <w:tabs/>
        <w:suppressAutoHyphens w:val="false"/>
        <w:spacing w:after="0" w:before="0" w:line="200" w:lineRule="atLeast"/>
        <w:ind w:hanging="0" w:left="0" w:right="0"/>
        <w:contextualSpacing w:val="false"/>
        <w:jc w:val="both"/>
      </w:pPr>
      <w:r>
        <w:rPr>
          <w:rStyle w:val="style20"/>
          <w:rFonts w:cs="Arial"/>
          <w:b w:val="false"/>
          <w:bCs w:val="false"/>
          <w:i w:val="false"/>
          <w:iCs w:val="false"/>
          <w:color w:val="000000"/>
          <w:sz w:val="24"/>
          <w:szCs w:val="24"/>
          <w:shd w:fill="FFFFFF" w:val="clear"/>
          <w:lang w:bidi="he-IL" w:val="mn-MN"/>
        </w:rPr>
        <w:tab/>
      </w:r>
      <w:r>
        <w:rPr>
          <w:rStyle w:val="style20"/>
          <w:rFonts w:cs="Arial"/>
          <w:b/>
          <w:bCs/>
          <w:i w:val="false"/>
          <w:iCs w:val="false"/>
          <w:color w:val="000000"/>
          <w:sz w:val="24"/>
          <w:szCs w:val="24"/>
          <w:shd w:fill="FFFFFF" w:val="clear"/>
          <w:lang w:bidi="he-IL" w:val="mn-MN"/>
        </w:rPr>
        <w:t>Ж.Энхбаяр:</w:t>
      </w:r>
      <w:r>
        <w:rPr>
          <w:rStyle w:val="style20"/>
          <w:rFonts w:cs="Arial"/>
          <w:b w:val="false"/>
          <w:bCs w:val="false"/>
          <w:i w:val="false"/>
          <w:iCs w:val="false"/>
          <w:color w:val="000000"/>
          <w:sz w:val="24"/>
          <w:szCs w:val="24"/>
          <w:shd w:fill="FFFFFF" w:val="clear"/>
          <w:lang w:bidi="he-IL" w:val="mn-MN"/>
        </w:rPr>
        <w:t xml:space="preserve"> -Тэгэхээр ингэдэг юм л даа. Үндсэн чиглэлд салбарынхаа эрх зүйн орчинг сайжруулах чадавхыг бэхжүүлэх гэсэн зорилтоо оруулаад явах нь салбарт хэрэгтэй байдаг. Энэ нэгэнт зорилт тусчих юм бол Засгийн газар энд анхаардаг. Засгийн газар дэмждэг. Тэгээд Байнгын хорооны чиглэлээр ажилладаг. Ийм зүйл байгаа юм. Та нар анзаарсан бол Батлан хамгаалах салбар бол яг батлан хамгаалах салбарын эрх зүйн орчинг сайжруулж улс орны батлан хамгаалах чадавхыг бэхжүүлнэ гэж зорилт оруулж ирээд тэр хүрээндээ юмаа зоогоод авч байгаа юм. Танай дээр бол зөвхөн хөрөнгө оруулалт талдаа нөгөө хэрэгжүүлэх төсөл ашиглалтад оруулах ангиудын асуудлаа зоочихсон. Тэгэхээр Байнгын хорооноос бид яг томьёоллыг чинь өөрчлөөд саналыг нь өөрчлөөд өгье. Ер нь гамшгаас хамгаалах эрх зүйн  орчинг сайжруулах чадавхыг нэмэгдүүлэх гээд өөрчлөх юм бол танай салбарт хэрэгтэй. Харьяалж байгаа Байнгын хорооны хувьд бас ажил явахад их зөв байдаг талаас нь. Гишүүд асуулт асууж дууслаа. Үг хэлэхээс өмнө бид нар зарчмын зөрүүтэй санал гаргана гэсэн үг шүү дээ. Санал дээрээ ярилцаад явъя </w:t>
      </w:r>
    </w:p>
    <w:p>
      <w:pPr>
        <w:pStyle w:val="style30"/>
        <w:tabs/>
        <w:suppressAutoHyphens w:val="false"/>
        <w:spacing w:after="0" w:before="0" w:line="200" w:lineRule="atLeast"/>
        <w:ind w:hanging="0" w:left="0" w:right="0"/>
        <w:contextualSpacing w:val="false"/>
        <w:jc w:val="both"/>
      </w:pPr>
      <w:r>
        <w:rPr/>
      </w:r>
    </w:p>
    <w:p>
      <w:pPr>
        <w:pStyle w:val="style30"/>
        <w:tabs/>
        <w:suppressAutoHyphens w:val="false"/>
        <w:spacing w:after="0" w:before="0" w:line="200" w:lineRule="atLeast"/>
        <w:ind w:hanging="0" w:left="0" w:right="0"/>
        <w:contextualSpacing w:val="false"/>
        <w:jc w:val="both"/>
      </w:pPr>
      <w:r>
        <w:rPr>
          <w:rStyle w:val="style20"/>
          <w:rFonts w:cs="Arial"/>
          <w:b w:val="false"/>
          <w:bCs w:val="false"/>
          <w:i w:val="false"/>
          <w:iCs w:val="false"/>
          <w:color w:val="000000"/>
          <w:sz w:val="24"/>
          <w:szCs w:val="24"/>
          <w:shd w:fill="FFFFFF" w:val="clear"/>
          <w:lang w:bidi="he-IL" w:val="mn-MN"/>
        </w:rPr>
        <w:tab/>
        <w:t xml:space="preserve">Улсын Их Хурлын гишүүн Болд зарчмын зөрүүтэй санал гаргасан байна. </w:t>
      </w:r>
    </w:p>
    <w:p>
      <w:pPr>
        <w:pStyle w:val="style30"/>
        <w:tabs/>
        <w:suppressAutoHyphens w:val="false"/>
        <w:spacing w:after="0" w:before="0" w:line="200" w:lineRule="atLeast"/>
        <w:ind w:hanging="0" w:left="0" w:right="0"/>
        <w:contextualSpacing w:val="false"/>
        <w:jc w:val="both"/>
      </w:pPr>
      <w:r>
        <w:rPr/>
      </w:r>
    </w:p>
    <w:p>
      <w:pPr>
        <w:pStyle w:val="style30"/>
        <w:tabs/>
        <w:suppressAutoHyphens w:val="false"/>
        <w:spacing w:after="0" w:before="0" w:line="200" w:lineRule="atLeast"/>
        <w:ind w:hanging="0" w:left="0" w:right="0"/>
        <w:contextualSpacing w:val="false"/>
        <w:jc w:val="both"/>
      </w:pPr>
      <w:r>
        <w:rPr>
          <w:rStyle w:val="style20"/>
          <w:rFonts w:cs="Arial"/>
          <w:b w:val="false"/>
          <w:bCs w:val="false"/>
          <w:i w:val="false"/>
          <w:iCs w:val="false"/>
          <w:color w:val="000000"/>
          <w:sz w:val="24"/>
          <w:szCs w:val="24"/>
          <w:shd w:fill="FFFFFF" w:val="clear"/>
          <w:lang w:bidi="he-IL" w:val="mn-MN"/>
        </w:rPr>
        <w:tab/>
      </w:r>
      <w:r>
        <w:rPr>
          <w:rStyle w:val="style20"/>
          <w:rFonts w:cs="Arial"/>
          <w:b w:val="false"/>
          <w:bCs w:val="false"/>
          <w:i w:val="false"/>
          <w:iCs w:val="false"/>
          <w:color w:val="000000"/>
          <w:sz w:val="24"/>
          <w:szCs w:val="24"/>
          <w:shd w:fill="FFFFFF" w:val="clear"/>
          <w:lang w:bidi="he-IL" w:val="mn-MN"/>
        </w:rPr>
        <w:t>Үндсэн чиглэлийн</w:t>
      </w:r>
      <w:r>
        <w:rPr>
          <w:rStyle w:val="style20"/>
          <w:rFonts w:ascii="Arial" w:cs="Arial" w:hAnsi="Arial"/>
          <w:b w:val="false"/>
          <w:bCs w:val="false"/>
          <w:i w:val="false"/>
          <w:iCs/>
          <w:color w:val="000000"/>
          <w:sz w:val="24"/>
          <w:szCs w:val="24"/>
          <w:shd w:fill="FFFFFF" w:val="clear"/>
          <w:lang w:bidi="he-IL" w:val="mn-MN"/>
        </w:rPr>
        <w:t xml:space="preserve"> 16 дугаар зорилтын 2</w:t>
      </w:r>
      <w:r>
        <w:rPr>
          <w:rStyle w:val="style20"/>
          <w:rFonts w:ascii="Arial" w:cs="Arial" w:hAnsi="Arial"/>
          <w:b w:val="false"/>
          <w:bCs w:val="false"/>
          <w:i w:val="false"/>
          <w:iCs/>
          <w:color w:val="000000"/>
          <w:sz w:val="24"/>
          <w:szCs w:val="24"/>
          <w:shd w:fill="FFFFFF" w:val="clear"/>
          <w:lang w:bidi="he-IL" w:val="mn-MN"/>
        </w:rPr>
        <w:t xml:space="preserve"> дахь хэсэгт “г</w:t>
      </w:r>
      <w:r>
        <w:rPr>
          <w:rStyle w:val="style20"/>
          <w:rFonts w:ascii="Arial" w:cs="Arial" w:hAnsi="Arial"/>
          <w:b w:val="false"/>
          <w:bCs w:val="false"/>
          <w:i w:val="false"/>
          <w:iCs/>
          <w:color w:val="000000"/>
          <w:sz w:val="24"/>
          <w:szCs w:val="24"/>
          <w:shd w:fill="FFFFFF" w:val="clear"/>
          <w:lang w:bidi="he-IL" w:val="mn-MN"/>
        </w:rPr>
        <w:t xml:space="preserve">уравдагч хөршийн бодлогыг идэвхжүүлэх” </w:t>
      </w:r>
      <w:r>
        <w:rPr>
          <w:rStyle w:val="style20"/>
          <w:rFonts w:ascii="Arial" w:cs="Arial" w:hAnsi="Arial"/>
          <w:b w:val="false"/>
          <w:bCs w:val="false"/>
          <w:i w:val="false"/>
          <w:iCs/>
          <w:color w:val="000000"/>
          <w:sz w:val="24"/>
          <w:szCs w:val="24"/>
          <w:shd w:fill="FFFFFF" w:val="clear"/>
          <w:lang w:bidi="he-IL" w:val="mn-MN"/>
        </w:rPr>
        <w:t xml:space="preserve">гэж нэмэх </w:t>
      </w:r>
      <w:r>
        <w:rPr>
          <w:rStyle w:val="style20"/>
          <w:rFonts w:ascii="Arial" w:cs="Arial" w:hAnsi="Arial"/>
          <w:b w:val="false"/>
          <w:bCs w:val="false"/>
          <w:i w:val="false"/>
          <w:iCs/>
          <w:color w:val="000000"/>
          <w:sz w:val="24"/>
          <w:szCs w:val="24"/>
          <w:shd w:fill="FFFFFF" w:val="clear"/>
          <w:lang w:bidi="he-IL" w:val="mn-MN"/>
        </w:rPr>
        <w:t xml:space="preserve">гэж оруулж ирсэн байна. Саналтай холбогдуулан асуулт асуух гишүүд байна уу, алга байна. Санал хураалт явуулъя. 10-4, 40 хувийн саналаар дэмжигдсэнгүй. </w:t>
      </w:r>
    </w:p>
    <w:p>
      <w:pPr>
        <w:pStyle w:val="style30"/>
        <w:tabs/>
        <w:suppressAutoHyphens w:val="false"/>
        <w:spacing w:after="0" w:before="0" w:line="200" w:lineRule="atLeast"/>
        <w:ind w:hanging="0" w:left="0" w:right="0"/>
        <w:contextualSpacing w:val="false"/>
        <w:jc w:val="both"/>
      </w:pPr>
      <w:r>
        <w:rPr/>
      </w:r>
    </w:p>
    <w:p>
      <w:pPr>
        <w:pStyle w:val="style30"/>
        <w:tabs/>
        <w:suppressAutoHyphens w:val="false"/>
        <w:spacing w:after="0" w:before="0" w:line="200" w:lineRule="atLeast"/>
        <w:ind w:hanging="0" w:left="0" w:right="0"/>
        <w:contextualSpacing w:val="false"/>
        <w:jc w:val="both"/>
      </w:pPr>
      <w:r>
        <w:rPr>
          <w:rStyle w:val="style20"/>
          <w:rFonts w:ascii="Arial" w:cs="Arial" w:hAnsi="Arial"/>
          <w:b w:val="false"/>
          <w:bCs w:val="false"/>
          <w:i w:val="false"/>
          <w:iCs/>
          <w:color w:val="000000"/>
          <w:sz w:val="24"/>
          <w:szCs w:val="24"/>
          <w:shd w:fill="FFFFFF" w:val="clear"/>
          <w:lang w:bidi="he-IL" w:val="mn-MN"/>
        </w:rPr>
        <w:tab/>
        <w:t xml:space="preserve">Уучлаарай санал хураалтыг хүчингүйд тооцож байна. Гишүүд анхааралтай. Улсын Их Хурлын гишүүн Болд  </w:t>
      </w:r>
      <w:r>
        <w:rPr>
          <w:rStyle w:val="style20"/>
          <w:rFonts w:ascii="Arial" w:cs="Arial" w:hAnsi="Arial"/>
          <w:b w:val="false"/>
          <w:bCs w:val="false"/>
          <w:i w:val="false"/>
          <w:iCs w:val="false"/>
          <w:color w:val="000000"/>
          <w:sz w:val="24"/>
          <w:szCs w:val="24"/>
          <w:shd w:fill="FFFFFF" w:val="clear"/>
          <w:lang w:bidi="he-IL" w:val="mn-MN"/>
        </w:rPr>
        <w:t>Үндсэн чиглэлийн</w:t>
      </w:r>
      <w:r>
        <w:rPr>
          <w:rStyle w:val="style20"/>
          <w:rFonts w:ascii="Arial" w:cs="Arial" w:hAnsi="Arial"/>
          <w:b w:val="false"/>
          <w:bCs w:val="false"/>
          <w:i w:val="false"/>
          <w:iCs/>
          <w:color w:val="000000"/>
          <w:sz w:val="24"/>
          <w:szCs w:val="24"/>
          <w:shd w:fill="FFFFFF" w:val="clear"/>
          <w:lang w:bidi="he-IL" w:val="mn-MN"/>
        </w:rPr>
        <w:t xml:space="preserve"> 16 дугаар зорилтын 2</w:t>
      </w:r>
      <w:r>
        <w:rPr>
          <w:rStyle w:val="style20"/>
          <w:rFonts w:ascii="Arial" w:cs="Arial" w:hAnsi="Arial"/>
          <w:b w:val="false"/>
          <w:bCs w:val="false"/>
          <w:i w:val="false"/>
          <w:iCs/>
          <w:color w:val="000000"/>
          <w:sz w:val="24"/>
          <w:szCs w:val="24"/>
          <w:shd w:fill="FFFFFF" w:val="clear"/>
          <w:lang w:bidi="he-IL" w:val="mn-MN"/>
        </w:rPr>
        <w:t xml:space="preserve"> дахь хэсэгт “г</w:t>
      </w:r>
      <w:r>
        <w:rPr>
          <w:rStyle w:val="style20"/>
          <w:rFonts w:ascii="Arial" w:cs="Arial" w:hAnsi="Arial"/>
          <w:b w:val="false"/>
          <w:bCs w:val="false"/>
          <w:i w:val="false"/>
          <w:iCs/>
          <w:color w:val="000000"/>
          <w:sz w:val="24"/>
          <w:szCs w:val="24"/>
          <w:shd w:fill="FFFFFF" w:val="clear"/>
          <w:lang w:bidi="he-IL" w:val="mn-MN"/>
        </w:rPr>
        <w:t xml:space="preserve">уравдагч хөршийн бодлогыг идэвхжүүлэх” </w:t>
      </w:r>
      <w:r>
        <w:rPr>
          <w:rStyle w:val="style20"/>
          <w:rFonts w:ascii="Arial" w:cs="Arial" w:hAnsi="Arial"/>
          <w:b w:val="false"/>
          <w:bCs w:val="false"/>
          <w:i w:val="false"/>
          <w:iCs/>
          <w:color w:val="000000"/>
          <w:sz w:val="24"/>
          <w:szCs w:val="24"/>
          <w:shd w:fill="FFFFFF" w:val="clear"/>
          <w:lang w:bidi="he-IL" w:val="mn-MN"/>
        </w:rPr>
        <w:t xml:space="preserve">гэж нэмэх гэж оруулсан.Санал хураалт явагдаж байна. Гишүүд анхааралтай. 10-5, 50 хувийн саналаар дэмжигдсэнгүй. </w:t>
      </w:r>
    </w:p>
    <w:p>
      <w:pPr>
        <w:pStyle w:val="style30"/>
        <w:tabs/>
        <w:suppressAutoHyphens w:val="false"/>
        <w:spacing w:after="0" w:before="0" w:line="200" w:lineRule="atLeast"/>
        <w:ind w:hanging="0" w:left="0" w:right="0"/>
        <w:contextualSpacing w:val="false"/>
        <w:jc w:val="both"/>
      </w:pPr>
      <w:r>
        <w:rPr/>
      </w:r>
    </w:p>
    <w:p>
      <w:pPr>
        <w:pStyle w:val="style30"/>
        <w:tabs/>
        <w:suppressAutoHyphens w:val="false"/>
        <w:spacing w:after="0" w:before="0" w:line="200" w:lineRule="atLeast"/>
        <w:ind w:hanging="0" w:left="0" w:right="0"/>
        <w:contextualSpacing w:val="false"/>
        <w:jc w:val="both"/>
      </w:pPr>
      <w:r>
        <w:rPr>
          <w:rStyle w:val="style20"/>
          <w:rFonts w:ascii="Arial" w:cs="Arial" w:hAnsi="Arial"/>
          <w:b w:val="false"/>
          <w:bCs w:val="false"/>
          <w:i w:val="false"/>
          <w:iCs/>
          <w:color w:val="000000"/>
          <w:sz w:val="24"/>
          <w:szCs w:val="24"/>
          <w:shd w:fill="FFFFFF" w:val="clear"/>
          <w:lang w:bidi="he-IL" w:val="mn-MN"/>
        </w:rPr>
        <w:tab/>
        <w:t xml:space="preserve">Улсын Их Хурлын гишүүн Энх-Амгалан хоёр санал гаргасан байна. </w:t>
      </w:r>
      <w:r>
        <w:rPr>
          <w:rStyle w:val="style20"/>
          <w:rFonts w:ascii="Arial" w:cs="Arial" w:hAnsi="Arial"/>
          <w:b w:val="false"/>
          <w:bCs w:val="false"/>
          <w:i w:val="false"/>
          <w:iCs/>
          <w:color w:val="000000"/>
          <w:sz w:val="24"/>
          <w:szCs w:val="24"/>
          <w:shd w:fill="FFFFFF" w:val="clear"/>
          <w:lang w:bidi="he-IL" w:val="mn-MN"/>
        </w:rPr>
        <w:t>Тогтоолын төслийн хавсралтын 4 дүгээр зорилтын 2 дахь хэсэгт “х</w:t>
      </w:r>
      <w:r>
        <w:rPr>
          <w:rStyle w:val="style20"/>
          <w:rFonts w:ascii="Arial" w:cs="Arial" w:hAnsi="Arial"/>
          <w:b w:val="false"/>
          <w:bCs w:val="false"/>
          <w:i w:val="false"/>
          <w:iCs/>
          <w:color w:val="000000"/>
          <w:sz w:val="24"/>
          <w:szCs w:val="24"/>
          <w:shd w:fill="FFFFFF" w:val="clear"/>
          <w:lang w:bidi="he-IL" w:val="mn-MN"/>
        </w:rPr>
        <w:t>өнгөн үйлдвэрийн технологийн парк байгуулах” гэж нэмэх.</w:t>
      </w:r>
    </w:p>
    <w:p>
      <w:pPr>
        <w:pStyle w:val="style30"/>
        <w:tabs/>
        <w:suppressAutoHyphens w:val="false"/>
        <w:spacing w:after="0" w:before="0" w:line="200" w:lineRule="atLeast"/>
        <w:ind w:hanging="0" w:left="0" w:right="0"/>
        <w:contextualSpacing w:val="false"/>
        <w:jc w:val="both"/>
      </w:pPr>
      <w:r>
        <w:rPr/>
      </w:r>
    </w:p>
    <w:p>
      <w:pPr>
        <w:pStyle w:val="style30"/>
        <w:tabs/>
        <w:suppressAutoHyphens w:val="false"/>
        <w:spacing w:after="0" w:before="0" w:line="200" w:lineRule="atLeast"/>
        <w:ind w:hanging="0" w:left="0" w:right="0"/>
        <w:contextualSpacing w:val="false"/>
        <w:jc w:val="both"/>
      </w:pPr>
      <w:r>
        <w:rPr>
          <w:rStyle w:val="style20"/>
          <w:rFonts w:ascii="Arial" w:cs="Arial" w:hAnsi="Arial"/>
          <w:b w:val="false"/>
          <w:bCs w:val="false"/>
          <w:i w:val="false"/>
          <w:iCs/>
          <w:color w:val="000000"/>
          <w:sz w:val="24"/>
          <w:szCs w:val="24"/>
          <w:shd w:fill="FFFFFF" w:val="clear"/>
          <w:lang w:bidi="he-IL" w:val="mn-MN"/>
        </w:rPr>
        <w:tab/>
        <w:t xml:space="preserve">Зорилт 16 дугаар зорилтын </w:t>
      </w:r>
      <w:r>
        <w:rPr>
          <w:rStyle w:val="style20"/>
          <w:rFonts w:ascii="Arial" w:cs="Arial" w:hAnsi="Arial"/>
          <w:b w:val="false"/>
          <w:bCs w:val="false"/>
          <w:i w:val="false"/>
          <w:iCs/>
          <w:color w:val="000000"/>
          <w:sz w:val="24"/>
          <w:szCs w:val="24"/>
          <w:shd w:fill="FFFFFF" w:val="clear"/>
          <w:lang w:bidi="he-IL" w:val="mn-MN"/>
        </w:rPr>
        <w:t xml:space="preserve">3 дахь хэсэгт “гадаад худалдааг </w:t>
      </w:r>
      <w:r>
        <w:rPr>
          <w:rStyle w:val="style20"/>
          <w:rFonts w:ascii="Arial" w:cs="Arial" w:hAnsi="Arial"/>
          <w:b w:val="false"/>
          <w:bCs w:val="false"/>
          <w:i w:val="false"/>
          <w:iCs/>
          <w:color w:val="000000"/>
          <w:sz w:val="24"/>
          <w:szCs w:val="24"/>
          <w:shd w:fill="FFFFFF" w:val="clear"/>
          <w:lang w:bidi="he-IL" w:val="mn-MN"/>
        </w:rPr>
        <w:t>өргөжүүлэх үүднээс чөлөөт бүсүүдийн үйл ажиллагааг</w:t>
      </w:r>
      <w:r>
        <w:rPr>
          <w:rStyle w:val="style20"/>
          <w:rFonts w:ascii="Arial" w:cs="Arial" w:hAnsi="Arial"/>
          <w:b w:val="false"/>
          <w:bCs w:val="false"/>
          <w:i w:val="false"/>
          <w:iCs/>
          <w:color w:val="000000"/>
          <w:sz w:val="24"/>
          <w:szCs w:val="24"/>
          <w:shd w:fill="FFFFFF" w:val="clear"/>
          <w:lang w:bidi="he-IL" w:val="mn-MN"/>
        </w:rPr>
        <w:t xml:space="preserve"> эрчимжүүлэх” гэж нэмэх </w:t>
      </w:r>
      <w:r>
        <w:rPr>
          <w:rStyle w:val="style20"/>
          <w:rFonts w:ascii="Arial" w:cs="Arial" w:hAnsi="Arial"/>
          <w:b w:val="false"/>
          <w:bCs w:val="false"/>
          <w:i w:val="false"/>
          <w:iCs/>
          <w:color w:val="000000"/>
          <w:sz w:val="24"/>
          <w:szCs w:val="24"/>
          <w:shd w:fill="FFFFFF" w:val="clear"/>
          <w:lang w:bidi="he-IL" w:val="mn-MN"/>
        </w:rPr>
        <w:t xml:space="preserve">гэсэн санал гарч ирж байна. Санал хураалт явуулъя. 10-8, 80 хувийн саналаар дэмжигдлээ. </w:t>
      </w:r>
    </w:p>
    <w:p>
      <w:pPr>
        <w:pStyle w:val="style30"/>
        <w:tabs/>
        <w:suppressAutoHyphens w:val="false"/>
        <w:spacing w:after="0" w:before="0" w:line="200" w:lineRule="atLeast"/>
        <w:ind w:hanging="0" w:left="0" w:right="0"/>
        <w:contextualSpacing w:val="false"/>
        <w:jc w:val="both"/>
      </w:pPr>
      <w:r>
        <w:rPr>
          <w:rStyle w:val="style20"/>
          <w:rFonts w:ascii="Arial" w:cs="Arial" w:hAnsi="Arial"/>
          <w:b w:val="false"/>
          <w:bCs w:val="false"/>
          <w:i w:val="false"/>
          <w:iCs/>
          <w:color w:val="000000"/>
          <w:sz w:val="24"/>
          <w:szCs w:val="24"/>
          <w:shd w:fill="FFFFFF" w:val="clear"/>
          <w:lang w:bidi="he-IL" w:val="mn-MN"/>
        </w:rPr>
        <w:tab/>
        <w:t xml:space="preserve">Зорилт 4.2-т </w:t>
      </w:r>
      <w:r>
        <w:rPr>
          <w:rStyle w:val="style20"/>
          <w:rFonts w:ascii="Arial" w:cs="Arial" w:hAnsi="Arial"/>
          <w:b w:val="false"/>
          <w:bCs w:val="false"/>
          <w:i w:val="false"/>
          <w:iCs/>
          <w:color w:val="000000"/>
          <w:sz w:val="24"/>
          <w:szCs w:val="24"/>
          <w:shd w:fill="FFFFFF" w:val="clear"/>
          <w:lang w:bidi="he-IL" w:val="mn-MN"/>
        </w:rPr>
        <w:t>“х</w:t>
      </w:r>
      <w:r>
        <w:rPr>
          <w:rStyle w:val="style20"/>
          <w:rFonts w:ascii="Arial" w:cs="Arial" w:hAnsi="Arial"/>
          <w:b w:val="false"/>
          <w:bCs w:val="false"/>
          <w:i w:val="false"/>
          <w:iCs/>
          <w:color w:val="000000"/>
          <w:sz w:val="24"/>
          <w:szCs w:val="24"/>
          <w:shd w:fill="FFFFFF" w:val="clear"/>
          <w:lang w:bidi="he-IL" w:val="mn-MN"/>
        </w:rPr>
        <w:t>өнгөн үйлдвэрийн технологийн парк байгуулах” гэж нэмэх гэсэн санал гаргасан байна. Гишүүн санал гаргалаа. Санал хураалт явуулъя. 10-8, 80 хувийн саналаар дэмжигдлээ.</w:t>
      </w:r>
    </w:p>
    <w:p>
      <w:pPr>
        <w:pStyle w:val="style30"/>
        <w:tabs/>
        <w:suppressAutoHyphens w:val="false"/>
        <w:spacing w:after="0" w:before="0" w:line="200" w:lineRule="atLeast"/>
        <w:ind w:hanging="0" w:left="0" w:right="0"/>
        <w:contextualSpacing w:val="false"/>
        <w:jc w:val="both"/>
      </w:pPr>
      <w:r>
        <w:rPr/>
      </w:r>
    </w:p>
    <w:p>
      <w:pPr>
        <w:pStyle w:val="style30"/>
        <w:tabs/>
        <w:suppressAutoHyphens w:val="false"/>
        <w:spacing w:after="0" w:before="0" w:line="200" w:lineRule="atLeast"/>
        <w:ind w:hanging="0" w:left="0" w:right="0"/>
        <w:contextualSpacing w:val="false"/>
        <w:jc w:val="both"/>
      </w:pPr>
      <w:r>
        <w:rPr>
          <w:rStyle w:val="style20"/>
          <w:rFonts w:ascii="Arial" w:cs="Arial" w:hAnsi="Arial"/>
          <w:b w:val="false"/>
          <w:bCs w:val="false"/>
          <w:i w:val="false"/>
          <w:iCs/>
          <w:color w:val="000000"/>
          <w:sz w:val="24"/>
          <w:szCs w:val="24"/>
          <w:shd w:fill="FFFFFF" w:val="clear"/>
          <w:lang w:bidi="he-IL" w:val="mn-MN"/>
        </w:rPr>
        <w:tab/>
        <w:t xml:space="preserve">Дараагийн саналгуудыг танилцуулъя. Улсын Их Хурлын гишүүн Энхбаяр төслийн </w:t>
      </w:r>
      <w:r>
        <w:rPr>
          <w:rStyle w:val="style20"/>
          <w:rFonts w:ascii="Arial" w:cs="Arial" w:hAnsi="Arial"/>
          <w:b w:val="false"/>
          <w:bCs w:val="false"/>
          <w:i w:val="false"/>
          <w:iCs/>
          <w:color w:val="000000"/>
          <w:sz w:val="24"/>
          <w:szCs w:val="24"/>
          <w:shd w:fill="FFFFFF" w:val="clear"/>
          <w:lang w:bidi="he-IL" w:val="mn-MN"/>
        </w:rPr>
        <w:t>17 дугаар зорилтын 3</w:t>
      </w:r>
      <w:r>
        <w:rPr>
          <w:rStyle w:val="style20"/>
          <w:rFonts w:ascii="Arial" w:cs="Arial" w:hAnsi="Arial"/>
          <w:b w:val="false"/>
          <w:bCs w:val="false"/>
          <w:i w:val="false"/>
          <w:iCs/>
          <w:color w:val="000000"/>
          <w:sz w:val="24"/>
          <w:szCs w:val="24"/>
          <w:shd w:fill="FFFFFF" w:val="clear"/>
          <w:lang w:bidi="he-IL" w:val="mn-MN"/>
        </w:rPr>
        <w:t xml:space="preserve"> дахь хэсэгт “кибер аюулгүй байдлыг хангах тогтолцоог сайжруулах, чадавхыг нэмэгдүүлэх” гэж нэмж оруулъя гэсэн. Нэгэнт боловсон хүчин бэлтгэгдсэн тийм болохоор энийг үүрэгжүүлж ажлын чиглэлийг нь оруулъя гэсэн. Кибер аюулгүй байдлыг хангах тогтолцоог сайжруулах чадавхыг нэмэгдүүлэх гэсэн ийм чиглэлээр батлан хамгаалах салбарт энэ чиглэлийг ажлууд орхигдсон байгаа зүйл гарч ирээд байна. 88.9 хувийн саналаар дэмжигдлээ. Санал хураалтыг дахиж явуулъя. Ирцэн дээр хөдөлгөөн гараад байна. Программ алдаа заагаад байна. Саяын саналыг дахиж явуулъя. Батлан хамгаалах ажлын үндсэн чиглэлийн хүрээнд “кибер аюулгүй байдлыг хангах тогтолцоог сайжруулах, чадавхыг нэмэгдүүлэх” гэсэн ийм зорилт орж ирж байна. Санал хураалт. Нэг карт л хөндийрөөд байна. Үнэхээр кибер аюулгүй байдлыг хангах шаардлага гарч байгаа биз. Ноцтой байдал үүсэж байна шүү. Ирц байсаар байтал санал хураалтыг ингэж өөрчилж байна шүү дээ. </w:t>
      </w:r>
    </w:p>
    <w:p>
      <w:pPr>
        <w:pStyle w:val="style30"/>
        <w:tabs/>
        <w:suppressAutoHyphens w:val="false"/>
        <w:spacing w:after="0" w:before="0" w:line="200" w:lineRule="atLeast"/>
        <w:ind w:hanging="0" w:left="0" w:right="0"/>
        <w:contextualSpacing w:val="false"/>
        <w:jc w:val="both"/>
      </w:pPr>
      <w:r>
        <w:rPr/>
      </w:r>
    </w:p>
    <w:p>
      <w:pPr>
        <w:pStyle w:val="style30"/>
        <w:tabs/>
        <w:suppressAutoHyphens w:val="false"/>
        <w:spacing w:after="0" w:before="0" w:line="200" w:lineRule="atLeast"/>
        <w:ind w:hanging="0" w:left="0" w:right="0"/>
        <w:contextualSpacing w:val="false"/>
        <w:jc w:val="both"/>
      </w:pPr>
      <w:r>
        <w:rPr>
          <w:rStyle w:val="style20"/>
          <w:rFonts w:ascii="Arial" w:cs="Arial" w:hAnsi="Arial"/>
          <w:b w:val="false"/>
          <w:bCs w:val="false"/>
          <w:i w:val="false"/>
          <w:iCs/>
          <w:color w:val="000000"/>
          <w:sz w:val="24"/>
          <w:szCs w:val="24"/>
          <w:shd w:fill="FFFFFF" w:val="clear"/>
          <w:lang w:bidi="he-IL" w:val="mn-MN"/>
        </w:rPr>
        <w:tab/>
        <w:t xml:space="preserve">Санал хураалт явуулъя. Гишүүд анхааралтай байя. “кибер аюулгүй байдлыг хангах тогтолцоог сайжруулах, чадавхыг нэмэгдүүлэх” гэсэн санал байна. 10-8, 80.0 хувийн саналаар дэмжигдлээ. </w:t>
      </w:r>
    </w:p>
    <w:p>
      <w:pPr>
        <w:pStyle w:val="style30"/>
        <w:tabs/>
        <w:suppressAutoHyphens w:val="false"/>
        <w:spacing w:after="0" w:before="0" w:line="200" w:lineRule="atLeast"/>
        <w:ind w:hanging="0" w:left="0" w:right="0"/>
        <w:contextualSpacing w:val="false"/>
        <w:jc w:val="both"/>
      </w:pPr>
      <w:r>
        <w:rPr/>
      </w:r>
    </w:p>
    <w:p>
      <w:pPr>
        <w:pStyle w:val="style30"/>
        <w:tabs/>
        <w:suppressAutoHyphens w:val="false"/>
        <w:spacing w:after="0" w:before="0" w:line="200" w:lineRule="atLeast"/>
        <w:ind w:hanging="0" w:left="0" w:right="0"/>
        <w:contextualSpacing w:val="false"/>
        <w:jc w:val="both"/>
      </w:pPr>
      <w:r>
        <w:rPr>
          <w:rStyle w:val="style20"/>
          <w:rFonts w:ascii="Arial" w:cs="Arial" w:hAnsi="Arial"/>
          <w:b w:val="false"/>
          <w:bCs w:val="false"/>
          <w:i w:val="false"/>
          <w:iCs/>
          <w:color w:val="000000"/>
          <w:sz w:val="24"/>
          <w:szCs w:val="24"/>
          <w:shd w:fill="FFFFFF" w:val="clear"/>
          <w:lang w:bidi="he-IL" w:val="mn-MN"/>
        </w:rPr>
        <w:tab/>
        <w:t xml:space="preserve">Зорилт 12.4 дээр “программ хангамжийн үйлдвэрлэлийг хөгжүүлэх” гэсэн ийм зорилт. Энэ дээр Монгол контентыг нэмэх гэсэн зүйл байгаа. Энэ дээр нэмэх нь Монгол контент программ хангамжийн үйлдвэрлэл гэсэн ийм томьёолол байна. Энэ мөнгөний асуудал байхгүй юу. Тэгээд Байнгын хороон дээр санал хураагаад оруулаад өгөөрэй. Хөтөлбөрт засвар хийгээд аваад явъя гэж Ерөнхий сайдтай зөвшилцсөн зүйл байгаа юм. 60 хувийн саналаар дэмжигдэж байна. </w:t>
      </w:r>
    </w:p>
    <w:p>
      <w:pPr>
        <w:pStyle w:val="style30"/>
        <w:tabs/>
        <w:suppressAutoHyphens w:val="false"/>
        <w:spacing w:after="0" w:before="0" w:line="200" w:lineRule="atLeast"/>
        <w:ind w:hanging="0" w:left="0" w:right="0"/>
        <w:contextualSpacing w:val="false"/>
        <w:jc w:val="both"/>
      </w:pPr>
      <w:r>
        <w:rPr/>
      </w:r>
    </w:p>
    <w:p>
      <w:pPr>
        <w:pStyle w:val="style30"/>
        <w:tabs/>
        <w:suppressAutoHyphens w:val="false"/>
        <w:spacing w:after="0" w:before="0" w:line="200" w:lineRule="atLeast"/>
        <w:ind w:hanging="0" w:left="0" w:right="0"/>
        <w:contextualSpacing w:val="false"/>
        <w:jc w:val="both"/>
      </w:pPr>
      <w:r>
        <w:rPr>
          <w:rStyle w:val="style20"/>
          <w:rFonts w:ascii="Arial" w:cs="Arial" w:hAnsi="Arial"/>
          <w:b w:val="false"/>
          <w:bCs w:val="false"/>
          <w:i w:val="false"/>
          <w:iCs/>
          <w:color w:val="000000"/>
          <w:sz w:val="24"/>
          <w:szCs w:val="24"/>
          <w:shd w:fill="FFFFFF" w:val="clear"/>
          <w:lang w:bidi="he-IL" w:val="mn-MN"/>
        </w:rPr>
        <w:tab/>
        <w:t xml:space="preserve">Хямралаас гаргах төлөвлөгөөтэй холбоотойгоор ажлын хэсэг гарсан. Ажлын хэсгүүд нөгөө салбар яамдуудтай уулзаж байгаа. Энэ хүрээнд ийм санал гарсан байгаа. </w:t>
      </w:r>
    </w:p>
    <w:p>
      <w:pPr>
        <w:pStyle w:val="style30"/>
        <w:tabs/>
        <w:suppressAutoHyphens w:val="false"/>
        <w:spacing w:after="0" w:before="0" w:line="200" w:lineRule="atLeast"/>
        <w:ind w:hanging="0" w:left="0" w:right="0"/>
        <w:contextualSpacing w:val="false"/>
        <w:jc w:val="both"/>
      </w:pPr>
      <w:r>
        <w:rPr>
          <w:rStyle w:val="style20"/>
          <w:rFonts w:ascii="Arial" w:cs="Arial" w:hAnsi="Arial"/>
          <w:b w:val="false"/>
          <w:bCs w:val="false"/>
          <w:i w:val="false"/>
          <w:iCs/>
          <w:color w:val="000000"/>
          <w:sz w:val="24"/>
          <w:szCs w:val="24"/>
          <w:shd w:fill="FFFFFF" w:val="clear"/>
          <w:lang w:bidi="he-IL" w:val="mn-MN"/>
        </w:rPr>
        <w:tab/>
        <w:t xml:space="preserve">Зорилт 3.1 дээр “мах, сүүний үхрийн гүн хөлдөөсөн үрийг үйлдвэрлэх, импортлох”, 2017 онд хүрэх түвшин, үр дүнг “20” гэснийг “100” гэж тус тус өөрчлөх ийм санал гарч. Монгол Улсад өөрөө энэ мах сүүний чиглэлийн гүн хөлдөөсөн үрийг үйлдвэрлэх ийм боломж бүрдсэн юм байна. Дарханд том төв ашиглалтад орж байгаа юм байна. Тэгээд импортоор авах биш Монголдоо нарийн цэвэр цусны ийм сайн үүлдрийн малын гүн хөлдөөсөн үрийг үйлдвэрлэх чадавх бүрдэж байна. Тэгээд энийг нэмэгдүүлье гэсэн санал. Мөнгө орохгүй. Энэ байгаа хүрээндээ л. Гаднаас авах биш дотроос авахаар яаж байгаа юм. Урд нь бол дандаа импортоор үнэтэй тогтоосон байна. 10-5, 50-иар дэмжигдсэнгүй. </w:t>
      </w:r>
    </w:p>
    <w:p>
      <w:pPr>
        <w:pStyle w:val="style30"/>
        <w:tabs/>
        <w:suppressAutoHyphens w:val="false"/>
        <w:spacing w:after="0" w:before="0" w:line="200" w:lineRule="atLeast"/>
        <w:ind w:hanging="0" w:left="0" w:right="0"/>
        <w:contextualSpacing w:val="false"/>
        <w:jc w:val="both"/>
      </w:pPr>
      <w:r>
        <w:rPr/>
      </w:r>
    </w:p>
    <w:p>
      <w:pPr>
        <w:pStyle w:val="style30"/>
        <w:tabs/>
        <w:suppressAutoHyphens w:val="false"/>
        <w:spacing w:after="0" w:before="0" w:line="200" w:lineRule="atLeast"/>
        <w:ind w:hanging="0" w:left="0" w:right="0"/>
        <w:contextualSpacing w:val="false"/>
        <w:jc w:val="both"/>
      </w:pPr>
      <w:r>
        <w:rPr>
          <w:rStyle w:val="style20"/>
          <w:rFonts w:ascii="Arial" w:cs="Arial" w:hAnsi="Arial"/>
          <w:b w:val="false"/>
          <w:bCs w:val="false"/>
          <w:i w:val="false"/>
          <w:iCs/>
          <w:color w:val="000000"/>
          <w:sz w:val="24"/>
          <w:szCs w:val="24"/>
          <w:shd w:fill="FFFFFF" w:val="clear"/>
          <w:lang w:bidi="he-IL" w:val="mn-MN"/>
        </w:rPr>
        <w:tab/>
        <w:t xml:space="preserve">Гишүүд асуулт асууж үг хэлж дууслаа. Монгол Улсын нийгэм эдийн засгийг 2017 он хүртэл хөгжүүлэх үндсэн чиглэл батлах тухай Улсын Их Хурлын тогтоолын төслийн талаар Байнгын хорооны санал, дүгнэлтийг Улсын Их Хурлын гишүүдийн гаргасан саналын томьёоллын хамт Эдийн засгийн байнгын хороонд хүргүүлнэ. Байнгын хороог төлөөлж санал, дүгнэлтийг Улсын Их Хурлын гишүүн Энх-Амгалан гишүүн та саналаа хамгаалж Байнгын хорооныхоо санал, дүгнэлтийг танилцуулна. Таны томиллоо. Гишүүдэд баярлалаа. Өнөөдрийн Байнгын хорооны хуралдаан өндөрлөлөө. </w:t>
      </w:r>
    </w:p>
    <w:p>
      <w:pPr>
        <w:pStyle w:val="style30"/>
        <w:tabs/>
        <w:suppressAutoHyphens w:val="false"/>
        <w:spacing w:after="0" w:before="0" w:line="200" w:lineRule="atLeast"/>
        <w:ind w:hanging="0" w:left="0" w:right="0"/>
        <w:contextualSpacing w:val="false"/>
        <w:jc w:val="both"/>
      </w:pPr>
      <w:r>
        <w:rPr/>
      </w:r>
    </w:p>
    <w:p>
      <w:pPr>
        <w:pStyle w:val="style30"/>
        <w:tabs/>
        <w:suppressAutoHyphens w:val="false"/>
        <w:spacing w:after="0" w:before="0" w:line="200" w:lineRule="atLeast"/>
        <w:ind w:hanging="0" w:left="0" w:right="0"/>
        <w:contextualSpacing w:val="false"/>
        <w:jc w:val="both"/>
      </w:pPr>
      <w:r>
        <w:rPr/>
      </w:r>
    </w:p>
    <w:p>
      <w:pPr>
        <w:pStyle w:val="style30"/>
        <w:tabs/>
        <w:suppressAutoHyphens w:val="false"/>
        <w:spacing w:after="0" w:before="0" w:line="200" w:lineRule="atLeast"/>
        <w:ind w:hanging="0" w:left="0" w:right="0"/>
        <w:contextualSpacing w:val="false"/>
        <w:jc w:val="both"/>
      </w:pPr>
      <w:r>
        <w:rPr>
          <w:b/>
          <w:color w:val="000000"/>
          <w:sz w:val="24"/>
          <w:szCs w:val="24"/>
          <w:lang w:val="mn-MN"/>
        </w:rPr>
        <w:tab/>
        <w:t xml:space="preserve">Дууны бичлэгээс буулгасан: </w:t>
      </w:r>
    </w:p>
    <w:p>
      <w:pPr>
        <w:pStyle w:val="style30"/>
        <w:tabs/>
        <w:suppressAutoHyphens w:val="false"/>
        <w:spacing w:after="0" w:before="0" w:line="200" w:lineRule="atLeast"/>
        <w:ind w:hanging="0" w:left="0" w:right="0"/>
        <w:contextualSpacing w:val="false"/>
        <w:jc w:val="both"/>
      </w:pPr>
      <w:r>
        <w:rPr>
          <w:color w:val="000000"/>
          <w:sz w:val="24"/>
          <w:szCs w:val="24"/>
          <w:lang w:val="mn-MN"/>
        </w:rPr>
        <w:tab/>
        <w:t xml:space="preserve">ПРОТОКОЛЫН АЛБАНЫ  </w:t>
      </w:r>
    </w:p>
    <w:p>
      <w:pPr>
        <w:pStyle w:val="style30"/>
        <w:tabs/>
        <w:suppressAutoHyphens w:val="false"/>
        <w:spacing w:after="0" w:before="0" w:line="200" w:lineRule="atLeast"/>
        <w:ind w:hanging="0" w:left="0" w:right="0"/>
        <w:contextualSpacing w:val="false"/>
        <w:jc w:val="both"/>
      </w:pPr>
      <w:r>
        <w:rPr>
          <w:rFonts w:cs="Arial"/>
          <w:color w:val="000000"/>
          <w:sz w:val="24"/>
          <w:szCs w:val="24"/>
          <w:lang w:val="mn-MN"/>
        </w:rPr>
        <w:tab/>
        <w:t>ШИНЖЭЭЧ                                               П.МЯДАГМАА</w:t>
      </w:r>
    </w:p>
    <w:p>
      <w:pPr>
        <w:pStyle w:val="style30"/>
        <w:tabs/>
        <w:suppressAutoHyphens w:val="false"/>
        <w:spacing w:after="0" w:before="0" w:line="200" w:lineRule="atLeast"/>
        <w:ind w:hanging="0" w:left="0" w:right="0"/>
        <w:contextualSpacing w:val="false"/>
        <w:jc w:val="both"/>
      </w:pPr>
      <w:r>
        <w:rPr/>
      </w:r>
    </w:p>
    <w:p>
      <w:pPr>
        <w:pStyle w:val="style30"/>
        <w:tabs/>
        <w:suppressAutoHyphens w:val="false"/>
        <w:spacing w:after="0" w:before="0" w:line="200" w:lineRule="atLeast"/>
        <w:ind w:hanging="0" w:left="0" w:right="0"/>
        <w:contextualSpacing w:val="false"/>
        <w:jc w:val="both"/>
      </w:pPr>
      <w:r>
        <w:rPr/>
      </w:r>
    </w:p>
    <w:p>
      <w:pPr>
        <w:pStyle w:val="style30"/>
        <w:tabs/>
        <w:suppressAutoHyphens w:val="false"/>
        <w:spacing w:after="0" w:before="0" w:line="200" w:lineRule="atLeast"/>
        <w:ind w:hanging="0" w:left="0" w:right="0"/>
        <w:contextualSpacing w:val="false"/>
        <w:jc w:val="both"/>
      </w:pPr>
      <w:r>
        <w:rPr/>
      </w:r>
    </w:p>
    <w:sectPr>
      <w:footerReference r:id="rId2" w:type="default"/>
      <w:type w:val="nextPage"/>
      <w:pgSz w:h="16838" w:w="11906"/>
      <w:pgMar w:bottom="1838" w:footer="1106" w:gutter="0" w:header="0" w:left="1950" w:right="816" w:top="1157"/>
      <w:pgNumType w:fmt="decimal"/>
      <w:formProt w:val="false"/>
      <w:textDirection w:val="lrTb"/>
      <w:docGrid w:charSpace="114688" w:linePitch="80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3"/>
      <w:jc w:val="right"/>
    </w:pPr>
    <w:r>
      <w:rPr/>
      <w:fldChar w:fldCharType="begin"/>
    </w:r>
    <w:r>
      <w:instrText> PAGE </w:instrText>
    </w:r>
    <w:r>
      <w:fldChar w:fldCharType="separate"/>
    </w:r>
    <w:r>
      <w:t>18</w:t>
    </w:r>
    <w:r>
      <w:fldChar w:fldCharType="end"/>
    </w:r>
  </w:p>
</w:ftr>
</file>

<file path=word/settings.xml><?xml version="1.0" encoding="utf-8"?>
<w:settings xmlns:w="http://schemas.openxmlformats.org/wordprocessingml/2006/main">
  <w:zoom w:percent="140"/>
  <w:defaultTabStop w:val="720"/>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Times New Roman" w:cs="Mangal" w:eastAsia="SimSun" w:hAnsi="Times New Roman"/>
      <w:color w:val="00000A"/>
      <w:sz w:val="24"/>
      <w:szCs w:val="24"/>
      <w:lang w:bidi="hi-IN" w:eastAsia="zh-CN" w:val="en-US"/>
    </w:rPr>
  </w:style>
  <w:style w:styleId="style15" w:type="character">
    <w:name w:val="Default Paragraph Font"/>
    <w:next w:val="style15"/>
    <w:rPr/>
  </w:style>
  <w:style w:styleId="style16" w:type="character">
    <w:name w:val="Header Char"/>
    <w:basedOn w:val="style15"/>
    <w:next w:val="style16"/>
    <w:rPr/>
  </w:style>
  <w:style w:styleId="style17" w:type="character">
    <w:name w:val="Footer Char"/>
    <w:basedOn w:val="style15"/>
    <w:next w:val="style17"/>
    <w:rPr/>
  </w:style>
  <w:style w:styleId="style18" w:type="character">
    <w:name w:val="Bullets"/>
    <w:next w:val="style18"/>
    <w:rPr>
      <w:rFonts w:ascii="OpenSymbol" w:cs="OpenSymbol" w:eastAsia="OpenSymbol" w:hAnsi="OpenSymbol"/>
    </w:rPr>
  </w:style>
  <w:style w:styleId="style19" w:type="character">
    <w:name w:val="Internet Link"/>
    <w:next w:val="style19"/>
    <w:rPr>
      <w:color w:val="000080"/>
      <w:u w:val="single"/>
      <w:lang w:bidi="en-US" w:eastAsia="en-US" w:val="en-US"/>
    </w:rPr>
  </w:style>
  <w:style w:styleId="style20" w:type="character">
    <w:name w:val="Emphasis"/>
    <w:next w:val="style20"/>
    <w:rPr>
      <w:i/>
      <w:iCs/>
    </w:rPr>
  </w:style>
  <w:style w:styleId="style21" w:type="character">
    <w:name w:val="ListLabel 1"/>
    <w:next w:val="style21"/>
    <w:rPr>
      <w:rFonts w:cs="Symbol"/>
    </w:rPr>
  </w:style>
  <w:style w:styleId="style22" w:type="character">
    <w:name w:val="ListLabel 2"/>
    <w:next w:val="style22"/>
    <w:rPr>
      <w:rFonts w:cs="Symbol"/>
    </w:rPr>
  </w:style>
  <w:style w:styleId="style23" w:type="character">
    <w:name w:val="Strong Emphasis"/>
    <w:next w:val="style23"/>
    <w:rPr>
      <w:b/>
      <w:bCs/>
    </w:rPr>
  </w:style>
  <w:style w:styleId="style24" w:type="paragraph">
    <w:name w:val="Heading"/>
    <w:basedOn w:val="style0"/>
    <w:next w:val="style25"/>
    <w:pPr>
      <w:keepNext/>
      <w:widowControl w:val="false"/>
      <w:tabs/>
      <w:suppressAutoHyphens w:val="true"/>
      <w:spacing w:after="120" w:before="240"/>
      <w:contextualSpacing w:val="false"/>
    </w:pPr>
    <w:rPr>
      <w:rFonts w:ascii="Arial" w:cs="Mangal" w:eastAsia="Microsoft YaHei" w:hAnsi="Arial"/>
      <w:color w:val="00000A"/>
      <w:sz w:val="28"/>
      <w:szCs w:val="28"/>
      <w:lang w:bidi="hi-IN" w:eastAsia="zh-CN" w:val="en-US"/>
    </w:rPr>
  </w:style>
  <w:style w:styleId="style25" w:type="paragraph">
    <w:name w:val="Text body"/>
    <w:basedOn w:val="style0"/>
    <w:next w:val="style25"/>
    <w:pPr>
      <w:spacing w:after="120" w:before="0"/>
      <w:contextualSpacing w:val="false"/>
    </w:pPr>
    <w:rPr/>
  </w:style>
  <w:style w:styleId="style26" w:type="paragraph">
    <w:name w:val="List"/>
    <w:basedOn w:val="style25"/>
    <w:next w:val="style26"/>
    <w:pPr>
      <w:widowControl w:val="false"/>
      <w:tabs/>
      <w:suppressAutoHyphens w:val="true"/>
    </w:pPr>
    <w:rPr>
      <w:rFonts w:ascii="Arial" w:cs="Mangal" w:eastAsia="SimSun" w:hAnsi="Arial"/>
      <w:color w:val="00000A"/>
      <w:sz w:val="24"/>
      <w:szCs w:val="24"/>
      <w:lang w:bidi="hi-IN" w:eastAsia="zh-CN" w:val="en-US"/>
    </w:rPr>
  </w:style>
  <w:style w:styleId="style27" w:type="paragraph">
    <w:name w:val="Caption"/>
    <w:basedOn w:val="style0"/>
    <w:next w:val="style27"/>
    <w:pPr>
      <w:widowControl w:val="false"/>
      <w:suppressLineNumbers/>
      <w:tabs/>
      <w:suppressAutoHyphens w:val="true"/>
      <w:spacing w:after="120" w:before="120"/>
      <w:contextualSpacing w:val="false"/>
    </w:pPr>
    <w:rPr>
      <w:rFonts w:ascii="Arial" w:cs="Mangal" w:eastAsia="SimSun" w:hAnsi="Arial"/>
      <w:i/>
      <w:iCs/>
      <w:color w:val="00000A"/>
      <w:sz w:val="24"/>
      <w:szCs w:val="24"/>
      <w:lang w:bidi="hi-IN" w:eastAsia="zh-CN" w:val="en-US"/>
    </w:rPr>
  </w:style>
  <w:style w:styleId="style28" w:type="paragraph">
    <w:name w:val="Index"/>
    <w:basedOn w:val="style0"/>
    <w:next w:val="style28"/>
    <w:pPr>
      <w:widowControl w:val="false"/>
      <w:suppressLineNumbers/>
      <w:tabs/>
      <w:suppressAutoHyphens w:val="true"/>
    </w:pPr>
    <w:rPr>
      <w:rFonts w:ascii="Arial" w:cs="Mangal" w:eastAsia="SimSun" w:hAnsi="Arial"/>
      <w:color w:val="00000A"/>
      <w:sz w:val="24"/>
      <w:szCs w:val="24"/>
      <w:lang w:bidi="hi-IN" w:eastAsia="zh-CN" w:val="en-US"/>
    </w:rPr>
  </w:style>
  <w:style w:styleId="style29" w:type="paragraph">
    <w:name w:val="Default Style"/>
    <w:next w:val="style29"/>
    <w:pPr>
      <w:widowControl/>
      <w:tabs/>
      <w:suppressAutoHyphens w:val="true"/>
      <w:overflowPunct w:val="false"/>
      <w:spacing w:after="200" w:before="0" w:line="276" w:lineRule="auto"/>
      <w:contextualSpacing w:val="false"/>
    </w:pPr>
    <w:rPr>
      <w:rFonts w:ascii="Arial" w:cs="Calibri" w:eastAsia="SimSun" w:hAnsi="Arial"/>
      <w:color w:val="00000A"/>
      <w:sz w:val="24"/>
      <w:szCs w:val="24"/>
      <w:lang w:bidi="hi-IN" w:eastAsia="zh-CN" w:val="en-US"/>
    </w:rPr>
  </w:style>
  <w:style w:styleId="style30" w:type="paragraph">
    <w:name w:val="Text Body"/>
    <w:basedOn w:val="style29"/>
    <w:next w:val="style30"/>
    <w:pPr>
      <w:spacing w:after="120" w:before="0"/>
      <w:contextualSpacing w:val="false"/>
    </w:pPr>
    <w:rPr/>
  </w:style>
  <w:style w:styleId="style31" w:type="paragraph">
    <w:name w:val="No Spacing"/>
    <w:next w:val="style31"/>
    <w:pPr>
      <w:widowControl/>
      <w:tabs/>
      <w:suppressAutoHyphens w:val="true"/>
      <w:spacing w:after="0" w:before="0" w:line="100" w:lineRule="atLeast"/>
      <w:contextualSpacing w:val="false"/>
    </w:pPr>
    <w:rPr>
      <w:rFonts w:ascii="Calibri" w:cs="Calibri" w:eastAsia="SimSun" w:hAnsi="Calibri"/>
      <w:color w:val="00000A"/>
      <w:sz w:val="22"/>
      <w:szCs w:val="22"/>
      <w:lang w:bidi="ar-SA" w:eastAsia="en-US" w:val="en-US"/>
    </w:rPr>
  </w:style>
  <w:style w:styleId="style32" w:type="paragraph">
    <w:name w:val="Header"/>
    <w:basedOn w:val="style29"/>
    <w:next w:val="style32"/>
    <w:pPr>
      <w:suppressLineNumbers/>
      <w:tabs>
        <w:tab w:leader="none" w:pos="4680" w:val="center"/>
        <w:tab w:leader="none" w:pos="9360" w:val="right"/>
      </w:tabs>
      <w:spacing w:after="0" w:before="0" w:line="100" w:lineRule="atLeast"/>
      <w:contextualSpacing w:val="false"/>
    </w:pPr>
    <w:rPr/>
  </w:style>
  <w:style w:styleId="style33" w:type="paragraph">
    <w:name w:val="Footer"/>
    <w:basedOn w:val="style29"/>
    <w:next w:val="style33"/>
    <w:pPr>
      <w:suppressLineNumbers/>
      <w:tabs>
        <w:tab w:leader="none" w:pos="4680" w:val="center"/>
        <w:tab w:leader="none" w:pos="9360" w:val="right"/>
      </w:tabs>
      <w:spacing w:after="0" w:before="0" w:line="100" w:lineRule="atLeast"/>
      <w:contextualSpacing w:val="false"/>
    </w:pPr>
    <w:rPr/>
  </w:style>
  <w:style w:styleId="style34" w:type="paragraph">
    <w:name w:val="no spasing"/>
    <w:basedOn w:val="style29"/>
    <w:next w:val="style34"/>
    <w:pPr>
      <w:jc w:val="center"/>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856</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2013-04-19T05:49:00.00Z</dcterms:created>
  <dc:creator>ITSO</dc:creator>
  <cp:lastModifiedBy>ITSO</cp:lastModifiedBy>
  <cp:lastPrinted>2016-11-21T15:03:22.54Z</cp:lastPrinted>
  <dcterms:modified xsi:type="dcterms:W3CDTF">2013-05-10T05:10:00.00Z</dcterms:modified>
  <cp:revision>130</cp:revision>
</cp:coreProperties>
</file>